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3D6D0F" w14:textId="77777777" w:rsidR="00D20175" w:rsidRDefault="00D20175" w:rsidP="00D20175">
      <w:pPr>
        <w:jc w:val="center"/>
        <w:rPr>
          <w:rFonts w:ascii="Calibri" w:hAnsi="Calibri" w:cs="Calibri"/>
          <w:b/>
          <w:bCs/>
          <w:sz w:val="28"/>
          <w:szCs w:val="28"/>
        </w:rPr>
      </w:pPr>
    </w:p>
    <w:p w14:paraId="671EA580" w14:textId="7CD43ACC" w:rsidR="00E312C1" w:rsidRPr="00FB5CEC" w:rsidRDefault="00E312C1" w:rsidP="00D20175">
      <w:pPr>
        <w:jc w:val="center"/>
        <w:rPr>
          <w:rFonts w:asciiTheme="majorHAnsi" w:hAnsiTheme="majorHAnsi" w:cstheme="majorHAnsi"/>
          <w:b/>
          <w:bCs/>
          <w:sz w:val="36"/>
          <w:szCs w:val="36"/>
        </w:rPr>
      </w:pPr>
      <w:r w:rsidRPr="00FB5CEC">
        <w:rPr>
          <w:rFonts w:asciiTheme="majorHAnsi" w:hAnsiTheme="majorHAnsi" w:cstheme="majorHAnsi"/>
          <w:b/>
          <w:bCs/>
          <w:sz w:val="36"/>
          <w:szCs w:val="36"/>
        </w:rPr>
        <w:t xml:space="preserve">PROCESSO ADMINISTRATIVO </w:t>
      </w:r>
      <w:r w:rsidR="00CF23EF" w:rsidRPr="00FB5CEC">
        <w:rPr>
          <w:rFonts w:asciiTheme="majorHAnsi" w:hAnsiTheme="majorHAnsi" w:cstheme="majorHAnsi"/>
          <w:b/>
          <w:bCs/>
          <w:sz w:val="36"/>
          <w:szCs w:val="36"/>
        </w:rPr>
        <w:t xml:space="preserve">Nº </w:t>
      </w:r>
      <w:r w:rsidR="00FB5CEC" w:rsidRPr="00FB5CEC">
        <w:rPr>
          <w:rFonts w:asciiTheme="majorHAnsi" w:hAnsiTheme="majorHAnsi" w:cstheme="majorHAnsi"/>
          <w:b/>
          <w:bCs/>
          <w:sz w:val="36"/>
          <w:szCs w:val="36"/>
        </w:rPr>
        <w:t>276/2026</w:t>
      </w:r>
    </w:p>
    <w:p w14:paraId="1DC01A33" w14:textId="0CFA58FF" w:rsidR="00E312C1" w:rsidRPr="00FB5CEC" w:rsidRDefault="00E312C1" w:rsidP="00E312C1">
      <w:pPr>
        <w:jc w:val="center"/>
        <w:rPr>
          <w:rFonts w:asciiTheme="majorHAnsi" w:hAnsiTheme="majorHAnsi" w:cstheme="majorHAnsi"/>
          <w:b/>
          <w:sz w:val="36"/>
          <w:szCs w:val="36"/>
        </w:rPr>
      </w:pPr>
      <w:r w:rsidRPr="00FB5CEC">
        <w:rPr>
          <w:rFonts w:asciiTheme="majorHAnsi" w:hAnsiTheme="majorHAnsi" w:cstheme="majorHAnsi"/>
          <w:b/>
          <w:sz w:val="36"/>
          <w:szCs w:val="36"/>
        </w:rPr>
        <w:t xml:space="preserve">PREGÃO ELETRÔNICO </w:t>
      </w:r>
      <w:r w:rsidR="000F0AF5" w:rsidRPr="00FB5CEC">
        <w:rPr>
          <w:rFonts w:asciiTheme="majorHAnsi" w:hAnsiTheme="majorHAnsi" w:cstheme="majorHAnsi"/>
          <w:b/>
          <w:sz w:val="36"/>
          <w:szCs w:val="36"/>
        </w:rPr>
        <w:t xml:space="preserve">Nº </w:t>
      </w:r>
      <w:r w:rsidR="00FB5CEC" w:rsidRPr="00FB5CEC">
        <w:rPr>
          <w:rFonts w:asciiTheme="majorHAnsi" w:hAnsiTheme="majorHAnsi" w:cstheme="majorHAnsi"/>
          <w:b/>
          <w:sz w:val="36"/>
          <w:szCs w:val="36"/>
        </w:rPr>
        <w:t>02/2026</w:t>
      </w:r>
    </w:p>
    <w:p w14:paraId="65A0BE7A" w14:textId="77777777" w:rsidR="00604E9D" w:rsidRPr="00FB5CEC" w:rsidRDefault="00604E9D" w:rsidP="00E312C1">
      <w:pPr>
        <w:jc w:val="center"/>
        <w:rPr>
          <w:rFonts w:asciiTheme="majorHAnsi" w:hAnsiTheme="majorHAnsi" w:cstheme="majorHAnsi"/>
          <w:b/>
          <w:sz w:val="28"/>
          <w:szCs w:val="28"/>
        </w:rPr>
      </w:pPr>
    </w:p>
    <w:p w14:paraId="6DB9C787" w14:textId="77777777" w:rsidR="00E312C1" w:rsidRPr="00FB5CEC" w:rsidRDefault="00E312C1" w:rsidP="00E312C1">
      <w:pPr>
        <w:jc w:val="center"/>
        <w:rPr>
          <w:rFonts w:asciiTheme="majorHAnsi" w:hAnsiTheme="majorHAnsi" w:cstheme="majorHAnsi"/>
          <w:b/>
          <w:bCs/>
          <w:sz w:val="20"/>
          <w:szCs w:val="20"/>
        </w:rPr>
      </w:pPr>
    </w:p>
    <w:p w14:paraId="451D1F58" w14:textId="5837ED7F" w:rsidR="003B2755" w:rsidRPr="00FB5CEC" w:rsidRDefault="00FB5CEC" w:rsidP="00FB5CEC">
      <w:pPr>
        <w:jc w:val="center"/>
        <w:rPr>
          <w:rFonts w:asciiTheme="majorHAnsi" w:hAnsiTheme="majorHAnsi" w:cstheme="majorHAnsi"/>
          <w:b/>
          <w:bCs/>
        </w:rPr>
      </w:pPr>
      <w:r w:rsidRPr="00FB5CEC">
        <w:rPr>
          <w:rFonts w:asciiTheme="majorHAnsi" w:hAnsiTheme="majorHAnsi" w:cstheme="majorHAnsi"/>
          <w:b/>
          <w:bCs/>
        </w:rPr>
        <w:t>REGISTRO DE PREÇO VISANDO A AQUISIÇÃO DE MEDICAMENTOS OBJETOS DE DEMANDA JUDICIAL;</w:t>
      </w:r>
    </w:p>
    <w:p w14:paraId="508FE00B" w14:textId="77777777" w:rsidR="00604E9D" w:rsidRPr="00FB5CEC" w:rsidRDefault="00604E9D" w:rsidP="00FB5CEC">
      <w:pPr>
        <w:jc w:val="center"/>
        <w:rPr>
          <w:rFonts w:asciiTheme="majorHAnsi" w:hAnsiTheme="majorHAnsi" w:cstheme="majorHAnsi"/>
          <w:b/>
          <w:bCs/>
          <w:sz w:val="22"/>
          <w:szCs w:val="22"/>
        </w:rPr>
      </w:pPr>
    </w:p>
    <w:p w14:paraId="1FB5F758" w14:textId="77777777" w:rsidR="0027750D" w:rsidRPr="00FB5CEC" w:rsidRDefault="0027750D" w:rsidP="00C90E62">
      <w:pPr>
        <w:jc w:val="center"/>
        <w:rPr>
          <w:rFonts w:asciiTheme="majorHAnsi" w:hAnsiTheme="majorHAnsi" w:cstheme="majorHAnsi"/>
          <w:b/>
          <w:bCs/>
          <w:sz w:val="22"/>
          <w:szCs w:val="22"/>
        </w:rPr>
      </w:pPr>
    </w:p>
    <w:p w14:paraId="2B823E58" w14:textId="77777777" w:rsidR="00E312C1" w:rsidRPr="00FB5CEC" w:rsidRDefault="00E312C1" w:rsidP="00E312C1">
      <w:pPr>
        <w:pStyle w:val="CabealhodoSumrio"/>
        <w:numPr>
          <w:ilvl w:val="0"/>
          <w:numId w:val="0"/>
        </w:numPr>
        <w:spacing w:before="0" w:after="120"/>
        <w:ind w:firstLine="240"/>
        <w:rPr>
          <w:rFonts w:asciiTheme="majorHAnsi" w:hAnsiTheme="majorHAnsi" w:cstheme="majorHAnsi"/>
          <w:b/>
          <w:bCs/>
          <w:color w:val="auto"/>
          <w:sz w:val="24"/>
          <w:szCs w:val="24"/>
        </w:rPr>
      </w:pPr>
      <w:r w:rsidRPr="00FB5CEC">
        <w:rPr>
          <w:rFonts w:asciiTheme="majorHAnsi" w:hAnsiTheme="majorHAnsi" w:cstheme="majorHAnsi"/>
          <w:b/>
          <w:bCs/>
          <w:color w:val="auto"/>
          <w:sz w:val="24"/>
          <w:szCs w:val="24"/>
        </w:rPr>
        <w:t>SUMÁRIO</w:t>
      </w:r>
    </w:p>
    <w:p w14:paraId="3E9E7ECD" w14:textId="24476F39" w:rsidR="00E312C1" w:rsidRPr="00FB5CEC" w:rsidRDefault="00E312C1" w:rsidP="00665C51">
      <w:pPr>
        <w:pStyle w:val="Sumrio2"/>
        <w:tabs>
          <w:tab w:val="right" w:leader="dot" w:pos="9061"/>
        </w:tabs>
        <w:ind w:left="238"/>
        <w:rPr>
          <w:rFonts w:asciiTheme="majorHAnsi" w:hAnsiTheme="majorHAnsi" w:cstheme="majorHAnsi"/>
          <w:noProof/>
        </w:rPr>
      </w:pPr>
      <w:r w:rsidRPr="00FB5CEC">
        <w:rPr>
          <w:rFonts w:asciiTheme="majorHAnsi" w:hAnsiTheme="majorHAnsi" w:cstheme="majorHAnsi"/>
        </w:rPr>
        <w:fldChar w:fldCharType="begin"/>
      </w:r>
      <w:r w:rsidRPr="00FB5CEC">
        <w:rPr>
          <w:rFonts w:asciiTheme="majorHAnsi" w:hAnsiTheme="majorHAnsi" w:cstheme="majorHAnsi"/>
        </w:rPr>
        <w:instrText xml:space="preserve"> TOC \o "1-3" \h \z \u </w:instrText>
      </w:r>
      <w:r w:rsidRPr="00FB5CEC">
        <w:rPr>
          <w:rFonts w:asciiTheme="majorHAnsi" w:hAnsiTheme="majorHAnsi" w:cstheme="majorHAnsi"/>
        </w:rPr>
        <w:fldChar w:fldCharType="separate"/>
      </w:r>
      <w:hyperlink w:anchor="_Toc129158328" w:history="1">
        <w:r w:rsidRPr="00FB5CEC">
          <w:rPr>
            <w:rStyle w:val="Hyperlink"/>
            <w:rFonts w:asciiTheme="majorHAnsi" w:hAnsiTheme="majorHAnsi" w:cstheme="majorHAnsi"/>
            <w:noProof/>
          </w:rPr>
          <w:t>1. DO OBJETO</w:t>
        </w:r>
        <w:r w:rsidRPr="00FB5CEC">
          <w:rPr>
            <w:rFonts w:asciiTheme="majorHAnsi" w:hAnsiTheme="majorHAnsi" w:cstheme="majorHAnsi"/>
            <w:noProof/>
            <w:webHidden/>
          </w:rPr>
          <w:tab/>
        </w:r>
        <w:r w:rsidRPr="00FB5CEC">
          <w:rPr>
            <w:rFonts w:asciiTheme="majorHAnsi" w:hAnsiTheme="majorHAnsi" w:cstheme="majorHAnsi"/>
            <w:noProof/>
            <w:webHidden/>
          </w:rPr>
          <w:fldChar w:fldCharType="begin"/>
        </w:r>
        <w:r w:rsidRPr="00FB5CEC">
          <w:rPr>
            <w:rFonts w:asciiTheme="majorHAnsi" w:hAnsiTheme="majorHAnsi" w:cstheme="majorHAnsi"/>
            <w:noProof/>
            <w:webHidden/>
          </w:rPr>
          <w:instrText xml:space="preserve"> PAGEREF _Toc129158328 \h </w:instrText>
        </w:r>
        <w:r w:rsidRPr="00FB5CEC">
          <w:rPr>
            <w:rFonts w:asciiTheme="majorHAnsi" w:hAnsiTheme="majorHAnsi" w:cstheme="majorHAnsi"/>
            <w:noProof/>
            <w:webHidden/>
          </w:rPr>
        </w:r>
        <w:r w:rsidRPr="00FB5CEC">
          <w:rPr>
            <w:rFonts w:asciiTheme="majorHAnsi" w:hAnsiTheme="majorHAnsi" w:cstheme="majorHAnsi"/>
            <w:noProof/>
            <w:webHidden/>
          </w:rPr>
          <w:fldChar w:fldCharType="separate"/>
        </w:r>
        <w:r w:rsidR="005F5DD6">
          <w:rPr>
            <w:rFonts w:asciiTheme="majorHAnsi" w:hAnsiTheme="majorHAnsi" w:cstheme="majorHAnsi"/>
            <w:noProof/>
            <w:webHidden/>
          </w:rPr>
          <w:t>2</w:t>
        </w:r>
        <w:r w:rsidRPr="00FB5CEC">
          <w:rPr>
            <w:rFonts w:asciiTheme="majorHAnsi" w:hAnsiTheme="majorHAnsi" w:cstheme="majorHAnsi"/>
            <w:noProof/>
            <w:webHidden/>
          </w:rPr>
          <w:fldChar w:fldCharType="end"/>
        </w:r>
      </w:hyperlink>
    </w:p>
    <w:p w14:paraId="6173473A" w14:textId="2FCC8EB5" w:rsidR="00E312C1" w:rsidRPr="00FB5CEC" w:rsidRDefault="005F5DD6" w:rsidP="00665C51">
      <w:pPr>
        <w:pStyle w:val="Sumrio2"/>
        <w:tabs>
          <w:tab w:val="right" w:leader="dot" w:pos="9061"/>
        </w:tabs>
        <w:ind w:left="238"/>
        <w:rPr>
          <w:rFonts w:asciiTheme="majorHAnsi" w:hAnsiTheme="majorHAnsi" w:cstheme="majorHAnsi"/>
          <w:noProof/>
        </w:rPr>
      </w:pPr>
      <w:hyperlink w:anchor="_Toc129158329" w:history="1">
        <w:r w:rsidR="00E312C1" w:rsidRPr="00FB5CEC">
          <w:rPr>
            <w:rStyle w:val="Hyperlink"/>
            <w:rFonts w:asciiTheme="majorHAnsi" w:hAnsiTheme="majorHAnsi" w:cstheme="majorHAnsi"/>
            <w:noProof/>
          </w:rPr>
          <w:t>2. DOS RECURSOS ORÇAMENTÁRIOS</w:t>
        </w:r>
        <w:r w:rsidR="00E312C1" w:rsidRPr="00FB5CEC">
          <w:rPr>
            <w:rFonts w:asciiTheme="majorHAnsi" w:hAnsiTheme="majorHAnsi" w:cstheme="majorHAnsi"/>
            <w:noProof/>
            <w:webHidden/>
          </w:rPr>
          <w:tab/>
        </w:r>
        <w:r w:rsidR="00E312C1" w:rsidRPr="00FB5CEC">
          <w:rPr>
            <w:rFonts w:asciiTheme="majorHAnsi" w:hAnsiTheme="majorHAnsi" w:cstheme="majorHAnsi"/>
            <w:noProof/>
            <w:webHidden/>
          </w:rPr>
          <w:fldChar w:fldCharType="begin"/>
        </w:r>
        <w:r w:rsidR="00E312C1" w:rsidRPr="00FB5CEC">
          <w:rPr>
            <w:rFonts w:asciiTheme="majorHAnsi" w:hAnsiTheme="majorHAnsi" w:cstheme="majorHAnsi"/>
            <w:noProof/>
            <w:webHidden/>
          </w:rPr>
          <w:instrText xml:space="preserve"> PAGEREF _Toc129158329 \h </w:instrText>
        </w:r>
        <w:r w:rsidR="00E312C1" w:rsidRPr="00FB5CEC">
          <w:rPr>
            <w:rFonts w:asciiTheme="majorHAnsi" w:hAnsiTheme="majorHAnsi" w:cstheme="majorHAnsi"/>
            <w:noProof/>
            <w:webHidden/>
          </w:rPr>
        </w:r>
        <w:r w:rsidR="00E312C1" w:rsidRPr="00FB5CEC">
          <w:rPr>
            <w:rFonts w:asciiTheme="majorHAnsi" w:hAnsiTheme="majorHAnsi" w:cstheme="majorHAnsi"/>
            <w:noProof/>
            <w:webHidden/>
          </w:rPr>
          <w:fldChar w:fldCharType="separate"/>
        </w:r>
        <w:r>
          <w:rPr>
            <w:rFonts w:asciiTheme="majorHAnsi" w:hAnsiTheme="majorHAnsi" w:cstheme="majorHAnsi"/>
            <w:noProof/>
            <w:webHidden/>
          </w:rPr>
          <w:t>2</w:t>
        </w:r>
        <w:r w:rsidR="00E312C1" w:rsidRPr="00FB5CEC">
          <w:rPr>
            <w:rFonts w:asciiTheme="majorHAnsi" w:hAnsiTheme="majorHAnsi" w:cstheme="majorHAnsi"/>
            <w:noProof/>
            <w:webHidden/>
          </w:rPr>
          <w:fldChar w:fldCharType="end"/>
        </w:r>
      </w:hyperlink>
    </w:p>
    <w:p w14:paraId="1E806439" w14:textId="653BD575" w:rsidR="00E312C1" w:rsidRPr="00FB5CEC" w:rsidRDefault="005F5DD6" w:rsidP="00665C51">
      <w:pPr>
        <w:pStyle w:val="Sumrio2"/>
        <w:tabs>
          <w:tab w:val="right" w:leader="dot" w:pos="9061"/>
        </w:tabs>
        <w:ind w:left="238"/>
        <w:rPr>
          <w:rFonts w:asciiTheme="majorHAnsi" w:hAnsiTheme="majorHAnsi" w:cstheme="majorHAnsi"/>
          <w:noProof/>
        </w:rPr>
      </w:pPr>
      <w:hyperlink w:anchor="_Toc129158330" w:history="1">
        <w:r w:rsidR="00E312C1" w:rsidRPr="00FB5CEC">
          <w:rPr>
            <w:rStyle w:val="Hyperlink"/>
            <w:rFonts w:asciiTheme="majorHAnsi" w:hAnsiTheme="majorHAnsi" w:cstheme="majorHAnsi"/>
            <w:noProof/>
          </w:rPr>
          <w:t>3. DO CREDENCIAMENTO</w:t>
        </w:r>
        <w:r w:rsidR="00E312C1" w:rsidRPr="00FB5CEC">
          <w:rPr>
            <w:rFonts w:asciiTheme="majorHAnsi" w:hAnsiTheme="majorHAnsi" w:cstheme="majorHAnsi"/>
            <w:noProof/>
            <w:webHidden/>
          </w:rPr>
          <w:tab/>
        </w:r>
        <w:r w:rsidR="00E312C1" w:rsidRPr="00FB5CEC">
          <w:rPr>
            <w:rFonts w:asciiTheme="majorHAnsi" w:hAnsiTheme="majorHAnsi" w:cstheme="majorHAnsi"/>
            <w:noProof/>
            <w:webHidden/>
          </w:rPr>
          <w:fldChar w:fldCharType="begin"/>
        </w:r>
        <w:r w:rsidR="00E312C1" w:rsidRPr="00FB5CEC">
          <w:rPr>
            <w:rFonts w:asciiTheme="majorHAnsi" w:hAnsiTheme="majorHAnsi" w:cstheme="majorHAnsi"/>
            <w:noProof/>
            <w:webHidden/>
          </w:rPr>
          <w:instrText xml:space="preserve"> PAGEREF _Toc129158330 \h </w:instrText>
        </w:r>
        <w:r w:rsidR="00E312C1" w:rsidRPr="00FB5CEC">
          <w:rPr>
            <w:rFonts w:asciiTheme="majorHAnsi" w:hAnsiTheme="majorHAnsi" w:cstheme="majorHAnsi"/>
            <w:noProof/>
            <w:webHidden/>
          </w:rPr>
        </w:r>
        <w:r w:rsidR="00E312C1" w:rsidRPr="00FB5CEC">
          <w:rPr>
            <w:rFonts w:asciiTheme="majorHAnsi" w:hAnsiTheme="majorHAnsi" w:cstheme="majorHAnsi"/>
            <w:noProof/>
            <w:webHidden/>
          </w:rPr>
          <w:fldChar w:fldCharType="separate"/>
        </w:r>
        <w:r>
          <w:rPr>
            <w:rFonts w:asciiTheme="majorHAnsi" w:hAnsiTheme="majorHAnsi" w:cstheme="majorHAnsi"/>
            <w:noProof/>
            <w:webHidden/>
          </w:rPr>
          <w:t>2</w:t>
        </w:r>
        <w:r w:rsidR="00E312C1" w:rsidRPr="00FB5CEC">
          <w:rPr>
            <w:rFonts w:asciiTheme="majorHAnsi" w:hAnsiTheme="majorHAnsi" w:cstheme="majorHAnsi"/>
            <w:noProof/>
            <w:webHidden/>
          </w:rPr>
          <w:fldChar w:fldCharType="end"/>
        </w:r>
      </w:hyperlink>
    </w:p>
    <w:p w14:paraId="3E91A49E" w14:textId="104E9A91" w:rsidR="00E312C1" w:rsidRPr="00FB5CEC" w:rsidRDefault="005F5DD6" w:rsidP="00665C51">
      <w:pPr>
        <w:pStyle w:val="Sumrio2"/>
        <w:tabs>
          <w:tab w:val="right" w:leader="dot" w:pos="9061"/>
        </w:tabs>
        <w:ind w:left="238"/>
        <w:rPr>
          <w:rFonts w:asciiTheme="majorHAnsi" w:hAnsiTheme="majorHAnsi" w:cstheme="majorHAnsi"/>
          <w:noProof/>
        </w:rPr>
      </w:pPr>
      <w:hyperlink w:anchor="_Toc129158331" w:history="1">
        <w:r w:rsidR="00E312C1" w:rsidRPr="00FB5CEC">
          <w:rPr>
            <w:rStyle w:val="Hyperlink"/>
            <w:rFonts w:asciiTheme="majorHAnsi" w:hAnsiTheme="majorHAnsi" w:cstheme="majorHAnsi"/>
            <w:noProof/>
          </w:rPr>
          <w:t>4. REGULAMENTO OPERACIONAL DO CERTAME</w:t>
        </w:r>
        <w:r w:rsidR="00E312C1" w:rsidRPr="00FB5CEC">
          <w:rPr>
            <w:rFonts w:asciiTheme="majorHAnsi" w:hAnsiTheme="majorHAnsi" w:cstheme="majorHAnsi"/>
            <w:noProof/>
            <w:webHidden/>
          </w:rPr>
          <w:tab/>
        </w:r>
        <w:r w:rsidR="00E312C1" w:rsidRPr="00FB5CEC">
          <w:rPr>
            <w:rFonts w:asciiTheme="majorHAnsi" w:hAnsiTheme="majorHAnsi" w:cstheme="majorHAnsi"/>
            <w:noProof/>
            <w:webHidden/>
          </w:rPr>
          <w:fldChar w:fldCharType="begin"/>
        </w:r>
        <w:r w:rsidR="00E312C1" w:rsidRPr="00FB5CEC">
          <w:rPr>
            <w:rFonts w:asciiTheme="majorHAnsi" w:hAnsiTheme="majorHAnsi" w:cstheme="majorHAnsi"/>
            <w:noProof/>
            <w:webHidden/>
          </w:rPr>
          <w:instrText xml:space="preserve"> PAGEREF _Toc129158331 \h </w:instrText>
        </w:r>
        <w:r w:rsidR="00E312C1" w:rsidRPr="00FB5CEC">
          <w:rPr>
            <w:rFonts w:asciiTheme="majorHAnsi" w:hAnsiTheme="majorHAnsi" w:cstheme="majorHAnsi"/>
            <w:noProof/>
            <w:webHidden/>
          </w:rPr>
        </w:r>
        <w:r w:rsidR="00E312C1" w:rsidRPr="00FB5CEC">
          <w:rPr>
            <w:rFonts w:asciiTheme="majorHAnsi" w:hAnsiTheme="majorHAnsi" w:cstheme="majorHAnsi"/>
            <w:noProof/>
            <w:webHidden/>
          </w:rPr>
          <w:fldChar w:fldCharType="separate"/>
        </w:r>
        <w:r>
          <w:rPr>
            <w:rFonts w:asciiTheme="majorHAnsi" w:hAnsiTheme="majorHAnsi" w:cstheme="majorHAnsi"/>
            <w:noProof/>
            <w:webHidden/>
          </w:rPr>
          <w:t>3</w:t>
        </w:r>
        <w:r w:rsidR="00E312C1" w:rsidRPr="00FB5CEC">
          <w:rPr>
            <w:rFonts w:asciiTheme="majorHAnsi" w:hAnsiTheme="majorHAnsi" w:cstheme="majorHAnsi"/>
            <w:noProof/>
            <w:webHidden/>
          </w:rPr>
          <w:fldChar w:fldCharType="end"/>
        </w:r>
      </w:hyperlink>
    </w:p>
    <w:p w14:paraId="746506EE" w14:textId="50C42DA5" w:rsidR="00E312C1" w:rsidRPr="00FB5CEC" w:rsidRDefault="005F5DD6" w:rsidP="00665C51">
      <w:pPr>
        <w:pStyle w:val="Sumrio2"/>
        <w:tabs>
          <w:tab w:val="right" w:leader="dot" w:pos="9061"/>
        </w:tabs>
        <w:ind w:left="238"/>
        <w:rPr>
          <w:rFonts w:asciiTheme="majorHAnsi" w:hAnsiTheme="majorHAnsi" w:cstheme="majorHAnsi"/>
          <w:noProof/>
        </w:rPr>
      </w:pPr>
      <w:hyperlink w:anchor="_Toc129158332" w:history="1">
        <w:r w:rsidR="00E312C1" w:rsidRPr="00FB5CEC">
          <w:rPr>
            <w:rStyle w:val="Hyperlink"/>
            <w:rFonts w:asciiTheme="majorHAnsi" w:hAnsiTheme="majorHAnsi" w:cstheme="majorHAnsi"/>
            <w:noProof/>
          </w:rPr>
          <w:t>5. DA APRESENTAÇÃO DA PROPOSTA E DOS DOCUMENTOS DE HABILITAÇÃO</w:t>
        </w:r>
        <w:r w:rsidR="00E312C1" w:rsidRPr="00FB5CEC">
          <w:rPr>
            <w:rFonts w:asciiTheme="majorHAnsi" w:hAnsiTheme="majorHAnsi" w:cstheme="majorHAnsi"/>
            <w:noProof/>
            <w:webHidden/>
          </w:rPr>
          <w:tab/>
        </w:r>
        <w:r w:rsidR="00E312C1" w:rsidRPr="00FB5CEC">
          <w:rPr>
            <w:rFonts w:asciiTheme="majorHAnsi" w:hAnsiTheme="majorHAnsi" w:cstheme="majorHAnsi"/>
            <w:noProof/>
            <w:webHidden/>
          </w:rPr>
          <w:fldChar w:fldCharType="begin"/>
        </w:r>
        <w:r w:rsidR="00E312C1" w:rsidRPr="00FB5CEC">
          <w:rPr>
            <w:rFonts w:asciiTheme="majorHAnsi" w:hAnsiTheme="majorHAnsi" w:cstheme="majorHAnsi"/>
            <w:noProof/>
            <w:webHidden/>
          </w:rPr>
          <w:instrText xml:space="preserve"> PAGEREF _Toc129158332 \h </w:instrText>
        </w:r>
        <w:r w:rsidR="00E312C1" w:rsidRPr="00FB5CEC">
          <w:rPr>
            <w:rFonts w:asciiTheme="majorHAnsi" w:hAnsiTheme="majorHAnsi" w:cstheme="majorHAnsi"/>
            <w:noProof/>
            <w:webHidden/>
          </w:rPr>
        </w:r>
        <w:r w:rsidR="00E312C1" w:rsidRPr="00FB5CEC">
          <w:rPr>
            <w:rFonts w:asciiTheme="majorHAnsi" w:hAnsiTheme="majorHAnsi" w:cstheme="majorHAnsi"/>
            <w:noProof/>
            <w:webHidden/>
          </w:rPr>
          <w:fldChar w:fldCharType="separate"/>
        </w:r>
        <w:r>
          <w:rPr>
            <w:rFonts w:asciiTheme="majorHAnsi" w:hAnsiTheme="majorHAnsi" w:cstheme="majorHAnsi"/>
            <w:noProof/>
            <w:webHidden/>
          </w:rPr>
          <w:t>6</w:t>
        </w:r>
        <w:r w:rsidR="00E312C1" w:rsidRPr="00FB5CEC">
          <w:rPr>
            <w:rFonts w:asciiTheme="majorHAnsi" w:hAnsiTheme="majorHAnsi" w:cstheme="majorHAnsi"/>
            <w:noProof/>
            <w:webHidden/>
          </w:rPr>
          <w:fldChar w:fldCharType="end"/>
        </w:r>
      </w:hyperlink>
    </w:p>
    <w:p w14:paraId="62C7C7E1" w14:textId="612AE090" w:rsidR="00E312C1" w:rsidRPr="00FB5CEC" w:rsidRDefault="005F5DD6" w:rsidP="00665C51">
      <w:pPr>
        <w:pStyle w:val="Sumrio2"/>
        <w:tabs>
          <w:tab w:val="right" w:leader="dot" w:pos="9061"/>
        </w:tabs>
        <w:ind w:left="238"/>
        <w:rPr>
          <w:rFonts w:asciiTheme="majorHAnsi" w:hAnsiTheme="majorHAnsi" w:cstheme="majorHAnsi"/>
          <w:noProof/>
        </w:rPr>
      </w:pPr>
      <w:hyperlink w:anchor="_Toc129158333" w:history="1">
        <w:r w:rsidR="00E312C1" w:rsidRPr="00FB5CEC">
          <w:rPr>
            <w:rStyle w:val="Hyperlink"/>
            <w:rFonts w:asciiTheme="majorHAnsi" w:hAnsiTheme="majorHAnsi" w:cstheme="majorHAnsi"/>
            <w:noProof/>
          </w:rPr>
          <w:t>6. DO PREENCHIMENTO DA PROPOSTA</w:t>
        </w:r>
        <w:r w:rsidR="00E312C1" w:rsidRPr="00FB5CEC">
          <w:rPr>
            <w:rFonts w:asciiTheme="majorHAnsi" w:hAnsiTheme="majorHAnsi" w:cstheme="majorHAnsi"/>
            <w:noProof/>
            <w:webHidden/>
          </w:rPr>
          <w:tab/>
        </w:r>
        <w:r w:rsidR="00E312C1" w:rsidRPr="00FB5CEC">
          <w:rPr>
            <w:rFonts w:asciiTheme="majorHAnsi" w:hAnsiTheme="majorHAnsi" w:cstheme="majorHAnsi"/>
            <w:noProof/>
            <w:webHidden/>
          </w:rPr>
          <w:fldChar w:fldCharType="begin"/>
        </w:r>
        <w:r w:rsidR="00E312C1" w:rsidRPr="00FB5CEC">
          <w:rPr>
            <w:rFonts w:asciiTheme="majorHAnsi" w:hAnsiTheme="majorHAnsi" w:cstheme="majorHAnsi"/>
            <w:noProof/>
            <w:webHidden/>
          </w:rPr>
          <w:instrText xml:space="preserve"> PAGEREF _Toc129158333 \h </w:instrText>
        </w:r>
        <w:r w:rsidR="00E312C1" w:rsidRPr="00FB5CEC">
          <w:rPr>
            <w:rFonts w:asciiTheme="majorHAnsi" w:hAnsiTheme="majorHAnsi" w:cstheme="majorHAnsi"/>
            <w:noProof/>
            <w:webHidden/>
          </w:rPr>
        </w:r>
        <w:r w:rsidR="00E312C1" w:rsidRPr="00FB5CEC">
          <w:rPr>
            <w:rFonts w:asciiTheme="majorHAnsi" w:hAnsiTheme="majorHAnsi" w:cstheme="majorHAnsi"/>
            <w:noProof/>
            <w:webHidden/>
          </w:rPr>
          <w:fldChar w:fldCharType="separate"/>
        </w:r>
        <w:r>
          <w:rPr>
            <w:rFonts w:asciiTheme="majorHAnsi" w:hAnsiTheme="majorHAnsi" w:cstheme="majorHAnsi"/>
            <w:noProof/>
            <w:webHidden/>
          </w:rPr>
          <w:t>7</w:t>
        </w:r>
        <w:r w:rsidR="00E312C1" w:rsidRPr="00FB5CEC">
          <w:rPr>
            <w:rFonts w:asciiTheme="majorHAnsi" w:hAnsiTheme="majorHAnsi" w:cstheme="majorHAnsi"/>
            <w:noProof/>
            <w:webHidden/>
          </w:rPr>
          <w:fldChar w:fldCharType="end"/>
        </w:r>
      </w:hyperlink>
    </w:p>
    <w:p w14:paraId="254BE07A" w14:textId="288496B7" w:rsidR="00E312C1" w:rsidRPr="00FB5CEC" w:rsidRDefault="005F5DD6" w:rsidP="00665C51">
      <w:pPr>
        <w:pStyle w:val="Sumrio2"/>
        <w:tabs>
          <w:tab w:val="right" w:leader="dot" w:pos="9061"/>
        </w:tabs>
        <w:ind w:left="238"/>
        <w:rPr>
          <w:rFonts w:asciiTheme="majorHAnsi" w:hAnsiTheme="majorHAnsi" w:cstheme="majorHAnsi"/>
          <w:noProof/>
        </w:rPr>
      </w:pPr>
      <w:hyperlink w:anchor="_Toc129158334" w:history="1">
        <w:r w:rsidR="00E312C1" w:rsidRPr="00FB5CEC">
          <w:rPr>
            <w:rStyle w:val="Hyperlink"/>
            <w:rFonts w:asciiTheme="majorHAnsi" w:hAnsiTheme="majorHAnsi" w:cstheme="majorHAnsi"/>
            <w:noProof/>
          </w:rPr>
          <w:t>7. DA ABERTURA DA SESSÃO, CLASSIFICAÇÃO DAS PROPOSTAS E FORMULAÇÃO DE LANCE</w:t>
        </w:r>
        <w:r w:rsidR="00E312C1" w:rsidRPr="00FB5CEC">
          <w:rPr>
            <w:rFonts w:asciiTheme="majorHAnsi" w:hAnsiTheme="majorHAnsi" w:cstheme="majorHAnsi"/>
            <w:noProof/>
            <w:webHidden/>
          </w:rPr>
          <w:tab/>
        </w:r>
        <w:r w:rsidR="00E312C1" w:rsidRPr="00FB5CEC">
          <w:rPr>
            <w:rFonts w:asciiTheme="majorHAnsi" w:hAnsiTheme="majorHAnsi" w:cstheme="majorHAnsi"/>
            <w:noProof/>
            <w:webHidden/>
          </w:rPr>
          <w:fldChar w:fldCharType="begin"/>
        </w:r>
        <w:r w:rsidR="00E312C1" w:rsidRPr="00FB5CEC">
          <w:rPr>
            <w:rFonts w:asciiTheme="majorHAnsi" w:hAnsiTheme="majorHAnsi" w:cstheme="majorHAnsi"/>
            <w:noProof/>
            <w:webHidden/>
          </w:rPr>
          <w:instrText xml:space="preserve"> PAGEREF _Toc129158334 \h </w:instrText>
        </w:r>
        <w:r w:rsidR="00E312C1" w:rsidRPr="00FB5CEC">
          <w:rPr>
            <w:rFonts w:asciiTheme="majorHAnsi" w:hAnsiTheme="majorHAnsi" w:cstheme="majorHAnsi"/>
            <w:noProof/>
            <w:webHidden/>
          </w:rPr>
        </w:r>
        <w:r w:rsidR="00E312C1" w:rsidRPr="00FB5CEC">
          <w:rPr>
            <w:rFonts w:asciiTheme="majorHAnsi" w:hAnsiTheme="majorHAnsi" w:cstheme="majorHAnsi"/>
            <w:noProof/>
            <w:webHidden/>
          </w:rPr>
          <w:fldChar w:fldCharType="separate"/>
        </w:r>
        <w:r>
          <w:rPr>
            <w:rFonts w:asciiTheme="majorHAnsi" w:hAnsiTheme="majorHAnsi" w:cstheme="majorHAnsi"/>
            <w:noProof/>
            <w:webHidden/>
          </w:rPr>
          <w:t>8</w:t>
        </w:r>
        <w:r w:rsidR="00E312C1" w:rsidRPr="00FB5CEC">
          <w:rPr>
            <w:rFonts w:asciiTheme="majorHAnsi" w:hAnsiTheme="majorHAnsi" w:cstheme="majorHAnsi"/>
            <w:noProof/>
            <w:webHidden/>
          </w:rPr>
          <w:fldChar w:fldCharType="end"/>
        </w:r>
      </w:hyperlink>
    </w:p>
    <w:p w14:paraId="463D5950" w14:textId="0EF95AD8" w:rsidR="005A657E" w:rsidRPr="00FB5CEC" w:rsidRDefault="005F5DD6" w:rsidP="00665C51">
      <w:pPr>
        <w:pStyle w:val="Sumrio2"/>
        <w:tabs>
          <w:tab w:val="right" w:leader="dot" w:pos="9061"/>
        </w:tabs>
        <w:ind w:left="238"/>
        <w:rPr>
          <w:rFonts w:asciiTheme="majorHAnsi" w:hAnsiTheme="majorHAnsi" w:cstheme="majorHAnsi"/>
          <w:noProof/>
        </w:rPr>
      </w:pPr>
      <w:hyperlink w:anchor="_Toc129158335" w:history="1">
        <w:r w:rsidR="005A657E" w:rsidRPr="00FB5CEC">
          <w:rPr>
            <w:rStyle w:val="Hyperlink"/>
            <w:rFonts w:asciiTheme="majorHAnsi" w:hAnsiTheme="majorHAnsi" w:cstheme="majorHAnsi"/>
            <w:noProof/>
            <w:lang w:eastAsia="en-US"/>
          </w:rPr>
          <w:t>8. DA ACEITABILIDADE DA PROPOSTA VENCEDORA.</w:t>
        </w:r>
        <w:r w:rsidR="005A657E" w:rsidRPr="00FB5CEC">
          <w:rPr>
            <w:rFonts w:asciiTheme="majorHAnsi" w:hAnsiTheme="majorHAnsi" w:cstheme="majorHAnsi"/>
            <w:noProof/>
            <w:webHidden/>
          </w:rPr>
          <w:tab/>
        </w:r>
        <w:r w:rsidR="005A657E" w:rsidRPr="00FB5CEC">
          <w:rPr>
            <w:rFonts w:asciiTheme="majorHAnsi" w:hAnsiTheme="majorHAnsi" w:cstheme="majorHAnsi"/>
            <w:noProof/>
            <w:webHidden/>
          </w:rPr>
          <w:fldChar w:fldCharType="begin"/>
        </w:r>
        <w:r w:rsidR="005A657E" w:rsidRPr="00FB5CEC">
          <w:rPr>
            <w:rFonts w:asciiTheme="majorHAnsi" w:hAnsiTheme="majorHAnsi" w:cstheme="majorHAnsi"/>
            <w:noProof/>
            <w:webHidden/>
          </w:rPr>
          <w:instrText xml:space="preserve"> PAGEREF _Toc129158335 \h </w:instrText>
        </w:r>
        <w:r w:rsidR="005A657E" w:rsidRPr="00FB5CEC">
          <w:rPr>
            <w:rFonts w:asciiTheme="majorHAnsi" w:hAnsiTheme="majorHAnsi" w:cstheme="majorHAnsi"/>
            <w:noProof/>
            <w:webHidden/>
          </w:rPr>
        </w:r>
        <w:r w:rsidR="005A657E" w:rsidRPr="00FB5CEC">
          <w:rPr>
            <w:rFonts w:asciiTheme="majorHAnsi" w:hAnsiTheme="majorHAnsi" w:cstheme="majorHAnsi"/>
            <w:noProof/>
            <w:webHidden/>
          </w:rPr>
          <w:fldChar w:fldCharType="separate"/>
        </w:r>
        <w:r>
          <w:rPr>
            <w:rFonts w:asciiTheme="majorHAnsi" w:hAnsiTheme="majorHAnsi" w:cstheme="majorHAnsi"/>
            <w:noProof/>
            <w:webHidden/>
          </w:rPr>
          <w:t>11</w:t>
        </w:r>
        <w:r w:rsidR="005A657E" w:rsidRPr="00FB5CEC">
          <w:rPr>
            <w:rFonts w:asciiTheme="majorHAnsi" w:hAnsiTheme="majorHAnsi" w:cstheme="majorHAnsi"/>
            <w:noProof/>
            <w:webHidden/>
          </w:rPr>
          <w:fldChar w:fldCharType="end"/>
        </w:r>
      </w:hyperlink>
    </w:p>
    <w:p w14:paraId="3A981C2B" w14:textId="2CD99ADC" w:rsidR="005A657E" w:rsidRPr="00FB5CEC" w:rsidRDefault="005F5DD6" w:rsidP="00665C51">
      <w:pPr>
        <w:pStyle w:val="Sumrio2"/>
        <w:tabs>
          <w:tab w:val="right" w:leader="dot" w:pos="9061"/>
        </w:tabs>
        <w:ind w:left="238"/>
        <w:rPr>
          <w:rFonts w:asciiTheme="majorHAnsi" w:hAnsiTheme="majorHAnsi" w:cstheme="majorHAnsi"/>
          <w:noProof/>
        </w:rPr>
      </w:pPr>
      <w:hyperlink w:anchor="_Toc129158335" w:history="1">
        <w:r w:rsidR="005A657E" w:rsidRPr="00FB5CEC">
          <w:rPr>
            <w:rStyle w:val="Hyperlink"/>
            <w:rFonts w:asciiTheme="majorHAnsi" w:hAnsiTheme="majorHAnsi" w:cstheme="majorHAnsi"/>
            <w:noProof/>
            <w:lang w:eastAsia="en-US"/>
          </w:rPr>
          <w:t>9. DA HABILITAÇÃO.</w:t>
        </w:r>
        <w:r w:rsidR="005A657E" w:rsidRPr="00FB5CEC">
          <w:rPr>
            <w:rFonts w:asciiTheme="majorHAnsi" w:hAnsiTheme="majorHAnsi" w:cstheme="majorHAnsi"/>
            <w:noProof/>
            <w:webHidden/>
          </w:rPr>
          <w:tab/>
        </w:r>
        <w:r w:rsidR="005A657E" w:rsidRPr="00FB5CEC">
          <w:rPr>
            <w:rFonts w:asciiTheme="majorHAnsi" w:hAnsiTheme="majorHAnsi" w:cstheme="majorHAnsi"/>
            <w:noProof/>
            <w:webHidden/>
          </w:rPr>
          <w:fldChar w:fldCharType="begin"/>
        </w:r>
        <w:r w:rsidR="005A657E" w:rsidRPr="00FB5CEC">
          <w:rPr>
            <w:rFonts w:asciiTheme="majorHAnsi" w:hAnsiTheme="majorHAnsi" w:cstheme="majorHAnsi"/>
            <w:noProof/>
            <w:webHidden/>
          </w:rPr>
          <w:instrText xml:space="preserve"> PAGEREF _Toc129158335 \h </w:instrText>
        </w:r>
        <w:r w:rsidR="005A657E" w:rsidRPr="00FB5CEC">
          <w:rPr>
            <w:rFonts w:asciiTheme="majorHAnsi" w:hAnsiTheme="majorHAnsi" w:cstheme="majorHAnsi"/>
            <w:noProof/>
            <w:webHidden/>
          </w:rPr>
        </w:r>
        <w:r w:rsidR="005A657E" w:rsidRPr="00FB5CEC">
          <w:rPr>
            <w:rFonts w:asciiTheme="majorHAnsi" w:hAnsiTheme="majorHAnsi" w:cstheme="majorHAnsi"/>
            <w:noProof/>
            <w:webHidden/>
          </w:rPr>
          <w:fldChar w:fldCharType="separate"/>
        </w:r>
        <w:r>
          <w:rPr>
            <w:rFonts w:asciiTheme="majorHAnsi" w:hAnsiTheme="majorHAnsi" w:cstheme="majorHAnsi"/>
            <w:noProof/>
            <w:webHidden/>
          </w:rPr>
          <w:t>11</w:t>
        </w:r>
        <w:r w:rsidR="005A657E" w:rsidRPr="00FB5CEC">
          <w:rPr>
            <w:rFonts w:asciiTheme="majorHAnsi" w:hAnsiTheme="majorHAnsi" w:cstheme="majorHAnsi"/>
            <w:noProof/>
            <w:webHidden/>
          </w:rPr>
          <w:fldChar w:fldCharType="end"/>
        </w:r>
      </w:hyperlink>
    </w:p>
    <w:p w14:paraId="7CF78363" w14:textId="0BE96B5F" w:rsidR="00E312C1" w:rsidRPr="00FB5CEC" w:rsidRDefault="005F5DD6" w:rsidP="00665C51">
      <w:pPr>
        <w:pStyle w:val="Sumrio2"/>
        <w:tabs>
          <w:tab w:val="right" w:leader="dot" w:pos="9061"/>
        </w:tabs>
        <w:ind w:left="238"/>
        <w:rPr>
          <w:rStyle w:val="Hyperlink"/>
          <w:rFonts w:asciiTheme="majorHAnsi" w:hAnsiTheme="majorHAnsi" w:cstheme="majorHAnsi"/>
          <w:noProof/>
        </w:rPr>
      </w:pPr>
      <w:hyperlink w:anchor="_Toc129158336" w:history="1">
        <w:r w:rsidR="00E312C1" w:rsidRPr="00FB5CEC">
          <w:rPr>
            <w:rStyle w:val="Hyperlink"/>
            <w:rFonts w:asciiTheme="majorHAnsi" w:hAnsiTheme="majorHAnsi" w:cstheme="majorHAnsi"/>
            <w:noProof/>
          </w:rPr>
          <w:t>10. DO ENCAMINHAMENTO DA PROPOSTA VENCEDORA</w:t>
        </w:r>
        <w:r w:rsidR="00E312C1" w:rsidRPr="00FB5CEC">
          <w:rPr>
            <w:rFonts w:asciiTheme="majorHAnsi" w:hAnsiTheme="majorHAnsi" w:cstheme="majorHAnsi"/>
            <w:noProof/>
            <w:webHidden/>
          </w:rPr>
          <w:tab/>
        </w:r>
        <w:r w:rsidR="00E312C1" w:rsidRPr="00FB5CEC">
          <w:rPr>
            <w:rFonts w:asciiTheme="majorHAnsi" w:hAnsiTheme="majorHAnsi" w:cstheme="majorHAnsi"/>
            <w:noProof/>
            <w:webHidden/>
          </w:rPr>
          <w:fldChar w:fldCharType="begin"/>
        </w:r>
        <w:r w:rsidR="00E312C1" w:rsidRPr="00FB5CEC">
          <w:rPr>
            <w:rFonts w:asciiTheme="majorHAnsi" w:hAnsiTheme="majorHAnsi" w:cstheme="majorHAnsi"/>
            <w:noProof/>
            <w:webHidden/>
          </w:rPr>
          <w:instrText xml:space="preserve"> PAGEREF _Toc129158336 \h </w:instrText>
        </w:r>
        <w:r w:rsidR="00E312C1" w:rsidRPr="00FB5CEC">
          <w:rPr>
            <w:rFonts w:asciiTheme="majorHAnsi" w:hAnsiTheme="majorHAnsi" w:cstheme="majorHAnsi"/>
            <w:noProof/>
            <w:webHidden/>
          </w:rPr>
        </w:r>
        <w:r w:rsidR="00E312C1" w:rsidRPr="00FB5CEC">
          <w:rPr>
            <w:rFonts w:asciiTheme="majorHAnsi" w:hAnsiTheme="majorHAnsi" w:cstheme="majorHAnsi"/>
            <w:noProof/>
            <w:webHidden/>
          </w:rPr>
          <w:fldChar w:fldCharType="separate"/>
        </w:r>
        <w:r>
          <w:rPr>
            <w:rFonts w:asciiTheme="majorHAnsi" w:hAnsiTheme="majorHAnsi" w:cstheme="majorHAnsi"/>
            <w:noProof/>
            <w:webHidden/>
          </w:rPr>
          <w:t>19</w:t>
        </w:r>
        <w:r w:rsidR="00E312C1" w:rsidRPr="00FB5CEC">
          <w:rPr>
            <w:rFonts w:asciiTheme="majorHAnsi" w:hAnsiTheme="majorHAnsi" w:cstheme="majorHAnsi"/>
            <w:noProof/>
            <w:webHidden/>
          </w:rPr>
          <w:fldChar w:fldCharType="end"/>
        </w:r>
      </w:hyperlink>
    </w:p>
    <w:p w14:paraId="3071A112" w14:textId="78F14809" w:rsidR="005A657E" w:rsidRPr="00FB5CEC" w:rsidRDefault="005F5DD6" w:rsidP="00723006">
      <w:pPr>
        <w:pStyle w:val="Sumrio2"/>
        <w:tabs>
          <w:tab w:val="right" w:leader="dot" w:pos="9061"/>
        </w:tabs>
        <w:ind w:left="238"/>
        <w:rPr>
          <w:rFonts w:asciiTheme="majorHAnsi" w:hAnsiTheme="majorHAnsi" w:cstheme="majorHAnsi"/>
          <w:noProof/>
        </w:rPr>
      </w:pPr>
      <w:hyperlink w:anchor="_Toc129158337" w:history="1">
        <w:r w:rsidR="00E312C1" w:rsidRPr="00FB5CEC">
          <w:rPr>
            <w:rStyle w:val="Hyperlink"/>
            <w:rFonts w:asciiTheme="majorHAnsi" w:hAnsiTheme="majorHAnsi" w:cstheme="majorHAnsi"/>
            <w:noProof/>
          </w:rPr>
          <w:t xml:space="preserve">11. </w:t>
        </w:r>
        <w:r w:rsidR="00723006" w:rsidRPr="00FB5CEC">
          <w:rPr>
            <w:rStyle w:val="Hyperlink"/>
            <w:rFonts w:asciiTheme="majorHAnsi" w:hAnsiTheme="majorHAnsi" w:cstheme="majorHAnsi"/>
            <w:noProof/>
          </w:rPr>
          <w:t>DOS RECURSOS</w:t>
        </w:r>
        <w:r w:rsidR="00E312C1" w:rsidRPr="00FB5CEC">
          <w:rPr>
            <w:rFonts w:asciiTheme="majorHAnsi" w:hAnsiTheme="majorHAnsi" w:cstheme="majorHAnsi"/>
            <w:noProof/>
            <w:webHidden/>
          </w:rPr>
          <w:tab/>
        </w:r>
        <w:r w:rsidR="00E312C1" w:rsidRPr="00FB5CEC">
          <w:rPr>
            <w:rFonts w:asciiTheme="majorHAnsi" w:hAnsiTheme="majorHAnsi" w:cstheme="majorHAnsi"/>
            <w:noProof/>
            <w:webHidden/>
          </w:rPr>
          <w:fldChar w:fldCharType="begin"/>
        </w:r>
        <w:r w:rsidR="00E312C1" w:rsidRPr="00FB5CEC">
          <w:rPr>
            <w:rFonts w:asciiTheme="majorHAnsi" w:hAnsiTheme="majorHAnsi" w:cstheme="majorHAnsi"/>
            <w:noProof/>
            <w:webHidden/>
          </w:rPr>
          <w:instrText xml:space="preserve"> PAGEREF _Toc129158337 \h </w:instrText>
        </w:r>
        <w:r w:rsidR="00E312C1" w:rsidRPr="00FB5CEC">
          <w:rPr>
            <w:rFonts w:asciiTheme="majorHAnsi" w:hAnsiTheme="majorHAnsi" w:cstheme="majorHAnsi"/>
            <w:noProof/>
            <w:webHidden/>
          </w:rPr>
        </w:r>
        <w:r w:rsidR="00E312C1" w:rsidRPr="00FB5CEC">
          <w:rPr>
            <w:rFonts w:asciiTheme="majorHAnsi" w:hAnsiTheme="majorHAnsi" w:cstheme="majorHAnsi"/>
            <w:noProof/>
            <w:webHidden/>
          </w:rPr>
          <w:fldChar w:fldCharType="separate"/>
        </w:r>
        <w:r>
          <w:rPr>
            <w:rFonts w:asciiTheme="majorHAnsi" w:hAnsiTheme="majorHAnsi" w:cstheme="majorHAnsi"/>
            <w:noProof/>
            <w:webHidden/>
          </w:rPr>
          <w:t>20</w:t>
        </w:r>
        <w:r w:rsidR="00E312C1" w:rsidRPr="00FB5CEC">
          <w:rPr>
            <w:rFonts w:asciiTheme="majorHAnsi" w:hAnsiTheme="majorHAnsi" w:cstheme="majorHAnsi"/>
            <w:noProof/>
            <w:webHidden/>
          </w:rPr>
          <w:fldChar w:fldCharType="end"/>
        </w:r>
      </w:hyperlink>
    </w:p>
    <w:p w14:paraId="123CF167" w14:textId="61B5CEB3" w:rsidR="005A657E" w:rsidRPr="00FB5CEC" w:rsidRDefault="005F5DD6" w:rsidP="00665C51">
      <w:pPr>
        <w:pStyle w:val="Sumrio2"/>
        <w:tabs>
          <w:tab w:val="right" w:leader="dot" w:pos="9061"/>
        </w:tabs>
        <w:ind w:left="238"/>
        <w:rPr>
          <w:rFonts w:asciiTheme="majorHAnsi" w:hAnsiTheme="majorHAnsi" w:cstheme="majorHAnsi"/>
          <w:noProof/>
        </w:rPr>
      </w:pPr>
      <w:hyperlink w:anchor="_Toc129158338" w:history="1">
        <w:r w:rsidR="005A657E" w:rsidRPr="00FB5CEC">
          <w:rPr>
            <w:rStyle w:val="Hyperlink"/>
            <w:rFonts w:asciiTheme="majorHAnsi" w:hAnsiTheme="majorHAnsi" w:cstheme="majorHAnsi"/>
            <w:noProof/>
          </w:rPr>
          <w:t>1</w:t>
        </w:r>
        <w:r w:rsidR="00723006" w:rsidRPr="00FB5CEC">
          <w:rPr>
            <w:rStyle w:val="Hyperlink"/>
            <w:rFonts w:asciiTheme="majorHAnsi" w:hAnsiTheme="majorHAnsi" w:cstheme="majorHAnsi"/>
            <w:noProof/>
          </w:rPr>
          <w:t>2</w:t>
        </w:r>
        <w:r w:rsidR="005A657E" w:rsidRPr="00FB5CEC">
          <w:rPr>
            <w:rStyle w:val="Hyperlink"/>
            <w:rFonts w:asciiTheme="majorHAnsi" w:hAnsiTheme="majorHAnsi" w:cstheme="majorHAnsi"/>
            <w:noProof/>
          </w:rPr>
          <w:t>.</w:t>
        </w:r>
        <w:r w:rsidR="00723006" w:rsidRPr="00FB5CEC">
          <w:rPr>
            <w:rStyle w:val="Hyperlink"/>
            <w:rFonts w:asciiTheme="majorHAnsi" w:hAnsiTheme="majorHAnsi" w:cstheme="majorHAnsi"/>
            <w:noProof/>
          </w:rPr>
          <w:t xml:space="preserve"> </w:t>
        </w:r>
        <w:r w:rsidR="005A657E" w:rsidRPr="00FB5CEC">
          <w:rPr>
            <w:rStyle w:val="Hyperlink"/>
            <w:rFonts w:asciiTheme="majorHAnsi" w:hAnsiTheme="majorHAnsi" w:cstheme="majorHAnsi"/>
            <w:noProof/>
          </w:rPr>
          <w:t>DA REABERTURA DA SESSÃO PÚBLICA</w:t>
        </w:r>
        <w:r w:rsidR="005A657E" w:rsidRPr="00FB5CEC">
          <w:rPr>
            <w:rFonts w:asciiTheme="majorHAnsi" w:hAnsiTheme="majorHAnsi" w:cstheme="majorHAnsi"/>
            <w:noProof/>
            <w:webHidden/>
          </w:rPr>
          <w:tab/>
        </w:r>
        <w:r w:rsidR="005A657E" w:rsidRPr="00FB5CEC">
          <w:rPr>
            <w:rFonts w:asciiTheme="majorHAnsi" w:hAnsiTheme="majorHAnsi" w:cstheme="majorHAnsi"/>
            <w:noProof/>
            <w:webHidden/>
          </w:rPr>
          <w:fldChar w:fldCharType="begin"/>
        </w:r>
        <w:r w:rsidR="005A657E" w:rsidRPr="00FB5CEC">
          <w:rPr>
            <w:rFonts w:asciiTheme="majorHAnsi" w:hAnsiTheme="majorHAnsi" w:cstheme="majorHAnsi"/>
            <w:noProof/>
            <w:webHidden/>
          </w:rPr>
          <w:instrText xml:space="preserve"> PAGEREF _Toc129158338 \h </w:instrText>
        </w:r>
        <w:r w:rsidR="005A657E" w:rsidRPr="00FB5CEC">
          <w:rPr>
            <w:rFonts w:asciiTheme="majorHAnsi" w:hAnsiTheme="majorHAnsi" w:cstheme="majorHAnsi"/>
            <w:noProof/>
            <w:webHidden/>
          </w:rPr>
        </w:r>
        <w:r w:rsidR="005A657E" w:rsidRPr="00FB5CEC">
          <w:rPr>
            <w:rFonts w:asciiTheme="majorHAnsi" w:hAnsiTheme="majorHAnsi" w:cstheme="majorHAnsi"/>
            <w:noProof/>
            <w:webHidden/>
          </w:rPr>
          <w:fldChar w:fldCharType="separate"/>
        </w:r>
        <w:r>
          <w:rPr>
            <w:rFonts w:asciiTheme="majorHAnsi" w:hAnsiTheme="majorHAnsi" w:cstheme="majorHAnsi"/>
            <w:noProof/>
            <w:webHidden/>
          </w:rPr>
          <w:t>21</w:t>
        </w:r>
        <w:r w:rsidR="005A657E" w:rsidRPr="00FB5CEC">
          <w:rPr>
            <w:rFonts w:asciiTheme="majorHAnsi" w:hAnsiTheme="majorHAnsi" w:cstheme="majorHAnsi"/>
            <w:noProof/>
            <w:webHidden/>
          </w:rPr>
          <w:fldChar w:fldCharType="end"/>
        </w:r>
      </w:hyperlink>
    </w:p>
    <w:p w14:paraId="3E3ABAEB" w14:textId="00899E17" w:rsidR="00E312C1" w:rsidRPr="00FB5CEC" w:rsidRDefault="005F5DD6" w:rsidP="00665C51">
      <w:pPr>
        <w:pStyle w:val="Sumrio2"/>
        <w:tabs>
          <w:tab w:val="right" w:leader="dot" w:pos="9061"/>
        </w:tabs>
        <w:ind w:left="238"/>
        <w:rPr>
          <w:rFonts w:asciiTheme="majorHAnsi" w:hAnsiTheme="majorHAnsi" w:cstheme="majorHAnsi"/>
          <w:noProof/>
        </w:rPr>
      </w:pPr>
      <w:hyperlink w:anchor="_Toc129158339" w:history="1">
        <w:r w:rsidR="00E312C1" w:rsidRPr="00FB5CEC">
          <w:rPr>
            <w:rStyle w:val="Hyperlink"/>
            <w:rFonts w:asciiTheme="majorHAnsi" w:hAnsiTheme="majorHAnsi" w:cstheme="majorHAnsi"/>
            <w:noProof/>
          </w:rPr>
          <w:t>1</w:t>
        </w:r>
        <w:r w:rsidR="00723006" w:rsidRPr="00FB5CEC">
          <w:rPr>
            <w:rStyle w:val="Hyperlink"/>
            <w:rFonts w:asciiTheme="majorHAnsi" w:hAnsiTheme="majorHAnsi" w:cstheme="majorHAnsi"/>
            <w:noProof/>
          </w:rPr>
          <w:t>3</w:t>
        </w:r>
        <w:r w:rsidR="00E312C1" w:rsidRPr="00FB5CEC">
          <w:rPr>
            <w:rStyle w:val="Hyperlink"/>
            <w:rFonts w:asciiTheme="majorHAnsi" w:hAnsiTheme="majorHAnsi" w:cstheme="majorHAnsi"/>
            <w:noProof/>
          </w:rPr>
          <w:t>. DA ADJUDICAÇÃO E HOMOLOGAÇÃO</w:t>
        </w:r>
        <w:r w:rsidR="00E312C1" w:rsidRPr="00FB5CEC">
          <w:rPr>
            <w:rFonts w:asciiTheme="majorHAnsi" w:hAnsiTheme="majorHAnsi" w:cstheme="majorHAnsi"/>
            <w:noProof/>
            <w:webHidden/>
          </w:rPr>
          <w:tab/>
        </w:r>
        <w:r w:rsidR="00E312C1" w:rsidRPr="00FB5CEC">
          <w:rPr>
            <w:rFonts w:asciiTheme="majorHAnsi" w:hAnsiTheme="majorHAnsi" w:cstheme="majorHAnsi"/>
            <w:noProof/>
            <w:webHidden/>
          </w:rPr>
          <w:fldChar w:fldCharType="begin"/>
        </w:r>
        <w:r w:rsidR="00E312C1" w:rsidRPr="00FB5CEC">
          <w:rPr>
            <w:rFonts w:asciiTheme="majorHAnsi" w:hAnsiTheme="majorHAnsi" w:cstheme="majorHAnsi"/>
            <w:noProof/>
            <w:webHidden/>
          </w:rPr>
          <w:instrText xml:space="preserve"> PAGEREF _Toc129158339 \h </w:instrText>
        </w:r>
        <w:r w:rsidR="00E312C1" w:rsidRPr="00FB5CEC">
          <w:rPr>
            <w:rFonts w:asciiTheme="majorHAnsi" w:hAnsiTheme="majorHAnsi" w:cstheme="majorHAnsi"/>
            <w:noProof/>
            <w:webHidden/>
          </w:rPr>
        </w:r>
        <w:r w:rsidR="00E312C1" w:rsidRPr="00FB5CEC">
          <w:rPr>
            <w:rFonts w:asciiTheme="majorHAnsi" w:hAnsiTheme="majorHAnsi" w:cstheme="majorHAnsi"/>
            <w:noProof/>
            <w:webHidden/>
          </w:rPr>
          <w:fldChar w:fldCharType="separate"/>
        </w:r>
        <w:r>
          <w:rPr>
            <w:rFonts w:asciiTheme="majorHAnsi" w:hAnsiTheme="majorHAnsi" w:cstheme="majorHAnsi"/>
            <w:noProof/>
            <w:webHidden/>
          </w:rPr>
          <w:t>21</w:t>
        </w:r>
        <w:r w:rsidR="00E312C1" w:rsidRPr="00FB5CEC">
          <w:rPr>
            <w:rFonts w:asciiTheme="majorHAnsi" w:hAnsiTheme="majorHAnsi" w:cstheme="majorHAnsi"/>
            <w:noProof/>
            <w:webHidden/>
          </w:rPr>
          <w:fldChar w:fldCharType="end"/>
        </w:r>
      </w:hyperlink>
    </w:p>
    <w:p w14:paraId="6E2194D2" w14:textId="3C526687" w:rsidR="00E312C1" w:rsidRPr="00FB5CEC" w:rsidRDefault="005F5DD6" w:rsidP="00665C51">
      <w:pPr>
        <w:pStyle w:val="Sumrio2"/>
        <w:tabs>
          <w:tab w:val="right" w:leader="dot" w:pos="9061"/>
        </w:tabs>
        <w:ind w:left="238"/>
        <w:rPr>
          <w:rFonts w:asciiTheme="majorHAnsi" w:hAnsiTheme="majorHAnsi" w:cstheme="majorHAnsi"/>
          <w:noProof/>
        </w:rPr>
      </w:pPr>
      <w:hyperlink w:anchor="_Toc129158340" w:history="1">
        <w:r w:rsidR="00E312C1" w:rsidRPr="00FB5CEC">
          <w:rPr>
            <w:rStyle w:val="Hyperlink"/>
            <w:rFonts w:asciiTheme="majorHAnsi" w:hAnsiTheme="majorHAnsi" w:cstheme="majorHAnsi"/>
            <w:noProof/>
          </w:rPr>
          <w:t>1</w:t>
        </w:r>
        <w:r w:rsidR="00723006" w:rsidRPr="00FB5CEC">
          <w:rPr>
            <w:rStyle w:val="Hyperlink"/>
            <w:rFonts w:asciiTheme="majorHAnsi" w:hAnsiTheme="majorHAnsi" w:cstheme="majorHAnsi"/>
            <w:noProof/>
          </w:rPr>
          <w:t>4</w:t>
        </w:r>
        <w:r w:rsidR="00E312C1" w:rsidRPr="00FB5CEC">
          <w:rPr>
            <w:rStyle w:val="Hyperlink"/>
            <w:rFonts w:asciiTheme="majorHAnsi" w:hAnsiTheme="majorHAnsi" w:cstheme="majorHAnsi"/>
            <w:noProof/>
          </w:rPr>
          <w:t>. DA FORMALIZAÇÃO D</w:t>
        </w:r>
        <w:r w:rsidR="00C90E62" w:rsidRPr="00FB5CEC">
          <w:rPr>
            <w:rStyle w:val="Hyperlink"/>
            <w:rFonts w:asciiTheme="majorHAnsi" w:hAnsiTheme="majorHAnsi" w:cstheme="majorHAnsi"/>
            <w:noProof/>
          </w:rPr>
          <w:t>A ATA DE REGISTRO DE PREÇOS</w:t>
        </w:r>
        <w:r w:rsidR="00E312C1" w:rsidRPr="00FB5CEC">
          <w:rPr>
            <w:rStyle w:val="Hyperlink"/>
            <w:rFonts w:asciiTheme="majorHAnsi" w:hAnsiTheme="majorHAnsi" w:cstheme="majorHAnsi"/>
            <w:noProof/>
          </w:rPr>
          <w:t>.</w:t>
        </w:r>
        <w:r w:rsidR="00E312C1" w:rsidRPr="00FB5CEC">
          <w:rPr>
            <w:rFonts w:asciiTheme="majorHAnsi" w:hAnsiTheme="majorHAnsi" w:cstheme="majorHAnsi"/>
            <w:noProof/>
            <w:webHidden/>
          </w:rPr>
          <w:tab/>
        </w:r>
        <w:r w:rsidR="00E312C1" w:rsidRPr="00FB5CEC">
          <w:rPr>
            <w:rFonts w:asciiTheme="majorHAnsi" w:hAnsiTheme="majorHAnsi" w:cstheme="majorHAnsi"/>
            <w:noProof/>
            <w:webHidden/>
          </w:rPr>
          <w:fldChar w:fldCharType="begin"/>
        </w:r>
        <w:r w:rsidR="00E312C1" w:rsidRPr="00FB5CEC">
          <w:rPr>
            <w:rFonts w:asciiTheme="majorHAnsi" w:hAnsiTheme="majorHAnsi" w:cstheme="majorHAnsi"/>
            <w:noProof/>
            <w:webHidden/>
          </w:rPr>
          <w:instrText xml:space="preserve"> PAGEREF _Toc129158340 \h </w:instrText>
        </w:r>
        <w:r w:rsidR="00E312C1" w:rsidRPr="00FB5CEC">
          <w:rPr>
            <w:rFonts w:asciiTheme="majorHAnsi" w:hAnsiTheme="majorHAnsi" w:cstheme="majorHAnsi"/>
            <w:noProof/>
            <w:webHidden/>
          </w:rPr>
        </w:r>
        <w:r w:rsidR="00E312C1" w:rsidRPr="00FB5CEC">
          <w:rPr>
            <w:rFonts w:asciiTheme="majorHAnsi" w:hAnsiTheme="majorHAnsi" w:cstheme="majorHAnsi"/>
            <w:noProof/>
            <w:webHidden/>
          </w:rPr>
          <w:fldChar w:fldCharType="separate"/>
        </w:r>
        <w:r>
          <w:rPr>
            <w:rFonts w:asciiTheme="majorHAnsi" w:hAnsiTheme="majorHAnsi" w:cstheme="majorHAnsi"/>
            <w:noProof/>
            <w:webHidden/>
          </w:rPr>
          <w:t>21</w:t>
        </w:r>
        <w:r w:rsidR="00E312C1" w:rsidRPr="00FB5CEC">
          <w:rPr>
            <w:rFonts w:asciiTheme="majorHAnsi" w:hAnsiTheme="majorHAnsi" w:cstheme="majorHAnsi"/>
            <w:noProof/>
            <w:webHidden/>
          </w:rPr>
          <w:fldChar w:fldCharType="end"/>
        </w:r>
      </w:hyperlink>
    </w:p>
    <w:p w14:paraId="1957391F" w14:textId="2B19CA8D" w:rsidR="00E312C1" w:rsidRPr="00FB5CEC" w:rsidRDefault="005F5DD6" w:rsidP="00665C51">
      <w:pPr>
        <w:pStyle w:val="Sumrio2"/>
        <w:tabs>
          <w:tab w:val="right" w:leader="dot" w:pos="9061"/>
        </w:tabs>
        <w:ind w:left="238"/>
        <w:rPr>
          <w:rFonts w:asciiTheme="majorHAnsi" w:hAnsiTheme="majorHAnsi" w:cstheme="majorHAnsi"/>
          <w:noProof/>
        </w:rPr>
      </w:pPr>
      <w:hyperlink w:anchor="_Toc129158341" w:history="1">
        <w:r w:rsidR="00E312C1" w:rsidRPr="00FB5CEC">
          <w:rPr>
            <w:rStyle w:val="Hyperlink"/>
            <w:rFonts w:asciiTheme="majorHAnsi" w:hAnsiTheme="majorHAnsi" w:cstheme="majorHAnsi"/>
            <w:noProof/>
          </w:rPr>
          <w:t>1</w:t>
        </w:r>
        <w:r w:rsidR="00723006" w:rsidRPr="00FB5CEC">
          <w:rPr>
            <w:rStyle w:val="Hyperlink"/>
            <w:rFonts w:asciiTheme="majorHAnsi" w:hAnsiTheme="majorHAnsi" w:cstheme="majorHAnsi"/>
            <w:noProof/>
          </w:rPr>
          <w:t>5</w:t>
        </w:r>
        <w:r w:rsidR="00E312C1" w:rsidRPr="00FB5CEC">
          <w:rPr>
            <w:rStyle w:val="Hyperlink"/>
            <w:rFonts w:asciiTheme="majorHAnsi" w:hAnsiTheme="majorHAnsi" w:cstheme="majorHAnsi"/>
            <w:noProof/>
          </w:rPr>
          <w:t>. DO REAJUSTAMENTO EM SENTIDO GERAL</w:t>
        </w:r>
        <w:r w:rsidR="00E312C1" w:rsidRPr="00FB5CEC">
          <w:rPr>
            <w:rFonts w:asciiTheme="majorHAnsi" w:hAnsiTheme="majorHAnsi" w:cstheme="majorHAnsi"/>
            <w:noProof/>
            <w:webHidden/>
          </w:rPr>
          <w:tab/>
        </w:r>
        <w:r w:rsidR="00E312C1" w:rsidRPr="00FB5CEC">
          <w:rPr>
            <w:rFonts w:asciiTheme="majorHAnsi" w:hAnsiTheme="majorHAnsi" w:cstheme="majorHAnsi"/>
            <w:noProof/>
            <w:webHidden/>
          </w:rPr>
          <w:fldChar w:fldCharType="begin"/>
        </w:r>
        <w:r w:rsidR="00E312C1" w:rsidRPr="00FB5CEC">
          <w:rPr>
            <w:rFonts w:asciiTheme="majorHAnsi" w:hAnsiTheme="majorHAnsi" w:cstheme="majorHAnsi"/>
            <w:noProof/>
            <w:webHidden/>
          </w:rPr>
          <w:instrText xml:space="preserve"> PAGEREF _Toc129158341 \h </w:instrText>
        </w:r>
        <w:r w:rsidR="00E312C1" w:rsidRPr="00FB5CEC">
          <w:rPr>
            <w:rFonts w:asciiTheme="majorHAnsi" w:hAnsiTheme="majorHAnsi" w:cstheme="majorHAnsi"/>
            <w:noProof/>
            <w:webHidden/>
          </w:rPr>
        </w:r>
        <w:r w:rsidR="00E312C1" w:rsidRPr="00FB5CEC">
          <w:rPr>
            <w:rFonts w:asciiTheme="majorHAnsi" w:hAnsiTheme="majorHAnsi" w:cstheme="majorHAnsi"/>
            <w:noProof/>
            <w:webHidden/>
          </w:rPr>
          <w:fldChar w:fldCharType="separate"/>
        </w:r>
        <w:r>
          <w:rPr>
            <w:rFonts w:asciiTheme="majorHAnsi" w:hAnsiTheme="majorHAnsi" w:cstheme="majorHAnsi"/>
            <w:noProof/>
            <w:webHidden/>
          </w:rPr>
          <w:t>23</w:t>
        </w:r>
        <w:r w:rsidR="00E312C1" w:rsidRPr="00FB5CEC">
          <w:rPr>
            <w:rFonts w:asciiTheme="majorHAnsi" w:hAnsiTheme="majorHAnsi" w:cstheme="majorHAnsi"/>
            <w:noProof/>
            <w:webHidden/>
          </w:rPr>
          <w:fldChar w:fldCharType="end"/>
        </w:r>
      </w:hyperlink>
    </w:p>
    <w:p w14:paraId="4237256A" w14:textId="16EE98CD" w:rsidR="00E312C1" w:rsidRPr="00FB5CEC" w:rsidRDefault="005F5DD6" w:rsidP="00665C51">
      <w:pPr>
        <w:pStyle w:val="Sumrio2"/>
        <w:tabs>
          <w:tab w:val="right" w:leader="dot" w:pos="9061"/>
        </w:tabs>
        <w:ind w:left="238"/>
        <w:rPr>
          <w:rFonts w:asciiTheme="majorHAnsi" w:hAnsiTheme="majorHAnsi" w:cstheme="majorHAnsi"/>
          <w:noProof/>
        </w:rPr>
      </w:pPr>
      <w:hyperlink w:anchor="_Toc129158342" w:history="1">
        <w:r w:rsidR="00E312C1" w:rsidRPr="00FB5CEC">
          <w:rPr>
            <w:rStyle w:val="Hyperlink"/>
            <w:rFonts w:asciiTheme="majorHAnsi" w:hAnsiTheme="majorHAnsi" w:cstheme="majorHAnsi"/>
            <w:noProof/>
          </w:rPr>
          <w:t>1</w:t>
        </w:r>
        <w:r w:rsidR="00723006" w:rsidRPr="00FB5CEC">
          <w:rPr>
            <w:rStyle w:val="Hyperlink"/>
            <w:rFonts w:asciiTheme="majorHAnsi" w:hAnsiTheme="majorHAnsi" w:cstheme="majorHAnsi"/>
            <w:noProof/>
          </w:rPr>
          <w:t>6</w:t>
        </w:r>
        <w:r w:rsidR="00E312C1" w:rsidRPr="00FB5CEC">
          <w:rPr>
            <w:rStyle w:val="Hyperlink"/>
            <w:rFonts w:asciiTheme="majorHAnsi" w:hAnsiTheme="majorHAnsi" w:cstheme="majorHAnsi"/>
            <w:noProof/>
          </w:rPr>
          <w:t>. DO RECEBIMENTO DO OBJETO E DA FISCALIZAÇÃO</w:t>
        </w:r>
        <w:r w:rsidR="00E312C1" w:rsidRPr="00FB5CEC">
          <w:rPr>
            <w:rFonts w:asciiTheme="majorHAnsi" w:hAnsiTheme="majorHAnsi" w:cstheme="majorHAnsi"/>
            <w:noProof/>
            <w:webHidden/>
          </w:rPr>
          <w:tab/>
        </w:r>
        <w:r w:rsidR="00E312C1" w:rsidRPr="00FB5CEC">
          <w:rPr>
            <w:rFonts w:asciiTheme="majorHAnsi" w:hAnsiTheme="majorHAnsi" w:cstheme="majorHAnsi"/>
            <w:noProof/>
            <w:webHidden/>
          </w:rPr>
          <w:fldChar w:fldCharType="begin"/>
        </w:r>
        <w:r w:rsidR="00E312C1" w:rsidRPr="00FB5CEC">
          <w:rPr>
            <w:rFonts w:asciiTheme="majorHAnsi" w:hAnsiTheme="majorHAnsi" w:cstheme="majorHAnsi"/>
            <w:noProof/>
            <w:webHidden/>
          </w:rPr>
          <w:instrText xml:space="preserve"> PAGEREF _Toc129158342 \h </w:instrText>
        </w:r>
        <w:r w:rsidR="00E312C1" w:rsidRPr="00FB5CEC">
          <w:rPr>
            <w:rFonts w:asciiTheme="majorHAnsi" w:hAnsiTheme="majorHAnsi" w:cstheme="majorHAnsi"/>
            <w:noProof/>
            <w:webHidden/>
          </w:rPr>
        </w:r>
        <w:r w:rsidR="00E312C1" w:rsidRPr="00FB5CEC">
          <w:rPr>
            <w:rFonts w:asciiTheme="majorHAnsi" w:hAnsiTheme="majorHAnsi" w:cstheme="majorHAnsi"/>
            <w:noProof/>
            <w:webHidden/>
          </w:rPr>
          <w:fldChar w:fldCharType="separate"/>
        </w:r>
        <w:r>
          <w:rPr>
            <w:rFonts w:asciiTheme="majorHAnsi" w:hAnsiTheme="majorHAnsi" w:cstheme="majorHAnsi"/>
            <w:noProof/>
            <w:webHidden/>
          </w:rPr>
          <w:t>23</w:t>
        </w:r>
        <w:r w:rsidR="00E312C1" w:rsidRPr="00FB5CEC">
          <w:rPr>
            <w:rFonts w:asciiTheme="majorHAnsi" w:hAnsiTheme="majorHAnsi" w:cstheme="majorHAnsi"/>
            <w:noProof/>
            <w:webHidden/>
          </w:rPr>
          <w:fldChar w:fldCharType="end"/>
        </w:r>
      </w:hyperlink>
    </w:p>
    <w:p w14:paraId="58A33477" w14:textId="7C74A6CA" w:rsidR="00E312C1" w:rsidRPr="00FB5CEC" w:rsidRDefault="005F5DD6" w:rsidP="00665C51">
      <w:pPr>
        <w:pStyle w:val="Sumrio2"/>
        <w:tabs>
          <w:tab w:val="right" w:leader="dot" w:pos="9061"/>
        </w:tabs>
        <w:ind w:left="238"/>
        <w:rPr>
          <w:rFonts w:asciiTheme="majorHAnsi" w:hAnsiTheme="majorHAnsi" w:cstheme="majorHAnsi"/>
          <w:noProof/>
        </w:rPr>
      </w:pPr>
      <w:hyperlink w:anchor="_Toc129158343" w:history="1">
        <w:r w:rsidR="00E312C1" w:rsidRPr="00FB5CEC">
          <w:rPr>
            <w:rStyle w:val="Hyperlink"/>
            <w:rFonts w:asciiTheme="majorHAnsi" w:hAnsiTheme="majorHAnsi" w:cstheme="majorHAnsi"/>
            <w:noProof/>
            <w:lang w:eastAsia="en-US"/>
          </w:rPr>
          <w:t>1</w:t>
        </w:r>
        <w:r w:rsidR="00723006" w:rsidRPr="00FB5CEC">
          <w:rPr>
            <w:rStyle w:val="Hyperlink"/>
            <w:rFonts w:asciiTheme="majorHAnsi" w:hAnsiTheme="majorHAnsi" w:cstheme="majorHAnsi"/>
            <w:noProof/>
            <w:lang w:eastAsia="en-US"/>
          </w:rPr>
          <w:t>7</w:t>
        </w:r>
        <w:r w:rsidR="00E312C1" w:rsidRPr="00FB5CEC">
          <w:rPr>
            <w:rStyle w:val="Hyperlink"/>
            <w:rFonts w:asciiTheme="majorHAnsi" w:hAnsiTheme="majorHAnsi" w:cstheme="majorHAnsi"/>
            <w:noProof/>
            <w:lang w:eastAsia="en-US"/>
          </w:rPr>
          <w:t xml:space="preserve">. DAS OBRIGAÇÕES DA CONTRATANTE E DA </w:t>
        </w:r>
        <w:r w:rsidR="00C90E62" w:rsidRPr="00FB5CEC">
          <w:rPr>
            <w:rStyle w:val="Hyperlink"/>
            <w:rFonts w:asciiTheme="majorHAnsi" w:hAnsiTheme="majorHAnsi" w:cstheme="majorHAnsi"/>
            <w:noProof/>
            <w:lang w:eastAsia="en-US"/>
          </w:rPr>
          <w:t>DETENTORA</w:t>
        </w:r>
        <w:r w:rsidR="00E312C1" w:rsidRPr="00FB5CEC">
          <w:rPr>
            <w:rFonts w:asciiTheme="majorHAnsi" w:hAnsiTheme="majorHAnsi" w:cstheme="majorHAnsi"/>
            <w:noProof/>
            <w:webHidden/>
          </w:rPr>
          <w:tab/>
        </w:r>
        <w:r w:rsidR="00E312C1" w:rsidRPr="00FB5CEC">
          <w:rPr>
            <w:rFonts w:asciiTheme="majorHAnsi" w:hAnsiTheme="majorHAnsi" w:cstheme="majorHAnsi"/>
            <w:noProof/>
            <w:webHidden/>
          </w:rPr>
          <w:fldChar w:fldCharType="begin"/>
        </w:r>
        <w:r w:rsidR="00E312C1" w:rsidRPr="00FB5CEC">
          <w:rPr>
            <w:rFonts w:asciiTheme="majorHAnsi" w:hAnsiTheme="majorHAnsi" w:cstheme="majorHAnsi"/>
            <w:noProof/>
            <w:webHidden/>
          </w:rPr>
          <w:instrText xml:space="preserve"> PAGEREF _Toc129158343 \h </w:instrText>
        </w:r>
        <w:r w:rsidR="00E312C1" w:rsidRPr="00FB5CEC">
          <w:rPr>
            <w:rFonts w:asciiTheme="majorHAnsi" w:hAnsiTheme="majorHAnsi" w:cstheme="majorHAnsi"/>
            <w:noProof/>
            <w:webHidden/>
          </w:rPr>
        </w:r>
        <w:r w:rsidR="00E312C1" w:rsidRPr="00FB5CEC">
          <w:rPr>
            <w:rFonts w:asciiTheme="majorHAnsi" w:hAnsiTheme="majorHAnsi" w:cstheme="majorHAnsi"/>
            <w:noProof/>
            <w:webHidden/>
          </w:rPr>
          <w:fldChar w:fldCharType="separate"/>
        </w:r>
        <w:r>
          <w:rPr>
            <w:rFonts w:asciiTheme="majorHAnsi" w:hAnsiTheme="majorHAnsi" w:cstheme="majorHAnsi"/>
            <w:noProof/>
            <w:webHidden/>
          </w:rPr>
          <w:t>23</w:t>
        </w:r>
        <w:r w:rsidR="00E312C1" w:rsidRPr="00FB5CEC">
          <w:rPr>
            <w:rFonts w:asciiTheme="majorHAnsi" w:hAnsiTheme="majorHAnsi" w:cstheme="majorHAnsi"/>
            <w:noProof/>
            <w:webHidden/>
          </w:rPr>
          <w:fldChar w:fldCharType="end"/>
        </w:r>
      </w:hyperlink>
    </w:p>
    <w:p w14:paraId="082094B9" w14:textId="159CBA7C" w:rsidR="00E312C1" w:rsidRPr="00FB5CEC" w:rsidRDefault="005F5DD6" w:rsidP="00665C51">
      <w:pPr>
        <w:pStyle w:val="Sumrio2"/>
        <w:tabs>
          <w:tab w:val="right" w:leader="dot" w:pos="9061"/>
        </w:tabs>
        <w:ind w:left="238"/>
        <w:rPr>
          <w:rFonts w:asciiTheme="majorHAnsi" w:hAnsiTheme="majorHAnsi" w:cstheme="majorHAnsi"/>
          <w:noProof/>
        </w:rPr>
      </w:pPr>
      <w:hyperlink w:anchor="_Toc129158344" w:history="1">
        <w:r w:rsidR="00E312C1" w:rsidRPr="00FB5CEC">
          <w:rPr>
            <w:rStyle w:val="Hyperlink"/>
            <w:rFonts w:asciiTheme="majorHAnsi" w:hAnsiTheme="majorHAnsi" w:cstheme="majorHAnsi"/>
            <w:noProof/>
          </w:rPr>
          <w:t>1</w:t>
        </w:r>
        <w:r w:rsidR="00723006" w:rsidRPr="00FB5CEC">
          <w:rPr>
            <w:rStyle w:val="Hyperlink"/>
            <w:rFonts w:asciiTheme="majorHAnsi" w:hAnsiTheme="majorHAnsi" w:cstheme="majorHAnsi"/>
            <w:noProof/>
          </w:rPr>
          <w:t>8</w:t>
        </w:r>
        <w:r w:rsidR="00E312C1" w:rsidRPr="00FB5CEC">
          <w:rPr>
            <w:rStyle w:val="Hyperlink"/>
            <w:rFonts w:asciiTheme="majorHAnsi" w:hAnsiTheme="majorHAnsi" w:cstheme="majorHAnsi"/>
            <w:noProof/>
          </w:rPr>
          <w:t>. DO PAGAMENTO</w:t>
        </w:r>
        <w:r w:rsidR="00E312C1" w:rsidRPr="00FB5CEC">
          <w:rPr>
            <w:rFonts w:asciiTheme="majorHAnsi" w:hAnsiTheme="majorHAnsi" w:cstheme="majorHAnsi"/>
            <w:noProof/>
            <w:webHidden/>
          </w:rPr>
          <w:tab/>
        </w:r>
        <w:r w:rsidR="00E312C1" w:rsidRPr="00FB5CEC">
          <w:rPr>
            <w:rFonts w:asciiTheme="majorHAnsi" w:hAnsiTheme="majorHAnsi" w:cstheme="majorHAnsi"/>
            <w:noProof/>
            <w:webHidden/>
          </w:rPr>
          <w:fldChar w:fldCharType="begin"/>
        </w:r>
        <w:r w:rsidR="00E312C1" w:rsidRPr="00FB5CEC">
          <w:rPr>
            <w:rFonts w:asciiTheme="majorHAnsi" w:hAnsiTheme="majorHAnsi" w:cstheme="majorHAnsi"/>
            <w:noProof/>
            <w:webHidden/>
          </w:rPr>
          <w:instrText xml:space="preserve"> PAGEREF _Toc129158344 \h </w:instrText>
        </w:r>
        <w:r w:rsidR="00E312C1" w:rsidRPr="00FB5CEC">
          <w:rPr>
            <w:rFonts w:asciiTheme="majorHAnsi" w:hAnsiTheme="majorHAnsi" w:cstheme="majorHAnsi"/>
            <w:noProof/>
            <w:webHidden/>
          </w:rPr>
        </w:r>
        <w:r w:rsidR="00E312C1" w:rsidRPr="00FB5CEC">
          <w:rPr>
            <w:rFonts w:asciiTheme="majorHAnsi" w:hAnsiTheme="majorHAnsi" w:cstheme="majorHAnsi"/>
            <w:noProof/>
            <w:webHidden/>
          </w:rPr>
          <w:fldChar w:fldCharType="separate"/>
        </w:r>
        <w:r>
          <w:rPr>
            <w:rFonts w:asciiTheme="majorHAnsi" w:hAnsiTheme="majorHAnsi" w:cstheme="majorHAnsi"/>
            <w:noProof/>
            <w:webHidden/>
          </w:rPr>
          <w:t>23</w:t>
        </w:r>
        <w:r w:rsidR="00E312C1" w:rsidRPr="00FB5CEC">
          <w:rPr>
            <w:rFonts w:asciiTheme="majorHAnsi" w:hAnsiTheme="majorHAnsi" w:cstheme="majorHAnsi"/>
            <w:noProof/>
            <w:webHidden/>
          </w:rPr>
          <w:fldChar w:fldCharType="end"/>
        </w:r>
      </w:hyperlink>
    </w:p>
    <w:p w14:paraId="64F6285D" w14:textId="0E9F2C12" w:rsidR="00E312C1" w:rsidRPr="00FB5CEC" w:rsidRDefault="005F5DD6" w:rsidP="00665C51">
      <w:pPr>
        <w:pStyle w:val="Sumrio2"/>
        <w:tabs>
          <w:tab w:val="right" w:leader="dot" w:pos="9061"/>
        </w:tabs>
        <w:ind w:left="238"/>
        <w:rPr>
          <w:rFonts w:asciiTheme="majorHAnsi" w:hAnsiTheme="majorHAnsi" w:cstheme="majorHAnsi"/>
          <w:noProof/>
        </w:rPr>
      </w:pPr>
      <w:hyperlink w:anchor="_Toc129158345" w:history="1">
        <w:r w:rsidR="00723006" w:rsidRPr="00FB5CEC">
          <w:rPr>
            <w:rStyle w:val="Hyperlink"/>
            <w:rFonts w:asciiTheme="majorHAnsi" w:hAnsiTheme="majorHAnsi" w:cstheme="majorHAnsi"/>
            <w:noProof/>
          </w:rPr>
          <w:t>19</w:t>
        </w:r>
        <w:r w:rsidR="00E312C1" w:rsidRPr="00FB5CEC">
          <w:rPr>
            <w:rStyle w:val="Hyperlink"/>
            <w:rFonts w:asciiTheme="majorHAnsi" w:hAnsiTheme="majorHAnsi" w:cstheme="majorHAnsi"/>
            <w:noProof/>
          </w:rPr>
          <w:t>. DAS SANÇÕES ADMINISTRATIVAS</w:t>
        </w:r>
        <w:r w:rsidR="00E312C1" w:rsidRPr="00FB5CEC">
          <w:rPr>
            <w:rFonts w:asciiTheme="majorHAnsi" w:hAnsiTheme="majorHAnsi" w:cstheme="majorHAnsi"/>
            <w:noProof/>
            <w:webHidden/>
          </w:rPr>
          <w:tab/>
        </w:r>
        <w:r w:rsidR="00E312C1" w:rsidRPr="00FB5CEC">
          <w:rPr>
            <w:rFonts w:asciiTheme="majorHAnsi" w:hAnsiTheme="majorHAnsi" w:cstheme="majorHAnsi"/>
            <w:noProof/>
            <w:webHidden/>
          </w:rPr>
          <w:fldChar w:fldCharType="begin"/>
        </w:r>
        <w:r w:rsidR="00E312C1" w:rsidRPr="00FB5CEC">
          <w:rPr>
            <w:rFonts w:asciiTheme="majorHAnsi" w:hAnsiTheme="majorHAnsi" w:cstheme="majorHAnsi"/>
            <w:noProof/>
            <w:webHidden/>
          </w:rPr>
          <w:instrText xml:space="preserve"> PAGEREF _Toc129158345 \h </w:instrText>
        </w:r>
        <w:r w:rsidR="00E312C1" w:rsidRPr="00FB5CEC">
          <w:rPr>
            <w:rFonts w:asciiTheme="majorHAnsi" w:hAnsiTheme="majorHAnsi" w:cstheme="majorHAnsi"/>
            <w:noProof/>
            <w:webHidden/>
          </w:rPr>
        </w:r>
        <w:r w:rsidR="00E312C1" w:rsidRPr="00FB5CEC">
          <w:rPr>
            <w:rFonts w:asciiTheme="majorHAnsi" w:hAnsiTheme="majorHAnsi" w:cstheme="majorHAnsi"/>
            <w:noProof/>
            <w:webHidden/>
          </w:rPr>
          <w:fldChar w:fldCharType="separate"/>
        </w:r>
        <w:r>
          <w:rPr>
            <w:rFonts w:asciiTheme="majorHAnsi" w:hAnsiTheme="majorHAnsi" w:cstheme="majorHAnsi"/>
            <w:noProof/>
            <w:webHidden/>
          </w:rPr>
          <w:t>24</w:t>
        </w:r>
        <w:r w:rsidR="00E312C1" w:rsidRPr="00FB5CEC">
          <w:rPr>
            <w:rFonts w:asciiTheme="majorHAnsi" w:hAnsiTheme="majorHAnsi" w:cstheme="majorHAnsi"/>
            <w:noProof/>
            <w:webHidden/>
          </w:rPr>
          <w:fldChar w:fldCharType="end"/>
        </w:r>
      </w:hyperlink>
    </w:p>
    <w:p w14:paraId="5277699A" w14:textId="09FFF37C" w:rsidR="00E312C1" w:rsidRPr="00FB5CEC" w:rsidRDefault="005F5DD6" w:rsidP="00665C51">
      <w:pPr>
        <w:pStyle w:val="Sumrio2"/>
        <w:tabs>
          <w:tab w:val="right" w:leader="dot" w:pos="9061"/>
        </w:tabs>
        <w:ind w:left="238"/>
        <w:rPr>
          <w:rFonts w:asciiTheme="majorHAnsi" w:hAnsiTheme="majorHAnsi" w:cstheme="majorHAnsi"/>
          <w:noProof/>
        </w:rPr>
      </w:pPr>
      <w:hyperlink w:anchor="_Toc129158346" w:history="1">
        <w:r w:rsidR="00723006" w:rsidRPr="00FB5CEC">
          <w:rPr>
            <w:rStyle w:val="Hyperlink"/>
            <w:rFonts w:asciiTheme="majorHAnsi" w:hAnsiTheme="majorHAnsi" w:cstheme="majorHAnsi"/>
            <w:noProof/>
          </w:rPr>
          <w:t>20</w:t>
        </w:r>
        <w:r w:rsidR="00E312C1" w:rsidRPr="00FB5CEC">
          <w:rPr>
            <w:rStyle w:val="Hyperlink"/>
            <w:rFonts w:asciiTheme="majorHAnsi" w:hAnsiTheme="majorHAnsi" w:cstheme="majorHAnsi"/>
            <w:noProof/>
          </w:rPr>
          <w:t>. DA IMPUGNAÇÃO AO EDITAL E DO PEDIDO DE ESCLARECIMENTO</w:t>
        </w:r>
        <w:r w:rsidR="00E312C1" w:rsidRPr="00FB5CEC">
          <w:rPr>
            <w:rFonts w:asciiTheme="majorHAnsi" w:hAnsiTheme="majorHAnsi" w:cstheme="majorHAnsi"/>
            <w:noProof/>
            <w:webHidden/>
          </w:rPr>
          <w:tab/>
        </w:r>
        <w:r w:rsidR="00E312C1" w:rsidRPr="00FB5CEC">
          <w:rPr>
            <w:rFonts w:asciiTheme="majorHAnsi" w:hAnsiTheme="majorHAnsi" w:cstheme="majorHAnsi"/>
            <w:noProof/>
            <w:webHidden/>
          </w:rPr>
          <w:fldChar w:fldCharType="begin"/>
        </w:r>
        <w:r w:rsidR="00E312C1" w:rsidRPr="00FB5CEC">
          <w:rPr>
            <w:rFonts w:asciiTheme="majorHAnsi" w:hAnsiTheme="majorHAnsi" w:cstheme="majorHAnsi"/>
            <w:noProof/>
            <w:webHidden/>
          </w:rPr>
          <w:instrText xml:space="preserve"> PAGEREF _Toc129158346 \h </w:instrText>
        </w:r>
        <w:r w:rsidR="00E312C1" w:rsidRPr="00FB5CEC">
          <w:rPr>
            <w:rFonts w:asciiTheme="majorHAnsi" w:hAnsiTheme="majorHAnsi" w:cstheme="majorHAnsi"/>
            <w:noProof/>
            <w:webHidden/>
          </w:rPr>
        </w:r>
        <w:r w:rsidR="00E312C1" w:rsidRPr="00FB5CEC">
          <w:rPr>
            <w:rFonts w:asciiTheme="majorHAnsi" w:hAnsiTheme="majorHAnsi" w:cstheme="majorHAnsi"/>
            <w:noProof/>
            <w:webHidden/>
          </w:rPr>
          <w:fldChar w:fldCharType="separate"/>
        </w:r>
        <w:r>
          <w:rPr>
            <w:rFonts w:asciiTheme="majorHAnsi" w:hAnsiTheme="majorHAnsi" w:cstheme="majorHAnsi"/>
            <w:noProof/>
            <w:webHidden/>
          </w:rPr>
          <w:t>25</w:t>
        </w:r>
        <w:r w:rsidR="00E312C1" w:rsidRPr="00FB5CEC">
          <w:rPr>
            <w:rFonts w:asciiTheme="majorHAnsi" w:hAnsiTheme="majorHAnsi" w:cstheme="majorHAnsi"/>
            <w:noProof/>
            <w:webHidden/>
          </w:rPr>
          <w:fldChar w:fldCharType="end"/>
        </w:r>
      </w:hyperlink>
    </w:p>
    <w:p w14:paraId="4A1B0F6A" w14:textId="37097F2C" w:rsidR="00E312C1" w:rsidRPr="00FB5CEC" w:rsidRDefault="005F5DD6" w:rsidP="00665C51">
      <w:pPr>
        <w:pStyle w:val="Sumrio2"/>
        <w:tabs>
          <w:tab w:val="right" w:leader="dot" w:pos="9061"/>
        </w:tabs>
        <w:ind w:left="238"/>
        <w:rPr>
          <w:rFonts w:asciiTheme="majorHAnsi" w:hAnsiTheme="majorHAnsi" w:cstheme="majorHAnsi"/>
          <w:noProof/>
        </w:rPr>
      </w:pPr>
      <w:hyperlink w:anchor="_Toc129158347" w:history="1">
        <w:r w:rsidR="00E312C1" w:rsidRPr="00FB5CEC">
          <w:rPr>
            <w:rStyle w:val="Hyperlink"/>
            <w:rFonts w:asciiTheme="majorHAnsi" w:hAnsiTheme="majorHAnsi" w:cstheme="majorHAnsi"/>
            <w:noProof/>
          </w:rPr>
          <w:t>2</w:t>
        </w:r>
        <w:r w:rsidR="00723006" w:rsidRPr="00FB5CEC">
          <w:rPr>
            <w:rStyle w:val="Hyperlink"/>
            <w:rFonts w:asciiTheme="majorHAnsi" w:hAnsiTheme="majorHAnsi" w:cstheme="majorHAnsi"/>
            <w:noProof/>
          </w:rPr>
          <w:t>1</w:t>
        </w:r>
        <w:r w:rsidR="00E312C1" w:rsidRPr="00FB5CEC">
          <w:rPr>
            <w:rStyle w:val="Hyperlink"/>
            <w:rFonts w:asciiTheme="majorHAnsi" w:hAnsiTheme="majorHAnsi" w:cstheme="majorHAnsi"/>
            <w:noProof/>
          </w:rPr>
          <w:t>. DAS DISPOSIÇÕES GERAIS</w:t>
        </w:r>
        <w:r w:rsidR="00E312C1" w:rsidRPr="00FB5CEC">
          <w:rPr>
            <w:rFonts w:asciiTheme="majorHAnsi" w:hAnsiTheme="majorHAnsi" w:cstheme="majorHAnsi"/>
            <w:noProof/>
            <w:webHidden/>
          </w:rPr>
          <w:tab/>
        </w:r>
        <w:r w:rsidR="00E312C1" w:rsidRPr="00FB5CEC">
          <w:rPr>
            <w:rFonts w:asciiTheme="majorHAnsi" w:hAnsiTheme="majorHAnsi" w:cstheme="majorHAnsi"/>
            <w:noProof/>
            <w:webHidden/>
          </w:rPr>
          <w:fldChar w:fldCharType="begin"/>
        </w:r>
        <w:r w:rsidR="00E312C1" w:rsidRPr="00FB5CEC">
          <w:rPr>
            <w:rFonts w:asciiTheme="majorHAnsi" w:hAnsiTheme="majorHAnsi" w:cstheme="majorHAnsi"/>
            <w:noProof/>
            <w:webHidden/>
          </w:rPr>
          <w:instrText xml:space="preserve"> PAGEREF _Toc129158347 \h </w:instrText>
        </w:r>
        <w:r w:rsidR="00E312C1" w:rsidRPr="00FB5CEC">
          <w:rPr>
            <w:rFonts w:asciiTheme="majorHAnsi" w:hAnsiTheme="majorHAnsi" w:cstheme="majorHAnsi"/>
            <w:noProof/>
            <w:webHidden/>
          </w:rPr>
        </w:r>
        <w:r w:rsidR="00E312C1" w:rsidRPr="00FB5CEC">
          <w:rPr>
            <w:rFonts w:asciiTheme="majorHAnsi" w:hAnsiTheme="majorHAnsi" w:cstheme="majorHAnsi"/>
            <w:noProof/>
            <w:webHidden/>
          </w:rPr>
          <w:fldChar w:fldCharType="separate"/>
        </w:r>
        <w:r>
          <w:rPr>
            <w:rFonts w:asciiTheme="majorHAnsi" w:hAnsiTheme="majorHAnsi" w:cstheme="majorHAnsi"/>
            <w:noProof/>
            <w:webHidden/>
          </w:rPr>
          <w:t>26</w:t>
        </w:r>
        <w:r w:rsidR="00E312C1" w:rsidRPr="00FB5CEC">
          <w:rPr>
            <w:rFonts w:asciiTheme="majorHAnsi" w:hAnsiTheme="majorHAnsi" w:cstheme="majorHAnsi"/>
            <w:noProof/>
            <w:webHidden/>
          </w:rPr>
          <w:fldChar w:fldCharType="end"/>
        </w:r>
      </w:hyperlink>
    </w:p>
    <w:p w14:paraId="727AECE1" w14:textId="1EDEE333" w:rsidR="00604E9D" w:rsidRPr="00FB5CEC" w:rsidRDefault="00E312C1" w:rsidP="00FA24AD">
      <w:pPr>
        <w:spacing w:after="120"/>
        <w:rPr>
          <w:rFonts w:asciiTheme="majorHAnsi" w:hAnsiTheme="majorHAnsi" w:cstheme="majorHAnsi"/>
          <w:b/>
          <w:bCs/>
        </w:rPr>
      </w:pPr>
      <w:r w:rsidRPr="00FB5CEC">
        <w:rPr>
          <w:rFonts w:asciiTheme="majorHAnsi" w:hAnsiTheme="majorHAnsi" w:cstheme="majorHAnsi"/>
          <w:b/>
          <w:bCs/>
        </w:rPr>
        <w:fldChar w:fldCharType="end"/>
      </w:r>
    </w:p>
    <w:p w14:paraId="0B2B2084" w14:textId="5EBC2240" w:rsidR="00E312C1" w:rsidRPr="00FB5CEC" w:rsidRDefault="00E312C1" w:rsidP="009569AA">
      <w:pPr>
        <w:spacing w:after="120" w:line="360" w:lineRule="auto"/>
        <w:rPr>
          <w:rFonts w:asciiTheme="majorHAnsi" w:hAnsiTheme="majorHAnsi" w:cstheme="majorHAnsi"/>
          <w:sz w:val="22"/>
          <w:szCs w:val="22"/>
        </w:rPr>
      </w:pPr>
      <w:r w:rsidRPr="00FB5CEC">
        <w:rPr>
          <w:rFonts w:asciiTheme="majorHAnsi" w:hAnsiTheme="majorHAnsi" w:cstheme="majorHAnsi"/>
          <w:sz w:val="22"/>
          <w:szCs w:val="22"/>
        </w:rPr>
        <w:t>Integram este Edital, para todos os fins e efeitos, os seguintes anexos:</w:t>
      </w:r>
    </w:p>
    <w:p w14:paraId="108B149D" w14:textId="77777777" w:rsidR="00E312C1" w:rsidRPr="00FB5CEC" w:rsidRDefault="00E312C1" w:rsidP="009569AA">
      <w:pPr>
        <w:tabs>
          <w:tab w:val="left" w:pos="1440"/>
        </w:tabs>
        <w:autoSpaceDE w:val="0"/>
        <w:snapToGrid w:val="0"/>
        <w:spacing w:line="360" w:lineRule="auto"/>
        <w:jc w:val="both"/>
        <w:rPr>
          <w:rFonts w:asciiTheme="majorHAnsi" w:hAnsiTheme="majorHAnsi" w:cstheme="majorHAnsi"/>
          <w:iCs/>
          <w:sz w:val="22"/>
          <w:szCs w:val="22"/>
        </w:rPr>
      </w:pPr>
      <w:r w:rsidRPr="00FB5CEC">
        <w:rPr>
          <w:rFonts w:asciiTheme="majorHAnsi" w:hAnsiTheme="majorHAnsi" w:cstheme="majorHAnsi"/>
          <w:sz w:val="22"/>
          <w:szCs w:val="22"/>
        </w:rPr>
        <w:t>ANEXO I - Termo de Referência;</w:t>
      </w:r>
    </w:p>
    <w:p w14:paraId="42A28867" w14:textId="77777777" w:rsidR="00E312C1" w:rsidRPr="00FB5CEC" w:rsidRDefault="00E312C1" w:rsidP="009569AA">
      <w:pPr>
        <w:tabs>
          <w:tab w:val="left" w:pos="1440"/>
        </w:tabs>
        <w:autoSpaceDE w:val="0"/>
        <w:snapToGrid w:val="0"/>
        <w:spacing w:line="360" w:lineRule="auto"/>
        <w:jc w:val="both"/>
        <w:rPr>
          <w:rFonts w:asciiTheme="majorHAnsi" w:hAnsiTheme="majorHAnsi" w:cstheme="majorHAnsi"/>
          <w:iCs/>
          <w:sz w:val="22"/>
          <w:szCs w:val="22"/>
        </w:rPr>
      </w:pPr>
      <w:r w:rsidRPr="00FB5CEC">
        <w:rPr>
          <w:rFonts w:asciiTheme="majorHAnsi" w:hAnsiTheme="majorHAnsi" w:cstheme="majorHAnsi"/>
          <w:bCs/>
          <w:iCs/>
          <w:sz w:val="22"/>
          <w:szCs w:val="22"/>
        </w:rPr>
        <w:t>ANEXO II – Modelo de proposta;</w:t>
      </w:r>
    </w:p>
    <w:p w14:paraId="33826700" w14:textId="51978C40" w:rsidR="00E312C1" w:rsidRPr="00FB5CEC" w:rsidRDefault="00E312C1" w:rsidP="009569AA">
      <w:pPr>
        <w:tabs>
          <w:tab w:val="left" w:pos="1440"/>
        </w:tabs>
        <w:autoSpaceDE w:val="0"/>
        <w:snapToGrid w:val="0"/>
        <w:spacing w:line="360" w:lineRule="auto"/>
        <w:jc w:val="both"/>
        <w:rPr>
          <w:rFonts w:asciiTheme="majorHAnsi" w:hAnsiTheme="majorHAnsi" w:cstheme="majorHAnsi"/>
          <w:iCs/>
          <w:sz w:val="22"/>
          <w:szCs w:val="22"/>
        </w:rPr>
      </w:pPr>
      <w:r w:rsidRPr="00FB5CEC">
        <w:rPr>
          <w:rFonts w:asciiTheme="majorHAnsi" w:hAnsiTheme="majorHAnsi" w:cstheme="majorHAnsi"/>
          <w:bCs/>
          <w:iCs/>
          <w:sz w:val="22"/>
          <w:szCs w:val="22"/>
        </w:rPr>
        <w:t xml:space="preserve">ANEXO </w:t>
      </w:r>
      <w:r w:rsidR="00AD6C98" w:rsidRPr="00FB5CEC">
        <w:rPr>
          <w:rFonts w:asciiTheme="majorHAnsi" w:hAnsiTheme="majorHAnsi" w:cstheme="majorHAnsi"/>
          <w:bCs/>
          <w:iCs/>
          <w:sz w:val="22"/>
          <w:szCs w:val="22"/>
        </w:rPr>
        <w:t>III</w:t>
      </w:r>
      <w:r w:rsidRPr="00FB5CEC">
        <w:rPr>
          <w:rFonts w:asciiTheme="majorHAnsi" w:hAnsiTheme="majorHAnsi" w:cstheme="majorHAnsi"/>
          <w:bCs/>
          <w:iCs/>
          <w:sz w:val="22"/>
          <w:szCs w:val="22"/>
        </w:rPr>
        <w:t xml:space="preserve"> – Declaração unificada</w:t>
      </w:r>
      <w:r w:rsidR="005A657E" w:rsidRPr="00FB5CEC">
        <w:rPr>
          <w:rFonts w:asciiTheme="majorHAnsi" w:hAnsiTheme="majorHAnsi" w:cstheme="majorHAnsi"/>
          <w:bCs/>
          <w:iCs/>
          <w:sz w:val="22"/>
          <w:szCs w:val="22"/>
        </w:rPr>
        <w:t>s</w:t>
      </w:r>
      <w:r w:rsidRPr="00FB5CEC">
        <w:rPr>
          <w:rFonts w:asciiTheme="majorHAnsi" w:hAnsiTheme="majorHAnsi" w:cstheme="majorHAnsi"/>
          <w:bCs/>
          <w:iCs/>
          <w:sz w:val="22"/>
          <w:szCs w:val="22"/>
        </w:rPr>
        <w:t>;</w:t>
      </w:r>
    </w:p>
    <w:p w14:paraId="2CB6394D" w14:textId="1CA469DF" w:rsidR="00E312C1" w:rsidRPr="00FB5CEC" w:rsidRDefault="00E312C1" w:rsidP="009569AA">
      <w:pPr>
        <w:tabs>
          <w:tab w:val="left" w:pos="1440"/>
        </w:tabs>
        <w:autoSpaceDE w:val="0"/>
        <w:snapToGrid w:val="0"/>
        <w:spacing w:line="360" w:lineRule="auto"/>
        <w:jc w:val="both"/>
        <w:rPr>
          <w:rFonts w:asciiTheme="majorHAnsi" w:hAnsiTheme="majorHAnsi" w:cstheme="majorHAnsi"/>
          <w:iCs/>
          <w:sz w:val="22"/>
          <w:szCs w:val="22"/>
        </w:rPr>
      </w:pPr>
      <w:r w:rsidRPr="00FB5CEC">
        <w:rPr>
          <w:rFonts w:asciiTheme="majorHAnsi" w:hAnsiTheme="majorHAnsi" w:cstheme="majorHAnsi"/>
          <w:bCs/>
          <w:iCs/>
          <w:sz w:val="22"/>
          <w:szCs w:val="22"/>
        </w:rPr>
        <w:t xml:space="preserve">ANEXO </w:t>
      </w:r>
      <w:r w:rsidR="00AD6C98" w:rsidRPr="00FB5CEC">
        <w:rPr>
          <w:rFonts w:asciiTheme="majorHAnsi" w:hAnsiTheme="majorHAnsi" w:cstheme="majorHAnsi"/>
          <w:bCs/>
          <w:iCs/>
          <w:sz w:val="22"/>
          <w:szCs w:val="22"/>
        </w:rPr>
        <w:t>IV</w:t>
      </w:r>
      <w:r w:rsidRPr="00FB5CEC">
        <w:rPr>
          <w:rFonts w:asciiTheme="majorHAnsi" w:hAnsiTheme="majorHAnsi" w:cstheme="majorHAnsi"/>
          <w:bCs/>
          <w:iCs/>
          <w:sz w:val="22"/>
          <w:szCs w:val="22"/>
        </w:rPr>
        <w:t xml:space="preserve"> – Declaração de habilitação e inexistência de fato impeditivo;</w:t>
      </w:r>
    </w:p>
    <w:p w14:paraId="65C111B1" w14:textId="0899A7F7" w:rsidR="00E312C1" w:rsidRPr="00FB5CEC" w:rsidRDefault="00E312C1" w:rsidP="009569AA">
      <w:pPr>
        <w:tabs>
          <w:tab w:val="left" w:pos="1440"/>
        </w:tabs>
        <w:autoSpaceDE w:val="0"/>
        <w:snapToGrid w:val="0"/>
        <w:spacing w:line="360" w:lineRule="auto"/>
        <w:jc w:val="both"/>
        <w:rPr>
          <w:rFonts w:asciiTheme="majorHAnsi" w:hAnsiTheme="majorHAnsi" w:cstheme="majorHAnsi"/>
          <w:bCs/>
          <w:iCs/>
          <w:sz w:val="22"/>
          <w:szCs w:val="22"/>
        </w:rPr>
      </w:pPr>
      <w:r w:rsidRPr="00FB5CEC">
        <w:rPr>
          <w:rFonts w:asciiTheme="majorHAnsi" w:hAnsiTheme="majorHAnsi" w:cstheme="majorHAnsi"/>
          <w:bCs/>
          <w:iCs/>
          <w:sz w:val="22"/>
          <w:szCs w:val="22"/>
        </w:rPr>
        <w:t>ANEXO V – Declaração ME/EPP;</w:t>
      </w:r>
    </w:p>
    <w:p w14:paraId="70D14C92" w14:textId="1F98FFFE" w:rsidR="00E312C1" w:rsidRPr="00FB5CEC" w:rsidRDefault="00E312C1" w:rsidP="009569AA">
      <w:pPr>
        <w:tabs>
          <w:tab w:val="left" w:pos="1440"/>
        </w:tabs>
        <w:autoSpaceDE w:val="0"/>
        <w:snapToGrid w:val="0"/>
        <w:spacing w:line="360" w:lineRule="auto"/>
        <w:jc w:val="both"/>
        <w:rPr>
          <w:rFonts w:asciiTheme="majorHAnsi" w:hAnsiTheme="majorHAnsi" w:cstheme="majorHAnsi"/>
          <w:bCs/>
          <w:iCs/>
          <w:sz w:val="22"/>
          <w:szCs w:val="22"/>
        </w:rPr>
      </w:pPr>
      <w:r w:rsidRPr="00FB5CEC">
        <w:rPr>
          <w:rFonts w:asciiTheme="majorHAnsi" w:hAnsiTheme="majorHAnsi" w:cstheme="majorHAnsi"/>
          <w:bCs/>
          <w:iCs/>
          <w:sz w:val="22"/>
          <w:szCs w:val="22"/>
        </w:rPr>
        <w:t xml:space="preserve">ANEXO </w:t>
      </w:r>
      <w:r w:rsidR="003A43B5" w:rsidRPr="00FB5CEC">
        <w:rPr>
          <w:rFonts w:asciiTheme="majorHAnsi" w:hAnsiTheme="majorHAnsi" w:cstheme="majorHAnsi"/>
          <w:bCs/>
          <w:iCs/>
          <w:sz w:val="22"/>
          <w:szCs w:val="22"/>
        </w:rPr>
        <w:t>VI</w:t>
      </w:r>
      <w:r w:rsidR="00AD6C98" w:rsidRPr="00FB5CEC">
        <w:rPr>
          <w:rFonts w:asciiTheme="majorHAnsi" w:hAnsiTheme="majorHAnsi" w:cstheme="majorHAnsi"/>
          <w:bCs/>
          <w:iCs/>
          <w:sz w:val="22"/>
          <w:szCs w:val="22"/>
        </w:rPr>
        <w:t xml:space="preserve"> </w:t>
      </w:r>
      <w:r w:rsidRPr="00FB5CEC">
        <w:rPr>
          <w:rFonts w:asciiTheme="majorHAnsi" w:hAnsiTheme="majorHAnsi" w:cstheme="majorHAnsi"/>
          <w:bCs/>
          <w:iCs/>
          <w:sz w:val="22"/>
          <w:szCs w:val="22"/>
        </w:rPr>
        <w:t xml:space="preserve">– </w:t>
      </w:r>
      <w:r w:rsidRPr="00FB5CEC">
        <w:rPr>
          <w:rFonts w:asciiTheme="majorHAnsi" w:hAnsiTheme="majorHAnsi" w:cstheme="majorHAnsi"/>
          <w:iCs/>
          <w:sz w:val="22"/>
          <w:szCs w:val="22"/>
        </w:rPr>
        <w:t>Minuta d</w:t>
      </w:r>
      <w:r w:rsidR="009E14F4" w:rsidRPr="00FB5CEC">
        <w:rPr>
          <w:rFonts w:asciiTheme="majorHAnsi" w:hAnsiTheme="majorHAnsi" w:cstheme="majorHAnsi"/>
          <w:iCs/>
          <w:sz w:val="22"/>
          <w:szCs w:val="22"/>
        </w:rPr>
        <w:t>a ATA</w:t>
      </w:r>
      <w:r w:rsidRPr="00FB5CEC">
        <w:rPr>
          <w:rFonts w:asciiTheme="majorHAnsi" w:hAnsiTheme="majorHAnsi" w:cstheme="majorHAnsi"/>
          <w:bCs/>
          <w:iCs/>
          <w:sz w:val="22"/>
          <w:szCs w:val="22"/>
        </w:rPr>
        <w:t>;</w:t>
      </w:r>
    </w:p>
    <w:p w14:paraId="28737467" w14:textId="3368E7AB" w:rsidR="00E312C1" w:rsidRPr="00FB5CEC" w:rsidRDefault="00E312C1" w:rsidP="009569AA">
      <w:pPr>
        <w:tabs>
          <w:tab w:val="left" w:pos="1440"/>
        </w:tabs>
        <w:autoSpaceDE w:val="0"/>
        <w:snapToGrid w:val="0"/>
        <w:spacing w:line="360" w:lineRule="auto"/>
        <w:jc w:val="both"/>
        <w:rPr>
          <w:rFonts w:asciiTheme="majorHAnsi" w:hAnsiTheme="majorHAnsi" w:cstheme="majorHAnsi"/>
          <w:bCs/>
          <w:iCs/>
          <w:sz w:val="22"/>
          <w:szCs w:val="22"/>
        </w:rPr>
      </w:pPr>
      <w:r w:rsidRPr="00FB5CEC">
        <w:rPr>
          <w:rFonts w:asciiTheme="majorHAnsi" w:hAnsiTheme="majorHAnsi" w:cstheme="majorHAnsi"/>
          <w:bCs/>
          <w:iCs/>
          <w:sz w:val="22"/>
          <w:szCs w:val="22"/>
        </w:rPr>
        <w:t xml:space="preserve">ANEXO </w:t>
      </w:r>
      <w:r w:rsidR="00AD6C98" w:rsidRPr="00FB5CEC">
        <w:rPr>
          <w:rFonts w:asciiTheme="majorHAnsi" w:hAnsiTheme="majorHAnsi" w:cstheme="majorHAnsi"/>
          <w:bCs/>
          <w:iCs/>
          <w:sz w:val="22"/>
          <w:szCs w:val="22"/>
        </w:rPr>
        <w:t>VII</w:t>
      </w:r>
      <w:r w:rsidR="00F450F5" w:rsidRPr="00FB5CEC">
        <w:rPr>
          <w:rFonts w:asciiTheme="majorHAnsi" w:hAnsiTheme="majorHAnsi" w:cstheme="majorHAnsi"/>
          <w:bCs/>
          <w:iCs/>
          <w:sz w:val="22"/>
          <w:szCs w:val="22"/>
        </w:rPr>
        <w:t xml:space="preserve"> </w:t>
      </w:r>
      <w:r w:rsidRPr="00FB5CEC">
        <w:rPr>
          <w:rFonts w:asciiTheme="majorHAnsi" w:hAnsiTheme="majorHAnsi" w:cstheme="majorHAnsi"/>
          <w:bCs/>
          <w:iCs/>
          <w:sz w:val="22"/>
          <w:szCs w:val="22"/>
        </w:rPr>
        <w:t xml:space="preserve">– </w:t>
      </w:r>
      <w:r w:rsidRPr="00FB5CEC">
        <w:rPr>
          <w:rFonts w:asciiTheme="majorHAnsi" w:hAnsiTheme="majorHAnsi" w:cstheme="majorHAnsi"/>
          <w:iCs/>
          <w:sz w:val="22"/>
          <w:szCs w:val="22"/>
        </w:rPr>
        <w:t>Termo de Ciência e de Notificação</w:t>
      </w:r>
      <w:r w:rsidRPr="00FB5CEC">
        <w:rPr>
          <w:rFonts w:asciiTheme="majorHAnsi" w:hAnsiTheme="majorHAnsi" w:cstheme="majorHAnsi"/>
          <w:bCs/>
          <w:iCs/>
          <w:sz w:val="22"/>
          <w:szCs w:val="22"/>
        </w:rPr>
        <w:t>.</w:t>
      </w:r>
    </w:p>
    <w:p w14:paraId="75D26D20" w14:textId="1F6389B3" w:rsidR="00932266" w:rsidRPr="00FB5CEC" w:rsidRDefault="00932266" w:rsidP="00604E9D">
      <w:pPr>
        <w:rPr>
          <w:rFonts w:asciiTheme="majorHAnsi" w:hAnsiTheme="majorHAnsi" w:cstheme="majorHAnsi"/>
          <w:sz w:val="22"/>
          <w:szCs w:val="22"/>
        </w:rPr>
      </w:pPr>
    </w:p>
    <w:p w14:paraId="70455487" w14:textId="3AAF0BC6" w:rsidR="00E312C1" w:rsidRPr="00FB5CEC" w:rsidRDefault="00E312C1" w:rsidP="00E312C1">
      <w:pPr>
        <w:jc w:val="center"/>
        <w:rPr>
          <w:rFonts w:asciiTheme="majorHAnsi" w:hAnsiTheme="majorHAnsi" w:cstheme="majorHAnsi"/>
          <w:b/>
          <w:bCs/>
          <w:sz w:val="22"/>
          <w:szCs w:val="22"/>
        </w:rPr>
      </w:pPr>
      <w:r w:rsidRPr="00FB5CEC">
        <w:rPr>
          <w:rFonts w:asciiTheme="majorHAnsi" w:hAnsiTheme="majorHAnsi" w:cstheme="majorHAnsi"/>
          <w:b/>
          <w:bCs/>
          <w:sz w:val="22"/>
          <w:szCs w:val="22"/>
        </w:rPr>
        <w:t>PROCESSO</w:t>
      </w:r>
      <w:r w:rsidR="00C50527" w:rsidRPr="00FB5CEC">
        <w:rPr>
          <w:rFonts w:asciiTheme="majorHAnsi" w:hAnsiTheme="majorHAnsi" w:cstheme="majorHAnsi"/>
          <w:b/>
          <w:bCs/>
          <w:sz w:val="22"/>
          <w:szCs w:val="22"/>
        </w:rPr>
        <w:t xml:space="preserve"> ADMINISTRATIVO</w:t>
      </w:r>
      <w:r w:rsidRPr="00FB5CEC">
        <w:rPr>
          <w:rFonts w:asciiTheme="majorHAnsi" w:hAnsiTheme="majorHAnsi" w:cstheme="majorHAnsi"/>
          <w:b/>
          <w:bCs/>
          <w:sz w:val="22"/>
          <w:szCs w:val="22"/>
        </w:rPr>
        <w:t xml:space="preserve"> </w:t>
      </w:r>
      <w:r w:rsidR="00CF23EF" w:rsidRPr="00FB5CEC">
        <w:rPr>
          <w:rFonts w:asciiTheme="majorHAnsi" w:hAnsiTheme="majorHAnsi" w:cstheme="majorHAnsi"/>
          <w:b/>
          <w:bCs/>
          <w:sz w:val="22"/>
          <w:szCs w:val="22"/>
        </w:rPr>
        <w:t xml:space="preserve">Nº </w:t>
      </w:r>
      <w:r w:rsidR="00FB5CEC" w:rsidRPr="00FB5CEC">
        <w:rPr>
          <w:rFonts w:asciiTheme="majorHAnsi" w:hAnsiTheme="majorHAnsi" w:cstheme="majorHAnsi"/>
          <w:b/>
          <w:bCs/>
          <w:sz w:val="22"/>
          <w:szCs w:val="22"/>
        </w:rPr>
        <w:t>276/2026</w:t>
      </w:r>
    </w:p>
    <w:p w14:paraId="2EC8B954" w14:textId="69D879B3" w:rsidR="00E312C1" w:rsidRPr="00FB5CEC" w:rsidRDefault="00E312C1" w:rsidP="00E312C1">
      <w:pPr>
        <w:jc w:val="center"/>
        <w:rPr>
          <w:rFonts w:asciiTheme="majorHAnsi" w:hAnsiTheme="majorHAnsi" w:cstheme="majorHAnsi"/>
          <w:b/>
          <w:bCs/>
          <w:sz w:val="22"/>
          <w:szCs w:val="22"/>
        </w:rPr>
      </w:pPr>
      <w:r w:rsidRPr="00FB5CEC">
        <w:rPr>
          <w:rFonts w:asciiTheme="majorHAnsi" w:hAnsiTheme="majorHAnsi" w:cstheme="majorHAnsi"/>
          <w:b/>
          <w:bCs/>
          <w:sz w:val="22"/>
          <w:szCs w:val="22"/>
        </w:rPr>
        <w:t xml:space="preserve">PREGÃO ELETRÔNICO </w:t>
      </w:r>
      <w:r w:rsidR="000F0AF5" w:rsidRPr="00FB5CEC">
        <w:rPr>
          <w:rFonts w:asciiTheme="majorHAnsi" w:hAnsiTheme="majorHAnsi" w:cstheme="majorHAnsi"/>
          <w:b/>
          <w:bCs/>
          <w:sz w:val="22"/>
          <w:szCs w:val="22"/>
        </w:rPr>
        <w:t xml:space="preserve">Nº </w:t>
      </w:r>
      <w:r w:rsidR="00FB5CEC" w:rsidRPr="00FB5CEC">
        <w:rPr>
          <w:rFonts w:asciiTheme="majorHAnsi" w:hAnsiTheme="majorHAnsi" w:cstheme="majorHAnsi"/>
          <w:b/>
          <w:bCs/>
          <w:sz w:val="22"/>
          <w:szCs w:val="22"/>
        </w:rPr>
        <w:t>02/2026</w:t>
      </w:r>
    </w:p>
    <w:p w14:paraId="657A8FC6" w14:textId="77777777" w:rsidR="00E312C1" w:rsidRPr="00FB5CEC" w:rsidRDefault="00E312C1" w:rsidP="00E312C1">
      <w:pPr>
        <w:ind w:left="2268"/>
        <w:jc w:val="both"/>
        <w:rPr>
          <w:rFonts w:asciiTheme="majorHAnsi" w:hAnsiTheme="majorHAnsi" w:cstheme="majorHAnsi"/>
          <w:sz w:val="22"/>
          <w:szCs w:val="22"/>
        </w:rPr>
      </w:pPr>
    </w:p>
    <w:p w14:paraId="29EA8AFA" w14:textId="18C0D338"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 xml:space="preserve">Torna-se público, para conhecimento dos interessados, que a Prefeitura Municipal de </w:t>
      </w:r>
      <w:r w:rsidR="00D849D9" w:rsidRPr="00FB5CEC">
        <w:rPr>
          <w:rFonts w:asciiTheme="majorHAnsi" w:hAnsiTheme="majorHAnsi" w:cstheme="majorHAnsi"/>
          <w:sz w:val="22"/>
          <w:szCs w:val="22"/>
        </w:rPr>
        <w:t>Itararé/SP</w:t>
      </w:r>
      <w:r w:rsidRPr="00FB5CEC">
        <w:rPr>
          <w:rFonts w:asciiTheme="majorHAnsi" w:hAnsiTheme="majorHAnsi" w:cstheme="majorHAnsi"/>
          <w:sz w:val="22"/>
          <w:szCs w:val="22"/>
        </w:rPr>
        <w:t xml:space="preserve">, realizará licitação, na modalidade </w:t>
      </w:r>
      <w:r w:rsidRPr="00FB5CEC">
        <w:rPr>
          <w:rFonts w:asciiTheme="majorHAnsi" w:hAnsiTheme="majorHAnsi" w:cstheme="majorHAnsi"/>
          <w:bCs/>
          <w:sz w:val="22"/>
          <w:szCs w:val="22"/>
        </w:rPr>
        <w:t xml:space="preserve">PREGÃO, </w:t>
      </w:r>
      <w:r w:rsidRPr="00FB5CEC">
        <w:rPr>
          <w:rFonts w:asciiTheme="majorHAnsi" w:hAnsiTheme="majorHAnsi" w:cstheme="majorHAnsi"/>
          <w:sz w:val="22"/>
          <w:szCs w:val="22"/>
        </w:rPr>
        <w:t>na forma</w:t>
      </w:r>
      <w:r w:rsidRPr="00FB5CEC">
        <w:rPr>
          <w:rFonts w:asciiTheme="majorHAnsi" w:hAnsiTheme="majorHAnsi" w:cstheme="majorHAnsi"/>
          <w:bCs/>
          <w:sz w:val="22"/>
          <w:szCs w:val="22"/>
        </w:rPr>
        <w:t xml:space="preserve"> ELETRÔNICA, com critério de julgamento </w:t>
      </w:r>
      <w:r w:rsidRPr="00FB5CEC">
        <w:rPr>
          <w:rFonts w:asciiTheme="majorHAnsi" w:hAnsiTheme="majorHAnsi" w:cstheme="majorHAnsi"/>
          <w:b/>
          <w:bCs/>
          <w:iCs/>
          <w:sz w:val="22"/>
          <w:szCs w:val="22"/>
        </w:rPr>
        <w:t>MENOR PREÇO</w:t>
      </w:r>
      <w:r w:rsidR="00FB5CEC">
        <w:rPr>
          <w:rFonts w:asciiTheme="majorHAnsi" w:hAnsiTheme="majorHAnsi" w:cstheme="majorHAnsi"/>
          <w:b/>
          <w:bCs/>
          <w:iCs/>
          <w:sz w:val="22"/>
          <w:szCs w:val="22"/>
        </w:rPr>
        <w:t xml:space="preserve"> POR ITEM</w:t>
      </w:r>
      <w:r w:rsidRPr="00FB5CEC">
        <w:rPr>
          <w:rFonts w:asciiTheme="majorHAnsi" w:hAnsiTheme="majorHAnsi" w:cstheme="majorHAnsi"/>
          <w:b/>
          <w:bCs/>
          <w:iCs/>
          <w:sz w:val="22"/>
          <w:szCs w:val="22"/>
        </w:rPr>
        <w:t>,</w:t>
      </w:r>
      <w:r w:rsidRPr="00FB5CEC">
        <w:rPr>
          <w:rFonts w:asciiTheme="majorHAnsi" w:hAnsiTheme="majorHAnsi" w:cstheme="majorHAnsi"/>
          <w:bCs/>
          <w:iCs/>
          <w:sz w:val="22"/>
          <w:szCs w:val="22"/>
        </w:rPr>
        <w:t xml:space="preserve"> </w:t>
      </w:r>
      <w:r w:rsidRPr="00FB5CEC">
        <w:rPr>
          <w:rFonts w:asciiTheme="majorHAnsi" w:hAnsiTheme="majorHAnsi" w:cstheme="majorHAnsi"/>
          <w:sz w:val="22"/>
          <w:szCs w:val="22"/>
        </w:rPr>
        <w:t xml:space="preserve">nos termos da Lei nº 14.133, de 1º de abril de 2021, subsidiariamente o </w:t>
      </w:r>
      <w:r w:rsidR="00D849D9" w:rsidRPr="00FB5CEC">
        <w:rPr>
          <w:rFonts w:asciiTheme="majorHAnsi" w:hAnsiTheme="majorHAnsi" w:cstheme="majorHAnsi"/>
          <w:sz w:val="22"/>
          <w:szCs w:val="22"/>
        </w:rPr>
        <w:t>Decreto Municipal nº 323, de 24 de fevereiro de 2023, da Lei Complementar n° 123</w:t>
      </w:r>
      <w:r w:rsidRPr="00FB5CEC">
        <w:rPr>
          <w:rFonts w:asciiTheme="majorHAnsi" w:hAnsiTheme="majorHAnsi" w:cstheme="majorHAnsi"/>
          <w:sz w:val="22"/>
          <w:szCs w:val="22"/>
        </w:rPr>
        <w:t xml:space="preserve">, da Lei Complementar n° 123, de 14 de dezembro de 2006, e suas atualizações, nas demais legislações aplicáveis, e as exigências estabelecidas neste Edital. </w:t>
      </w:r>
    </w:p>
    <w:p w14:paraId="25E26FD0" w14:textId="77777777" w:rsidR="00E312C1" w:rsidRPr="00FB5CEC" w:rsidRDefault="00E312C1" w:rsidP="00E312C1">
      <w:pPr>
        <w:spacing w:line="264" w:lineRule="auto"/>
        <w:jc w:val="both"/>
        <w:rPr>
          <w:rFonts w:asciiTheme="majorHAnsi" w:hAnsiTheme="majorHAnsi" w:cstheme="majorHAnsi"/>
          <w:sz w:val="22"/>
          <w:szCs w:val="22"/>
        </w:rPr>
      </w:pPr>
    </w:p>
    <w:p w14:paraId="7AE853FA" w14:textId="0DA6397E" w:rsidR="00E312C1" w:rsidRPr="00FB5CEC" w:rsidRDefault="00E312C1" w:rsidP="00E312C1">
      <w:pPr>
        <w:snapToGrid w:val="0"/>
        <w:spacing w:line="264" w:lineRule="auto"/>
        <w:rPr>
          <w:rFonts w:asciiTheme="majorHAnsi" w:eastAsia="Arial" w:hAnsiTheme="majorHAnsi" w:cstheme="majorHAnsi"/>
          <w:sz w:val="22"/>
          <w:szCs w:val="22"/>
        </w:rPr>
      </w:pPr>
      <w:r w:rsidRPr="00FB5CEC">
        <w:rPr>
          <w:rFonts w:asciiTheme="majorHAnsi" w:eastAsia="Arial" w:hAnsiTheme="majorHAnsi" w:cstheme="majorHAnsi"/>
          <w:sz w:val="22"/>
          <w:szCs w:val="22"/>
        </w:rPr>
        <w:t xml:space="preserve">RECEBIMENTO DAS PROPOSTAS: </w:t>
      </w:r>
      <w:r w:rsidRPr="00FB5CEC">
        <w:rPr>
          <w:rFonts w:asciiTheme="majorHAnsi" w:eastAsia="Arial" w:hAnsiTheme="majorHAnsi" w:cstheme="majorHAnsi"/>
          <w:b/>
          <w:bCs/>
          <w:sz w:val="22"/>
          <w:szCs w:val="22"/>
        </w:rPr>
        <w:t xml:space="preserve">Início às </w:t>
      </w:r>
      <w:r w:rsidR="004220B1" w:rsidRPr="00FB5CEC">
        <w:rPr>
          <w:rFonts w:asciiTheme="majorHAnsi" w:eastAsia="Arial" w:hAnsiTheme="majorHAnsi" w:cstheme="majorHAnsi"/>
          <w:b/>
          <w:bCs/>
          <w:sz w:val="22"/>
          <w:szCs w:val="22"/>
        </w:rPr>
        <w:t>08</w:t>
      </w:r>
      <w:r w:rsidRPr="00FB5CEC">
        <w:rPr>
          <w:rFonts w:asciiTheme="majorHAnsi" w:eastAsia="Arial" w:hAnsiTheme="majorHAnsi" w:cstheme="majorHAnsi"/>
          <w:b/>
          <w:bCs/>
          <w:sz w:val="22"/>
          <w:szCs w:val="22"/>
        </w:rPr>
        <w:t>h</w:t>
      </w:r>
      <w:r w:rsidR="004220B1" w:rsidRPr="00FB5CEC">
        <w:rPr>
          <w:rFonts w:asciiTheme="majorHAnsi" w:eastAsia="Arial" w:hAnsiTheme="majorHAnsi" w:cstheme="majorHAnsi"/>
          <w:b/>
          <w:bCs/>
          <w:sz w:val="22"/>
          <w:szCs w:val="22"/>
        </w:rPr>
        <w:t>15min</w:t>
      </w:r>
      <w:r w:rsidRPr="00FB5CEC">
        <w:rPr>
          <w:rFonts w:asciiTheme="majorHAnsi" w:eastAsia="Arial" w:hAnsiTheme="majorHAnsi" w:cstheme="majorHAnsi"/>
          <w:b/>
          <w:bCs/>
          <w:sz w:val="22"/>
          <w:szCs w:val="22"/>
        </w:rPr>
        <w:t xml:space="preserve"> do dia </w:t>
      </w:r>
      <w:r w:rsidR="000267CD">
        <w:rPr>
          <w:rFonts w:asciiTheme="majorHAnsi" w:eastAsia="Arial" w:hAnsiTheme="majorHAnsi" w:cstheme="majorHAnsi"/>
          <w:b/>
          <w:bCs/>
          <w:sz w:val="22"/>
          <w:szCs w:val="22"/>
        </w:rPr>
        <w:t>19/02</w:t>
      </w:r>
      <w:r w:rsidR="00FB5CEC">
        <w:rPr>
          <w:rFonts w:asciiTheme="majorHAnsi" w:eastAsia="Arial" w:hAnsiTheme="majorHAnsi" w:cstheme="majorHAnsi"/>
          <w:b/>
          <w:bCs/>
          <w:sz w:val="22"/>
          <w:szCs w:val="22"/>
        </w:rPr>
        <w:t>/2026;</w:t>
      </w:r>
    </w:p>
    <w:p w14:paraId="3DEAA0B8" w14:textId="3106AB9C" w:rsidR="00E312C1" w:rsidRPr="00FB5CEC" w:rsidRDefault="00E312C1" w:rsidP="00E312C1">
      <w:pPr>
        <w:snapToGrid w:val="0"/>
        <w:spacing w:line="264" w:lineRule="auto"/>
        <w:rPr>
          <w:rFonts w:asciiTheme="majorHAnsi" w:eastAsia="Arial" w:hAnsiTheme="majorHAnsi" w:cstheme="majorHAnsi"/>
          <w:sz w:val="22"/>
          <w:szCs w:val="22"/>
        </w:rPr>
      </w:pPr>
      <w:r w:rsidRPr="00FB5CEC">
        <w:rPr>
          <w:rFonts w:asciiTheme="majorHAnsi" w:eastAsia="Arial" w:hAnsiTheme="majorHAnsi" w:cstheme="majorHAnsi"/>
          <w:sz w:val="22"/>
          <w:szCs w:val="22"/>
        </w:rPr>
        <w:t xml:space="preserve">ABERTURA E JULGAMENTO DAS PROPOSTAS: </w:t>
      </w:r>
      <w:r w:rsidR="004220B1" w:rsidRPr="00FB5CEC">
        <w:rPr>
          <w:rFonts w:asciiTheme="majorHAnsi" w:eastAsia="Arial" w:hAnsiTheme="majorHAnsi" w:cstheme="majorHAnsi"/>
          <w:b/>
          <w:bCs/>
          <w:sz w:val="22"/>
          <w:szCs w:val="22"/>
        </w:rPr>
        <w:t>08</w:t>
      </w:r>
      <w:r w:rsidR="00C50527" w:rsidRPr="00FB5CEC">
        <w:rPr>
          <w:rFonts w:asciiTheme="majorHAnsi" w:eastAsia="Arial" w:hAnsiTheme="majorHAnsi" w:cstheme="majorHAnsi"/>
          <w:b/>
          <w:bCs/>
          <w:sz w:val="22"/>
          <w:szCs w:val="22"/>
        </w:rPr>
        <w:t>h</w:t>
      </w:r>
      <w:r w:rsidR="004220B1" w:rsidRPr="00FB5CEC">
        <w:rPr>
          <w:rFonts w:asciiTheme="majorHAnsi" w:eastAsia="Arial" w:hAnsiTheme="majorHAnsi" w:cstheme="majorHAnsi"/>
          <w:b/>
          <w:bCs/>
          <w:sz w:val="22"/>
          <w:szCs w:val="22"/>
        </w:rPr>
        <w:t>30</w:t>
      </w:r>
      <w:r w:rsidR="0086273F" w:rsidRPr="00FB5CEC">
        <w:rPr>
          <w:rFonts w:asciiTheme="majorHAnsi" w:eastAsia="Arial" w:hAnsiTheme="majorHAnsi" w:cstheme="majorHAnsi"/>
          <w:b/>
          <w:bCs/>
          <w:sz w:val="22"/>
          <w:szCs w:val="22"/>
        </w:rPr>
        <w:t>min</w:t>
      </w:r>
      <w:r w:rsidRPr="00FB5CEC">
        <w:rPr>
          <w:rFonts w:asciiTheme="majorHAnsi" w:eastAsia="Arial" w:hAnsiTheme="majorHAnsi" w:cstheme="majorHAnsi"/>
          <w:b/>
          <w:bCs/>
          <w:sz w:val="22"/>
          <w:szCs w:val="22"/>
        </w:rPr>
        <w:t xml:space="preserve"> do dia </w:t>
      </w:r>
      <w:r w:rsidR="000267CD">
        <w:rPr>
          <w:rFonts w:asciiTheme="majorHAnsi" w:eastAsia="Arial" w:hAnsiTheme="majorHAnsi" w:cstheme="majorHAnsi"/>
          <w:b/>
          <w:bCs/>
          <w:sz w:val="22"/>
          <w:szCs w:val="22"/>
        </w:rPr>
        <w:t>03/03</w:t>
      </w:r>
      <w:r w:rsidR="00FB5CEC">
        <w:rPr>
          <w:rFonts w:asciiTheme="majorHAnsi" w:eastAsia="Arial" w:hAnsiTheme="majorHAnsi" w:cstheme="majorHAnsi"/>
          <w:b/>
          <w:bCs/>
          <w:sz w:val="22"/>
          <w:szCs w:val="22"/>
        </w:rPr>
        <w:t>/2026;</w:t>
      </w:r>
    </w:p>
    <w:p w14:paraId="6D249945" w14:textId="21EF1F22" w:rsidR="00E312C1" w:rsidRPr="00FB5CEC" w:rsidRDefault="00E312C1" w:rsidP="00E312C1">
      <w:pPr>
        <w:snapToGrid w:val="0"/>
        <w:spacing w:line="264" w:lineRule="auto"/>
        <w:rPr>
          <w:rFonts w:asciiTheme="majorHAnsi" w:eastAsia="Arial" w:hAnsiTheme="majorHAnsi" w:cstheme="majorHAnsi"/>
          <w:b/>
          <w:bCs/>
          <w:sz w:val="22"/>
          <w:szCs w:val="22"/>
        </w:rPr>
      </w:pPr>
      <w:r w:rsidRPr="00FB5CEC">
        <w:rPr>
          <w:rFonts w:asciiTheme="majorHAnsi" w:eastAsia="Arial" w:hAnsiTheme="majorHAnsi" w:cstheme="majorHAnsi"/>
          <w:sz w:val="22"/>
          <w:szCs w:val="22"/>
        </w:rPr>
        <w:t xml:space="preserve">INÍCIO DA SESSÃO DE DISPUTA DE PREÇOS: </w:t>
      </w:r>
      <w:r w:rsidRPr="00FB5CEC">
        <w:rPr>
          <w:rFonts w:asciiTheme="majorHAnsi" w:eastAsia="Arial" w:hAnsiTheme="majorHAnsi" w:cstheme="majorHAnsi"/>
          <w:b/>
          <w:bCs/>
          <w:sz w:val="22"/>
          <w:szCs w:val="22"/>
        </w:rPr>
        <w:t xml:space="preserve">Às </w:t>
      </w:r>
      <w:r w:rsidR="004220B1" w:rsidRPr="00FB5CEC">
        <w:rPr>
          <w:rFonts w:asciiTheme="majorHAnsi" w:eastAsia="Arial" w:hAnsiTheme="majorHAnsi" w:cstheme="majorHAnsi"/>
          <w:b/>
          <w:bCs/>
          <w:sz w:val="22"/>
          <w:szCs w:val="22"/>
        </w:rPr>
        <w:t>09</w:t>
      </w:r>
      <w:r w:rsidRPr="00FB5CEC">
        <w:rPr>
          <w:rFonts w:asciiTheme="majorHAnsi" w:eastAsia="Arial" w:hAnsiTheme="majorHAnsi" w:cstheme="majorHAnsi"/>
          <w:b/>
          <w:bCs/>
          <w:sz w:val="22"/>
          <w:szCs w:val="22"/>
        </w:rPr>
        <w:t>h</w:t>
      </w:r>
      <w:r w:rsidR="004220B1" w:rsidRPr="00FB5CEC">
        <w:rPr>
          <w:rFonts w:asciiTheme="majorHAnsi" w:eastAsia="Arial" w:hAnsiTheme="majorHAnsi" w:cstheme="majorHAnsi"/>
          <w:b/>
          <w:bCs/>
          <w:sz w:val="22"/>
          <w:szCs w:val="22"/>
        </w:rPr>
        <w:t>00</w:t>
      </w:r>
      <w:r w:rsidR="00686CD2" w:rsidRPr="00FB5CEC">
        <w:rPr>
          <w:rFonts w:asciiTheme="majorHAnsi" w:eastAsia="Arial" w:hAnsiTheme="majorHAnsi" w:cstheme="majorHAnsi"/>
          <w:b/>
          <w:bCs/>
          <w:sz w:val="22"/>
          <w:szCs w:val="22"/>
        </w:rPr>
        <w:t>min</w:t>
      </w:r>
      <w:r w:rsidRPr="00FB5CEC">
        <w:rPr>
          <w:rFonts w:asciiTheme="majorHAnsi" w:eastAsia="Arial" w:hAnsiTheme="majorHAnsi" w:cstheme="majorHAnsi"/>
          <w:b/>
          <w:bCs/>
          <w:sz w:val="22"/>
          <w:szCs w:val="22"/>
        </w:rPr>
        <w:t xml:space="preserve"> do dia </w:t>
      </w:r>
      <w:r w:rsidR="000267CD">
        <w:rPr>
          <w:rFonts w:asciiTheme="majorHAnsi" w:eastAsia="Arial" w:hAnsiTheme="majorHAnsi" w:cstheme="majorHAnsi"/>
          <w:b/>
          <w:bCs/>
          <w:sz w:val="22"/>
          <w:szCs w:val="22"/>
        </w:rPr>
        <w:t>03/03</w:t>
      </w:r>
      <w:r w:rsidR="00FB5CEC">
        <w:rPr>
          <w:rFonts w:asciiTheme="majorHAnsi" w:eastAsia="Arial" w:hAnsiTheme="majorHAnsi" w:cstheme="majorHAnsi"/>
          <w:b/>
          <w:bCs/>
          <w:sz w:val="22"/>
          <w:szCs w:val="22"/>
        </w:rPr>
        <w:t>/2026;</w:t>
      </w:r>
    </w:p>
    <w:p w14:paraId="3018D185" w14:textId="77777777" w:rsidR="00E312C1" w:rsidRPr="00FB5CEC" w:rsidRDefault="00E312C1" w:rsidP="00E312C1">
      <w:pPr>
        <w:snapToGrid w:val="0"/>
        <w:spacing w:line="264" w:lineRule="auto"/>
        <w:rPr>
          <w:rFonts w:asciiTheme="majorHAnsi" w:eastAsia="Arial" w:hAnsiTheme="majorHAnsi" w:cstheme="majorHAnsi"/>
          <w:sz w:val="22"/>
          <w:szCs w:val="22"/>
        </w:rPr>
      </w:pPr>
      <w:r w:rsidRPr="00FB5CEC">
        <w:rPr>
          <w:rFonts w:asciiTheme="majorHAnsi" w:eastAsia="Arial" w:hAnsiTheme="majorHAnsi" w:cstheme="majorHAnsi"/>
          <w:sz w:val="22"/>
          <w:szCs w:val="22"/>
        </w:rPr>
        <w:t>REFERÊNCIA DE TEMPO: horário de Brasília (DF).</w:t>
      </w:r>
    </w:p>
    <w:p w14:paraId="432AB30F" w14:textId="77777777" w:rsidR="00E312C1" w:rsidRPr="00FB5CEC" w:rsidRDefault="00E312C1" w:rsidP="00E312C1">
      <w:pPr>
        <w:spacing w:line="264" w:lineRule="auto"/>
        <w:rPr>
          <w:rFonts w:asciiTheme="majorHAnsi" w:hAnsiTheme="majorHAnsi" w:cstheme="majorHAnsi"/>
          <w:sz w:val="22"/>
          <w:szCs w:val="22"/>
        </w:rPr>
      </w:pPr>
      <w:r w:rsidRPr="00FB5CEC">
        <w:rPr>
          <w:rFonts w:asciiTheme="majorHAnsi" w:hAnsiTheme="majorHAnsi" w:cstheme="majorHAnsi"/>
          <w:sz w:val="22"/>
          <w:szCs w:val="22"/>
        </w:rPr>
        <w:t xml:space="preserve">LOCAL: Portal: Bolsa de Licitações do Brasil – BLL </w:t>
      </w:r>
      <w:hyperlink r:id="rId8" w:history="1">
        <w:r w:rsidRPr="00FB5CEC">
          <w:rPr>
            <w:rStyle w:val="Hyperlink"/>
            <w:rFonts w:asciiTheme="majorHAnsi" w:hAnsiTheme="majorHAnsi" w:cstheme="majorHAnsi"/>
            <w:sz w:val="22"/>
            <w:szCs w:val="22"/>
          </w:rPr>
          <w:t>https://bllcompras.com/</w:t>
        </w:r>
      </w:hyperlink>
    </w:p>
    <w:p w14:paraId="582414D3" w14:textId="1ECB39A8" w:rsidR="00E312C1" w:rsidRPr="00FB5CEC" w:rsidRDefault="00E312C1" w:rsidP="00F572DC">
      <w:pPr>
        <w:spacing w:line="264" w:lineRule="auto"/>
        <w:jc w:val="both"/>
        <w:rPr>
          <w:rFonts w:asciiTheme="majorHAnsi" w:hAnsiTheme="majorHAnsi" w:cstheme="majorHAnsi"/>
          <w:b/>
          <w:bCs/>
          <w:sz w:val="22"/>
          <w:szCs w:val="22"/>
        </w:rPr>
      </w:pPr>
      <w:r w:rsidRPr="00FB5CEC">
        <w:rPr>
          <w:rFonts w:asciiTheme="majorHAnsi" w:hAnsiTheme="majorHAnsi" w:cstheme="majorHAnsi"/>
          <w:sz w:val="22"/>
          <w:szCs w:val="22"/>
        </w:rPr>
        <w:t>CUSTO ESTIMADO:</w:t>
      </w:r>
      <w:r w:rsidR="006E3FD9" w:rsidRPr="00FB5CEC">
        <w:rPr>
          <w:rFonts w:asciiTheme="majorHAnsi" w:hAnsiTheme="majorHAnsi" w:cstheme="majorHAnsi"/>
          <w:sz w:val="22"/>
          <w:szCs w:val="22"/>
        </w:rPr>
        <w:t xml:space="preserve"> </w:t>
      </w:r>
      <w:r w:rsidR="006E3FD9" w:rsidRPr="00FB5CEC">
        <w:rPr>
          <w:rFonts w:asciiTheme="majorHAnsi" w:hAnsiTheme="majorHAnsi" w:cstheme="majorHAnsi"/>
          <w:b/>
          <w:bCs/>
          <w:sz w:val="22"/>
          <w:szCs w:val="22"/>
        </w:rPr>
        <w:t>R$</w:t>
      </w:r>
      <w:r w:rsidR="00FB5CEC">
        <w:rPr>
          <w:rFonts w:asciiTheme="majorHAnsi" w:hAnsiTheme="majorHAnsi" w:cstheme="majorHAnsi"/>
          <w:b/>
          <w:bCs/>
          <w:sz w:val="22"/>
          <w:szCs w:val="22"/>
        </w:rPr>
        <w:t xml:space="preserve"> </w:t>
      </w:r>
      <w:r w:rsidR="00FB5CEC" w:rsidRPr="00FB5CEC">
        <w:rPr>
          <w:rFonts w:asciiTheme="majorHAnsi" w:hAnsiTheme="majorHAnsi" w:cstheme="majorHAnsi"/>
          <w:b/>
          <w:bCs/>
          <w:sz w:val="22"/>
          <w:szCs w:val="22"/>
        </w:rPr>
        <w:t>764.377,9441</w:t>
      </w:r>
      <w:r w:rsidR="00FB5CEC">
        <w:rPr>
          <w:rFonts w:asciiTheme="majorHAnsi" w:hAnsiTheme="majorHAnsi" w:cstheme="majorHAnsi"/>
          <w:b/>
          <w:bCs/>
          <w:sz w:val="22"/>
          <w:szCs w:val="22"/>
        </w:rPr>
        <w:t xml:space="preserve"> (</w:t>
      </w:r>
      <w:r w:rsidR="007406AE" w:rsidRPr="007406AE">
        <w:rPr>
          <w:rFonts w:asciiTheme="majorHAnsi" w:hAnsiTheme="majorHAnsi" w:cstheme="majorHAnsi"/>
          <w:b/>
          <w:bCs/>
          <w:sz w:val="22"/>
          <w:szCs w:val="22"/>
        </w:rPr>
        <w:t>Setecentos e sessenta e quatro mil, trezentos e setenta e sete reais e nove mil, quatrocentos e quarenta e um décimos de milésimo de real</w:t>
      </w:r>
      <w:r w:rsidR="007406AE">
        <w:rPr>
          <w:rFonts w:asciiTheme="majorHAnsi" w:hAnsiTheme="majorHAnsi" w:cstheme="majorHAnsi"/>
          <w:b/>
          <w:bCs/>
          <w:sz w:val="22"/>
          <w:szCs w:val="22"/>
        </w:rPr>
        <w:t>);</w:t>
      </w:r>
    </w:p>
    <w:p w14:paraId="7B3FBC57" w14:textId="77777777" w:rsidR="00E312C1" w:rsidRPr="00FB5CEC" w:rsidRDefault="00E312C1" w:rsidP="00E312C1">
      <w:pPr>
        <w:spacing w:line="264" w:lineRule="auto"/>
        <w:jc w:val="both"/>
        <w:rPr>
          <w:rStyle w:val="Hyperlink"/>
          <w:rFonts w:asciiTheme="majorHAnsi" w:hAnsiTheme="majorHAnsi" w:cstheme="majorHAnsi"/>
          <w:sz w:val="22"/>
          <w:szCs w:val="22"/>
        </w:rPr>
      </w:pPr>
    </w:p>
    <w:p w14:paraId="6D483952" w14:textId="66FD5460" w:rsidR="00955E1B" w:rsidRPr="00FB5CEC" w:rsidRDefault="00E312C1" w:rsidP="004867D3">
      <w:pPr>
        <w:pStyle w:val="Nivel01"/>
        <w:numPr>
          <w:ilvl w:val="0"/>
          <w:numId w:val="0"/>
        </w:numPr>
        <w:spacing w:before="0" w:line="264" w:lineRule="auto"/>
        <w:rPr>
          <w:rFonts w:asciiTheme="majorHAnsi" w:hAnsiTheme="majorHAnsi" w:cstheme="majorHAnsi"/>
          <w:color w:val="auto"/>
          <w:sz w:val="22"/>
          <w:szCs w:val="22"/>
        </w:rPr>
      </w:pPr>
      <w:bookmarkStart w:id="0" w:name="_Toc129158328"/>
      <w:r w:rsidRPr="00FB5CEC">
        <w:rPr>
          <w:rFonts w:asciiTheme="majorHAnsi" w:hAnsiTheme="majorHAnsi" w:cstheme="majorHAnsi"/>
          <w:color w:val="auto"/>
          <w:sz w:val="22"/>
          <w:szCs w:val="22"/>
        </w:rPr>
        <w:t>1. DO OBJETO</w:t>
      </w:r>
      <w:bookmarkEnd w:id="0"/>
    </w:p>
    <w:p w14:paraId="2F7C2E7A" w14:textId="720E3696" w:rsidR="00433E26" w:rsidRPr="00FB5CEC" w:rsidRDefault="00955E1B" w:rsidP="00CB656E">
      <w:pPr>
        <w:spacing w:line="264" w:lineRule="auto"/>
        <w:jc w:val="both"/>
        <w:rPr>
          <w:rFonts w:asciiTheme="majorHAnsi" w:hAnsiTheme="majorHAnsi" w:cstheme="majorHAnsi"/>
          <w:b/>
          <w:bCs/>
          <w:sz w:val="22"/>
          <w:szCs w:val="22"/>
        </w:rPr>
      </w:pPr>
      <w:r w:rsidRPr="00FB5CEC">
        <w:rPr>
          <w:rFonts w:asciiTheme="majorHAnsi" w:hAnsiTheme="majorHAnsi" w:cstheme="majorHAnsi"/>
          <w:sz w:val="22"/>
          <w:szCs w:val="22"/>
        </w:rPr>
        <w:t xml:space="preserve">1.1. O objeto da presente licitação é </w:t>
      </w:r>
      <w:r w:rsidR="003B2755" w:rsidRPr="00FB5CEC">
        <w:rPr>
          <w:rFonts w:asciiTheme="majorHAnsi" w:hAnsiTheme="majorHAnsi" w:cstheme="majorHAnsi"/>
          <w:sz w:val="22"/>
          <w:szCs w:val="22"/>
        </w:rPr>
        <w:t>o</w:t>
      </w:r>
      <w:r w:rsidR="007406AE">
        <w:rPr>
          <w:rFonts w:asciiTheme="majorHAnsi" w:hAnsiTheme="majorHAnsi" w:cstheme="majorHAnsi"/>
          <w:sz w:val="22"/>
          <w:szCs w:val="22"/>
        </w:rPr>
        <w:t xml:space="preserve"> </w:t>
      </w:r>
      <w:r w:rsidR="007406AE" w:rsidRPr="007406AE">
        <w:rPr>
          <w:rFonts w:asciiTheme="majorHAnsi" w:hAnsiTheme="majorHAnsi" w:cstheme="majorHAnsi"/>
          <w:b/>
          <w:bCs/>
          <w:sz w:val="22"/>
          <w:szCs w:val="22"/>
        </w:rPr>
        <w:t>Registro de Preço visando a aquisição de medicamentos objetos de demanda judicial</w:t>
      </w:r>
      <w:r w:rsidR="00CB656E" w:rsidRPr="00FB5CEC">
        <w:rPr>
          <w:rFonts w:asciiTheme="majorHAnsi" w:hAnsiTheme="majorHAnsi" w:cstheme="majorHAnsi"/>
          <w:sz w:val="22"/>
          <w:szCs w:val="22"/>
        </w:rPr>
        <w:t xml:space="preserve">, </w:t>
      </w:r>
      <w:r w:rsidRPr="00FB5CEC">
        <w:rPr>
          <w:rFonts w:asciiTheme="majorHAnsi" w:hAnsiTheme="majorHAnsi" w:cstheme="majorHAnsi"/>
          <w:sz w:val="22"/>
          <w:szCs w:val="22"/>
        </w:rPr>
        <w:t>conforme condições, quantidades e exigências estabelecidas neste Edital e no Anexo I – Termo de Referência.</w:t>
      </w:r>
    </w:p>
    <w:p w14:paraId="78362BE4" w14:textId="77777777" w:rsidR="00E312C1" w:rsidRPr="00FB5CEC" w:rsidRDefault="00E312C1" w:rsidP="00E312C1">
      <w:pPr>
        <w:pStyle w:val="PADRO"/>
        <w:keepNext w:val="0"/>
        <w:widowControl/>
        <w:shd w:val="clear" w:color="auto" w:fill="auto"/>
        <w:spacing w:before="0" w:after="0" w:line="264" w:lineRule="auto"/>
        <w:ind w:firstLine="0"/>
        <w:rPr>
          <w:rFonts w:asciiTheme="majorHAnsi" w:hAnsiTheme="majorHAnsi" w:cstheme="majorHAnsi"/>
          <w:sz w:val="22"/>
          <w:szCs w:val="22"/>
        </w:rPr>
      </w:pPr>
    </w:p>
    <w:p w14:paraId="513ED412" w14:textId="77777777" w:rsidR="00E312C1" w:rsidRPr="00FB5CEC" w:rsidRDefault="00E312C1" w:rsidP="00E312C1">
      <w:pPr>
        <w:pStyle w:val="Nivel01"/>
        <w:numPr>
          <w:ilvl w:val="0"/>
          <w:numId w:val="0"/>
        </w:numPr>
        <w:spacing w:before="0" w:line="264" w:lineRule="auto"/>
        <w:rPr>
          <w:rFonts w:asciiTheme="majorHAnsi" w:hAnsiTheme="majorHAnsi" w:cstheme="majorHAnsi"/>
          <w:color w:val="auto"/>
          <w:sz w:val="22"/>
          <w:szCs w:val="22"/>
        </w:rPr>
      </w:pPr>
      <w:bookmarkStart w:id="1" w:name="_Toc129158329"/>
      <w:r w:rsidRPr="00FB5CEC">
        <w:rPr>
          <w:rFonts w:asciiTheme="majorHAnsi" w:hAnsiTheme="majorHAnsi" w:cstheme="majorHAnsi"/>
          <w:color w:val="auto"/>
          <w:sz w:val="22"/>
          <w:szCs w:val="22"/>
        </w:rPr>
        <w:t>2. DOS RECURSOS ORÇAMENTÁRIOS</w:t>
      </w:r>
      <w:bookmarkEnd w:id="1"/>
    </w:p>
    <w:p w14:paraId="0FBF1269" w14:textId="14774E3A" w:rsidR="003B2755" w:rsidRPr="00FB5CEC" w:rsidRDefault="00E312C1" w:rsidP="00E312C1">
      <w:pPr>
        <w:pStyle w:val="NormalWeb"/>
        <w:shd w:val="clear" w:color="auto" w:fill="FFFFFF"/>
        <w:spacing w:before="0" w:beforeAutospacing="0" w:after="0" w:afterAutospacing="0" w:line="264" w:lineRule="auto"/>
        <w:jc w:val="both"/>
        <w:rPr>
          <w:rFonts w:asciiTheme="majorHAnsi" w:hAnsiTheme="majorHAnsi" w:cstheme="majorHAnsi"/>
          <w:sz w:val="22"/>
          <w:szCs w:val="22"/>
        </w:rPr>
      </w:pPr>
      <w:r w:rsidRPr="00FB5CEC">
        <w:rPr>
          <w:rFonts w:asciiTheme="majorHAnsi" w:hAnsiTheme="majorHAnsi" w:cstheme="majorHAnsi"/>
          <w:sz w:val="22"/>
          <w:szCs w:val="22"/>
        </w:rPr>
        <w:t>2.1. As despesas para atender a esta licitação estão programadas através da</w:t>
      </w:r>
      <w:r w:rsidR="0047648E" w:rsidRPr="00FB5CEC">
        <w:rPr>
          <w:rFonts w:asciiTheme="majorHAnsi" w:hAnsiTheme="majorHAnsi" w:cstheme="majorHAnsi"/>
          <w:sz w:val="22"/>
          <w:szCs w:val="22"/>
        </w:rPr>
        <w:t>s</w:t>
      </w:r>
      <w:r w:rsidRPr="00FB5CEC">
        <w:rPr>
          <w:rFonts w:asciiTheme="majorHAnsi" w:hAnsiTheme="majorHAnsi" w:cstheme="majorHAnsi"/>
          <w:sz w:val="22"/>
          <w:szCs w:val="22"/>
        </w:rPr>
        <w:t xml:space="preserve"> seguinte</w:t>
      </w:r>
      <w:r w:rsidR="0047648E" w:rsidRPr="00FB5CEC">
        <w:rPr>
          <w:rFonts w:asciiTheme="majorHAnsi" w:hAnsiTheme="majorHAnsi" w:cstheme="majorHAnsi"/>
          <w:sz w:val="22"/>
          <w:szCs w:val="22"/>
        </w:rPr>
        <w:t>s</w:t>
      </w:r>
      <w:r w:rsidRPr="00FB5CEC">
        <w:rPr>
          <w:rFonts w:asciiTheme="majorHAnsi" w:hAnsiTheme="majorHAnsi" w:cstheme="majorHAnsi"/>
          <w:sz w:val="22"/>
          <w:szCs w:val="22"/>
        </w:rPr>
        <w:t xml:space="preserve"> Dotaç</w:t>
      </w:r>
      <w:r w:rsidR="0047648E" w:rsidRPr="00FB5CEC">
        <w:rPr>
          <w:rFonts w:asciiTheme="majorHAnsi" w:hAnsiTheme="majorHAnsi" w:cstheme="majorHAnsi"/>
          <w:sz w:val="22"/>
          <w:szCs w:val="22"/>
        </w:rPr>
        <w:t>ões</w:t>
      </w:r>
      <w:r w:rsidRPr="00FB5CEC">
        <w:rPr>
          <w:rFonts w:asciiTheme="majorHAnsi" w:hAnsiTheme="majorHAnsi" w:cstheme="majorHAnsi"/>
          <w:sz w:val="22"/>
          <w:szCs w:val="22"/>
        </w:rPr>
        <w:t xml:space="preserve"> orçamentária</w:t>
      </w:r>
      <w:r w:rsidR="0047648E" w:rsidRPr="00FB5CEC">
        <w:rPr>
          <w:rFonts w:asciiTheme="majorHAnsi" w:hAnsiTheme="majorHAnsi" w:cstheme="majorHAnsi"/>
          <w:sz w:val="22"/>
          <w:szCs w:val="22"/>
        </w:rPr>
        <w:t>s</w:t>
      </w:r>
      <w:r w:rsidRPr="00FB5CEC">
        <w:rPr>
          <w:rFonts w:asciiTheme="majorHAnsi" w:hAnsiTheme="majorHAnsi" w:cstheme="majorHAnsi"/>
          <w:sz w:val="22"/>
          <w:szCs w:val="22"/>
        </w:rPr>
        <w:t>:</w:t>
      </w:r>
    </w:p>
    <w:p w14:paraId="78E448CD" w14:textId="77777777" w:rsidR="00CB656E" w:rsidRPr="00FB5CEC" w:rsidRDefault="00CB656E" w:rsidP="00E312C1">
      <w:pPr>
        <w:pStyle w:val="NormalWeb"/>
        <w:shd w:val="clear" w:color="auto" w:fill="FFFFFF"/>
        <w:spacing w:before="0" w:beforeAutospacing="0" w:after="0" w:afterAutospacing="0" w:line="264" w:lineRule="auto"/>
        <w:jc w:val="both"/>
        <w:rPr>
          <w:rFonts w:asciiTheme="majorHAnsi" w:hAnsiTheme="majorHAnsi" w:cstheme="majorHAnsi"/>
          <w:sz w:val="22"/>
          <w:szCs w:val="22"/>
        </w:rPr>
      </w:pPr>
    </w:p>
    <w:p w14:paraId="13069CC5" w14:textId="4B0686F4" w:rsidR="00440296" w:rsidRPr="00FB5CEC" w:rsidRDefault="003B2755" w:rsidP="00907EAB">
      <w:pPr>
        <w:pStyle w:val="NormalWeb"/>
        <w:shd w:val="clear" w:color="auto" w:fill="FFFFFF"/>
        <w:spacing w:before="0" w:beforeAutospacing="0" w:after="0" w:afterAutospacing="0" w:line="264" w:lineRule="auto"/>
        <w:jc w:val="both"/>
        <w:rPr>
          <w:rFonts w:asciiTheme="majorHAnsi" w:hAnsiTheme="majorHAnsi" w:cstheme="majorHAnsi"/>
          <w:b/>
          <w:bCs/>
          <w:sz w:val="22"/>
          <w:szCs w:val="22"/>
        </w:rPr>
      </w:pPr>
      <w:r w:rsidRPr="00FB5CEC">
        <w:rPr>
          <w:rFonts w:asciiTheme="majorHAnsi" w:hAnsiTheme="majorHAnsi" w:cstheme="majorHAnsi"/>
          <w:b/>
          <w:bCs/>
          <w:sz w:val="22"/>
          <w:szCs w:val="22"/>
        </w:rPr>
        <w:t xml:space="preserve">FICHA: </w:t>
      </w:r>
      <w:r w:rsidRPr="00FB5CEC">
        <w:rPr>
          <w:rFonts w:asciiTheme="majorHAnsi" w:hAnsiTheme="majorHAnsi" w:cstheme="majorHAnsi"/>
          <w:sz w:val="22"/>
          <w:szCs w:val="22"/>
        </w:rPr>
        <w:t>4</w:t>
      </w:r>
      <w:r w:rsidR="007406AE">
        <w:rPr>
          <w:rFonts w:asciiTheme="majorHAnsi" w:hAnsiTheme="majorHAnsi" w:cstheme="majorHAnsi"/>
          <w:sz w:val="22"/>
          <w:szCs w:val="22"/>
        </w:rPr>
        <w:t>86</w:t>
      </w:r>
      <w:r w:rsidRPr="00FB5CEC">
        <w:rPr>
          <w:rFonts w:asciiTheme="majorHAnsi" w:hAnsiTheme="majorHAnsi" w:cstheme="majorHAnsi"/>
          <w:b/>
          <w:bCs/>
          <w:sz w:val="22"/>
          <w:szCs w:val="22"/>
        </w:rPr>
        <w:t xml:space="preserve"> - SUB ELEMENTO: </w:t>
      </w:r>
      <w:r w:rsidRPr="00FB5CEC">
        <w:rPr>
          <w:rFonts w:asciiTheme="majorHAnsi" w:hAnsiTheme="majorHAnsi" w:cstheme="majorHAnsi"/>
          <w:sz w:val="22"/>
          <w:szCs w:val="22"/>
        </w:rPr>
        <w:t>02</w:t>
      </w:r>
      <w:r w:rsidRPr="00FB5CEC">
        <w:rPr>
          <w:rFonts w:asciiTheme="majorHAnsi" w:hAnsiTheme="majorHAnsi" w:cstheme="majorHAnsi"/>
          <w:b/>
          <w:bCs/>
          <w:sz w:val="22"/>
          <w:szCs w:val="22"/>
        </w:rPr>
        <w:t xml:space="preserve"> - COD. DE APLICAÇÃO E VARIAÇÃO: </w:t>
      </w:r>
      <w:r w:rsidRPr="00FB5CEC">
        <w:rPr>
          <w:rFonts w:asciiTheme="majorHAnsi" w:hAnsiTheme="majorHAnsi" w:cstheme="majorHAnsi"/>
          <w:sz w:val="22"/>
          <w:szCs w:val="22"/>
        </w:rPr>
        <w:t>3</w:t>
      </w:r>
      <w:r w:rsidR="007406AE">
        <w:rPr>
          <w:rFonts w:asciiTheme="majorHAnsi" w:hAnsiTheme="majorHAnsi" w:cstheme="majorHAnsi"/>
          <w:sz w:val="22"/>
          <w:szCs w:val="22"/>
        </w:rPr>
        <w:t>00</w:t>
      </w:r>
      <w:r w:rsidRPr="00FB5CEC">
        <w:rPr>
          <w:rFonts w:asciiTheme="majorHAnsi" w:hAnsiTheme="majorHAnsi" w:cstheme="majorHAnsi"/>
          <w:sz w:val="22"/>
          <w:szCs w:val="22"/>
        </w:rPr>
        <w:t>.1</w:t>
      </w:r>
      <w:r w:rsidR="007406AE">
        <w:rPr>
          <w:rFonts w:asciiTheme="majorHAnsi" w:hAnsiTheme="majorHAnsi" w:cstheme="majorHAnsi"/>
          <w:sz w:val="22"/>
          <w:szCs w:val="22"/>
        </w:rPr>
        <w:t>16</w:t>
      </w:r>
      <w:r w:rsidRPr="00FB5CEC">
        <w:rPr>
          <w:rFonts w:asciiTheme="majorHAnsi" w:hAnsiTheme="majorHAnsi" w:cstheme="majorHAnsi"/>
          <w:sz w:val="22"/>
          <w:szCs w:val="22"/>
        </w:rPr>
        <w:t xml:space="preserve"> - </w:t>
      </w:r>
      <w:r w:rsidRPr="00FB5CEC">
        <w:rPr>
          <w:rFonts w:asciiTheme="majorHAnsi" w:hAnsiTheme="majorHAnsi" w:cstheme="majorHAnsi"/>
          <w:b/>
          <w:bCs/>
          <w:sz w:val="22"/>
          <w:szCs w:val="22"/>
        </w:rPr>
        <w:t xml:space="preserve">Recurso </w:t>
      </w:r>
      <w:r w:rsidR="007406AE">
        <w:rPr>
          <w:rFonts w:asciiTheme="majorHAnsi" w:hAnsiTheme="majorHAnsi" w:cstheme="majorHAnsi"/>
          <w:b/>
          <w:bCs/>
          <w:sz w:val="22"/>
          <w:szCs w:val="22"/>
        </w:rPr>
        <w:t>Municipal.</w:t>
      </w:r>
    </w:p>
    <w:p w14:paraId="692FE003" w14:textId="77777777" w:rsidR="00440296" w:rsidRPr="00FB5CEC" w:rsidRDefault="00440296" w:rsidP="00E312C1">
      <w:pPr>
        <w:pStyle w:val="Nivel01"/>
        <w:numPr>
          <w:ilvl w:val="0"/>
          <w:numId w:val="0"/>
        </w:numPr>
        <w:spacing w:before="0" w:line="264" w:lineRule="auto"/>
        <w:rPr>
          <w:rFonts w:asciiTheme="majorHAnsi" w:hAnsiTheme="majorHAnsi" w:cstheme="majorHAnsi"/>
          <w:color w:val="auto"/>
          <w:sz w:val="22"/>
          <w:szCs w:val="22"/>
        </w:rPr>
      </w:pPr>
      <w:bookmarkStart w:id="2" w:name="_Toc129158330"/>
    </w:p>
    <w:p w14:paraId="070DD2D2" w14:textId="156BF201" w:rsidR="00E312C1" w:rsidRPr="00FB5CEC" w:rsidRDefault="00E312C1" w:rsidP="00E312C1">
      <w:pPr>
        <w:pStyle w:val="Nivel01"/>
        <w:numPr>
          <w:ilvl w:val="0"/>
          <w:numId w:val="0"/>
        </w:numPr>
        <w:spacing w:before="0" w:line="264" w:lineRule="auto"/>
        <w:rPr>
          <w:rFonts w:asciiTheme="majorHAnsi" w:hAnsiTheme="majorHAnsi" w:cstheme="majorHAnsi"/>
          <w:color w:val="auto"/>
          <w:sz w:val="22"/>
          <w:szCs w:val="22"/>
        </w:rPr>
      </w:pPr>
      <w:r w:rsidRPr="00FB5CEC">
        <w:rPr>
          <w:rFonts w:asciiTheme="majorHAnsi" w:hAnsiTheme="majorHAnsi" w:cstheme="majorHAnsi"/>
          <w:color w:val="auto"/>
          <w:sz w:val="22"/>
          <w:szCs w:val="22"/>
        </w:rPr>
        <w:t>3. DO CREDENCIAMENTO</w:t>
      </w:r>
      <w:bookmarkEnd w:id="2"/>
    </w:p>
    <w:p w14:paraId="5541C1EC" w14:textId="0A319A77" w:rsidR="00301C96" w:rsidRPr="00FB5CEC" w:rsidRDefault="00E312C1" w:rsidP="00301C96">
      <w:pPr>
        <w:pStyle w:val="PargrafodaLista"/>
        <w:spacing w:line="264" w:lineRule="auto"/>
        <w:ind w:left="0"/>
        <w:jc w:val="both"/>
        <w:rPr>
          <w:rFonts w:asciiTheme="majorHAnsi" w:hAnsiTheme="majorHAnsi" w:cstheme="majorHAnsi"/>
          <w:sz w:val="22"/>
          <w:szCs w:val="22"/>
        </w:rPr>
      </w:pPr>
      <w:r w:rsidRPr="00FB5CEC">
        <w:rPr>
          <w:rFonts w:asciiTheme="majorHAnsi" w:hAnsiTheme="majorHAnsi" w:cstheme="majorHAnsi"/>
          <w:sz w:val="22"/>
          <w:szCs w:val="22"/>
        </w:rPr>
        <w:t xml:space="preserve">3.1. O licitante deverá estar credenciado, de forma direta ou através de empresas associadas à Bolsa de Licitações do Brasil, até no mínimo uma hora antes do horário fixado no edital para o recebimento das propostas. </w:t>
      </w:r>
    </w:p>
    <w:p w14:paraId="0197D480" w14:textId="77777777" w:rsidR="00CB656E" w:rsidRPr="00FB5CEC" w:rsidRDefault="00CB656E" w:rsidP="00301C96">
      <w:pPr>
        <w:pStyle w:val="PargrafodaLista"/>
        <w:spacing w:line="264" w:lineRule="auto"/>
        <w:ind w:left="0"/>
        <w:jc w:val="both"/>
        <w:rPr>
          <w:rFonts w:asciiTheme="majorHAnsi" w:hAnsiTheme="majorHAnsi" w:cstheme="majorHAnsi"/>
          <w:sz w:val="22"/>
          <w:szCs w:val="22"/>
        </w:rPr>
      </w:pPr>
    </w:p>
    <w:p w14:paraId="40BF3084" w14:textId="6CB1B026" w:rsidR="001908AC" w:rsidRPr="00FB5CEC" w:rsidRDefault="00E312C1" w:rsidP="00E312C1">
      <w:pPr>
        <w:pStyle w:val="PargrafodaLista"/>
        <w:spacing w:after="120" w:line="264" w:lineRule="auto"/>
        <w:ind w:left="0"/>
        <w:contextualSpacing w:val="0"/>
        <w:jc w:val="both"/>
        <w:rPr>
          <w:rFonts w:asciiTheme="majorHAnsi" w:hAnsiTheme="majorHAnsi" w:cstheme="majorHAnsi"/>
          <w:sz w:val="22"/>
          <w:szCs w:val="22"/>
        </w:rPr>
      </w:pPr>
      <w:r w:rsidRPr="00FB5CEC">
        <w:rPr>
          <w:rFonts w:asciiTheme="majorHAnsi" w:hAnsiTheme="majorHAnsi" w:cstheme="majorHAnsi"/>
          <w:sz w:val="22"/>
          <w:szCs w:val="22"/>
        </w:rPr>
        <w:t>3.</w:t>
      </w:r>
      <w:r w:rsidR="00834265" w:rsidRPr="00FB5CEC">
        <w:rPr>
          <w:rFonts w:asciiTheme="majorHAnsi" w:hAnsiTheme="majorHAnsi" w:cstheme="majorHAnsi"/>
          <w:sz w:val="22"/>
          <w:szCs w:val="22"/>
        </w:rPr>
        <w:t>2</w:t>
      </w:r>
      <w:r w:rsidRPr="00FB5CEC">
        <w:rPr>
          <w:rFonts w:asciiTheme="majorHAnsi" w:hAnsiTheme="majorHAnsi" w:cstheme="majorHAnsi"/>
          <w:sz w:val="22"/>
          <w:szCs w:val="22"/>
        </w:rPr>
        <w:t>. O cadastramento do licitante deverá ser requerido acompanhado dos seguintes documentos:</w:t>
      </w:r>
    </w:p>
    <w:p w14:paraId="43453879" w14:textId="65380B3A" w:rsidR="00932266" w:rsidRPr="00FB5CEC" w:rsidRDefault="00E312C1" w:rsidP="00E312C1">
      <w:pPr>
        <w:spacing w:after="120" w:line="264" w:lineRule="auto"/>
        <w:jc w:val="both"/>
        <w:rPr>
          <w:rFonts w:asciiTheme="majorHAnsi" w:hAnsiTheme="majorHAnsi" w:cstheme="majorHAnsi"/>
          <w:sz w:val="22"/>
          <w:szCs w:val="22"/>
        </w:rPr>
      </w:pPr>
      <w:r w:rsidRPr="00FB5CEC">
        <w:rPr>
          <w:rFonts w:asciiTheme="majorHAnsi" w:hAnsiTheme="majorHAnsi" w:cstheme="majorHAnsi"/>
          <w:sz w:val="22"/>
          <w:szCs w:val="22"/>
        </w:rPr>
        <w:t xml:space="preserve">a) Instrumento particular de mandato outorgando </w:t>
      </w:r>
      <w:r w:rsidR="00DD0C61" w:rsidRPr="00FB5CEC">
        <w:rPr>
          <w:rFonts w:asciiTheme="majorHAnsi" w:hAnsiTheme="majorHAnsi" w:cstheme="majorHAnsi"/>
          <w:sz w:val="22"/>
          <w:szCs w:val="22"/>
        </w:rPr>
        <w:t>ao</w:t>
      </w:r>
      <w:r w:rsidRPr="00FB5CEC">
        <w:rPr>
          <w:rFonts w:asciiTheme="majorHAnsi" w:hAnsiTheme="majorHAnsi" w:cstheme="majorHAnsi"/>
          <w:sz w:val="22"/>
          <w:szCs w:val="22"/>
        </w:rPr>
        <w:t xml:space="preserve"> operador devidamente credenciado junto à Bolsa, poderes específicos de sua representação no pregão, conforme modelo fornecido pela Bolsa de Licitações do Brasil</w:t>
      </w:r>
      <w:r w:rsidR="00A04B9E" w:rsidRPr="00FB5CEC">
        <w:rPr>
          <w:rFonts w:asciiTheme="majorHAnsi" w:hAnsiTheme="majorHAnsi" w:cstheme="majorHAnsi"/>
          <w:sz w:val="22"/>
          <w:szCs w:val="22"/>
        </w:rPr>
        <w:t>.</w:t>
      </w:r>
    </w:p>
    <w:p w14:paraId="2366E27A" w14:textId="67AC913E" w:rsidR="00CB656E" w:rsidRPr="00FB5CEC" w:rsidRDefault="00E312C1" w:rsidP="00010098">
      <w:pPr>
        <w:spacing w:after="120" w:line="264" w:lineRule="auto"/>
        <w:jc w:val="both"/>
        <w:rPr>
          <w:rFonts w:asciiTheme="majorHAnsi" w:hAnsiTheme="majorHAnsi" w:cstheme="majorHAnsi"/>
          <w:sz w:val="22"/>
          <w:szCs w:val="22"/>
        </w:rPr>
      </w:pPr>
      <w:r w:rsidRPr="00FB5CEC">
        <w:rPr>
          <w:rFonts w:asciiTheme="majorHAnsi" w:hAnsiTheme="majorHAnsi" w:cstheme="majorHAnsi"/>
          <w:sz w:val="22"/>
          <w:szCs w:val="22"/>
        </w:rPr>
        <w:t>b) Declaração de seu pleno atendimento às exigências de habilitação previstas no Edital e inexistência de fato impeditivo à sua participação na licitação</w:t>
      </w:r>
      <w:r w:rsidR="00547B6D" w:rsidRPr="00FB5CEC">
        <w:rPr>
          <w:rFonts w:asciiTheme="majorHAnsi" w:hAnsiTheme="majorHAnsi" w:cstheme="majorHAnsi"/>
          <w:sz w:val="22"/>
          <w:szCs w:val="22"/>
        </w:rPr>
        <w:t>, conforme modelo (ANEXO IV).</w:t>
      </w:r>
    </w:p>
    <w:p w14:paraId="7B7DA83B" w14:textId="471D6A12"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 xml:space="preserve">c) Especificações dos </w:t>
      </w:r>
      <w:r w:rsidR="00FF0287" w:rsidRPr="00FB5CEC">
        <w:rPr>
          <w:rFonts w:asciiTheme="majorHAnsi" w:hAnsiTheme="majorHAnsi" w:cstheme="majorHAnsi"/>
          <w:sz w:val="22"/>
          <w:szCs w:val="22"/>
        </w:rPr>
        <w:t>medicamentos</w:t>
      </w:r>
      <w:r w:rsidRPr="00FB5CEC">
        <w:rPr>
          <w:rFonts w:asciiTheme="majorHAnsi" w:hAnsiTheme="majorHAnsi" w:cstheme="majorHAnsi"/>
          <w:sz w:val="22"/>
          <w:szCs w:val="22"/>
        </w:rPr>
        <w:t xml:space="preserve"> objeto da licitação em conformidade com edital,</w:t>
      </w:r>
      <w:r w:rsidR="00DD0C61" w:rsidRPr="00FB5CEC">
        <w:rPr>
          <w:rFonts w:asciiTheme="majorHAnsi" w:hAnsiTheme="majorHAnsi" w:cstheme="majorHAnsi"/>
          <w:sz w:val="22"/>
          <w:szCs w:val="22"/>
        </w:rPr>
        <w:t xml:space="preserve"> e, conforme o caso, </w:t>
      </w:r>
      <w:r w:rsidRPr="00FB5CEC">
        <w:rPr>
          <w:rFonts w:asciiTheme="majorHAnsi" w:hAnsiTheme="majorHAnsi" w:cstheme="majorHAnsi"/>
          <w:sz w:val="22"/>
          <w:szCs w:val="22"/>
        </w:rPr>
        <w:t>mediante solicitação do pregoeiro no ícone ARQ, inserção d</w:t>
      </w:r>
      <w:r w:rsidR="00DD0C61" w:rsidRPr="00FB5CEC">
        <w:rPr>
          <w:rFonts w:asciiTheme="majorHAnsi" w:hAnsiTheme="majorHAnsi" w:cstheme="majorHAnsi"/>
          <w:sz w:val="22"/>
          <w:szCs w:val="22"/>
        </w:rPr>
        <w:t>a</w:t>
      </w:r>
      <w:r w:rsidRPr="00FB5CEC">
        <w:rPr>
          <w:rFonts w:asciiTheme="majorHAnsi" w:hAnsiTheme="majorHAnsi" w:cstheme="majorHAnsi"/>
          <w:sz w:val="22"/>
          <w:szCs w:val="22"/>
        </w:rPr>
        <w:t xml:space="preserve"> </w:t>
      </w:r>
      <w:r w:rsidR="00DD0C61" w:rsidRPr="00FB5CEC">
        <w:rPr>
          <w:rFonts w:asciiTheme="majorHAnsi" w:hAnsiTheme="majorHAnsi" w:cstheme="majorHAnsi"/>
          <w:sz w:val="22"/>
          <w:szCs w:val="22"/>
        </w:rPr>
        <w:t>documentação solicitada</w:t>
      </w:r>
      <w:r w:rsidRPr="00FB5CEC">
        <w:rPr>
          <w:rFonts w:asciiTheme="majorHAnsi" w:hAnsiTheme="majorHAnsi" w:cstheme="majorHAnsi"/>
          <w:sz w:val="22"/>
          <w:szCs w:val="22"/>
        </w:rPr>
        <w:t>. “</w:t>
      </w:r>
      <w:r w:rsidRPr="00FB5CEC">
        <w:rPr>
          <w:rFonts w:asciiTheme="majorHAnsi" w:hAnsiTheme="majorHAnsi" w:cstheme="majorHAnsi"/>
          <w:sz w:val="22"/>
          <w:szCs w:val="22"/>
          <w:u w:val="single"/>
        </w:rPr>
        <w:t>A empresa participante do certame não deve ser identificada</w:t>
      </w:r>
      <w:r w:rsidRPr="00FB5CEC">
        <w:rPr>
          <w:rFonts w:asciiTheme="majorHAnsi" w:hAnsiTheme="majorHAnsi" w:cstheme="majorHAnsi"/>
          <w:sz w:val="22"/>
          <w:szCs w:val="22"/>
        </w:rPr>
        <w:t>”. Decreto 5.450/05 art. 24, parágrafo 5º.</w:t>
      </w:r>
    </w:p>
    <w:p w14:paraId="2C3916B3" w14:textId="77777777" w:rsidR="00547B6D" w:rsidRPr="00FB5CEC" w:rsidRDefault="00547B6D" w:rsidP="00E312C1">
      <w:pPr>
        <w:spacing w:line="264" w:lineRule="auto"/>
        <w:jc w:val="both"/>
        <w:rPr>
          <w:rFonts w:asciiTheme="majorHAnsi" w:hAnsiTheme="majorHAnsi" w:cstheme="majorHAnsi"/>
          <w:sz w:val="22"/>
          <w:szCs w:val="22"/>
        </w:rPr>
      </w:pPr>
    </w:p>
    <w:p w14:paraId="0525CCDC" w14:textId="3AC863D9" w:rsidR="00547B6D" w:rsidRPr="00FB5CEC" w:rsidRDefault="00547B6D"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3.3. O custo de operacionalização e uso do sistema, ficará a cargo do Licitante, e ocorrerá nos termos do Contrato de Adesão disponibilizado pela Plataforma, previamente informado ao licitante.</w:t>
      </w:r>
    </w:p>
    <w:p w14:paraId="6E222A9F" w14:textId="77777777" w:rsidR="00834265" w:rsidRPr="00FB5CEC" w:rsidRDefault="00834265" w:rsidP="00E312C1">
      <w:pPr>
        <w:spacing w:line="264" w:lineRule="auto"/>
        <w:jc w:val="both"/>
        <w:rPr>
          <w:rFonts w:asciiTheme="majorHAnsi" w:hAnsiTheme="majorHAnsi" w:cstheme="majorHAnsi"/>
          <w:sz w:val="22"/>
          <w:szCs w:val="22"/>
        </w:rPr>
      </w:pPr>
    </w:p>
    <w:p w14:paraId="25287F19" w14:textId="74B5CF1D"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3.</w:t>
      </w:r>
      <w:r w:rsidR="00834265" w:rsidRPr="00FB5CEC">
        <w:rPr>
          <w:rFonts w:asciiTheme="majorHAnsi" w:hAnsiTheme="majorHAnsi" w:cstheme="majorHAnsi"/>
          <w:sz w:val="22"/>
          <w:szCs w:val="22"/>
        </w:rPr>
        <w:t>4</w:t>
      </w:r>
      <w:r w:rsidRPr="00FB5CEC">
        <w:rPr>
          <w:rFonts w:asciiTheme="majorHAnsi" w:hAnsiTheme="majorHAnsi" w:cstheme="majorHAnsi"/>
          <w:sz w:val="22"/>
          <w:szCs w:val="22"/>
        </w:rPr>
        <w:t xml:space="preserve">. A microempresa ou empresa de pequeno porte, além da apresentação da declaração constante no </w:t>
      </w:r>
      <w:r w:rsidR="0086600F" w:rsidRPr="00FB5CEC">
        <w:rPr>
          <w:rFonts w:asciiTheme="majorHAnsi" w:hAnsiTheme="majorHAnsi" w:cstheme="majorHAnsi"/>
          <w:b/>
          <w:bCs/>
          <w:sz w:val="22"/>
          <w:szCs w:val="22"/>
        </w:rPr>
        <w:t>Anexo V</w:t>
      </w:r>
      <w:r w:rsidR="0086600F" w:rsidRPr="00FB5CEC">
        <w:rPr>
          <w:rFonts w:asciiTheme="majorHAnsi" w:hAnsiTheme="majorHAnsi" w:cstheme="majorHAnsi"/>
          <w:sz w:val="22"/>
          <w:szCs w:val="22"/>
        </w:rPr>
        <w:t xml:space="preserve"> </w:t>
      </w:r>
      <w:r w:rsidRPr="00FB5CEC">
        <w:rPr>
          <w:rFonts w:asciiTheme="majorHAnsi" w:hAnsiTheme="majorHAnsi" w:cstheme="majorHAnsi"/>
          <w:sz w:val="22"/>
          <w:szCs w:val="22"/>
        </w:rPr>
        <w:t>para fins de habilitação, deverá, quando do cadastramento da proposta inicial de preço a ser digitado no sistema, verificar nos dados cadastrais se assinalou o regime ME/EPP no sistema conforme o seu regime de tributação para fazer valer o direito de prioridade do desempate. (Art. 44 e 45 da LC 123/2006).</w:t>
      </w:r>
    </w:p>
    <w:p w14:paraId="1DA0A286" w14:textId="77777777" w:rsidR="00E312C1" w:rsidRPr="00FB5CEC" w:rsidRDefault="00E312C1" w:rsidP="00E312C1">
      <w:pPr>
        <w:spacing w:line="264" w:lineRule="auto"/>
        <w:jc w:val="both"/>
        <w:rPr>
          <w:rFonts w:asciiTheme="majorHAnsi" w:hAnsiTheme="majorHAnsi" w:cstheme="majorHAnsi"/>
          <w:sz w:val="22"/>
          <w:szCs w:val="22"/>
        </w:rPr>
      </w:pPr>
    </w:p>
    <w:p w14:paraId="3687AA40" w14:textId="77777777" w:rsidR="00E312C1" w:rsidRPr="00FB5CEC" w:rsidRDefault="00E312C1" w:rsidP="00E312C1">
      <w:pPr>
        <w:pStyle w:val="Nivel01"/>
        <w:numPr>
          <w:ilvl w:val="0"/>
          <w:numId w:val="0"/>
        </w:numPr>
        <w:spacing w:before="0" w:line="264" w:lineRule="auto"/>
        <w:rPr>
          <w:rFonts w:asciiTheme="majorHAnsi" w:hAnsiTheme="majorHAnsi" w:cstheme="majorHAnsi"/>
          <w:color w:val="auto"/>
          <w:sz w:val="22"/>
          <w:szCs w:val="22"/>
        </w:rPr>
      </w:pPr>
      <w:bookmarkStart w:id="3" w:name="_Toc129158331"/>
      <w:r w:rsidRPr="00FB5CEC">
        <w:rPr>
          <w:rFonts w:asciiTheme="majorHAnsi" w:hAnsiTheme="majorHAnsi" w:cstheme="majorHAnsi"/>
          <w:color w:val="auto"/>
          <w:sz w:val="22"/>
          <w:szCs w:val="22"/>
        </w:rPr>
        <w:t>4. REGULAMENTO OPERACIONAL DO CERTAME</w:t>
      </w:r>
      <w:bookmarkEnd w:id="3"/>
    </w:p>
    <w:p w14:paraId="0D9B1C3D" w14:textId="77777777" w:rsidR="00E312C1" w:rsidRPr="00FB5CEC" w:rsidRDefault="00E312C1" w:rsidP="00665C51">
      <w:pPr>
        <w:spacing w:after="120"/>
        <w:jc w:val="both"/>
        <w:rPr>
          <w:rFonts w:asciiTheme="majorHAnsi" w:hAnsiTheme="majorHAnsi" w:cstheme="majorHAnsi"/>
          <w:sz w:val="22"/>
          <w:szCs w:val="22"/>
        </w:rPr>
      </w:pPr>
      <w:r w:rsidRPr="00FB5CEC">
        <w:rPr>
          <w:rFonts w:asciiTheme="majorHAnsi" w:hAnsiTheme="majorHAnsi" w:cstheme="majorHAnsi"/>
          <w:sz w:val="22"/>
          <w:szCs w:val="22"/>
        </w:rPr>
        <w:t>4.1. O certame será conduzido pelo Pregoeiro, com o auxílio da equipe de apoio, que terá, em especial, as seguintes atribuições:</w:t>
      </w:r>
    </w:p>
    <w:p w14:paraId="1297127A" w14:textId="77777777" w:rsidR="00E312C1" w:rsidRPr="00FB5CEC" w:rsidRDefault="00E312C1" w:rsidP="00E47024">
      <w:pPr>
        <w:pStyle w:val="textbody"/>
        <w:numPr>
          <w:ilvl w:val="0"/>
          <w:numId w:val="12"/>
        </w:numPr>
        <w:tabs>
          <w:tab w:val="left" w:pos="284"/>
        </w:tabs>
        <w:spacing w:before="0" w:beforeAutospacing="0" w:after="120" w:afterAutospacing="0"/>
        <w:ind w:left="0" w:firstLine="0"/>
        <w:jc w:val="both"/>
        <w:rPr>
          <w:rFonts w:asciiTheme="majorHAnsi" w:hAnsiTheme="majorHAnsi" w:cstheme="majorHAnsi"/>
          <w:sz w:val="22"/>
          <w:szCs w:val="22"/>
        </w:rPr>
      </w:pPr>
      <w:r w:rsidRPr="00FB5CEC">
        <w:rPr>
          <w:rFonts w:asciiTheme="majorHAnsi" w:hAnsiTheme="majorHAnsi" w:cstheme="majorHAnsi"/>
          <w:sz w:val="22"/>
          <w:szCs w:val="22"/>
        </w:rPr>
        <w:t>Conduzir a sessão pública;</w:t>
      </w:r>
    </w:p>
    <w:p w14:paraId="48AC7C48" w14:textId="77777777" w:rsidR="00E312C1" w:rsidRPr="00FB5CEC" w:rsidRDefault="00E312C1" w:rsidP="00E47024">
      <w:pPr>
        <w:pStyle w:val="textbody"/>
        <w:numPr>
          <w:ilvl w:val="0"/>
          <w:numId w:val="12"/>
        </w:numPr>
        <w:tabs>
          <w:tab w:val="left" w:pos="284"/>
        </w:tabs>
        <w:spacing w:before="0" w:beforeAutospacing="0" w:after="120" w:afterAutospacing="0"/>
        <w:ind w:left="0" w:firstLine="0"/>
        <w:jc w:val="both"/>
        <w:rPr>
          <w:rFonts w:asciiTheme="majorHAnsi" w:hAnsiTheme="majorHAnsi" w:cstheme="majorHAnsi"/>
          <w:sz w:val="22"/>
          <w:szCs w:val="22"/>
        </w:rPr>
      </w:pPr>
      <w:r w:rsidRPr="00FB5CEC">
        <w:rPr>
          <w:rFonts w:asciiTheme="majorHAnsi" w:hAnsiTheme="majorHAnsi" w:cstheme="majorHAnsi"/>
          <w:sz w:val="22"/>
          <w:szCs w:val="22"/>
        </w:rPr>
        <w:t>Receber, examinar e decidir as impugnações e os pedidos de esclarecimentos ao edital e aos anexos, além de poder requisitar subsídios formais aos responsáveis pela elaboração desses documentos;</w:t>
      </w:r>
    </w:p>
    <w:p w14:paraId="1C28A535" w14:textId="77777777" w:rsidR="00E312C1" w:rsidRPr="00FB5CEC" w:rsidRDefault="00E312C1" w:rsidP="00E47024">
      <w:pPr>
        <w:pStyle w:val="textbody"/>
        <w:numPr>
          <w:ilvl w:val="0"/>
          <w:numId w:val="12"/>
        </w:numPr>
        <w:tabs>
          <w:tab w:val="left" w:pos="284"/>
        </w:tabs>
        <w:spacing w:before="0" w:beforeAutospacing="0" w:after="120" w:afterAutospacing="0"/>
        <w:ind w:left="0" w:firstLine="0"/>
        <w:jc w:val="both"/>
        <w:rPr>
          <w:rFonts w:asciiTheme="majorHAnsi" w:hAnsiTheme="majorHAnsi" w:cstheme="majorHAnsi"/>
          <w:sz w:val="22"/>
          <w:szCs w:val="22"/>
        </w:rPr>
      </w:pPr>
      <w:r w:rsidRPr="00FB5CEC">
        <w:rPr>
          <w:rFonts w:asciiTheme="majorHAnsi" w:hAnsiTheme="majorHAnsi" w:cstheme="majorHAnsi"/>
          <w:sz w:val="22"/>
          <w:szCs w:val="22"/>
        </w:rPr>
        <w:t>Verificar a conformidade da proposta em relação aos requisitos estabelecidos no edital;</w:t>
      </w:r>
    </w:p>
    <w:p w14:paraId="5E56ADEE" w14:textId="77777777" w:rsidR="00E312C1" w:rsidRPr="00FB5CEC" w:rsidRDefault="00E312C1" w:rsidP="00E47024">
      <w:pPr>
        <w:pStyle w:val="textbody"/>
        <w:numPr>
          <w:ilvl w:val="0"/>
          <w:numId w:val="12"/>
        </w:numPr>
        <w:tabs>
          <w:tab w:val="left" w:pos="284"/>
        </w:tabs>
        <w:spacing w:before="0" w:beforeAutospacing="0" w:after="120" w:afterAutospacing="0"/>
        <w:ind w:left="0" w:firstLine="0"/>
        <w:jc w:val="both"/>
        <w:rPr>
          <w:rFonts w:asciiTheme="majorHAnsi" w:hAnsiTheme="majorHAnsi" w:cstheme="majorHAnsi"/>
          <w:sz w:val="22"/>
          <w:szCs w:val="22"/>
        </w:rPr>
      </w:pPr>
      <w:r w:rsidRPr="00FB5CEC">
        <w:rPr>
          <w:rFonts w:asciiTheme="majorHAnsi" w:hAnsiTheme="majorHAnsi" w:cstheme="majorHAnsi"/>
          <w:sz w:val="22"/>
          <w:szCs w:val="22"/>
        </w:rPr>
        <w:t>Coordenar a sessão pública e o envio de lances;</w:t>
      </w:r>
    </w:p>
    <w:p w14:paraId="3E5B6ED5" w14:textId="77777777" w:rsidR="00E312C1" w:rsidRPr="00FB5CEC" w:rsidRDefault="00E312C1" w:rsidP="00E47024">
      <w:pPr>
        <w:pStyle w:val="textbody"/>
        <w:numPr>
          <w:ilvl w:val="0"/>
          <w:numId w:val="12"/>
        </w:numPr>
        <w:tabs>
          <w:tab w:val="left" w:pos="284"/>
        </w:tabs>
        <w:spacing w:before="0" w:beforeAutospacing="0" w:after="120" w:afterAutospacing="0"/>
        <w:ind w:left="0" w:firstLine="0"/>
        <w:jc w:val="both"/>
        <w:rPr>
          <w:rFonts w:asciiTheme="majorHAnsi" w:hAnsiTheme="majorHAnsi" w:cstheme="majorHAnsi"/>
          <w:sz w:val="22"/>
          <w:szCs w:val="22"/>
        </w:rPr>
      </w:pPr>
      <w:r w:rsidRPr="00FB5CEC">
        <w:rPr>
          <w:rFonts w:asciiTheme="majorHAnsi" w:hAnsiTheme="majorHAnsi" w:cstheme="majorHAnsi"/>
          <w:sz w:val="22"/>
          <w:szCs w:val="22"/>
        </w:rPr>
        <w:t>Verificar e julgar as condições de habilitação;</w:t>
      </w:r>
    </w:p>
    <w:p w14:paraId="54B7C662" w14:textId="77777777" w:rsidR="00E312C1" w:rsidRPr="00FB5CEC" w:rsidRDefault="00E312C1" w:rsidP="00E47024">
      <w:pPr>
        <w:pStyle w:val="textbody"/>
        <w:numPr>
          <w:ilvl w:val="0"/>
          <w:numId w:val="12"/>
        </w:numPr>
        <w:tabs>
          <w:tab w:val="left" w:pos="284"/>
        </w:tabs>
        <w:spacing w:before="0" w:beforeAutospacing="0" w:after="120" w:afterAutospacing="0"/>
        <w:ind w:left="0" w:firstLine="0"/>
        <w:jc w:val="both"/>
        <w:rPr>
          <w:rFonts w:asciiTheme="majorHAnsi" w:hAnsiTheme="majorHAnsi" w:cstheme="majorHAnsi"/>
          <w:sz w:val="22"/>
          <w:szCs w:val="22"/>
        </w:rPr>
      </w:pPr>
      <w:r w:rsidRPr="00FB5CEC">
        <w:rPr>
          <w:rFonts w:asciiTheme="majorHAnsi" w:hAnsiTheme="majorHAnsi" w:cstheme="majorHAnsi"/>
          <w:sz w:val="22"/>
          <w:szCs w:val="22"/>
        </w:rPr>
        <w:t>Sanear erros ou falhas que não alterem a substância das propostas, dos documentos de habilitação e sua validade jurídica;</w:t>
      </w:r>
    </w:p>
    <w:p w14:paraId="0B66D31E" w14:textId="3485FF77" w:rsidR="00440296" w:rsidRPr="00FB5CEC" w:rsidRDefault="00E312C1" w:rsidP="00E47024">
      <w:pPr>
        <w:pStyle w:val="textbody"/>
        <w:numPr>
          <w:ilvl w:val="0"/>
          <w:numId w:val="12"/>
        </w:numPr>
        <w:tabs>
          <w:tab w:val="left" w:pos="284"/>
        </w:tabs>
        <w:spacing w:before="0" w:beforeAutospacing="0" w:after="120" w:afterAutospacing="0"/>
        <w:ind w:left="0" w:firstLine="0"/>
        <w:jc w:val="both"/>
        <w:rPr>
          <w:rFonts w:asciiTheme="majorHAnsi" w:hAnsiTheme="majorHAnsi" w:cstheme="majorHAnsi"/>
          <w:sz w:val="22"/>
          <w:szCs w:val="22"/>
        </w:rPr>
      </w:pPr>
      <w:r w:rsidRPr="00FB5CEC">
        <w:rPr>
          <w:rFonts w:asciiTheme="majorHAnsi" w:hAnsiTheme="majorHAnsi" w:cstheme="majorHAnsi"/>
          <w:sz w:val="22"/>
          <w:szCs w:val="22"/>
        </w:rPr>
        <w:t>Receber, examinar e decidir os recursos e encaminhá-los à autoridade competente quando mantiver sua decisão;</w:t>
      </w:r>
    </w:p>
    <w:p w14:paraId="7512858C" w14:textId="77777777" w:rsidR="00E312C1" w:rsidRPr="00FB5CEC" w:rsidRDefault="00E312C1" w:rsidP="00E47024">
      <w:pPr>
        <w:pStyle w:val="textbody"/>
        <w:numPr>
          <w:ilvl w:val="0"/>
          <w:numId w:val="12"/>
        </w:numPr>
        <w:tabs>
          <w:tab w:val="left" w:pos="284"/>
        </w:tabs>
        <w:spacing w:before="0" w:beforeAutospacing="0" w:after="120" w:afterAutospacing="0"/>
        <w:ind w:left="0" w:firstLine="0"/>
        <w:jc w:val="both"/>
        <w:rPr>
          <w:rFonts w:asciiTheme="majorHAnsi" w:hAnsiTheme="majorHAnsi" w:cstheme="majorHAnsi"/>
          <w:sz w:val="22"/>
          <w:szCs w:val="22"/>
        </w:rPr>
      </w:pPr>
      <w:r w:rsidRPr="00FB5CEC">
        <w:rPr>
          <w:rFonts w:asciiTheme="majorHAnsi" w:hAnsiTheme="majorHAnsi" w:cstheme="majorHAnsi"/>
          <w:sz w:val="22"/>
          <w:szCs w:val="22"/>
        </w:rPr>
        <w:t>Indicar o vencedor do certame;</w:t>
      </w:r>
    </w:p>
    <w:p w14:paraId="629A51E8" w14:textId="77777777" w:rsidR="00E312C1" w:rsidRPr="00FB5CEC" w:rsidRDefault="00E312C1" w:rsidP="00E47024">
      <w:pPr>
        <w:pStyle w:val="textbody"/>
        <w:numPr>
          <w:ilvl w:val="0"/>
          <w:numId w:val="12"/>
        </w:numPr>
        <w:tabs>
          <w:tab w:val="left" w:pos="284"/>
        </w:tabs>
        <w:spacing w:before="0" w:beforeAutospacing="0" w:after="120" w:afterAutospacing="0"/>
        <w:ind w:left="0" w:firstLine="0"/>
        <w:jc w:val="both"/>
        <w:rPr>
          <w:rFonts w:asciiTheme="majorHAnsi" w:hAnsiTheme="majorHAnsi" w:cstheme="majorHAnsi"/>
          <w:sz w:val="22"/>
          <w:szCs w:val="22"/>
        </w:rPr>
      </w:pPr>
      <w:r w:rsidRPr="00FB5CEC">
        <w:rPr>
          <w:rFonts w:asciiTheme="majorHAnsi" w:hAnsiTheme="majorHAnsi" w:cstheme="majorHAnsi"/>
          <w:sz w:val="22"/>
          <w:szCs w:val="22"/>
        </w:rPr>
        <w:t>Adjudicar o objeto, quando não houver recurso;</w:t>
      </w:r>
    </w:p>
    <w:p w14:paraId="55450979" w14:textId="77777777" w:rsidR="00E312C1" w:rsidRPr="00FB5CEC" w:rsidRDefault="00E312C1" w:rsidP="00E47024">
      <w:pPr>
        <w:pStyle w:val="textbody"/>
        <w:numPr>
          <w:ilvl w:val="0"/>
          <w:numId w:val="12"/>
        </w:numPr>
        <w:tabs>
          <w:tab w:val="left" w:pos="284"/>
        </w:tabs>
        <w:spacing w:before="0" w:beforeAutospacing="0" w:after="120" w:afterAutospacing="0"/>
        <w:ind w:left="0" w:firstLine="0"/>
        <w:jc w:val="both"/>
        <w:rPr>
          <w:rFonts w:asciiTheme="majorHAnsi" w:hAnsiTheme="majorHAnsi" w:cstheme="majorHAnsi"/>
          <w:sz w:val="22"/>
          <w:szCs w:val="22"/>
        </w:rPr>
      </w:pPr>
      <w:r w:rsidRPr="00FB5CEC">
        <w:rPr>
          <w:rFonts w:asciiTheme="majorHAnsi" w:hAnsiTheme="majorHAnsi" w:cstheme="majorHAnsi"/>
          <w:sz w:val="22"/>
          <w:szCs w:val="22"/>
        </w:rPr>
        <w:t>Conduzir os trabalhos da equipe de apoio; e</w:t>
      </w:r>
    </w:p>
    <w:p w14:paraId="44C77E0D" w14:textId="1EDB08A9" w:rsidR="001908AC" w:rsidRPr="00FB5CEC" w:rsidRDefault="00E312C1" w:rsidP="00E47024">
      <w:pPr>
        <w:pStyle w:val="textbody"/>
        <w:numPr>
          <w:ilvl w:val="0"/>
          <w:numId w:val="12"/>
        </w:numPr>
        <w:tabs>
          <w:tab w:val="left" w:pos="284"/>
        </w:tabs>
        <w:spacing w:before="0" w:beforeAutospacing="0" w:after="0" w:afterAutospacing="0"/>
        <w:ind w:left="0" w:firstLine="0"/>
        <w:jc w:val="both"/>
        <w:rPr>
          <w:rFonts w:asciiTheme="majorHAnsi" w:hAnsiTheme="majorHAnsi" w:cstheme="majorHAnsi"/>
          <w:sz w:val="22"/>
          <w:szCs w:val="22"/>
        </w:rPr>
      </w:pPr>
      <w:r w:rsidRPr="00FB5CEC">
        <w:rPr>
          <w:rFonts w:asciiTheme="majorHAnsi" w:hAnsiTheme="majorHAnsi" w:cstheme="majorHAnsi"/>
          <w:sz w:val="22"/>
          <w:szCs w:val="22"/>
        </w:rPr>
        <w:t>Encaminhar o processo devidamente instruído à autoridade competente e propor a sua homologação.</w:t>
      </w:r>
    </w:p>
    <w:p w14:paraId="6F01D27F" w14:textId="77777777" w:rsidR="001908AC" w:rsidRPr="00FB5CEC" w:rsidRDefault="001908AC" w:rsidP="001908AC">
      <w:pPr>
        <w:pStyle w:val="textbody"/>
        <w:tabs>
          <w:tab w:val="left" w:pos="284"/>
        </w:tabs>
        <w:spacing w:before="0" w:beforeAutospacing="0" w:after="0" w:afterAutospacing="0"/>
        <w:jc w:val="both"/>
        <w:rPr>
          <w:rFonts w:asciiTheme="majorHAnsi" w:hAnsiTheme="majorHAnsi" w:cstheme="majorHAnsi"/>
          <w:sz w:val="22"/>
          <w:szCs w:val="22"/>
        </w:rPr>
      </w:pPr>
    </w:p>
    <w:p w14:paraId="0403208F" w14:textId="1CFA941C" w:rsidR="00932266" w:rsidRPr="00FB5CEC" w:rsidRDefault="00E312C1" w:rsidP="001908AC">
      <w:pPr>
        <w:pStyle w:val="textbody"/>
        <w:tabs>
          <w:tab w:val="left" w:pos="284"/>
        </w:tabs>
        <w:spacing w:before="0" w:beforeAutospacing="0" w:after="0" w:afterAutospacing="0"/>
        <w:jc w:val="both"/>
        <w:rPr>
          <w:rFonts w:asciiTheme="majorHAnsi" w:hAnsiTheme="majorHAnsi" w:cstheme="majorHAnsi"/>
          <w:sz w:val="22"/>
          <w:szCs w:val="22"/>
        </w:rPr>
      </w:pPr>
      <w:r w:rsidRPr="00FB5CEC">
        <w:rPr>
          <w:rFonts w:asciiTheme="majorHAnsi" w:hAnsiTheme="majorHAnsi" w:cstheme="majorHAnsi"/>
          <w:sz w:val="22"/>
          <w:szCs w:val="22"/>
        </w:rPr>
        <w:t>4.2. O pregoeiro poderá solicitar manifestação técnica da assessoria jurídica ou de outros setores do órgão ou da entidade, a fim de subsidiar sua decisão.</w:t>
      </w:r>
    </w:p>
    <w:p w14:paraId="4EB959E3" w14:textId="77777777" w:rsidR="00E312C1" w:rsidRPr="00FB5CEC" w:rsidRDefault="00E312C1" w:rsidP="00E312C1">
      <w:pPr>
        <w:spacing w:line="264" w:lineRule="auto"/>
        <w:rPr>
          <w:rFonts w:asciiTheme="majorHAnsi" w:hAnsiTheme="majorHAnsi" w:cstheme="majorHAnsi"/>
          <w:b/>
          <w:sz w:val="22"/>
          <w:szCs w:val="22"/>
        </w:rPr>
      </w:pPr>
    </w:p>
    <w:p w14:paraId="37BA44C3" w14:textId="77777777" w:rsidR="00E312C1" w:rsidRPr="00FB5CEC" w:rsidRDefault="00E312C1" w:rsidP="00E312C1">
      <w:pPr>
        <w:spacing w:line="264" w:lineRule="auto"/>
        <w:rPr>
          <w:rFonts w:asciiTheme="majorHAnsi" w:hAnsiTheme="majorHAnsi" w:cstheme="majorHAnsi"/>
          <w:b/>
          <w:sz w:val="22"/>
          <w:szCs w:val="22"/>
        </w:rPr>
      </w:pPr>
      <w:r w:rsidRPr="00FB5CEC">
        <w:rPr>
          <w:rFonts w:asciiTheme="majorHAnsi" w:hAnsiTheme="majorHAnsi" w:cstheme="majorHAnsi"/>
          <w:b/>
          <w:sz w:val="22"/>
          <w:szCs w:val="22"/>
        </w:rPr>
        <w:t>4.3. CREDENCIAMENTO NO SISTEMA LICITAÇÕES DA BOLSA DE LICITAÇÕES E LEILÕES:</w:t>
      </w:r>
    </w:p>
    <w:p w14:paraId="7FECCADF" w14:textId="3BF0A731" w:rsidR="00E312C1"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4.3.1. As pessoas jurídicas ou firmas individuais interessadas deverão nomear através do instrumento de mandato previsto no item 3.</w:t>
      </w:r>
      <w:r w:rsidR="00547B6D" w:rsidRPr="00FB5CEC">
        <w:rPr>
          <w:rFonts w:asciiTheme="majorHAnsi" w:hAnsiTheme="majorHAnsi" w:cstheme="majorHAnsi"/>
          <w:sz w:val="22"/>
          <w:szCs w:val="22"/>
        </w:rPr>
        <w:t>2</w:t>
      </w:r>
      <w:r w:rsidRPr="00FB5CEC">
        <w:rPr>
          <w:rFonts w:asciiTheme="majorHAnsi" w:hAnsiTheme="majorHAnsi" w:cstheme="majorHAnsi"/>
          <w:sz w:val="22"/>
          <w:szCs w:val="22"/>
        </w:rPr>
        <w:t xml:space="preserve"> “a”, com firma reconhecida, operador devidamente credenciado em qualquer empresa associada à Bolsa de Licitações do Brasil, atribuindo poderes para formular lances de preços e praticar todos os demais atos e operações no site: </w:t>
      </w:r>
      <w:hyperlink r:id="rId9" w:history="1">
        <w:r w:rsidRPr="00FB5CEC">
          <w:rPr>
            <w:rStyle w:val="Hyperlink"/>
            <w:rFonts w:asciiTheme="majorHAnsi" w:hAnsiTheme="majorHAnsi" w:cstheme="majorHAnsi"/>
            <w:sz w:val="22"/>
            <w:szCs w:val="22"/>
          </w:rPr>
          <w:t>www.bll.org.br</w:t>
        </w:r>
      </w:hyperlink>
      <w:r w:rsidRPr="00FB5CEC">
        <w:rPr>
          <w:rFonts w:asciiTheme="majorHAnsi" w:hAnsiTheme="majorHAnsi" w:cstheme="majorHAnsi"/>
          <w:sz w:val="22"/>
          <w:szCs w:val="22"/>
        </w:rPr>
        <w:t xml:space="preserve">. </w:t>
      </w:r>
    </w:p>
    <w:p w14:paraId="38959396" w14:textId="77777777" w:rsidR="00010098" w:rsidRDefault="00010098" w:rsidP="00E312C1">
      <w:pPr>
        <w:spacing w:line="264" w:lineRule="auto"/>
        <w:jc w:val="both"/>
        <w:rPr>
          <w:rFonts w:asciiTheme="majorHAnsi" w:hAnsiTheme="majorHAnsi" w:cstheme="majorHAnsi"/>
          <w:sz w:val="22"/>
          <w:szCs w:val="22"/>
        </w:rPr>
      </w:pPr>
    </w:p>
    <w:p w14:paraId="3A959DA0" w14:textId="77777777" w:rsidR="00010098" w:rsidRDefault="00010098" w:rsidP="00E312C1">
      <w:pPr>
        <w:spacing w:line="264" w:lineRule="auto"/>
        <w:jc w:val="both"/>
        <w:rPr>
          <w:rFonts w:asciiTheme="majorHAnsi" w:hAnsiTheme="majorHAnsi" w:cstheme="majorHAnsi"/>
          <w:sz w:val="22"/>
          <w:szCs w:val="22"/>
        </w:rPr>
      </w:pPr>
    </w:p>
    <w:p w14:paraId="042399FA" w14:textId="77777777" w:rsidR="00010098" w:rsidRPr="00FB5CEC" w:rsidRDefault="00010098" w:rsidP="00E312C1">
      <w:pPr>
        <w:spacing w:line="264" w:lineRule="auto"/>
        <w:jc w:val="both"/>
        <w:rPr>
          <w:rFonts w:asciiTheme="majorHAnsi" w:hAnsiTheme="majorHAnsi" w:cstheme="majorHAnsi"/>
          <w:sz w:val="22"/>
          <w:szCs w:val="22"/>
        </w:rPr>
      </w:pPr>
    </w:p>
    <w:p w14:paraId="3A2FCBA4" w14:textId="77777777" w:rsidR="00E312C1" w:rsidRPr="00FB5CEC" w:rsidRDefault="00E312C1" w:rsidP="00E312C1">
      <w:pPr>
        <w:spacing w:line="264" w:lineRule="auto"/>
        <w:jc w:val="both"/>
        <w:rPr>
          <w:rFonts w:asciiTheme="majorHAnsi" w:hAnsiTheme="majorHAnsi" w:cstheme="majorHAnsi"/>
          <w:sz w:val="22"/>
          <w:szCs w:val="22"/>
        </w:rPr>
      </w:pPr>
    </w:p>
    <w:p w14:paraId="56A42B84" w14:textId="7777777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4.3.2. A participação do licitante no pregão eletrônico se dará por meio de participação direta ou através de empresas associadas à BLL – Bolsa de Licitações do Brasil, a qual deverá manifestar, por meio de seu operador designado, em campo próprio do sistema, pleno conhecimento, aceitação e atendimento às exigências de habilitação previstas no Edital.</w:t>
      </w:r>
    </w:p>
    <w:p w14:paraId="73265818" w14:textId="77777777" w:rsidR="00E312C1" w:rsidRPr="00FB5CEC" w:rsidRDefault="00E312C1" w:rsidP="00E312C1">
      <w:pPr>
        <w:spacing w:line="264" w:lineRule="auto"/>
        <w:jc w:val="both"/>
        <w:rPr>
          <w:rFonts w:asciiTheme="majorHAnsi" w:hAnsiTheme="majorHAnsi" w:cstheme="majorHAnsi"/>
          <w:sz w:val="22"/>
          <w:szCs w:val="22"/>
        </w:rPr>
      </w:pPr>
    </w:p>
    <w:p w14:paraId="210E7533" w14:textId="7777777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 xml:space="preserve">4.3.3. O acesso do operador ao pregão, para efeito de encaminhamento de proposta de preço e lances sucessivos de preços, em nome do licitante, somente se dará mediante prévia definição de senha privativa.                                                                                           </w:t>
      </w:r>
    </w:p>
    <w:p w14:paraId="42B2EF55" w14:textId="77777777" w:rsidR="00E312C1" w:rsidRPr="00FB5CEC" w:rsidRDefault="00E312C1" w:rsidP="00E312C1">
      <w:pPr>
        <w:spacing w:line="264" w:lineRule="auto"/>
        <w:jc w:val="both"/>
        <w:rPr>
          <w:rFonts w:asciiTheme="majorHAnsi" w:hAnsiTheme="majorHAnsi" w:cstheme="majorHAnsi"/>
          <w:sz w:val="22"/>
          <w:szCs w:val="22"/>
        </w:rPr>
      </w:pPr>
    </w:p>
    <w:p w14:paraId="6594667E" w14:textId="7777777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4.3.4. A chave de identificação e a senha dos operadores poderão ser utilizadas em qualquer pregão eletrônico, salvo quando canceladas por solicitação do credenciado ou por iniciativa da BLL - Bolsa de Licitações do Brasil.</w:t>
      </w:r>
    </w:p>
    <w:p w14:paraId="092CEF15" w14:textId="77777777" w:rsidR="00E312C1" w:rsidRPr="00FB5CEC" w:rsidRDefault="00E312C1" w:rsidP="00E312C1">
      <w:pPr>
        <w:spacing w:line="264" w:lineRule="auto"/>
        <w:jc w:val="both"/>
        <w:rPr>
          <w:rFonts w:asciiTheme="majorHAnsi" w:hAnsiTheme="majorHAnsi" w:cstheme="majorHAnsi"/>
          <w:sz w:val="22"/>
          <w:szCs w:val="22"/>
        </w:rPr>
      </w:pPr>
    </w:p>
    <w:p w14:paraId="1BDC9D0C" w14:textId="7777777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4.3.5. É de exclusiva responsabilidade do usuário o sigilo da senha, bem como seu uso em qualquer transação efetuada diretamente ou por seu representante, não cabendo a BLL - Bolsa de Licitações do Brasil a responsabilidade por eventuais danos decorrentes de uso indevido da senha, ainda que por terceiros.</w:t>
      </w:r>
    </w:p>
    <w:p w14:paraId="79819379" w14:textId="77777777" w:rsidR="00E312C1" w:rsidRPr="00FB5CEC" w:rsidRDefault="00E312C1" w:rsidP="00E312C1">
      <w:pPr>
        <w:spacing w:line="264" w:lineRule="auto"/>
        <w:jc w:val="both"/>
        <w:rPr>
          <w:rFonts w:asciiTheme="majorHAnsi" w:hAnsiTheme="majorHAnsi" w:cstheme="majorHAnsi"/>
          <w:sz w:val="22"/>
          <w:szCs w:val="22"/>
        </w:rPr>
      </w:pPr>
    </w:p>
    <w:p w14:paraId="7B03790C" w14:textId="7777777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4.3.6. O credenciamento do fornecedor e de seu representante legal junto ao sistema eletrônico implica a responsabilidade legal pelos atos praticados e a presunção de capacidade técnica para realização das transações inerentes ao pregão eletrônico.</w:t>
      </w:r>
    </w:p>
    <w:p w14:paraId="4F47B75F" w14:textId="77777777" w:rsidR="00E312C1" w:rsidRPr="00FB5CEC" w:rsidRDefault="00E312C1" w:rsidP="00E312C1">
      <w:pPr>
        <w:spacing w:line="264" w:lineRule="auto"/>
        <w:jc w:val="both"/>
        <w:rPr>
          <w:rFonts w:asciiTheme="majorHAnsi" w:hAnsiTheme="majorHAnsi" w:cstheme="majorHAnsi"/>
          <w:sz w:val="22"/>
          <w:szCs w:val="22"/>
        </w:rPr>
      </w:pPr>
    </w:p>
    <w:p w14:paraId="341D75AE" w14:textId="6211712B"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 xml:space="preserve">4.3.7. A participação no Pregão, na Forma Eletrônica se dará por meio da digitação da senha pessoal e intransferível do representante credenciado (operador da corretora de mercadorias) e subsequente encaminhamento da proposta de preços, exclusivamente por meio do sistema eletrônico, observados data e horário limite estabelecido. </w:t>
      </w:r>
      <w:r w:rsidRPr="00FB5CEC">
        <w:rPr>
          <w:rFonts w:asciiTheme="majorHAnsi" w:hAnsiTheme="majorHAnsi" w:cstheme="majorHAnsi"/>
          <w:sz w:val="22"/>
          <w:szCs w:val="22"/>
        </w:rPr>
        <w:tab/>
      </w:r>
    </w:p>
    <w:p w14:paraId="7F4FE24B" w14:textId="77777777" w:rsidR="00301C96" w:rsidRPr="00FB5CEC" w:rsidRDefault="00301C96" w:rsidP="00E312C1">
      <w:pPr>
        <w:spacing w:line="264" w:lineRule="auto"/>
        <w:jc w:val="both"/>
        <w:rPr>
          <w:rFonts w:asciiTheme="majorHAnsi" w:hAnsiTheme="majorHAnsi" w:cstheme="majorHAnsi"/>
          <w:sz w:val="22"/>
          <w:szCs w:val="22"/>
        </w:rPr>
      </w:pPr>
    </w:p>
    <w:p w14:paraId="693851BA" w14:textId="7777777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4.3.8. 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w:t>
      </w:r>
    </w:p>
    <w:p w14:paraId="30A42B48" w14:textId="77777777" w:rsidR="00E312C1" w:rsidRPr="00FB5CEC" w:rsidRDefault="00E312C1" w:rsidP="00E312C1">
      <w:pPr>
        <w:spacing w:line="264" w:lineRule="auto"/>
        <w:jc w:val="both"/>
        <w:rPr>
          <w:rFonts w:asciiTheme="majorHAnsi" w:hAnsiTheme="majorHAnsi" w:cstheme="majorHAnsi"/>
          <w:sz w:val="22"/>
          <w:szCs w:val="22"/>
        </w:rPr>
      </w:pPr>
    </w:p>
    <w:p w14:paraId="251D336A" w14:textId="7B8FAD6E"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4.3.9. O licitante responsabiliza-se exclusiva e formalmente pelas transações efetuadas em seu nome, assume como firmes e verdadeiras suas propostas e seus lances, inclusive os atos</w:t>
      </w:r>
      <w:r w:rsidR="00D06E1B" w:rsidRPr="00FB5CEC">
        <w:rPr>
          <w:rFonts w:asciiTheme="majorHAnsi" w:hAnsiTheme="majorHAnsi" w:cstheme="majorHAnsi"/>
          <w:sz w:val="22"/>
          <w:szCs w:val="22"/>
        </w:rPr>
        <w:t xml:space="preserve"> </w:t>
      </w:r>
      <w:r w:rsidRPr="00FB5CEC">
        <w:rPr>
          <w:rFonts w:asciiTheme="majorHAnsi" w:hAnsiTheme="majorHAnsi" w:cstheme="majorHAnsi"/>
          <w:sz w:val="22"/>
          <w:szCs w:val="22"/>
        </w:rPr>
        <w:t>praticados diretamente ou por seu representante, excluída a responsabilidade do provedor do sistema ou do órgão ou entidade promotora da licitação por eventuais danos decorrentes de uso indevido das credenciais de acesso, ainda que por terceiros.</w:t>
      </w:r>
    </w:p>
    <w:p w14:paraId="6C4A1D35" w14:textId="77777777" w:rsidR="00E312C1" w:rsidRPr="00FB5CEC" w:rsidRDefault="00E312C1" w:rsidP="00E312C1">
      <w:pPr>
        <w:spacing w:line="264" w:lineRule="auto"/>
        <w:jc w:val="both"/>
        <w:rPr>
          <w:rFonts w:asciiTheme="majorHAnsi" w:hAnsiTheme="majorHAnsi" w:cstheme="majorHAnsi"/>
          <w:sz w:val="22"/>
          <w:szCs w:val="22"/>
        </w:rPr>
      </w:pPr>
    </w:p>
    <w:p w14:paraId="724F60D4" w14:textId="7777777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4.3.10. Poderão participar desta Licitação:</w:t>
      </w:r>
    </w:p>
    <w:p w14:paraId="1FBFFDE7" w14:textId="77777777" w:rsidR="00010098"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 xml:space="preserve">a) </w:t>
      </w:r>
      <w:r w:rsidR="009569AA" w:rsidRPr="00FB5CEC">
        <w:rPr>
          <w:rFonts w:asciiTheme="majorHAnsi" w:hAnsiTheme="majorHAnsi" w:cstheme="majorHAnsi"/>
          <w:sz w:val="22"/>
          <w:szCs w:val="22"/>
        </w:rPr>
        <w:t xml:space="preserve">Todos e quaisquer interessados cujo ramo de atividade seja compatível com o objeto da licitação, regularmente estabelecidas no País, que sejam especializadas e credenciadas no objeto desta licitação e que satisfaçam todas as exigências, especificações e normas contidas neste Edital e seus Anexos.       </w:t>
      </w:r>
    </w:p>
    <w:p w14:paraId="70464172" w14:textId="77777777" w:rsidR="00010098" w:rsidRDefault="00010098" w:rsidP="00E312C1">
      <w:pPr>
        <w:spacing w:line="264" w:lineRule="auto"/>
        <w:jc w:val="both"/>
        <w:rPr>
          <w:rFonts w:asciiTheme="majorHAnsi" w:hAnsiTheme="majorHAnsi" w:cstheme="majorHAnsi"/>
          <w:sz w:val="22"/>
          <w:szCs w:val="22"/>
        </w:rPr>
      </w:pPr>
    </w:p>
    <w:p w14:paraId="6A42987A" w14:textId="237C3D3E" w:rsidR="00E312C1" w:rsidRPr="00FB5CEC" w:rsidRDefault="009569AA"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 xml:space="preserve">                                                             </w:t>
      </w:r>
    </w:p>
    <w:p w14:paraId="17E07D14" w14:textId="77777777" w:rsidR="00E312C1" w:rsidRPr="00FB5CEC" w:rsidRDefault="00E312C1" w:rsidP="00E312C1">
      <w:pPr>
        <w:spacing w:line="264" w:lineRule="auto"/>
        <w:jc w:val="both"/>
        <w:rPr>
          <w:rFonts w:asciiTheme="majorHAnsi" w:hAnsiTheme="majorHAnsi" w:cstheme="majorHAnsi"/>
          <w:sz w:val="22"/>
          <w:szCs w:val="22"/>
        </w:rPr>
      </w:pPr>
    </w:p>
    <w:p w14:paraId="0FD5D2CE" w14:textId="77777777" w:rsidR="0027750D" w:rsidRPr="00FB5CEC" w:rsidRDefault="0027750D" w:rsidP="0027750D">
      <w:pPr>
        <w:pStyle w:val="PargrafodaLista"/>
        <w:spacing w:after="120" w:line="264" w:lineRule="auto"/>
        <w:ind w:left="0"/>
        <w:jc w:val="both"/>
        <w:rPr>
          <w:rFonts w:asciiTheme="majorHAnsi" w:hAnsiTheme="majorHAnsi" w:cstheme="majorHAnsi"/>
          <w:sz w:val="22"/>
          <w:szCs w:val="22"/>
        </w:rPr>
      </w:pPr>
      <w:r w:rsidRPr="00FB5CEC">
        <w:rPr>
          <w:rFonts w:asciiTheme="majorHAnsi" w:hAnsiTheme="majorHAnsi" w:cstheme="majorHAnsi"/>
          <w:sz w:val="22"/>
          <w:szCs w:val="22"/>
        </w:rPr>
        <w:t xml:space="preserve">b) Caso a proponente participe por meio de Consórcio, deverá apresentar os documentos abaixo indicados, sem prejuízo de outras existentes no restante do Edital: </w:t>
      </w:r>
    </w:p>
    <w:p w14:paraId="1904D486" w14:textId="77777777" w:rsidR="0027750D" w:rsidRPr="00FB5CEC" w:rsidRDefault="0027750D" w:rsidP="0027750D">
      <w:pPr>
        <w:pStyle w:val="PargrafodaLista"/>
        <w:spacing w:after="120" w:line="264" w:lineRule="auto"/>
        <w:ind w:left="708"/>
        <w:jc w:val="both"/>
        <w:rPr>
          <w:rFonts w:asciiTheme="majorHAnsi" w:hAnsiTheme="majorHAnsi" w:cstheme="majorHAnsi"/>
          <w:sz w:val="22"/>
          <w:szCs w:val="22"/>
        </w:rPr>
      </w:pPr>
      <w:r w:rsidRPr="00FB5CEC">
        <w:rPr>
          <w:rFonts w:asciiTheme="majorHAnsi" w:hAnsiTheme="majorHAnsi" w:cstheme="majorHAnsi"/>
          <w:sz w:val="22"/>
          <w:szCs w:val="22"/>
        </w:rPr>
        <w:t xml:space="preserve">i) Apresentação de comprovação de compromisso público ou particular de constituição do Consórcio, subscrito por todos os consorciados; </w:t>
      </w:r>
    </w:p>
    <w:p w14:paraId="6959C82F" w14:textId="77777777" w:rsidR="0027750D" w:rsidRPr="00FB5CEC" w:rsidRDefault="0027750D" w:rsidP="0027750D">
      <w:pPr>
        <w:pStyle w:val="PargrafodaLista"/>
        <w:spacing w:after="120" w:line="264" w:lineRule="auto"/>
        <w:ind w:left="708"/>
        <w:jc w:val="both"/>
        <w:rPr>
          <w:rFonts w:asciiTheme="majorHAnsi" w:hAnsiTheme="majorHAnsi" w:cstheme="majorHAnsi"/>
          <w:sz w:val="22"/>
          <w:szCs w:val="22"/>
        </w:rPr>
      </w:pPr>
      <w:r w:rsidRPr="00FB5CEC">
        <w:rPr>
          <w:rFonts w:asciiTheme="majorHAnsi" w:hAnsiTheme="majorHAnsi" w:cstheme="majorHAnsi"/>
          <w:sz w:val="22"/>
          <w:szCs w:val="22"/>
        </w:rPr>
        <w:t xml:space="preserve">ii) Indicação da empresa líder do consórcio, que será responsável por sua representação perante a Administração; </w:t>
      </w:r>
    </w:p>
    <w:p w14:paraId="3461930F" w14:textId="77777777" w:rsidR="0027750D" w:rsidRPr="00FB5CEC" w:rsidRDefault="0027750D" w:rsidP="0027750D">
      <w:pPr>
        <w:pStyle w:val="PargrafodaLista"/>
        <w:spacing w:after="120" w:line="264" w:lineRule="auto"/>
        <w:ind w:left="708"/>
        <w:jc w:val="both"/>
        <w:rPr>
          <w:rFonts w:asciiTheme="majorHAnsi" w:hAnsiTheme="majorHAnsi" w:cstheme="majorHAnsi"/>
          <w:sz w:val="22"/>
          <w:szCs w:val="22"/>
        </w:rPr>
      </w:pPr>
      <w:r w:rsidRPr="00FB5CEC">
        <w:rPr>
          <w:rFonts w:asciiTheme="majorHAnsi" w:hAnsiTheme="majorHAnsi" w:cstheme="majorHAnsi"/>
          <w:sz w:val="22"/>
          <w:szCs w:val="22"/>
        </w:rPr>
        <w:t xml:space="preserve">iii) Procuração, assinada por todos os participantes do consórcio, outorgando à empresa líder do consórcio poderes expressos, irrevogáveis e irretratáveis para concordar com condições, transigir, compromissar-se, assinar quaisquer documentos e instrumentos relacionados ao processo desta licitação; </w:t>
      </w:r>
    </w:p>
    <w:p w14:paraId="1E537414" w14:textId="77777777" w:rsidR="0027750D" w:rsidRPr="00FB5CEC" w:rsidRDefault="0027750D" w:rsidP="0027750D">
      <w:pPr>
        <w:pStyle w:val="PargrafodaLista"/>
        <w:spacing w:after="120" w:line="264" w:lineRule="auto"/>
        <w:ind w:left="0"/>
        <w:jc w:val="both"/>
        <w:rPr>
          <w:rFonts w:asciiTheme="majorHAnsi" w:hAnsiTheme="majorHAnsi" w:cstheme="majorHAnsi"/>
          <w:sz w:val="22"/>
          <w:szCs w:val="22"/>
        </w:rPr>
      </w:pPr>
      <w:r w:rsidRPr="00FB5CEC">
        <w:rPr>
          <w:rFonts w:asciiTheme="majorHAnsi" w:hAnsiTheme="majorHAnsi" w:cstheme="majorHAnsi"/>
          <w:sz w:val="22"/>
          <w:szCs w:val="22"/>
        </w:rPr>
        <w:t xml:space="preserve">b.1) Cada consorciado deverá atender individualmente às exigências relativas à regularidade jurídica, fiscal, social e trabalhista, contidas no Edital; </w:t>
      </w:r>
    </w:p>
    <w:p w14:paraId="0298DDA4" w14:textId="77777777" w:rsidR="0027750D" w:rsidRPr="00FB5CEC" w:rsidRDefault="0027750D" w:rsidP="0027750D">
      <w:pPr>
        <w:pStyle w:val="PargrafodaLista"/>
        <w:spacing w:after="120" w:line="264" w:lineRule="auto"/>
        <w:ind w:left="0"/>
        <w:jc w:val="both"/>
        <w:rPr>
          <w:rFonts w:asciiTheme="majorHAnsi" w:hAnsiTheme="majorHAnsi" w:cstheme="majorHAnsi"/>
          <w:sz w:val="22"/>
          <w:szCs w:val="22"/>
        </w:rPr>
      </w:pPr>
      <w:r w:rsidRPr="00FB5CEC">
        <w:rPr>
          <w:rFonts w:asciiTheme="majorHAnsi" w:hAnsiTheme="majorHAnsi" w:cstheme="majorHAnsi"/>
          <w:sz w:val="22"/>
          <w:szCs w:val="22"/>
        </w:rPr>
        <w:t xml:space="preserve">b.2) A desclassificação de qualquer consorciado acarretará a automática desclassificação do Consórcio; </w:t>
      </w:r>
    </w:p>
    <w:p w14:paraId="3D7B7CCC" w14:textId="77777777" w:rsidR="0027750D" w:rsidRPr="00FB5CEC" w:rsidRDefault="0027750D" w:rsidP="0027750D">
      <w:pPr>
        <w:pStyle w:val="PargrafodaLista"/>
        <w:spacing w:after="120" w:line="264" w:lineRule="auto"/>
        <w:ind w:left="0"/>
        <w:jc w:val="both"/>
        <w:rPr>
          <w:rFonts w:asciiTheme="majorHAnsi" w:hAnsiTheme="majorHAnsi" w:cstheme="majorHAnsi"/>
          <w:sz w:val="22"/>
          <w:szCs w:val="22"/>
        </w:rPr>
      </w:pPr>
      <w:r w:rsidRPr="00FB5CEC">
        <w:rPr>
          <w:rFonts w:asciiTheme="majorHAnsi" w:hAnsiTheme="majorHAnsi" w:cstheme="majorHAnsi"/>
          <w:sz w:val="22"/>
          <w:szCs w:val="22"/>
        </w:rPr>
        <w:t xml:space="preserve">b.3) Nenhuma Proponente poderá participar de mais de um Consórcio, ainda que por intermédio de suas afiliadas; </w:t>
      </w:r>
    </w:p>
    <w:p w14:paraId="456F7BFF" w14:textId="77777777" w:rsidR="0027750D" w:rsidRPr="00FB5CEC" w:rsidRDefault="0027750D" w:rsidP="0027750D">
      <w:pPr>
        <w:pStyle w:val="PargrafodaLista"/>
        <w:spacing w:after="120" w:line="264" w:lineRule="auto"/>
        <w:ind w:left="0"/>
        <w:jc w:val="both"/>
        <w:rPr>
          <w:rFonts w:asciiTheme="majorHAnsi" w:hAnsiTheme="majorHAnsi" w:cstheme="majorHAnsi"/>
          <w:sz w:val="22"/>
          <w:szCs w:val="22"/>
        </w:rPr>
      </w:pPr>
      <w:r w:rsidRPr="00FB5CEC">
        <w:rPr>
          <w:rFonts w:asciiTheme="majorHAnsi" w:hAnsiTheme="majorHAnsi" w:cstheme="majorHAnsi"/>
          <w:sz w:val="22"/>
          <w:szCs w:val="22"/>
        </w:rPr>
        <w:t xml:space="preserve">b.4) Caso uma proponente participe de um consórcio, ficará ela impedida de participar isoladamente do certame; </w:t>
      </w:r>
    </w:p>
    <w:p w14:paraId="60F4C6F8" w14:textId="68698211" w:rsidR="0027750D" w:rsidRPr="00FB5CEC" w:rsidRDefault="0027750D" w:rsidP="0027750D">
      <w:pPr>
        <w:pStyle w:val="PargrafodaLista"/>
        <w:spacing w:after="120" w:line="264" w:lineRule="auto"/>
        <w:ind w:left="0"/>
        <w:jc w:val="both"/>
        <w:rPr>
          <w:rFonts w:asciiTheme="majorHAnsi" w:hAnsiTheme="majorHAnsi" w:cstheme="majorHAnsi"/>
          <w:sz w:val="22"/>
          <w:szCs w:val="22"/>
        </w:rPr>
      </w:pPr>
      <w:r w:rsidRPr="00FB5CEC">
        <w:rPr>
          <w:rFonts w:asciiTheme="majorHAnsi" w:hAnsiTheme="majorHAnsi" w:cstheme="majorHAnsi"/>
          <w:sz w:val="22"/>
          <w:szCs w:val="22"/>
        </w:rPr>
        <w:t>b.5) Não</w:t>
      </w:r>
      <w:r w:rsidRPr="00FB5CEC">
        <w:rPr>
          <w:rFonts w:asciiTheme="majorHAnsi" w:hAnsiTheme="majorHAnsi" w:cstheme="majorHAnsi"/>
          <w:color w:val="000000" w:themeColor="text1"/>
          <w:sz w:val="22"/>
          <w:szCs w:val="22"/>
        </w:rPr>
        <w:t xml:space="preserve"> será admitida a inclusão, a substituição, a retirada ou a exclusão de consorciados até a assinatura d</w:t>
      </w:r>
      <w:r w:rsidR="008E16A4" w:rsidRPr="00FB5CEC">
        <w:rPr>
          <w:rFonts w:asciiTheme="majorHAnsi" w:hAnsiTheme="majorHAnsi" w:cstheme="majorHAnsi"/>
          <w:color w:val="000000" w:themeColor="text1"/>
          <w:sz w:val="22"/>
          <w:szCs w:val="22"/>
        </w:rPr>
        <w:t xml:space="preserve">a </w:t>
      </w:r>
      <w:r w:rsidR="008E16A4" w:rsidRPr="00FB5CEC">
        <w:rPr>
          <w:rFonts w:asciiTheme="majorHAnsi" w:eastAsia="Calibri" w:hAnsiTheme="majorHAnsi" w:cstheme="majorHAnsi"/>
          <w:bCs/>
          <w:color w:val="000000" w:themeColor="text1"/>
          <w:sz w:val="22"/>
          <w:szCs w:val="22"/>
          <w:lang w:val="pt-PT" w:eastAsia="en-US"/>
        </w:rPr>
        <w:t>Ata de Registro de Preços;</w:t>
      </w:r>
      <w:r w:rsidRPr="00FB5CEC">
        <w:rPr>
          <w:rFonts w:asciiTheme="majorHAnsi" w:hAnsiTheme="majorHAnsi" w:cstheme="majorHAnsi"/>
          <w:color w:val="000000" w:themeColor="text1"/>
          <w:sz w:val="22"/>
          <w:szCs w:val="22"/>
        </w:rPr>
        <w:t xml:space="preserve"> </w:t>
      </w:r>
    </w:p>
    <w:p w14:paraId="2981F010" w14:textId="77777777" w:rsidR="0027750D" w:rsidRPr="00FB5CEC" w:rsidRDefault="0027750D" w:rsidP="0027750D">
      <w:pPr>
        <w:pStyle w:val="PargrafodaLista"/>
        <w:spacing w:line="264" w:lineRule="auto"/>
        <w:ind w:left="0"/>
        <w:jc w:val="both"/>
        <w:rPr>
          <w:rFonts w:asciiTheme="majorHAnsi" w:hAnsiTheme="majorHAnsi" w:cstheme="majorHAnsi"/>
          <w:sz w:val="22"/>
          <w:szCs w:val="22"/>
        </w:rPr>
      </w:pPr>
      <w:r w:rsidRPr="00FB5CEC">
        <w:rPr>
          <w:rFonts w:asciiTheme="majorHAnsi" w:hAnsiTheme="majorHAnsi" w:cstheme="majorHAnsi"/>
          <w:sz w:val="22"/>
          <w:szCs w:val="22"/>
        </w:rPr>
        <w:t>b.6) Os consorciados são responsáveis solidariamente pelos atos praticados em consórcio em virtude deste certame.</w:t>
      </w:r>
    </w:p>
    <w:p w14:paraId="78E352BA" w14:textId="77777777" w:rsidR="0027750D" w:rsidRPr="00FB5CEC" w:rsidRDefault="0027750D" w:rsidP="0027750D">
      <w:pPr>
        <w:spacing w:line="264" w:lineRule="auto"/>
        <w:jc w:val="both"/>
        <w:rPr>
          <w:rFonts w:asciiTheme="majorHAnsi" w:hAnsiTheme="majorHAnsi" w:cstheme="majorHAnsi"/>
          <w:sz w:val="22"/>
          <w:szCs w:val="22"/>
        </w:rPr>
      </w:pPr>
    </w:p>
    <w:p w14:paraId="43E99D42" w14:textId="77777777" w:rsidR="0027750D" w:rsidRPr="00FB5CEC" w:rsidRDefault="0027750D" w:rsidP="0027750D">
      <w:pPr>
        <w:pStyle w:val="PargrafodaLista"/>
        <w:spacing w:line="264" w:lineRule="auto"/>
        <w:ind w:left="0"/>
        <w:jc w:val="both"/>
        <w:rPr>
          <w:rFonts w:asciiTheme="majorHAnsi" w:hAnsiTheme="majorHAnsi" w:cstheme="majorHAnsi"/>
          <w:sz w:val="22"/>
          <w:szCs w:val="22"/>
        </w:rPr>
      </w:pPr>
      <w:r w:rsidRPr="00FB5CEC">
        <w:rPr>
          <w:rFonts w:asciiTheme="majorHAnsi" w:hAnsiTheme="majorHAnsi" w:cstheme="majorHAnsi"/>
          <w:sz w:val="22"/>
          <w:szCs w:val="22"/>
        </w:rPr>
        <w:t>c) Interessados que apresentarem toda a documentação por ela exigida para respectivo cadastramento junto à Bolsa de Licitações e Leilões.</w:t>
      </w:r>
    </w:p>
    <w:p w14:paraId="7442D832" w14:textId="77777777" w:rsidR="0027750D" w:rsidRPr="00FB5CEC" w:rsidRDefault="0027750D" w:rsidP="0027750D">
      <w:pPr>
        <w:pStyle w:val="PargrafodaLista"/>
        <w:spacing w:line="264" w:lineRule="auto"/>
        <w:ind w:left="0"/>
        <w:jc w:val="both"/>
        <w:rPr>
          <w:rFonts w:asciiTheme="majorHAnsi" w:hAnsiTheme="majorHAnsi" w:cstheme="majorHAnsi"/>
          <w:sz w:val="22"/>
          <w:szCs w:val="22"/>
        </w:rPr>
      </w:pPr>
    </w:p>
    <w:p w14:paraId="7B877D8C" w14:textId="36A944B8" w:rsidR="00440296" w:rsidRPr="00FB5CEC" w:rsidRDefault="0027750D" w:rsidP="0027750D">
      <w:pPr>
        <w:spacing w:after="120" w:line="264" w:lineRule="auto"/>
        <w:jc w:val="both"/>
        <w:rPr>
          <w:rFonts w:asciiTheme="majorHAnsi" w:hAnsiTheme="majorHAnsi" w:cstheme="majorHAnsi"/>
          <w:sz w:val="22"/>
          <w:szCs w:val="22"/>
        </w:rPr>
      </w:pPr>
      <w:r w:rsidRPr="00FB5CEC">
        <w:rPr>
          <w:rFonts w:asciiTheme="majorHAnsi" w:hAnsiTheme="majorHAnsi" w:cstheme="majorHAnsi"/>
          <w:sz w:val="22"/>
          <w:szCs w:val="22"/>
        </w:rPr>
        <w:t>4.3.11. Não poderão participar desta Licitação:</w:t>
      </w:r>
    </w:p>
    <w:p w14:paraId="6E3FD476" w14:textId="77777777" w:rsidR="0027750D" w:rsidRPr="00FB5CEC" w:rsidRDefault="0027750D" w:rsidP="0027750D">
      <w:pPr>
        <w:pStyle w:val="PargrafodaLista"/>
        <w:spacing w:after="120" w:line="264" w:lineRule="auto"/>
        <w:ind w:left="0"/>
        <w:contextualSpacing w:val="0"/>
        <w:jc w:val="both"/>
        <w:rPr>
          <w:rFonts w:asciiTheme="majorHAnsi" w:hAnsiTheme="majorHAnsi" w:cstheme="majorHAnsi"/>
          <w:sz w:val="22"/>
          <w:szCs w:val="22"/>
        </w:rPr>
      </w:pPr>
      <w:r w:rsidRPr="00FB5CEC">
        <w:rPr>
          <w:rFonts w:asciiTheme="majorHAnsi" w:hAnsiTheme="majorHAnsi" w:cstheme="majorHAnsi"/>
          <w:sz w:val="22"/>
          <w:szCs w:val="22"/>
        </w:rPr>
        <w:t>a) Empresa que estiver sob falência, concordata, concurso de credores, dissolução, liquidação ou que tenha sido declarada inidônea por órgão ou entidade da administração pública direta ou indireta, federal, estadual, municipal ou Distrito Federal ou que estejam cumprindo período de suspensão para licitar ou contratar no âmbito da Administração municipal.</w:t>
      </w:r>
    </w:p>
    <w:p w14:paraId="5F02C1D9" w14:textId="402EBE7C" w:rsidR="000332B5" w:rsidRPr="00FB5CEC" w:rsidRDefault="0027750D" w:rsidP="0027750D">
      <w:pPr>
        <w:autoSpaceDE w:val="0"/>
        <w:snapToGrid w:val="0"/>
        <w:spacing w:after="120" w:line="264" w:lineRule="auto"/>
        <w:jc w:val="both"/>
        <w:rPr>
          <w:rFonts w:asciiTheme="majorHAnsi" w:hAnsiTheme="majorHAnsi" w:cstheme="majorHAnsi"/>
          <w:bCs/>
          <w:sz w:val="22"/>
          <w:szCs w:val="22"/>
        </w:rPr>
      </w:pPr>
      <w:r w:rsidRPr="00FB5CEC">
        <w:rPr>
          <w:rFonts w:asciiTheme="majorHAnsi" w:hAnsiTheme="majorHAnsi" w:cstheme="majorHAnsi"/>
          <w:bCs/>
          <w:sz w:val="22"/>
          <w:szCs w:val="22"/>
        </w:rPr>
        <w:t>b) Que não atendam às condições deste Edital e seu(s) anexo(s);</w:t>
      </w:r>
    </w:p>
    <w:p w14:paraId="3689F519" w14:textId="77777777" w:rsidR="0027750D" w:rsidRPr="00FB5CEC" w:rsidRDefault="0027750D" w:rsidP="0027750D">
      <w:pPr>
        <w:autoSpaceDE w:val="0"/>
        <w:snapToGrid w:val="0"/>
        <w:spacing w:after="120" w:line="264" w:lineRule="auto"/>
        <w:jc w:val="both"/>
        <w:rPr>
          <w:rFonts w:asciiTheme="majorHAnsi" w:hAnsiTheme="majorHAnsi" w:cstheme="majorHAnsi"/>
          <w:bCs/>
          <w:sz w:val="22"/>
          <w:szCs w:val="22"/>
        </w:rPr>
      </w:pPr>
      <w:r w:rsidRPr="00FB5CEC">
        <w:rPr>
          <w:rFonts w:asciiTheme="majorHAnsi" w:hAnsiTheme="majorHAnsi" w:cstheme="majorHAnsi"/>
          <w:bCs/>
          <w:sz w:val="22"/>
          <w:szCs w:val="22"/>
        </w:rPr>
        <w:t>c) Pessoa física ou jurídica que se encontre, ao tempo da licitação, impossibilitada de participar da licitação em decorrência de sanção que lhe foi imposta;</w:t>
      </w:r>
    </w:p>
    <w:p w14:paraId="658CA169" w14:textId="77777777" w:rsidR="0027750D" w:rsidRPr="00FB5CEC" w:rsidRDefault="0027750D" w:rsidP="0027750D">
      <w:pPr>
        <w:tabs>
          <w:tab w:val="left" w:pos="1440"/>
        </w:tabs>
        <w:autoSpaceDE w:val="0"/>
        <w:snapToGrid w:val="0"/>
        <w:spacing w:after="120" w:line="264" w:lineRule="auto"/>
        <w:jc w:val="both"/>
        <w:rPr>
          <w:rFonts w:asciiTheme="majorHAnsi" w:hAnsiTheme="majorHAnsi" w:cstheme="majorHAnsi"/>
          <w:bCs/>
          <w:sz w:val="22"/>
          <w:szCs w:val="22"/>
        </w:rPr>
      </w:pPr>
      <w:r w:rsidRPr="00FB5CEC">
        <w:rPr>
          <w:rFonts w:asciiTheme="majorHAnsi" w:hAnsiTheme="majorHAnsi" w:cstheme="majorHAnsi"/>
          <w:bCs/>
          <w:sz w:val="22"/>
          <w:szCs w:val="22"/>
        </w:rPr>
        <w:t>d) Estrangeiros que não tenham representação legal no Brasil com poderes expressos para receber citação e responder administrativa ou judicialmente;</w:t>
      </w:r>
    </w:p>
    <w:p w14:paraId="6572003C" w14:textId="32188AFF" w:rsidR="0027750D" w:rsidRPr="00FB5CEC" w:rsidRDefault="0027750D" w:rsidP="0027750D">
      <w:pPr>
        <w:pStyle w:val="Nivel3"/>
        <w:numPr>
          <w:ilvl w:val="0"/>
          <w:numId w:val="0"/>
        </w:numPr>
        <w:spacing w:before="0" w:line="264" w:lineRule="auto"/>
        <w:rPr>
          <w:rFonts w:asciiTheme="majorHAnsi" w:hAnsiTheme="majorHAnsi" w:cstheme="majorHAnsi"/>
          <w:sz w:val="22"/>
          <w:szCs w:val="22"/>
        </w:rPr>
      </w:pPr>
      <w:r w:rsidRPr="00FB5CEC">
        <w:rPr>
          <w:rFonts w:asciiTheme="majorHAnsi" w:hAnsiTheme="majorHAnsi" w:cstheme="majorHAnsi"/>
          <w:color w:val="auto"/>
          <w:sz w:val="22"/>
          <w:szCs w:val="22"/>
        </w:rPr>
        <w:t xml:space="preserve">e) Aquele </w:t>
      </w:r>
      <w:r w:rsidRPr="00FB5CEC">
        <w:rPr>
          <w:rFonts w:asciiTheme="majorHAnsi" w:hAnsiTheme="majorHAnsi" w:cstheme="majorHAnsi"/>
          <w:sz w:val="22"/>
          <w:szCs w:val="22"/>
        </w:rPr>
        <w:t>que mantenha vínculo de natureza técnica, comercial, econômica, financeira, trabalhista ou civil com dirigente do órgão ou entidade contratante ou com agente público que desempenhe função na licitação ou atue na fiscalização ou na gestão d</w:t>
      </w:r>
      <w:r w:rsidR="008E16A4" w:rsidRPr="00FB5CEC">
        <w:rPr>
          <w:rFonts w:asciiTheme="majorHAnsi" w:hAnsiTheme="majorHAnsi" w:cstheme="majorHAnsi"/>
          <w:sz w:val="22"/>
          <w:szCs w:val="22"/>
        </w:rPr>
        <w:t xml:space="preserve">a </w:t>
      </w:r>
      <w:r w:rsidR="008E16A4"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sz w:val="22"/>
          <w:szCs w:val="22"/>
        </w:rPr>
        <w:t>, ou que deles seja cônjuge, companheiro ou parente em linha reta, colateral ou por afinidade, até o terceiro grau;</w:t>
      </w:r>
    </w:p>
    <w:p w14:paraId="617FF17C" w14:textId="77777777" w:rsidR="0027750D" w:rsidRPr="00FB5CEC" w:rsidRDefault="0027750D" w:rsidP="0027750D">
      <w:pPr>
        <w:pStyle w:val="Nivel3"/>
        <w:numPr>
          <w:ilvl w:val="0"/>
          <w:numId w:val="0"/>
        </w:numPr>
        <w:spacing w:line="264" w:lineRule="auto"/>
        <w:rPr>
          <w:rFonts w:asciiTheme="majorHAnsi" w:hAnsiTheme="majorHAnsi" w:cstheme="majorHAnsi"/>
          <w:color w:val="auto"/>
          <w:sz w:val="22"/>
          <w:szCs w:val="22"/>
        </w:rPr>
      </w:pPr>
      <w:bookmarkStart w:id="4" w:name="_Ref113962336"/>
      <w:r w:rsidRPr="00FB5CEC">
        <w:rPr>
          <w:rFonts w:asciiTheme="majorHAnsi" w:hAnsiTheme="majorHAnsi" w:cstheme="majorHAnsi"/>
          <w:color w:val="auto"/>
          <w:sz w:val="22"/>
          <w:szCs w:val="22"/>
        </w:rPr>
        <w:t xml:space="preserve">f) Agente público da Prefeitura Municipal de </w:t>
      </w:r>
      <w:bookmarkEnd w:id="4"/>
      <w:r w:rsidRPr="00FB5CEC">
        <w:rPr>
          <w:rFonts w:asciiTheme="majorHAnsi" w:hAnsiTheme="majorHAnsi" w:cstheme="majorHAnsi"/>
          <w:color w:val="auto"/>
          <w:sz w:val="22"/>
          <w:szCs w:val="22"/>
        </w:rPr>
        <w:t>Itararé.</w:t>
      </w:r>
    </w:p>
    <w:p w14:paraId="4933D242" w14:textId="77777777" w:rsidR="00553018" w:rsidRPr="00FB5CEC" w:rsidRDefault="00553018" w:rsidP="0027750D">
      <w:pPr>
        <w:pStyle w:val="Nivel3"/>
        <w:numPr>
          <w:ilvl w:val="0"/>
          <w:numId w:val="0"/>
        </w:numPr>
        <w:spacing w:line="264" w:lineRule="auto"/>
        <w:rPr>
          <w:rFonts w:asciiTheme="majorHAnsi" w:hAnsiTheme="majorHAnsi" w:cstheme="majorHAnsi"/>
          <w:color w:val="auto"/>
          <w:sz w:val="22"/>
          <w:szCs w:val="22"/>
        </w:rPr>
      </w:pPr>
    </w:p>
    <w:p w14:paraId="04600D46" w14:textId="77777777" w:rsidR="0027750D" w:rsidRPr="00FB5CEC" w:rsidRDefault="0027750D" w:rsidP="00357477">
      <w:pPr>
        <w:pStyle w:val="Nivel3"/>
        <w:numPr>
          <w:ilvl w:val="0"/>
          <w:numId w:val="0"/>
        </w:numPr>
        <w:spacing w:before="0" w:after="0" w:line="264" w:lineRule="auto"/>
        <w:rPr>
          <w:rFonts w:asciiTheme="majorHAnsi" w:hAnsiTheme="majorHAnsi" w:cstheme="majorHAnsi"/>
          <w:color w:val="auto"/>
          <w:sz w:val="22"/>
          <w:szCs w:val="22"/>
        </w:rPr>
      </w:pPr>
      <w:r w:rsidRPr="00FB5CEC">
        <w:rPr>
          <w:rFonts w:asciiTheme="majorHAnsi" w:hAnsiTheme="majorHAnsi" w:cstheme="majorHAnsi"/>
          <w:color w:val="auto"/>
          <w:sz w:val="22"/>
          <w:szCs w:val="22"/>
        </w:rPr>
        <w:t>g) Quaisquer empresas ou pessoas que se enquadrem nas vedações previstas no artigo 14, da Lei Federal nº 14.133, de 1º de abril de 2021.</w:t>
      </w:r>
    </w:p>
    <w:p w14:paraId="101134CE" w14:textId="77777777" w:rsidR="0086600F" w:rsidRPr="00FB5CEC" w:rsidRDefault="0086600F" w:rsidP="0086600F">
      <w:pPr>
        <w:pStyle w:val="Nivel3"/>
        <w:numPr>
          <w:ilvl w:val="0"/>
          <w:numId w:val="0"/>
        </w:numPr>
        <w:spacing w:before="0" w:after="0" w:line="264" w:lineRule="auto"/>
        <w:rPr>
          <w:rFonts w:asciiTheme="majorHAnsi" w:hAnsiTheme="majorHAnsi" w:cstheme="majorHAnsi"/>
          <w:color w:val="FF0000"/>
          <w:sz w:val="22"/>
          <w:szCs w:val="22"/>
        </w:rPr>
      </w:pPr>
    </w:p>
    <w:p w14:paraId="6F54DFBC" w14:textId="135E2608" w:rsidR="0027750D" w:rsidRPr="00FB5CEC" w:rsidRDefault="0027750D" w:rsidP="0027750D">
      <w:pPr>
        <w:pStyle w:val="Nivel3"/>
        <w:numPr>
          <w:ilvl w:val="0"/>
          <w:numId w:val="0"/>
        </w:numPr>
        <w:spacing w:before="0" w:after="0" w:line="264" w:lineRule="auto"/>
        <w:rPr>
          <w:rFonts w:asciiTheme="majorHAnsi" w:hAnsiTheme="majorHAnsi" w:cstheme="majorHAnsi"/>
          <w:sz w:val="22"/>
          <w:szCs w:val="22"/>
        </w:rPr>
      </w:pPr>
      <w:r w:rsidRPr="00FB5CEC">
        <w:rPr>
          <w:rFonts w:asciiTheme="majorHAnsi" w:hAnsiTheme="majorHAnsi" w:cstheme="majorHAnsi"/>
          <w:color w:val="auto"/>
          <w:sz w:val="22"/>
          <w:szCs w:val="22"/>
        </w:rPr>
        <w:t>4.3.12. O impedimento de que trata a</w:t>
      </w:r>
      <w:r w:rsidR="00547B6D" w:rsidRPr="00FB5CEC">
        <w:rPr>
          <w:rFonts w:asciiTheme="majorHAnsi" w:hAnsiTheme="majorHAnsi" w:cstheme="majorHAnsi"/>
          <w:color w:val="auto"/>
          <w:sz w:val="22"/>
          <w:szCs w:val="22"/>
        </w:rPr>
        <w:t>s</w:t>
      </w:r>
      <w:r w:rsidRPr="00FB5CEC">
        <w:rPr>
          <w:rFonts w:asciiTheme="majorHAnsi" w:hAnsiTheme="majorHAnsi" w:cstheme="majorHAnsi"/>
          <w:color w:val="auto"/>
          <w:sz w:val="22"/>
          <w:szCs w:val="22"/>
        </w:rPr>
        <w:t xml:space="preserve"> alínea</w:t>
      </w:r>
      <w:r w:rsidR="00E70781" w:rsidRPr="00FB5CEC">
        <w:rPr>
          <w:rFonts w:asciiTheme="majorHAnsi" w:hAnsiTheme="majorHAnsi" w:cstheme="majorHAnsi"/>
          <w:color w:val="auto"/>
          <w:sz w:val="22"/>
          <w:szCs w:val="22"/>
        </w:rPr>
        <w:t>s</w:t>
      </w:r>
      <w:r w:rsidR="00547B6D" w:rsidRPr="00FB5CEC">
        <w:rPr>
          <w:rFonts w:asciiTheme="majorHAnsi" w:hAnsiTheme="majorHAnsi" w:cstheme="majorHAnsi"/>
          <w:color w:val="auto"/>
          <w:sz w:val="22"/>
          <w:szCs w:val="22"/>
        </w:rPr>
        <w:t xml:space="preserve"> acima</w:t>
      </w:r>
      <w:r w:rsidRPr="00FB5CEC">
        <w:rPr>
          <w:rFonts w:asciiTheme="majorHAnsi" w:hAnsiTheme="majorHAnsi" w:cstheme="majorHAnsi"/>
          <w:color w:val="auto"/>
          <w:sz w:val="22"/>
          <w:szCs w:val="22"/>
        </w:rPr>
        <w:t xml:space="preserve"> será também aplicado ao licitante que atue em </w:t>
      </w:r>
      <w:r w:rsidRPr="00FB5CEC">
        <w:rPr>
          <w:rFonts w:asciiTheme="majorHAnsi" w:hAnsiTheme="majorHAnsi" w:cstheme="majorHAnsi"/>
          <w:sz w:val="22"/>
          <w:szCs w:val="22"/>
        </w:rPr>
        <w:t>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26182E27" w14:textId="77777777" w:rsidR="0027750D" w:rsidRPr="00FB5CEC" w:rsidRDefault="0027750D" w:rsidP="0027750D">
      <w:pPr>
        <w:pStyle w:val="Nivel3"/>
        <w:numPr>
          <w:ilvl w:val="0"/>
          <w:numId w:val="0"/>
        </w:numPr>
        <w:spacing w:before="0" w:after="0" w:line="264" w:lineRule="auto"/>
        <w:rPr>
          <w:rFonts w:asciiTheme="majorHAnsi" w:hAnsiTheme="majorHAnsi" w:cstheme="majorHAnsi"/>
          <w:sz w:val="22"/>
          <w:szCs w:val="22"/>
        </w:rPr>
      </w:pPr>
    </w:p>
    <w:p w14:paraId="08AF5594" w14:textId="77777777" w:rsidR="0027750D" w:rsidRPr="00FB5CEC" w:rsidRDefault="0027750D" w:rsidP="0027750D">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 xml:space="preserve">4.3.13. Qualquer dúvida em relação ao acesso no sistema operacional, poderá ser esclarecida ou através de uma empresa associada ou pelos telefones: Curitiba-PR (41) 3097-4600, ou através da Bolsa de Licitações do Brasil ou pelo e-mail </w:t>
      </w:r>
      <w:hyperlink r:id="rId10" w:history="1">
        <w:r w:rsidRPr="00FB5CEC">
          <w:rPr>
            <w:rStyle w:val="Hyperlink"/>
            <w:rFonts w:asciiTheme="majorHAnsi" w:hAnsiTheme="majorHAnsi" w:cstheme="majorHAnsi"/>
            <w:sz w:val="22"/>
            <w:szCs w:val="22"/>
          </w:rPr>
          <w:t>contato@bll.org.br</w:t>
        </w:r>
      </w:hyperlink>
      <w:r w:rsidRPr="00FB5CEC">
        <w:rPr>
          <w:rFonts w:asciiTheme="majorHAnsi" w:hAnsiTheme="majorHAnsi" w:cstheme="majorHAnsi"/>
          <w:sz w:val="22"/>
          <w:szCs w:val="22"/>
        </w:rPr>
        <w:t>.</w:t>
      </w:r>
    </w:p>
    <w:p w14:paraId="1BCFFAD4" w14:textId="77777777" w:rsidR="00E312C1" w:rsidRPr="00FB5CEC" w:rsidRDefault="00E312C1" w:rsidP="00E312C1">
      <w:pPr>
        <w:pStyle w:val="Nivel01"/>
        <w:numPr>
          <w:ilvl w:val="0"/>
          <w:numId w:val="0"/>
        </w:numPr>
        <w:spacing w:before="0" w:line="264" w:lineRule="auto"/>
        <w:ind w:hanging="360"/>
        <w:rPr>
          <w:rFonts w:asciiTheme="majorHAnsi" w:hAnsiTheme="majorHAnsi" w:cstheme="majorHAnsi"/>
          <w:color w:val="auto"/>
          <w:sz w:val="22"/>
          <w:szCs w:val="22"/>
        </w:rPr>
      </w:pPr>
      <w:r w:rsidRPr="00FB5CEC">
        <w:rPr>
          <w:rFonts w:asciiTheme="majorHAnsi" w:hAnsiTheme="majorHAnsi" w:cstheme="majorHAnsi"/>
          <w:color w:val="auto"/>
          <w:sz w:val="22"/>
          <w:szCs w:val="22"/>
        </w:rPr>
        <w:tab/>
      </w:r>
    </w:p>
    <w:p w14:paraId="74DA0599" w14:textId="2CA5B418" w:rsidR="00357477" w:rsidRPr="00FB5CEC" w:rsidRDefault="00E312C1" w:rsidP="00FA45CE">
      <w:pPr>
        <w:pStyle w:val="Nivel01"/>
        <w:numPr>
          <w:ilvl w:val="0"/>
          <w:numId w:val="0"/>
        </w:numPr>
        <w:spacing w:before="0" w:line="264" w:lineRule="auto"/>
        <w:ind w:hanging="360"/>
        <w:rPr>
          <w:rFonts w:asciiTheme="majorHAnsi" w:hAnsiTheme="majorHAnsi" w:cstheme="majorHAnsi"/>
          <w:color w:val="auto"/>
          <w:sz w:val="22"/>
          <w:szCs w:val="22"/>
        </w:rPr>
      </w:pPr>
      <w:r w:rsidRPr="00FB5CEC">
        <w:rPr>
          <w:rFonts w:asciiTheme="majorHAnsi" w:hAnsiTheme="majorHAnsi" w:cstheme="majorHAnsi"/>
          <w:color w:val="auto"/>
          <w:sz w:val="22"/>
          <w:szCs w:val="22"/>
        </w:rPr>
        <w:tab/>
      </w:r>
      <w:bookmarkStart w:id="5" w:name="_Toc129158332"/>
      <w:r w:rsidRPr="00FB5CEC">
        <w:rPr>
          <w:rFonts w:asciiTheme="majorHAnsi" w:hAnsiTheme="majorHAnsi" w:cstheme="majorHAnsi"/>
          <w:color w:val="auto"/>
          <w:sz w:val="22"/>
          <w:szCs w:val="22"/>
        </w:rPr>
        <w:t>5. DA APRESENTAÇÃO DA PROPOSTA E DOS DOCUMENTOS DE HABILITAÇÃO</w:t>
      </w:r>
      <w:bookmarkEnd w:id="5"/>
    </w:p>
    <w:p w14:paraId="6D02845C" w14:textId="77777777" w:rsidR="00357477" w:rsidRPr="00FB5CEC" w:rsidRDefault="00357477" w:rsidP="00357477">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5.1. Os licitantes cadastrarão, exclusivamente por meio do sistema, sua proposta com a descrição do objeto ofertado e o preço, até a data e o horário estabelecidos para abertura da sessão pública, quando, então, encerrar-se-á automaticamente a etapa de envio dessa documentação.</w:t>
      </w:r>
    </w:p>
    <w:p w14:paraId="149CC186" w14:textId="77777777" w:rsidR="00357477" w:rsidRPr="00FB5CEC" w:rsidRDefault="00357477" w:rsidP="00357477">
      <w:pPr>
        <w:spacing w:line="264" w:lineRule="auto"/>
        <w:jc w:val="both"/>
        <w:rPr>
          <w:rFonts w:asciiTheme="majorHAnsi" w:hAnsiTheme="majorHAnsi" w:cstheme="majorHAnsi"/>
          <w:sz w:val="22"/>
          <w:szCs w:val="22"/>
        </w:rPr>
      </w:pPr>
    </w:p>
    <w:p w14:paraId="5CB8EE25" w14:textId="77777777" w:rsidR="00357477" w:rsidRPr="00FB5CEC" w:rsidRDefault="00357477" w:rsidP="00357477">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5.2. O envio da proposta, ocorrerá por meio de chave de acesso e senha.</w:t>
      </w:r>
    </w:p>
    <w:p w14:paraId="3D94F1AF" w14:textId="77777777" w:rsidR="00357477" w:rsidRPr="00FB5CEC" w:rsidRDefault="00357477" w:rsidP="00357477">
      <w:pPr>
        <w:spacing w:line="264" w:lineRule="auto"/>
        <w:jc w:val="both"/>
        <w:rPr>
          <w:rFonts w:asciiTheme="majorHAnsi" w:hAnsiTheme="majorHAnsi" w:cstheme="majorHAnsi"/>
          <w:sz w:val="22"/>
          <w:szCs w:val="22"/>
        </w:rPr>
      </w:pPr>
    </w:p>
    <w:p w14:paraId="1608A42A" w14:textId="77777777" w:rsidR="00357477" w:rsidRPr="00FB5CEC" w:rsidRDefault="00357477" w:rsidP="00357477">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 xml:space="preserve">5.3. 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48E8DB6" w14:textId="77777777" w:rsidR="00357477" w:rsidRPr="00FB5CEC" w:rsidRDefault="00357477" w:rsidP="00357477">
      <w:pPr>
        <w:spacing w:line="264" w:lineRule="auto"/>
        <w:jc w:val="both"/>
        <w:rPr>
          <w:rFonts w:asciiTheme="majorHAnsi" w:hAnsiTheme="majorHAnsi" w:cstheme="majorHAnsi"/>
          <w:sz w:val="22"/>
          <w:szCs w:val="22"/>
        </w:rPr>
      </w:pPr>
    </w:p>
    <w:p w14:paraId="4BDF70A2" w14:textId="77777777" w:rsidR="00357477" w:rsidRPr="00FB5CEC" w:rsidRDefault="00357477" w:rsidP="00357477">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5.4. Até a abertura da sessão pública, os licitantes poderão retirar ou substituir a proposta anteriormente inserida no sistema;</w:t>
      </w:r>
    </w:p>
    <w:p w14:paraId="55F0D7CF" w14:textId="77777777" w:rsidR="00357477" w:rsidRPr="00FB5CEC" w:rsidRDefault="00357477" w:rsidP="00357477">
      <w:pPr>
        <w:spacing w:line="264" w:lineRule="auto"/>
        <w:jc w:val="both"/>
        <w:rPr>
          <w:rFonts w:asciiTheme="majorHAnsi" w:hAnsiTheme="majorHAnsi" w:cstheme="majorHAnsi"/>
          <w:sz w:val="22"/>
          <w:szCs w:val="22"/>
        </w:rPr>
      </w:pPr>
    </w:p>
    <w:p w14:paraId="1393FBB1" w14:textId="77777777" w:rsidR="00357477" w:rsidRPr="00FB5CEC" w:rsidRDefault="00357477" w:rsidP="00357477">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5.5. Não será estabelecida, nessa etapa do certame, ordem de classificação entre as propostas apresentadas, o que somente ocorrerá após a realização dos procedimentos de negociação e julgamento da proposta.</w:t>
      </w:r>
    </w:p>
    <w:p w14:paraId="2F2B6076" w14:textId="77777777" w:rsidR="00357477" w:rsidRPr="00FB5CEC" w:rsidRDefault="00357477" w:rsidP="00357477">
      <w:pPr>
        <w:spacing w:line="264" w:lineRule="auto"/>
        <w:jc w:val="both"/>
        <w:rPr>
          <w:rFonts w:asciiTheme="majorHAnsi" w:hAnsiTheme="majorHAnsi" w:cstheme="majorHAnsi"/>
          <w:sz w:val="22"/>
          <w:szCs w:val="22"/>
        </w:rPr>
      </w:pPr>
    </w:p>
    <w:p w14:paraId="2E205A52" w14:textId="77777777" w:rsidR="00357477" w:rsidRPr="00FB5CEC" w:rsidRDefault="00357477" w:rsidP="00357477">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5.6. Os documentos que compõem a proposta do licitante melhor classificado somente serão disponibilizados para avaliação do pregoeiro e para acesso público após o encerramento do envio de lances.</w:t>
      </w:r>
    </w:p>
    <w:p w14:paraId="2A35D242" w14:textId="77777777" w:rsidR="00357477" w:rsidRPr="00FB5CEC" w:rsidRDefault="00357477" w:rsidP="00357477">
      <w:pPr>
        <w:spacing w:line="264" w:lineRule="auto"/>
        <w:jc w:val="both"/>
        <w:rPr>
          <w:rFonts w:asciiTheme="majorHAnsi" w:hAnsiTheme="majorHAnsi" w:cstheme="majorHAnsi"/>
          <w:sz w:val="22"/>
          <w:szCs w:val="22"/>
        </w:rPr>
      </w:pPr>
    </w:p>
    <w:p w14:paraId="6DCFF8FA" w14:textId="79A29014" w:rsidR="00357477" w:rsidRPr="00FB5CEC" w:rsidRDefault="00357477" w:rsidP="00357477">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 xml:space="preserve">5.7. Como forma de dar celeridade ao certame, os licitantes </w:t>
      </w:r>
      <w:r w:rsidRPr="00FB5CEC">
        <w:rPr>
          <w:rFonts w:asciiTheme="majorHAnsi" w:hAnsiTheme="majorHAnsi" w:cstheme="majorHAnsi"/>
          <w:b/>
          <w:bCs/>
          <w:sz w:val="22"/>
          <w:szCs w:val="22"/>
        </w:rPr>
        <w:t>poderão encaminhar</w:t>
      </w:r>
      <w:r w:rsidRPr="00FB5CEC">
        <w:rPr>
          <w:rFonts w:asciiTheme="majorHAnsi" w:hAnsiTheme="majorHAnsi" w:cstheme="majorHAnsi"/>
          <w:sz w:val="22"/>
          <w:szCs w:val="22"/>
        </w:rPr>
        <w:t>, concomitante com o envio da proposta, os respectivos documentos de habilitação exigidos neste Edital.</w:t>
      </w:r>
    </w:p>
    <w:p w14:paraId="5E8F8834" w14:textId="77777777" w:rsidR="00357477" w:rsidRPr="00FB5CEC" w:rsidRDefault="00357477" w:rsidP="00357477">
      <w:pPr>
        <w:spacing w:line="264" w:lineRule="auto"/>
        <w:jc w:val="both"/>
        <w:rPr>
          <w:rFonts w:asciiTheme="majorHAnsi" w:hAnsiTheme="majorHAnsi" w:cstheme="majorHAnsi"/>
          <w:sz w:val="22"/>
          <w:szCs w:val="22"/>
        </w:rPr>
      </w:pPr>
    </w:p>
    <w:p w14:paraId="1E93D39E" w14:textId="2585DBDC" w:rsidR="00932266" w:rsidRPr="00FB5CEC" w:rsidRDefault="00357477" w:rsidP="00357477">
      <w:pPr>
        <w:spacing w:line="264" w:lineRule="auto"/>
        <w:jc w:val="both"/>
        <w:rPr>
          <w:rFonts w:asciiTheme="majorHAnsi" w:hAnsiTheme="majorHAnsi" w:cstheme="majorHAnsi"/>
          <w:sz w:val="22"/>
          <w:szCs w:val="22"/>
          <w:lang w:val="x-none"/>
        </w:rPr>
      </w:pPr>
      <w:r w:rsidRPr="00FB5CEC">
        <w:rPr>
          <w:rFonts w:asciiTheme="majorHAnsi" w:hAnsiTheme="majorHAnsi" w:cstheme="majorHAnsi"/>
          <w:sz w:val="22"/>
          <w:szCs w:val="22"/>
          <w:lang w:val="x-none"/>
        </w:rPr>
        <w:t xml:space="preserve">5.7.1. Os documentos poderão ser encaminhados com autenticação e assinatura digital ou cópia simples. </w:t>
      </w:r>
    </w:p>
    <w:p w14:paraId="3195A289" w14:textId="77777777" w:rsidR="00357477" w:rsidRPr="00FB5CEC" w:rsidRDefault="00357477" w:rsidP="00357477">
      <w:pPr>
        <w:spacing w:line="264" w:lineRule="auto"/>
        <w:jc w:val="both"/>
        <w:rPr>
          <w:rFonts w:asciiTheme="majorHAnsi" w:hAnsiTheme="majorHAnsi" w:cstheme="majorHAnsi"/>
          <w:color w:val="EE0000"/>
          <w:sz w:val="22"/>
          <w:szCs w:val="22"/>
        </w:rPr>
      </w:pPr>
    </w:p>
    <w:p w14:paraId="54893444" w14:textId="77777777" w:rsidR="00357477" w:rsidRPr="00FB5CEC" w:rsidRDefault="00357477" w:rsidP="00357477">
      <w:pPr>
        <w:spacing w:line="264" w:lineRule="auto"/>
        <w:jc w:val="both"/>
        <w:rPr>
          <w:rFonts w:asciiTheme="majorHAnsi" w:hAnsiTheme="majorHAnsi" w:cstheme="majorHAnsi"/>
          <w:sz w:val="22"/>
          <w:szCs w:val="22"/>
        </w:rPr>
      </w:pPr>
      <w:r w:rsidRPr="00FB5CEC">
        <w:rPr>
          <w:rFonts w:asciiTheme="majorHAnsi" w:hAnsiTheme="majorHAnsi" w:cstheme="majorHAnsi"/>
          <w:b/>
          <w:sz w:val="22"/>
          <w:szCs w:val="22"/>
        </w:rPr>
        <w:t>5.7.1.2. Quando juntada cópia simples</w:t>
      </w:r>
      <w:r w:rsidRPr="00FB5CEC">
        <w:rPr>
          <w:rFonts w:asciiTheme="majorHAnsi" w:hAnsiTheme="majorHAnsi" w:cstheme="majorHAnsi"/>
          <w:sz w:val="22"/>
          <w:szCs w:val="22"/>
        </w:rPr>
        <w:t xml:space="preserve">, a licitante deverá apresentar, dentro do prazo de 3 (três) dias úteis, a contar do momento em que for declarada vencedora, cópia dos documentos devidamente autenticada por cartório competente, ou por cópia simples mediante a exibição dos originais para conferência por parte do Pregoeiro ou através de exemplares publicados em órgão </w:t>
      </w:r>
      <w:r w:rsidRPr="00FB5CEC">
        <w:rPr>
          <w:rFonts w:asciiTheme="majorHAnsi" w:hAnsiTheme="majorHAnsi" w:cstheme="majorHAnsi"/>
          <w:sz w:val="22"/>
          <w:szCs w:val="22"/>
        </w:rPr>
        <w:lastRenderedPageBreak/>
        <w:t xml:space="preserve">da Imprensa Oficial </w:t>
      </w:r>
      <w:r w:rsidRPr="00FB5CEC">
        <w:rPr>
          <w:rFonts w:asciiTheme="majorHAnsi" w:hAnsiTheme="majorHAnsi" w:cstheme="majorHAnsi"/>
          <w:b/>
          <w:bCs/>
          <w:sz w:val="22"/>
          <w:szCs w:val="22"/>
          <w:u w:val="single"/>
        </w:rPr>
        <w:t>e com validade na data de realização da licitação</w:t>
      </w:r>
      <w:r w:rsidRPr="00FB5CEC">
        <w:rPr>
          <w:rFonts w:asciiTheme="majorHAnsi" w:hAnsiTheme="majorHAnsi" w:cstheme="majorHAnsi"/>
          <w:sz w:val="22"/>
          <w:szCs w:val="22"/>
        </w:rPr>
        <w:t>, para a Prefeitura Municipal de Itararé/SP, localizada na Rua Quinze de Novembro, nº 83, Centro, Município de Itararé/SP, CEP: 18460-007, aos cuidados do Pregoeiro da sessão.</w:t>
      </w:r>
    </w:p>
    <w:p w14:paraId="2EA6EE05" w14:textId="77777777" w:rsidR="00357477" w:rsidRPr="00FB5CEC" w:rsidRDefault="00357477" w:rsidP="00357477">
      <w:pPr>
        <w:spacing w:line="264" w:lineRule="auto"/>
        <w:jc w:val="both"/>
        <w:rPr>
          <w:rFonts w:asciiTheme="majorHAnsi" w:hAnsiTheme="majorHAnsi" w:cstheme="majorHAnsi"/>
          <w:sz w:val="22"/>
          <w:szCs w:val="22"/>
        </w:rPr>
      </w:pPr>
    </w:p>
    <w:p w14:paraId="5505FD12" w14:textId="77777777" w:rsidR="00357477" w:rsidRPr="00FB5CEC" w:rsidRDefault="00357477" w:rsidP="00357477">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5.7.1.3 - Para o cumprimento do prazo disposto na cláusula 5.1.2, será válida a comunicação do Código de Rastreio. A comunicação do Código de Rastreio da postagem AR deverá ser enviado ao e-mail: licita@itararé.sp.gov.br</w:t>
      </w:r>
    </w:p>
    <w:p w14:paraId="61CA91C6" w14:textId="77777777" w:rsidR="00357477" w:rsidRPr="00FB5CEC" w:rsidRDefault="00357477" w:rsidP="00357477">
      <w:pPr>
        <w:spacing w:line="264" w:lineRule="auto"/>
        <w:jc w:val="both"/>
        <w:rPr>
          <w:rFonts w:asciiTheme="majorHAnsi" w:hAnsiTheme="majorHAnsi" w:cstheme="majorHAnsi"/>
          <w:sz w:val="22"/>
          <w:szCs w:val="22"/>
        </w:rPr>
      </w:pPr>
    </w:p>
    <w:p w14:paraId="33474AE6" w14:textId="77777777" w:rsidR="00357477" w:rsidRPr="00FB5CEC" w:rsidRDefault="00357477" w:rsidP="00357477">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5.7.1.3.1 – A comunicação do Código de Rastreio deverá ser realizada na data da postagem do objeto junto a Empresa Brasileira de Correios e Telégrafos.</w:t>
      </w:r>
    </w:p>
    <w:p w14:paraId="3BB53D3C" w14:textId="77777777" w:rsidR="00357477" w:rsidRPr="00FB5CEC" w:rsidRDefault="00357477" w:rsidP="00E312C1">
      <w:pPr>
        <w:spacing w:line="264" w:lineRule="auto"/>
        <w:jc w:val="both"/>
        <w:rPr>
          <w:rFonts w:asciiTheme="majorHAnsi" w:hAnsiTheme="majorHAnsi" w:cstheme="majorHAnsi"/>
          <w:strike/>
          <w:color w:val="EE0000"/>
          <w:sz w:val="22"/>
          <w:szCs w:val="22"/>
        </w:rPr>
      </w:pPr>
    </w:p>
    <w:p w14:paraId="4E40003F" w14:textId="77777777" w:rsidR="00E312C1" w:rsidRPr="00FB5CEC" w:rsidRDefault="00E312C1" w:rsidP="00E312C1">
      <w:pPr>
        <w:pStyle w:val="Nivel01"/>
        <w:numPr>
          <w:ilvl w:val="0"/>
          <w:numId w:val="0"/>
        </w:numPr>
        <w:spacing w:before="0" w:line="264" w:lineRule="auto"/>
        <w:ind w:right="0" w:hanging="360"/>
        <w:rPr>
          <w:rFonts w:asciiTheme="majorHAnsi" w:hAnsiTheme="majorHAnsi" w:cstheme="majorHAnsi"/>
          <w:color w:val="auto"/>
          <w:sz w:val="22"/>
          <w:szCs w:val="22"/>
        </w:rPr>
      </w:pPr>
      <w:r w:rsidRPr="00FB5CEC">
        <w:rPr>
          <w:rFonts w:asciiTheme="majorHAnsi" w:hAnsiTheme="majorHAnsi" w:cstheme="majorHAnsi"/>
          <w:color w:val="auto"/>
          <w:sz w:val="22"/>
          <w:szCs w:val="22"/>
        </w:rPr>
        <w:tab/>
      </w:r>
      <w:bookmarkStart w:id="6" w:name="_Toc129158333"/>
      <w:r w:rsidRPr="00FB5CEC">
        <w:rPr>
          <w:rFonts w:asciiTheme="majorHAnsi" w:hAnsiTheme="majorHAnsi" w:cstheme="majorHAnsi"/>
          <w:color w:val="auto"/>
          <w:sz w:val="22"/>
          <w:szCs w:val="22"/>
        </w:rPr>
        <w:t>6. DO PREENCHIMENTO DA PROPOSTA</w:t>
      </w:r>
      <w:bookmarkEnd w:id="6"/>
    </w:p>
    <w:p w14:paraId="08565F09" w14:textId="77777777" w:rsidR="00E312C1" w:rsidRPr="00FB5CEC" w:rsidRDefault="00E312C1" w:rsidP="00E312C1">
      <w:pPr>
        <w:spacing w:after="120" w:line="264" w:lineRule="auto"/>
        <w:jc w:val="both"/>
        <w:rPr>
          <w:rFonts w:asciiTheme="majorHAnsi" w:hAnsiTheme="majorHAnsi" w:cstheme="majorHAnsi"/>
          <w:sz w:val="22"/>
          <w:szCs w:val="22"/>
        </w:rPr>
      </w:pPr>
      <w:r w:rsidRPr="00FB5CEC">
        <w:rPr>
          <w:rFonts w:asciiTheme="majorHAnsi" w:hAnsiTheme="majorHAnsi" w:cstheme="majorHAnsi"/>
          <w:sz w:val="22"/>
          <w:szCs w:val="22"/>
        </w:rPr>
        <w:t>6.1. Quando solicitado, o licitante deverá anexar sua proposta atualizada, no sistema eletrônico, nos documentos complementares, contendo as seguintes informações:</w:t>
      </w:r>
    </w:p>
    <w:p w14:paraId="74889031" w14:textId="77777777" w:rsidR="00E312C1" w:rsidRPr="00FB5CEC" w:rsidRDefault="00E312C1" w:rsidP="00E312C1">
      <w:pPr>
        <w:tabs>
          <w:tab w:val="left" w:pos="1440"/>
        </w:tabs>
        <w:autoSpaceDE w:val="0"/>
        <w:snapToGrid w:val="0"/>
        <w:spacing w:after="120" w:line="264" w:lineRule="auto"/>
        <w:jc w:val="both"/>
        <w:rPr>
          <w:rFonts w:asciiTheme="majorHAnsi" w:hAnsiTheme="majorHAnsi" w:cstheme="majorHAnsi"/>
          <w:sz w:val="22"/>
          <w:szCs w:val="22"/>
        </w:rPr>
      </w:pPr>
      <w:r w:rsidRPr="00FB5CEC">
        <w:rPr>
          <w:rFonts w:asciiTheme="majorHAnsi" w:hAnsiTheme="majorHAnsi" w:cstheme="majorHAnsi"/>
          <w:sz w:val="22"/>
          <w:szCs w:val="22"/>
        </w:rPr>
        <w:t>a) Valores unitários e total, expresso em algarismo e por extenso</w:t>
      </w:r>
      <w:r w:rsidRPr="00FB5CEC">
        <w:rPr>
          <w:rFonts w:asciiTheme="majorHAnsi" w:hAnsiTheme="majorHAnsi" w:cstheme="majorHAnsi"/>
          <w:bCs/>
          <w:iCs/>
          <w:sz w:val="22"/>
          <w:szCs w:val="22"/>
        </w:rPr>
        <w:t>;</w:t>
      </w:r>
    </w:p>
    <w:p w14:paraId="3610A349" w14:textId="77777777" w:rsidR="00E312C1" w:rsidRPr="00FB5CEC" w:rsidRDefault="00E312C1" w:rsidP="00E312C1">
      <w:pPr>
        <w:tabs>
          <w:tab w:val="left" w:pos="1440"/>
        </w:tabs>
        <w:autoSpaceDE w:val="0"/>
        <w:snapToGrid w:val="0"/>
        <w:spacing w:after="120" w:line="264" w:lineRule="auto"/>
        <w:jc w:val="both"/>
        <w:rPr>
          <w:rFonts w:asciiTheme="majorHAnsi" w:hAnsiTheme="majorHAnsi" w:cstheme="majorHAnsi"/>
          <w:bCs/>
          <w:iCs/>
          <w:sz w:val="22"/>
          <w:szCs w:val="22"/>
        </w:rPr>
      </w:pPr>
      <w:r w:rsidRPr="00FB5CEC">
        <w:rPr>
          <w:rFonts w:asciiTheme="majorHAnsi" w:hAnsiTheme="majorHAnsi" w:cstheme="majorHAnsi"/>
          <w:bCs/>
          <w:iCs/>
          <w:sz w:val="22"/>
          <w:szCs w:val="22"/>
        </w:rPr>
        <w:t>b) Descrição detalhada do objeto, contendo as informações similares à especificação do Termo de Referência;</w:t>
      </w:r>
    </w:p>
    <w:p w14:paraId="3754E82F" w14:textId="77777777" w:rsidR="00E312C1" w:rsidRPr="00FB5CEC" w:rsidRDefault="00E312C1" w:rsidP="00E312C1">
      <w:pPr>
        <w:pStyle w:val="Lista51"/>
        <w:tabs>
          <w:tab w:val="left" w:pos="-426"/>
        </w:tabs>
        <w:spacing w:after="120" w:line="264"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c) Dados cadastrais;</w:t>
      </w:r>
    </w:p>
    <w:p w14:paraId="4F5C238C" w14:textId="77777777" w:rsidR="00E312C1" w:rsidRPr="00FB5CEC" w:rsidRDefault="00E312C1" w:rsidP="00E312C1">
      <w:pPr>
        <w:pStyle w:val="Lista51"/>
        <w:tabs>
          <w:tab w:val="left" w:pos="-426"/>
        </w:tabs>
        <w:spacing w:after="120" w:line="264"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d) Assinatura do representante legal;</w:t>
      </w:r>
    </w:p>
    <w:p w14:paraId="391D2033" w14:textId="02895DF8" w:rsidR="00B2263E" w:rsidRPr="00FB5CEC" w:rsidRDefault="0027750D" w:rsidP="00E312C1">
      <w:pPr>
        <w:pStyle w:val="Lista51"/>
        <w:tabs>
          <w:tab w:val="left" w:pos="-426"/>
        </w:tabs>
        <w:spacing w:after="120" w:line="264"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e</w:t>
      </w:r>
      <w:r w:rsidR="00B2263E" w:rsidRPr="00FB5CEC">
        <w:rPr>
          <w:rFonts w:asciiTheme="majorHAnsi" w:hAnsiTheme="majorHAnsi" w:cstheme="majorHAnsi"/>
          <w:sz w:val="22"/>
          <w:szCs w:val="22"/>
        </w:rPr>
        <w:t xml:space="preserve">) Marca/modelo dos </w:t>
      </w:r>
      <w:r w:rsidR="00FF0287" w:rsidRPr="00FB5CEC">
        <w:rPr>
          <w:rFonts w:asciiTheme="majorHAnsi" w:hAnsiTheme="majorHAnsi" w:cstheme="majorHAnsi"/>
          <w:sz w:val="22"/>
          <w:szCs w:val="22"/>
        </w:rPr>
        <w:t>medicamentos</w:t>
      </w:r>
      <w:r w:rsidR="00B2263E" w:rsidRPr="00FB5CEC">
        <w:rPr>
          <w:rFonts w:asciiTheme="majorHAnsi" w:hAnsiTheme="majorHAnsi" w:cstheme="majorHAnsi"/>
          <w:sz w:val="22"/>
          <w:szCs w:val="22"/>
        </w:rPr>
        <w:t>;</w:t>
      </w:r>
    </w:p>
    <w:p w14:paraId="6E90DE44" w14:textId="65325665" w:rsidR="00E312C1" w:rsidRPr="00FB5CEC" w:rsidRDefault="0027750D" w:rsidP="00E312C1">
      <w:pPr>
        <w:pStyle w:val="Lista51"/>
        <w:tabs>
          <w:tab w:val="left" w:pos="-426"/>
        </w:tabs>
        <w:spacing w:after="120" w:line="264"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f</w:t>
      </w:r>
      <w:r w:rsidR="00E312C1" w:rsidRPr="00FB5CEC">
        <w:rPr>
          <w:rFonts w:asciiTheme="majorHAnsi" w:hAnsiTheme="majorHAnsi" w:cstheme="majorHAnsi"/>
          <w:sz w:val="22"/>
          <w:szCs w:val="22"/>
        </w:rPr>
        <w:t>) Indicação dos números do CNPJ e de inscrição estadual;</w:t>
      </w:r>
    </w:p>
    <w:p w14:paraId="46ABC2D3" w14:textId="64697D0F" w:rsidR="00E312C1" w:rsidRPr="00FB5CEC" w:rsidRDefault="0027750D" w:rsidP="00E312C1">
      <w:pPr>
        <w:pStyle w:val="Lista51"/>
        <w:tabs>
          <w:tab w:val="left" w:pos="-426"/>
        </w:tabs>
        <w:spacing w:after="120" w:line="264"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g</w:t>
      </w:r>
      <w:r w:rsidR="00E312C1" w:rsidRPr="00FB5CEC">
        <w:rPr>
          <w:rFonts w:asciiTheme="majorHAnsi" w:hAnsiTheme="majorHAnsi" w:cstheme="majorHAnsi"/>
          <w:sz w:val="22"/>
          <w:szCs w:val="22"/>
        </w:rPr>
        <w:t>) Cargo do representante;</w:t>
      </w:r>
    </w:p>
    <w:p w14:paraId="010AD4CB" w14:textId="0A34941B" w:rsidR="001908AC" w:rsidRPr="00FB5CEC" w:rsidRDefault="0027750D" w:rsidP="00E312C1">
      <w:pPr>
        <w:pStyle w:val="Lista51"/>
        <w:tabs>
          <w:tab w:val="left" w:pos="-426"/>
        </w:tabs>
        <w:spacing w:after="120" w:line="264"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h</w:t>
      </w:r>
      <w:r w:rsidR="00E312C1" w:rsidRPr="00FB5CEC">
        <w:rPr>
          <w:rFonts w:asciiTheme="majorHAnsi" w:hAnsiTheme="majorHAnsi" w:cstheme="majorHAnsi"/>
          <w:sz w:val="22"/>
          <w:szCs w:val="22"/>
        </w:rPr>
        <w:t xml:space="preserve">) E-mail institucional; </w:t>
      </w:r>
    </w:p>
    <w:p w14:paraId="57A4D67A" w14:textId="5D6C4739" w:rsidR="000332B5" w:rsidRPr="00FB5CEC" w:rsidRDefault="0027750D" w:rsidP="00E312C1">
      <w:pPr>
        <w:pStyle w:val="Lista51"/>
        <w:tabs>
          <w:tab w:val="left" w:pos="-426"/>
        </w:tabs>
        <w:spacing w:after="120" w:line="264"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i</w:t>
      </w:r>
      <w:r w:rsidR="00E312C1" w:rsidRPr="00FB5CEC">
        <w:rPr>
          <w:rFonts w:asciiTheme="majorHAnsi" w:hAnsiTheme="majorHAnsi" w:cstheme="majorHAnsi"/>
          <w:sz w:val="22"/>
          <w:szCs w:val="22"/>
        </w:rPr>
        <w:t>) E-mail pessoal;</w:t>
      </w:r>
    </w:p>
    <w:p w14:paraId="730821AE" w14:textId="732DD3CB" w:rsidR="00E312C1" w:rsidRPr="00FB5CEC" w:rsidRDefault="0027750D" w:rsidP="00464172">
      <w:pPr>
        <w:pStyle w:val="Lista51"/>
        <w:tabs>
          <w:tab w:val="left" w:pos="-426"/>
          <w:tab w:val="left" w:pos="284"/>
        </w:tabs>
        <w:spacing w:after="120" w:line="264"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j</w:t>
      </w:r>
      <w:r w:rsidR="00E312C1" w:rsidRPr="00FB5CEC">
        <w:rPr>
          <w:rFonts w:asciiTheme="majorHAnsi" w:hAnsiTheme="majorHAnsi" w:cstheme="majorHAnsi"/>
          <w:sz w:val="22"/>
          <w:szCs w:val="22"/>
        </w:rPr>
        <w:t>) Declaração, atestando que, se vencedora desta licitação, compromete-se a executar seu objeto dentro das condições, quantitativos e especificações e prazos estabelecidos neste Edital e no seu ANEXO I</w:t>
      </w:r>
      <w:r w:rsidR="00B2263E" w:rsidRPr="00FB5CEC">
        <w:rPr>
          <w:rFonts w:asciiTheme="majorHAnsi" w:hAnsiTheme="majorHAnsi" w:cstheme="majorHAnsi"/>
          <w:sz w:val="22"/>
          <w:szCs w:val="22"/>
        </w:rPr>
        <w:t>.</w:t>
      </w:r>
    </w:p>
    <w:p w14:paraId="1A00F36B" w14:textId="7E940BF4" w:rsidR="00E312C1" w:rsidRPr="00FB5CEC" w:rsidRDefault="00D52A57" w:rsidP="00464172">
      <w:pPr>
        <w:pStyle w:val="Lista51"/>
        <w:tabs>
          <w:tab w:val="left" w:pos="-426"/>
          <w:tab w:val="left" w:pos="284"/>
        </w:tabs>
        <w:spacing w:line="264" w:lineRule="auto"/>
        <w:ind w:left="0" w:firstLine="0"/>
        <w:jc w:val="both"/>
        <w:rPr>
          <w:rFonts w:asciiTheme="majorHAnsi" w:hAnsiTheme="majorHAnsi" w:cstheme="majorHAnsi"/>
          <w:sz w:val="22"/>
          <w:szCs w:val="22"/>
          <w:lang w:val="pt-PT"/>
        </w:rPr>
      </w:pPr>
      <w:r w:rsidRPr="00FB5CEC">
        <w:rPr>
          <w:rFonts w:asciiTheme="majorHAnsi" w:hAnsiTheme="majorHAnsi" w:cstheme="majorHAnsi"/>
          <w:sz w:val="22"/>
          <w:szCs w:val="22"/>
          <w:lang w:val="pt-PT"/>
        </w:rPr>
        <w:t>k</w:t>
      </w:r>
      <w:r w:rsidR="00E312C1" w:rsidRPr="00FB5CEC">
        <w:rPr>
          <w:rFonts w:asciiTheme="majorHAnsi" w:hAnsiTheme="majorHAnsi" w:cstheme="majorHAnsi"/>
          <w:sz w:val="22"/>
          <w:szCs w:val="22"/>
          <w:lang w:val="pt-PT"/>
        </w:rPr>
        <w:t xml:space="preserve">) </w:t>
      </w:r>
      <w:r w:rsidR="00464172" w:rsidRPr="00FB5CEC">
        <w:rPr>
          <w:rFonts w:asciiTheme="majorHAnsi" w:hAnsiTheme="majorHAnsi" w:cstheme="majorHAnsi"/>
          <w:sz w:val="22"/>
          <w:szCs w:val="22"/>
          <w:lang w:val="pt-PT"/>
        </w:rPr>
        <w:t>D</w:t>
      </w:r>
      <w:r w:rsidR="00E312C1" w:rsidRPr="00FB5CEC">
        <w:rPr>
          <w:rFonts w:asciiTheme="majorHAnsi" w:hAnsiTheme="majorHAnsi" w:cstheme="majorHAnsi"/>
          <w:sz w:val="22"/>
          <w:szCs w:val="22"/>
          <w:lang w:val="pt-PT"/>
        </w:rPr>
        <w:t xml:space="preserve">eclaração formal </w:t>
      </w:r>
      <w:r w:rsidR="00E312C1" w:rsidRPr="00FB5CEC">
        <w:rPr>
          <w:rFonts w:asciiTheme="majorHAnsi" w:hAnsiTheme="majorHAnsi" w:cstheme="majorHAnsi"/>
          <w:sz w:val="22"/>
          <w:szCs w:val="22"/>
        </w:rPr>
        <w:t xml:space="preserve">de que </w:t>
      </w:r>
      <w:r w:rsidR="00DD0C61" w:rsidRPr="00FB5CEC">
        <w:rPr>
          <w:rFonts w:asciiTheme="majorHAnsi" w:hAnsiTheme="majorHAnsi" w:cstheme="majorHAnsi"/>
          <w:sz w:val="22"/>
          <w:szCs w:val="22"/>
        </w:rPr>
        <w:t xml:space="preserve">os </w:t>
      </w:r>
      <w:r w:rsidR="00FF0287" w:rsidRPr="00FB5CEC">
        <w:rPr>
          <w:rFonts w:asciiTheme="majorHAnsi" w:hAnsiTheme="majorHAnsi" w:cstheme="majorHAnsi"/>
          <w:sz w:val="22"/>
          <w:szCs w:val="22"/>
        </w:rPr>
        <w:t>medicamentos</w:t>
      </w:r>
      <w:r w:rsidR="00E312C1" w:rsidRPr="00FB5CEC">
        <w:rPr>
          <w:rFonts w:asciiTheme="majorHAnsi" w:hAnsiTheme="majorHAnsi" w:cstheme="majorHAnsi"/>
          <w:sz w:val="22"/>
          <w:szCs w:val="22"/>
        </w:rPr>
        <w:t xml:space="preserve"> ofertados estão em conformidade aos padrões </w:t>
      </w:r>
      <w:r w:rsidR="0013334F" w:rsidRPr="00FB5CEC">
        <w:rPr>
          <w:rFonts w:asciiTheme="majorHAnsi" w:hAnsiTheme="majorHAnsi" w:cstheme="majorHAnsi"/>
          <w:sz w:val="22"/>
          <w:szCs w:val="22"/>
        </w:rPr>
        <w:t xml:space="preserve">mínimos </w:t>
      </w:r>
      <w:r w:rsidR="00E312C1" w:rsidRPr="00FB5CEC">
        <w:rPr>
          <w:rFonts w:asciiTheme="majorHAnsi" w:hAnsiTheme="majorHAnsi" w:cstheme="majorHAnsi"/>
          <w:sz w:val="22"/>
          <w:szCs w:val="22"/>
        </w:rPr>
        <w:t>de qualidade e dentro das normas técnicas e de segurança aplicáveis</w:t>
      </w:r>
      <w:r w:rsidR="00531DC7" w:rsidRPr="00FB5CEC">
        <w:rPr>
          <w:rFonts w:asciiTheme="majorHAnsi" w:hAnsiTheme="majorHAnsi" w:cstheme="majorHAnsi"/>
          <w:sz w:val="22"/>
          <w:szCs w:val="22"/>
        </w:rPr>
        <w:t>.</w:t>
      </w:r>
    </w:p>
    <w:p w14:paraId="3187163B" w14:textId="77777777" w:rsidR="00E312C1" w:rsidRPr="00FB5CEC" w:rsidRDefault="00E312C1" w:rsidP="00E312C1">
      <w:pPr>
        <w:pStyle w:val="Lista51"/>
        <w:tabs>
          <w:tab w:val="left" w:pos="-426"/>
        </w:tabs>
        <w:spacing w:line="264" w:lineRule="auto"/>
        <w:ind w:left="0" w:firstLine="0"/>
        <w:jc w:val="both"/>
        <w:rPr>
          <w:rFonts w:asciiTheme="majorHAnsi" w:hAnsiTheme="majorHAnsi" w:cstheme="majorHAnsi"/>
          <w:sz w:val="22"/>
          <w:szCs w:val="22"/>
        </w:rPr>
      </w:pPr>
    </w:p>
    <w:p w14:paraId="266C9E6A" w14:textId="0ED1061D" w:rsidR="00E312C1" w:rsidRPr="00FB5CEC" w:rsidRDefault="00E312C1" w:rsidP="00E312C1">
      <w:pPr>
        <w:pStyle w:val="PargrafodaLista"/>
        <w:spacing w:line="264" w:lineRule="auto"/>
        <w:ind w:left="0"/>
        <w:contextualSpacing w:val="0"/>
        <w:jc w:val="both"/>
        <w:rPr>
          <w:rFonts w:asciiTheme="majorHAnsi" w:hAnsiTheme="majorHAnsi" w:cstheme="majorHAnsi"/>
          <w:sz w:val="22"/>
          <w:szCs w:val="22"/>
        </w:rPr>
      </w:pPr>
      <w:r w:rsidRPr="00FB5CEC">
        <w:rPr>
          <w:rFonts w:asciiTheme="majorHAnsi" w:hAnsiTheme="majorHAnsi" w:cstheme="majorHAnsi"/>
          <w:sz w:val="22"/>
          <w:szCs w:val="22"/>
        </w:rPr>
        <w:t xml:space="preserve">6.2. Todas as especificações do objeto contidas na proposta vinculam a </w:t>
      </w:r>
      <w:r w:rsidR="00C90E62" w:rsidRPr="00FB5CEC">
        <w:rPr>
          <w:rFonts w:asciiTheme="majorHAnsi" w:hAnsiTheme="majorHAnsi" w:cstheme="majorHAnsi"/>
          <w:sz w:val="22"/>
          <w:szCs w:val="22"/>
        </w:rPr>
        <w:t>Detentora</w:t>
      </w:r>
      <w:r w:rsidRPr="00FB5CEC">
        <w:rPr>
          <w:rFonts w:asciiTheme="majorHAnsi" w:hAnsiTheme="majorHAnsi" w:cstheme="majorHAnsi"/>
          <w:sz w:val="22"/>
          <w:szCs w:val="22"/>
        </w:rPr>
        <w:t>.</w:t>
      </w:r>
    </w:p>
    <w:p w14:paraId="30061F33" w14:textId="77777777" w:rsidR="00E312C1" w:rsidRPr="00FB5CEC" w:rsidRDefault="00E312C1" w:rsidP="00E312C1">
      <w:pPr>
        <w:pStyle w:val="PargrafodaLista"/>
        <w:spacing w:line="264" w:lineRule="auto"/>
        <w:ind w:left="0"/>
        <w:contextualSpacing w:val="0"/>
        <w:jc w:val="both"/>
        <w:rPr>
          <w:rFonts w:asciiTheme="majorHAnsi" w:hAnsiTheme="majorHAnsi" w:cstheme="majorHAnsi"/>
          <w:sz w:val="22"/>
          <w:szCs w:val="22"/>
        </w:rPr>
      </w:pPr>
    </w:p>
    <w:p w14:paraId="7DEDAF8E" w14:textId="0447B3A7" w:rsidR="00EA3458" w:rsidRPr="00FB5CEC" w:rsidRDefault="00EA3458" w:rsidP="00EA3458">
      <w:pPr>
        <w:pStyle w:val="PargrafodaLista"/>
        <w:spacing w:line="264" w:lineRule="auto"/>
        <w:ind w:left="0"/>
        <w:contextualSpacing w:val="0"/>
        <w:jc w:val="both"/>
        <w:rPr>
          <w:rFonts w:asciiTheme="majorHAnsi" w:hAnsiTheme="majorHAnsi" w:cstheme="majorHAnsi"/>
          <w:sz w:val="22"/>
          <w:szCs w:val="22"/>
        </w:rPr>
      </w:pPr>
      <w:r w:rsidRPr="00FB5CEC">
        <w:rPr>
          <w:rFonts w:asciiTheme="majorHAnsi" w:hAnsiTheme="majorHAnsi" w:cstheme="majorHAnsi"/>
          <w:sz w:val="22"/>
          <w:szCs w:val="22"/>
        </w:rPr>
        <w:t>6.3. Nos valores propostos estarão inclusos todos os custos operacionais, encargos previdenciários, trabalhistas, tributários, comerciais e quaisquer outros que incidam direta ou indiretamente n</w:t>
      </w:r>
      <w:r w:rsidR="008017A4" w:rsidRPr="00FB5CEC">
        <w:rPr>
          <w:rFonts w:asciiTheme="majorHAnsi" w:hAnsiTheme="majorHAnsi" w:cstheme="majorHAnsi"/>
          <w:sz w:val="22"/>
          <w:szCs w:val="22"/>
        </w:rPr>
        <w:t>a execução d</w:t>
      </w:r>
      <w:r w:rsidR="008E16A4" w:rsidRPr="00FB5CEC">
        <w:rPr>
          <w:rFonts w:asciiTheme="majorHAnsi" w:hAnsiTheme="majorHAnsi" w:cstheme="majorHAnsi"/>
          <w:sz w:val="22"/>
          <w:szCs w:val="22"/>
        </w:rPr>
        <w:t xml:space="preserve">a </w:t>
      </w:r>
      <w:r w:rsidR="008E16A4"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sz w:val="22"/>
          <w:szCs w:val="22"/>
        </w:rPr>
        <w:t>.</w:t>
      </w:r>
    </w:p>
    <w:p w14:paraId="5E5FB02B" w14:textId="77777777" w:rsidR="00440BFB" w:rsidRPr="00FB5CEC" w:rsidRDefault="00440BFB" w:rsidP="00EA3458">
      <w:pPr>
        <w:pStyle w:val="PargrafodaLista"/>
        <w:spacing w:line="264" w:lineRule="auto"/>
        <w:ind w:left="0"/>
        <w:contextualSpacing w:val="0"/>
        <w:jc w:val="both"/>
        <w:rPr>
          <w:rFonts w:asciiTheme="majorHAnsi" w:hAnsiTheme="majorHAnsi" w:cstheme="majorHAnsi"/>
          <w:sz w:val="22"/>
          <w:szCs w:val="22"/>
        </w:rPr>
      </w:pPr>
    </w:p>
    <w:p w14:paraId="0147BFBC" w14:textId="77777777" w:rsidR="00440BFB" w:rsidRPr="00FB5CEC" w:rsidRDefault="00440BFB" w:rsidP="00440BFB">
      <w:pPr>
        <w:pStyle w:val="PargrafodaLista"/>
        <w:spacing w:line="264" w:lineRule="auto"/>
        <w:ind w:left="0"/>
        <w:contextualSpacing w:val="0"/>
        <w:jc w:val="both"/>
        <w:rPr>
          <w:rFonts w:asciiTheme="majorHAnsi" w:hAnsiTheme="majorHAnsi" w:cstheme="majorHAnsi"/>
          <w:sz w:val="22"/>
          <w:szCs w:val="22"/>
        </w:rPr>
      </w:pPr>
      <w:r w:rsidRPr="00FB5CEC">
        <w:rPr>
          <w:rFonts w:asciiTheme="majorHAnsi" w:hAnsiTheme="majorHAnsi" w:cstheme="majorHAnsi"/>
          <w:sz w:val="22"/>
          <w:szCs w:val="22"/>
        </w:rPr>
        <w:t>6.4 - Se o regime tributário da empresa implicar o recolhimento de tributos em percentuais variáveis, a cotação adequada será a que corresponde à média dos efetivos recolhimentos da empresa nos últimos doze meses.</w:t>
      </w:r>
    </w:p>
    <w:p w14:paraId="3A3425BF" w14:textId="77777777" w:rsidR="00553018" w:rsidRPr="00FB5CEC" w:rsidRDefault="00553018" w:rsidP="00440BFB">
      <w:pPr>
        <w:pStyle w:val="PargrafodaLista"/>
        <w:spacing w:line="264" w:lineRule="auto"/>
        <w:ind w:left="0"/>
        <w:contextualSpacing w:val="0"/>
        <w:jc w:val="both"/>
        <w:rPr>
          <w:rFonts w:asciiTheme="majorHAnsi" w:hAnsiTheme="majorHAnsi" w:cstheme="majorHAnsi"/>
          <w:sz w:val="22"/>
          <w:szCs w:val="22"/>
        </w:rPr>
      </w:pPr>
    </w:p>
    <w:p w14:paraId="38933CA1" w14:textId="77777777" w:rsidR="00440BFB" w:rsidRPr="00FB5CEC" w:rsidRDefault="00440BFB" w:rsidP="00440BFB">
      <w:pPr>
        <w:pStyle w:val="PargrafodaLista"/>
        <w:spacing w:line="264" w:lineRule="auto"/>
        <w:ind w:left="0"/>
        <w:contextualSpacing w:val="0"/>
        <w:jc w:val="both"/>
        <w:rPr>
          <w:rFonts w:asciiTheme="majorHAnsi" w:hAnsiTheme="majorHAnsi" w:cstheme="majorHAnsi"/>
          <w:sz w:val="22"/>
          <w:szCs w:val="22"/>
        </w:rPr>
      </w:pPr>
    </w:p>
    <w:p w14:paraId="6FCC2F5A" w14:textId="77777777" w:rsidR="00010098" w:rsidRDefault="00010098" w:rsidP="00E312C1">
      <w:pPr>
        <w:pStyle w:val="PargrafodaLista"/>
        <w:spacing w:line="264" w:lineRule="auto"/>
        <w:ind w:left="0"/>
        <w:contextualSpacing w:val="0"/>
        <w:jc w:val="both"/>
        <w:rPr>
          <w:rFonts w:asciiTheme="majorHAnsi" w:hAnsiTheme="majorHAnsi" w:cstheme="majorHAnsi"/>
          <w:sz w:val="22"/>
          <w:szCs w:val="22"/>
        </w:rPr>
      </w:pPr>
    </w:p>
    <w:p w14:paraId="57DADA58" w14:textId="5249AF05" w:rsidR="00E312C1" w:rsidRPr="00FB5CEC" w:rsidRDefault="00440BFB" w:rsidP="00E312C1">
      <w:pPr>
        <w:pStyle w:val="PargrafodaLista"/>
        <w:spacing w:line="264" w:lineRule="auto"/>
        <w:ind w:left="0"/>
        <w:contextualSpacing w:val="0"/>
        <w:jc w:val="both"/>
        <w:rPr>
          <w:rFonts w:asciiTheme="majorHAnsi" w:hAnsiTheme="majorHAnsi" w:cstheme="majorHAnsi"/>
          <w:sz w:val="22"/>
          <w:szCs w:val="22"/>
        </w:rPr>
      </w:pPr>
      <w:r w:rsidRPr="00FB5CEC">
        <w:rPr>
          <w:rFonts w:asciiTheme="majorHAnsi" w:hAnsiTheme="majorHAnsi" w:cstheme="majorHAnsi"/>
          <w:sz w:val="22"/>
          <w:szCs w:val="22"/>
        </w:rPr>
        <w:t>6.4.1 - Independentemente do percentual de tributo inserido na planilha, no pagamento serão retidos na fonte os percentuais estabelecidos na legislação vigente.</w:t>
      </w:r>
    </w:p>
    <w:p w14:paraId="6F9D9662" w14:textId="77777777" w:rsidR="00553018" w:rsidRPr="00FB5CEC" w:rsidRDefault="00553018" w:rsidP="00E312C1">
      <w:pPr>
        <w:pStyle w:val="PargrafodaLista"/>
        <w:spacing w:line="264" w:lineRule="auto"/>
        <w:ind w:left="0"/>
        <w:contextualSpacing w:val="0"/>
        <w:jc w:val="both"/>
        <w:rPr>
          <w:rFonts w:asciiTheme="majorHAnsi" w:hAnsiTheme="majorHAnsi" w:cstheme="majorHAnsi"/>
          <w:sz w:val="22"/>
          <w:szCs w:val="22"/>
        </w:rPr>
      </w:pPr>
    </w:p>
    <w:p w14:paraId="01F746E7" w14:textId="71E1CC9F" w:rsidR="00E312C1" w:rsidRPr="00FB5CEC" w:rsidRDefault="00E312C1" w:rsidP="00E312C1">
      <w:pPr>
        <w:pStyle w:val="PargrafodaLista"/>
        <w:spacing w:line="264" w:lineRule="auto"/>
        <w:ind w:left="0"/>
        <w:contextualSpacing w:val="0"/>
        <w:jc w:val="both"/>
        <w:rPr>
          <w:rFonts w:asciiTheme="majorHAnsi" w:hAnsiTheme="majorHAnsi" w:cstheme="majorHAnsi"/>
          <w:sz w:val="22"/>
          <w:szCs w:val="22"/>
        </w:rPr>
      </w:pPr>
      <w:r w:rsidRPr="00FB5CEC">
        <w:rPr>
          <w:rFonts w:asciiTheme="majorHAnsi" w:hAnsiTheme="majorHAnsi" w:cstheme="majorHAnsi"/>
          <w:sz w:val="22"/>
          <w:szCs w:val="22"/>
        </w:rPr>
        <w:t>6.</w:t>
      </w:r>
      <w:r w:rsidR="00440BFB" w:rsidRPr="00FB5CEC">
        <w:rPr>
          <w:rFonts w:asciiTheme="majorHAnsi" w:hAnsiTheme="majorHAnsi" w:cstheme="majorHAnsi"/>
          <w:sz w:val="22"/>
          <w:szCs w:val="22"/>
        </w:rPr>
        <w:t>5</w:t>
      </w:r>
      <w:r w:rsidRPr="00FB5CEC">
        <w:rPr>
          <w:rFonts w:asciiTheme="majorHAnsi" w:hAnsiTheme="majorHAnsi" w:cstheme="majorHAnsi"/>
          <w:sz w:val="22"/>
          <w:szCs w:val="22"/>
        </w:rPr>
        <w:t>. Os preços ofertados, tanto na proposta inicial, quanto na etapa de lances, serão de exclusiva responsabilidade do licitante, não lhe assistindo o direito de pleitear qualquer alteração, sob alegação de erro, omissão ou qualquer outro pretexto.</w:t>
      </w:r>
    </w:p>
    <w:p w14:paraId="0667B2BC" w14:textId="77777777" w:rsidR="00E312C1" w:rsidRPr="00FB5CEC" w:rsidRDefault="00E312C1" w:rsidP="00E312C1">
      <w:pPr>
        <w:pStyle w:val="PargrafodaLista"/>
        <w:spacing w:line="264" w:lineRule="auto"/>
        <w:ind w:left="0"/>
        <w:contextualSpacing w:val="0"/>
        <w:jc w:val="both"/>
        <w:rPr>
          <w:rFonts w:asciiTheme="majorHAnsi" w:hAnsiTheme="majorHAnsi" w:cstheme="majorHAnsi"/>
          <w:sz w:val="22"/>
          <w:szCs w:val="22"/>
        </w:rPr>
      </w:pPr>
    </w:p>
    <w:p w14:paraId="53408D39" w14:textId="3D76CEC2" w:rsidR="00E312C1" w:rsidRPr="00FB5CEC" w:rsidRDefault="00E312C1" w:rsidP="00E312C1">
      <w:pPr>
        <w:pStyle w:val="PargrafodaLista"/>
        <w:spacing w:line="264" w:lineRule="auto"/>
        <w:ind w:left="0"/>
        <w:contextualSpacing w:val="0"/>
        <w:jc w:val="both"/>
        <w:rPr>
          <w:rFonts w:asciiTheme="majorHAnsi" w:hAnsiTheme="majorHAnsi" w:cstheme="majorHAnsi"/>
          <w:sz w:val="22"/>
          <w:szCs w:val="22"/>
        </w:rPr>
      </w:pPr>
      <w:r w:rsidRPr="00FB5CEC">
        <w:rPr>
          <w:rFonts w:asciiTheme="majorHAnsi" w:hAnsiTheme="majorHAnsi" w:cstheme="majorHAnsi"/>
          <w:sz w:val="22"/>
          <w:szCs w:val="22"/>
        </w:rPr>
        <w:t>6.</w:t>
      </w:r>
      <w:r w:rsidR="00440BFB" w:rsidRPr="00FB5CEC">
        <w:rPr>
          <w:rFonts w:asciiTheme="majorHAnsi" w:hAnsiTheme="majorHAnsi" w:cstheme="majorHAnsi"/>
          <w:sz w:val="22"/>
          <w:szCs w:val="22"/>
        </w:rPr>
        <w:t>6</w:t>
      </w:r>
      <w:r w:rsidRPr="00FB5CEC">
        <w:rPr>
          <w:rFonts w:asciiTheme="majorHAnsi" w:hAnsiTheme="majorHAnsi" w:cstheme="majorHAnsi"/>
          <w:sz w:val="22"/>
          <w:szCs w:val="22"/>
        </w:rPr>
        <w:t xml:space="preserve">. O prazo de eficácia da proposta: </w:t>
      </w:r>
      <w:r w:rsidR="0013334F" w:rsidRPr="00FB5CEC">
        <w:rPr>
          <w:rFonts w:asciiTheme="majorHAnsi" w:hAnsiTheme="majorHAnsi" w:cstheme="majorHAnsi"/>
          <w:sz w:val="22"/>
          <w:szCs w:val="22"/>
        </w:rPr>
        <w:t xml:space="preserve">mínimo de </w:t>
      </w:r>
      <w:r w:rsidRPr="00FB5CEC">
        <w:rPr>
          <w:rFonts w:asciiTheme="majorHAnsi" w:hAnsiTheme="majorHAnsi" w:cstheme="majorHAnsi"/>
          <w:sz w:val="22"/>
          <w:szCs w:val="22"/>
        </w:rPr>
        <w:t>60 (sessenta) dias, a contar da data final do envio das propostas.</w:t>
      </w:r>
    </w:p>
    <w:p w14:paraId="6E7693A5" w14:textId="77777777" w:rsidR="00E312C1" w:rsidRPr="00FB5CEC" w:rsidRDefault="00E312C1" w:rsidP="00E312C1">
      <w:pPr>
        <w:pStyle w:val="PargrafodaLista"/>
        <w:spacing w:line="264" w:lineRule="auto"/>
        <w:ind w:left="0"/>
        <w:contextualSpacing w:val="0"/>
        <w:jc w:val="both"/>
        <w:rPr>
          <w:rFonts w:asciiTheme="majorHAnsi" w:hAnsiTheme="majorHAnsi" w:cstheme="majorHAnsi"/>
          <w:sz w:val="22"/>
          <w:szCs w:val="22"/>
        </w:rPr>
      </w:pPr>
    </w:p>
    <w:p w14:paraId="560B0A97" w14:textId="5C8B712A" w:rsidR="00E312C1" w:rsidRPr="00FB5CEC" w:rsidRDefault="00E312C1" w:rsidP="00E312C1">
      <w:pPr>
        <w:pStyle w:val="PargrafodaLista"/>
        <w:spacing w:line="264" w:lineRule="auto"/>
        <w:ind w:left="0"/>
        <w:contextualSpacing w:val="0"/>
        <w:jc w:val="both"/>
        <w:rPr>
          <w:rFonts w:asciiTheme="majorHAnsi" w:hAnsiTheme="majorHAnsi" w:cstheme="majorHAnsi"/>
          <w:iCs/>
          <w:sz w:val="22"/>
          <w:szCs w:val="22"/>
        </w:rPr>
      </w:pPr>
      <w:r w:rsidRPr="00FB5CEC">
        <w:rPr>
          <w:rFonts w:asciiTheme="majorHAnsi" w:hAnsiTheme="majorHAnsi" w:cstheme="majorHAnsi"/>
          <w:iCs/>
          <w:sz w:val="22"/>
          <w:szCs w:val="22"/>
        </w:rPr>
        <w:t>6.</w:t>
      </w:r>
      <w:r w:rsidR="00440BFB" w:rsidRPr="00FB5CEC">
        <w:rPr>
          <w:rFonts w:asciiTheme="majorHAnsi" w:hAnsiTheme="majorHAnsi" w:cstheme="majorHAnsi"/>
          <w:iCs/>
          <w:sz w:val="22"/>
          <w:szCs w:val="22"/>
        </w:rPr>
        <w:t>7</w:t>
      </w:r>
      <w:r w:rsidRPr="00FB5CEC">
        <w:rPr>
          <w:rFonts w:asciiTheme="majorHAnsi" w:hAnsiTheme="majorHAnsi" w:cstheme="majorHAnsi"/>
          <w:iCs/>
          <w:sz w:val="22"/>
          <w:szCs w:val="22"/>
        </w:rPr>
        <w:t>. O licitante deverá declarar, para cada item, em campo próprio do sistema BLL, se o bem ofertado é manufaturado nacional beneficiado por um dos critérios de margem de preferência indicados no Termo de Referência.</w:t>
      </w:r>
    </w:p>
    <w:p w14:paraId="00A22132" w14:textId="77777777" w:rsidR="00E312C1" w:rsidRPr="00FB5CEC" w:rsidRDefault="00E312C1" w:rsidP="00E312C1">
      <w:pPr>
        <w:pStyle w:val="PargrafodaLista"/>
        <w:spacing w:line="264" w:lineRule="auto"/>
        <w:ind w:left="0"/>
        <w:contextualSpacing w:val="0"/>
        <w:jc w:val="both"/>
        <w:rPr>
          <w:rFonts w:asciiTheme="majorHAnsi" w:hAnsiTheme="majorHAnsi" w:cstheme="majorHAnsi"/>
          <w:iCs/>
          <w:sz w:val="22"/>
          <w:szCs w:val="22"/>
        </w:rPr>
      </w:pPr>
    </w:p>
    <w:p w14:paraId="66E02293" w14:textId="377C4BF0" w:rsidR="00E312C1" w:rsidRPr="00FB5CEC" w:rsidRDefault="00E312C1" w:rsidP="00E312C1">
      <w:pPr>
        <w:pStyle w:val="PargrafodaLista"/>
        <w:spacing w:line="264" w:lineRule="auto"/>
        <w:ind w:left="0"/>
        <w:contextualSpacing w:val="0"/>
        <w:jc w:val="both"/>
        <w:rPr>
          <w:rFonts w:asciiTheme="majorHAnsi" w:hAnsiTheme="majorHAnsi" w:cstheme="majorHAnsi"/>
          <w:sz w:val="22"/>
          <w:szCs w:val="22"/>
        </w:rPr>
      </w:pPr>
      <w:r w:rsidRPr="00FB5CEC">
        <w:rPr>
          <w:rFonts w:asciiTheme="majorHAnsi" w:hAnsiTheme="majorHAnsi" w:cstheme="majorHAnsi"/>
          <w:sz w:val="22"/>
          <w:szCs w:val="22"/>
        </w:rPr>
        <w:t>6.</w:t>
      </w:r>
      <w:r w:rsidR="00440BFB" w:rsidRPr="00FB5CEC">
        <w:rPr>
          <w:rFonts w:asciiTheme="majorHAnsi" w:hAnsiTheme="majorHAnsi" w:cstheme="majorHAnsi"/>
          <w:sz w:val="22"/>
          <w:szCs w:val="22"/>
        </w:rPr>
        <w:t>8</w:t>
      </w:r>
      <w:r w:rsidRPr="00FB5CEC">
        <w:rPr>
          <w:rFonts w:asciiTheme="majorHAnsi" w:hAnsiTheme="majorHAnsi" w:cstheme="majorHAnsi"/>
          <w:sz w:val="22"/>
          <w:szCs w:val="22"/>
        </w:rPr>
        <w:t>. Não serão admitidas, posteriormente, alegações de enganos, erros ou distrações na apresentação das propostas comerciais, bem como justificativas de quaisquer acréscimos ou solicitações de reembolsos e indenizações de qualquer natureza.</w:t>
      </w:r>
    </w:p>
    <w:p w14:paraId="2C588199" w14:textId="77777777" w:rsidR="00440296" w:rsidRPr="00FB5CEC" w:rsidRDefault="00440296" w:rsidP="00E312C1">
      <w:pPr>
        <w:pStyle w:val="PargrafodaLista"/>
        <w:spacing w:line="264" w:lineRule="auto"/>
        <w:ind w:left="0"/>
        <w:contextualSpacing w:val="0"/>
        <w:jc w:val="both"/>
        <w:rPr>
          <w:rFonts w:asciiTheme="majorHAnsi" w:hAnsiTheme="majorHAnsi" w:cstheme="majorHAnsi"/>
          <w:iCs/>
          <w:sz w:val="22"/>
          <w:szCs w:val="22"/>
        </w:rPr>
      </w:pPr>
    </w:p>
    <w:p w14:paraId="445BB2B5" w14:textId="045B277E" w:rsidR="00E312C1" w:rsidRPr="00FB5CEC" w:rsidRDefault="00E312C1" w:rsidP="00E312C1">
      <w:pPr>
        <w:pStyle w:val="PargrafodaLista"/>
        <w:spacing w:line="264" w:lineRule="auto"/>
        <w:ind w:left="0"/>
        <w:contextualSpacing w:val="0"/>
        <w:jc w:val="both"/>
        <w:rPr>
          <w:rFonts w:asciiTheme="majorHAnsi" w:hAnsiTheme="majorHAnsi" w:cstheme="majorHAnsi"/>
          <w:sz w:val="22"/>
          <w:szCs w:val="22"/>
        </w:rPr>
      </w:pPr>
      <w:r w:rsidRPr="00FB5CEC">
        <w:rPr>
          <w:rFonts w:asciiTheme="majorHAnsi" w:hAnsiTheme="majorHAnsi" w:cstheme="majorHAnsi"/>
          <w:sz w:val="22"/>
          <w:szCs w:val="22"/>
        </w:rPr>
        <w:t>6.</w:t>
      </w:r>
      <w:r w:rsidR="00440BFB" w:rsidRPr="00FB5CEC">
        <w:rPr>
          <w:rFonts w:asciiTheme="majorHAnsi" w:hAnsiTheme="majorHAnsi" w:cstheme="majorHAnsi"/>
          <w:sz w:val="22"/>
          <w:szCs w:val="22"/>
        </w:rPr>
        <w:t>9</w:t>
      </w:r>
      <w:r w:rsidRPr="00FB5CEC">
        <w:rPr>
          <w:rFonts w:asciiTheme="majorHAnsi" w:hAnsiTheme="majorHAnsi" w:cstheme="majorHAnsi"/>
          <w:sz w:val="22"/>
          <w:szCs w:val="22"/>
        </w:rPr>
        <w:t>. Os licitantes devem respeitar os preços máximos estabelecidos nas normas de regência de contratações públicas federais, quando participarem de licitações públicas;</w:t>
      </w:r>
    </w:p>
    <w:p w14:paraId="0CE3A060" w14:textId="77777777" w:rsidR="00E312C1" w:rsidRPr="00FB5CEC" w:rsidRDefault="00E312C1" w:rsidP="00E312C1">
      <w:pPr>
        <w:pStyle w:val="PargrafodaLista"/>
        <w:spacing w:line="264" w:lineRule="auto"/>
        <w:ind w:left="0"/>
        <w:contextualSpacing w:val="0"/>
        <w:jc w:val="both"/>
        <w:rPr>
          <w:rFonts w:asciiTheme="majorHAnsi" w:hAnsiTheme="majorHAnsi" w:cstheme="majorHAnsi"/>
          <w:sz w:val="22"/>
          <w:szCs w:val="22"/>
        </w:rPr>
      </w:pPr>
    </w:p>
    <w:p w14:paraId="07C773C0" w14:textId="5A70A34C" w:rsidR="000332B5" w:rsidRPr="00FB5CEC" w:rsidRDefault="00E312C1" w:rsidP="00E312C1">
      <w:pPr>
        <w:pStyle w:val="PargrafodaLista"/>
        <w:spacing w:line="264" w:lineRule="auto"/>
        <w:ind w:left="0"/>
        <w:contextualSpacing w:val="0"/>
        <w:jc w:val="both"/>
        <w:rPr>
          <w:rFonts w:asciiTheme="majorHAnsi" w:hAnsiTheme="majorHAnsi" w:cstheme="majorHAnsi"/>
          <w:sz w:val="22"/>
          <w:szCs w:val="22"/>
        </w:rPr>
      </w:pPr>
      <w:r w:rsidRPr="00FB5CEC">
        <w:rPr>
          <w:rFonts w:asciiTheme="majorHAnsi" w:hAnsiTheme="majorHAnsi" w:cstheme="majorHAnsi"/>
          <w:sz w:val="22"/>
          <w:szCs w:val="22"/>
        </w:rPr>
        <w:t>6.</w:t>
      </w:r>
      <w:r w:rsidR="00440BFB" w:rsidRPr="00FB5CEC">
        <w:rPr>
          <w:rFonts w:asciiTheme="majorHAnsi" w:hAnsiTheme="majorHAnsi" w:cstheme="majorHAnsi"/>
          <w:sz w:val="22"/>
          <w:szCs w:val="22"/>
        </w:rPr>
        <w:t>9</w:t>
      </w:r>
      <w:r w:rsidRPr="00FB5CEC">
        <w:rPr>
          <w:rFonts w:asciiTheme="majorHAnsi" w:hAnsiTheme="majorHAnsi" w:cstheme="majorHAnsi"/>
          <w:sz w:val="22"/>
          <w:szCs w:val="22"/>
        </w:rPr>
        <w:t xml:space="preserve">.1. O descumprimento das regras supramencionadas pela Administração por parte dos contratados pode ensejar a fiscalização do Tribunal de Contas e, após o devido processo legal, gerar as seguintes consequências: assinatura de prazo para a adoção das medidas necessárias ao exato cumprimento da lei, nos termos do art. 71, inciso IX, da Constituição; ou condenação dos agentes públicos responsáveis e da empresa </w:t>
      </w:r>
      <w:r w:rsidR="00C90E62" w:rsidRPr="00FB5CEC">
        <w:rPr>
          <w:rFonts w:asciiTheme="majorHAnsi" w:hAnsiTheme="majorHAnsi" w:cstheme="majorHAnsi"/>
          <w:sz w:val="22"/>
          <w:szCs w:val="22"/>
        </w:rPr>
        <w:t>detentora</w:t>
      </w:r>
      <w:r w:rsidRPr="00FB5CEC">
        <w:rPr>
          <w:rFonts w:asciiTheme="majorHAnsi" w:hAnsiTheme="majorHAnsi" w:cstheme="majorHAnsi"/>
          <w:sz w:val="22"/>
          <w:szCs w:val="22"/>
        </w:rPr>
        <w:t xml:space="preserve"> ao pagamento dos prejuízos ao erário, caso verificada a ocorrência de superfaturamento por sobre preço na execução d</w:t>
      </w:r>
      <w:r w:rsidR="008E16A4" w:rsidRPr="00FB5CEC">
        <w:rPr>
          <w:rFonts w:asciiTheme="majorHAnsi" w:hAnsiTheme="majorHAnsi" w:cstheme="majorHAnsi"/>
          <w:sz w:val="22"/>
          <w:szCs w:val="22"/>
        </w:rPr>
        <w:t xml:space="preserve">a </w:t>
      </w:r>
      <w:r w:rsidR="008E16A4"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sz w:val="22"/>
          <w:szCs w:val="22"/>
        </w:rPr>
        <w:t>.</w:t>
      </w:r>
    </w:p>
    <w:p w14:paraId="04EB6DEC" w14:textId="77777777" w:rsidR="00E312C1" w:rsidRPr="00FB5CEC" w:rsidRDefault="00E312C1" w:rsidP="00F27B7E">
      <w:pPr>
        <w:pStyle w:val="Nivel01"/>
        <w:numPr>
          <w:ilvl w:val="0"/>
          <w:numId w:val="0"/>
        </w:numPr>
        <w:tabs>
          <w:tab w:val="clear" w:pos="567"/>
          <w:tab w:val="clear" w:pos="1701"/>
        </w:tabs>
        <w:spacing w:line="264" w:lineRule="auto"/>
        <w:rPr>
          <w:rFonts w:asciiTheme="majorHAnsi" w:hAnsiTheme="majorHAnsi" w:cstheme="majorHAnsi"/>
          <w:color w:val="auto"/>
          <w:sz w:val="22"/>
          <w:szCs w:val="22"/>
        </w:rPr>
      </w:pPr>
      <w:bookmarkStart w:id="7" w:name="_Toc129158334"/>
      <w:r w:rsidRPr="00FB5CEC">
        <w:rPr>
          <w:rFonts w:asciiTheme="majorHAnsi" w:hAnsiTheme="majorHAnsi" w:cstheme="majorHAnsi"/>
          <w:color w:val="auto"/>
          <w:sz w:val="22"/>
          <w:szCs w:val="22"/>
        </w:rPr>
        <w:t>7. DA ABERTURA DA SESSÃO, CLASSIFICAÇÃO DAS PROPOSTAS E FORMULAÇÃO DE LANCES</w:t>
      </w:r>
      <w:bookmarkEnd w:id="7"/>
    </w:p>
    <w:p w14:paraId="56E4B4D9" w14:textId="77777777" w:rsidR="00E312C1" w:rsidRPr="00FB5CEC" w:rsidRDefault="00E312C1" w:rsidP="00E312C1">
      <w:pPr>
        <w:spacing w:line="264" w:lineRule="auto"/>
        <w:jc w:val="both"/>
        <w:rPr>
          <w:rFonts w:asciiTheme="majorHAnsi" w:hAnsiTheme="majorHAnsi" w:cstheme="majorHAnsi"/>
          <w:sz w:val="22"/>
          <w:szCs w:val="22"/>
          <w:lang w:eastAsia="en-US"/>
        </w:rPr>
      </w:pPr>
      <w:r w:rsidRPr="00FB5CEC">
        <w:rPr>
          <w:rFonts w:asciiTheme="majorHAnsi" w:hAnsiTheme="majorHAnsi" w:cstheme="majorHAnsi"/>
          <w:sz w:val="22"/>
          <w:szCs w:val="22"/>
          <w:lang w:eastAsia="en-US"/>
        </w:rPr>
        <w:t xml:space="preserve">7.1. A </w:t>
      </w:r>
      <w:r w:rsidRPr="00FB5CEC">
        <w:rPr>
          <w:rFonts w:asciiTheme="majorHAnsi" w:hAnsiTheme="majorHAnsi" w:cstheme="majorHAnsi"/>
          <w:sz w:val="22"/>
          <w:szCs w:val="22"/>
        </w:rPr>
        <w:t>abertura</w:t>
      </w:r>
      <w:r w:rsidRPr="00FB5CEC">
        <w:rPr>
          <w:rFonts w:asciiTheme="majorHAnsi" w:hAnsiTheme="majorHAnsi" w:cstheme="majorHAnsi"/>
          <w:sz w:val="22"/>
          <w:szCs w:val="22"/>
          <w:lang w:eastAsia="en-US"/>
        </w:rPr>
        <w:t xml:space="preserve"> da presente licitação dar-se-á em sessão pública, por meio de sistema eletrônico, na data, horário e local indicado neste Edital.</w:t>
      </w:r>
    </w:p>
    <w:p w14:paraId="1EFAD8ED" w14:textId="77777777" w:rsidR="00E312C1" w:rsidRPr="00FB5CEC" w:rsidRDefault="00E312C1" w:rsidP="00E312C1">
      <w:pPr>
        <w:spacing w:line="264" w:lineRule="auto"/>
        <w:jc w:val="both"/>
        <w:rPr>
          <w:rFonts w:asciiTheme="majorHAnsi" w:hAnsiTheme="majorHAnsi" w:cstheme="majorHAnsi"/>
          <w:sz w:val="22"/>
          <w:szCs w:val="22"/>
          <w:lang w:eastAsia="en-US"/>
        </w:rPr>
      </w:pPr>
    </w:p>
    <w:p w14:paraId="1860CBC0" w14:textId="77777777" w:rsidR="00E312C1" w:rsidRPr="00FB5CEC" w:rsidRDefault="00E312C1" w:rsidP="00E312C1">
      <w:pPr>
        <w:spacing w:line="264" w:lineRule="auto"/>
        <w:jc w:val="both"/>
        <w:rPr>
          <w:rFonts w:asciiTheme="majorHAnsi" w:hAnsiTheme="majorHAnsi" w:cstheme="majorHAnsi"/>
          <w:sz w:val="22"/>
          <w:szCs w:val="22"/>
          <w:lang w:eastAsia="en-US"/>
        </w:rPr>
      </w:pPr>
      <w:r w:rsidRPr="00FB5CEC">
        <w:rPr>
          <w:rFonts w:asciiTheme="majorHAnsi" w:hAnsiTheme="majorHAnsi" w:cstheme="majorHAnsi"/>
          <w:sz w:val="22"/>
          <w:szCs w:val="22"/>
          <w:lang w:eastAsia="en-US"/>
        </w:rPr>
        <w:t xml:space="preserve">7.2. O </w:t>
      </w:r>
      <w:r w:rsidRPr="00FB5CEC">
        <w:rPr>
          <w:rFonts w:asciiTheme="majorHAnsi" w:hAnsiTheme="majorHAnsi" w:cstheme="majorHAnsi"/>
          <w:sz w:val="22"/>
          <w:szCs w:val="22"/>
        </w:rPr>
        <w:t xml:space="preserve">Pregoeiro verificará as propostas apresentadas, desclassificando desde logo aquelas que não estejam em conformidade com os requisitos estabelecidos neste Edital, contenham vícios insanáveis ou não apresentem as especificações técnicas exigidas no Termo de Referência. </w:t>
      </w:r>
    </w:p>
    <w:p w14:paraId="54753B72" w14:textId="77777777" w:rsidR="00E312C1" w:rsidRPr="00FB5CEC" w:rsidRDefault="00E312C1" w:rsidP="00E312C1">
      <w:pPr>
        <w:tabs>
          <w:tab w:val="left" w:pos="1440"/>
        </w:tabs>
        <w:autoSpaceDE w:val="0"/>
        <w:snapToGrid w:val="0"/>
        <w:spacing w:line="264" w:lineRule="auto"/>
        <w:jc w:val="both"/>
        <w:rPr>
          <w:rFonts w:asciiTheme="majorHAnsi" w:hAnsiTheme="majorHAnsi" w:cstheme="majorHAnsi"/>
          <w:sz w:val="22"/>
          <w:szCs w:val="22"/>
          <w:lang w:eastAsia="en-US"/>
        </w:rPr>
      </w:pPr>
    </w:p>
    <w:p w14:paraId="3076752F" w14:textId="77777777" w:rsidR="00E312C1" w:rsidRPr="00FB5CEC" w:rsidRDefault="00E312C1" w:rsidP="00E312C1">
      <w:pPr>
        <w:tabs>
          <w:tab w:val="left" w:pos="1440"/>
        </w:tabs>
        <w:autoSpaceDE w:val="0"/>
        <w:snapToGrid w:val="0"/>
        <w:spacing w:line="264" w:lineRule="auto"/>
        <w:jc w:val="both"/>
        <w:rPr>
          <w:rFonts w:asciiTheme="majorHAnsi" w:hAnsiTheme="majorHAnsi" w:cstheme="majorHAnsi"/>
          <w:sz w:val="22"/>
          <w:szCs w:val="22"/>
          <w:lang w:eastAsia="en-US"/>
        </w:rPr>
      </w:pPr>
      <w:r w:rsidRPr="00FB5CEC">
        <w:rPr>
          <w:rFonts w:asciiTheme="majorHAnsi" w:hAnsiTheme="majorHAnsi" w:cstheme="majorHAnsi"/>
          <w:sz w:val="22"/>
          <w:szCs w:val="22"/>
          <w:lang w:eastAsia="en-US"/>
        </w:rPr>
        <w:t>7.2.1. Também será desclassificada a proposta que identifique o licitante.</w:t>
      </w:r>
    </w:p>
    <w:p w14:paraId="4B7A4DB6" w14:textId="77777777" w:rsidR="00E312C1" w:rsidRPr="00FB5CEC" w:rsidRDefault="00E312C1" w:rsidP="00E312C1">
      <w:pPr>
        <w:tabs>
          <w:tab w:val="left" w:pos="1440"/>
        </w:tabs>
        <w:autoSpaceDE w:val="0"/>
        <w:snapToGrid w:val="0"/>
        <w:spacing w:line="264" w:lineRule="auto"/>
        <w:jc w:val="both"/>
        <w:rPr>
          <w:rFonts w:asciiTheme="majorHAnsi" w:hAnsiTheme="majorHAnsi" w:cstheme="majorHAnsi"/>
          <w:sz w:val="22"/>
          <w:szCs w:val="22"/>
        </w:rPr>
      </w:pPr>
    </w:p>
    <w:p w14:paraId="2E041D74" w14:textId="77777777" w:rsidR="00E312C1" w:rsidRPr="00FB5CEC" w:rsidRDefault="00E312C1" w:rsidP="00E312C1">
      <w:pPr>
        <w:tabs>
          <w:tab w:val="left" w:pos="1440"/>
        </w:tabs>
        <w:autoSpaceDE w:val="0"/>
        <w:snapToGrid w:val="0"/>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7.2.2. A desclassificação será sempre fundamentada e registrada no sistema, com acompanhamento em tempo real por todos os participantes.</w:t>
      </w:r>
    </w:p>
    <w:p w14:paraId="5E3FEAC4" w14:textId="77777777" w:rsidR="00C85A42" w:rsidRPr="00FB5CEC" w:rsidRDefault="00C85A42" w:rsidP="00E312C1">
      <w:pPr>
        <w:tabs>
          <w:tab w:val="left" w:pos="1440"/>
        </w:tabs>
        <w:autoSpaceDE w:val="0"/>
        <w:snapToGrid w:val="0"/>
        <w:spacing w:line="264" w:lineRule="auto"/>
        <w:jc w:val="both"/>
        <w:rPr>
          <w:rFonts w:asciiTheme="majorHAnsi" w:hAnsiTheme="majorHAnsi" w:cstheme="majorHAnsi"/>
          <w:sz w:val="22"/>
          <w:szCs w:val="22"/>
        </w:rPr>
      </w:pPr>
    </w:p>
    <w:p w14:paraId="3DC4D7AD" w14:textId="77777777" w:rsidR="00E312C1" w:rsidRDefault="00E312C1" w:rsidP="00E312C1">
      <w:pPr>
        <w:tabs>
          <w:tab w:val="left" w:pos="1440"/>
        </w:tabs>
        <w:autoSpaceDE w:val="0"/>
        <w:snapToGrid w:val="0"/>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7.2.3. A não desclassificação da proposta não impede o seu julgamento definitivo em sentido contrário, levado a efeito na fase de aceitação.</w:t>
      </w:r>
    </w:p>
    <w:p w14:paraId="755A88FE" w14:textId="77777777" w:rsidR="00010098" w:rsidRPr="00FB5CEC" w:rsidRDefault="00010098" w:rsidP="00E312C1">
      <w:pPr>
        <w:tabs>
          <w:tab w:val="left" w:pos="1440"/>
        </w:tabs>
        <w:autoSpaceDE w:val="0"/>
        <w:snapToGrid w:val="0"/>
        <w:spacing w:line="264" w:lineRule="auto"/>
        <w:jc w:val="both"/>
        <w:rPr>
          <w:rFonts w:asciiTheme="majorHAnsi" w:hAnsiTheme="majorHAnsi" w:cstheme="majorHAnsi"/>
          <w:sz w:val="22"/>
          <w:szCs w:val="22"/>
          <w:lang w:eastAsia="en-US"/>
        </w:rPr>
      </w:pPr>
    </w:p>
    <w:p w14:paraId="4392ECA0" w14:textId="77777777" w:rsidR="00E312C1" w:rsidRPr="00FB5CEC" w:rsidRDefault="00E312C1" w:rsidP="00E312C1">
      <w:pPr>
        <w:spacing w:line="264" w:lineRule="auto"/>
        <w:jc w:val="both"/>
        <w:rPr>
          <w:rFonts w:asciiTheme="majorHAnsi" w:hAnsiTheme="majorHAnsi" w:cstheme="majorHAnsi"/>
          <w:sz w:val="22"/>
          <w:szCs w:val="22"/>
        </w:rPr>
      </w:pPr>
    </w:p>
    <w:p w14:paraId="768C9BBA" w14:textId="7777777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7.3. O sistema ordenará automaticamente as propostas classificadas, sendo que somente estas participarão da fase de lances.</w:t>
      </w:r>
    </w:p>
    <w:p w14:paraId="0B3F141A" w14:textId="77777777" w:rsidR="00E312C1" w:rsidRPr="00FB5CEC" w:rsidRDefault="00E312C1" w:rsidP="00E312C1">
      <w:pPr>
        <w:spacing w:line="264" w:lineRule="auto"/>
        <w:jc w:val="both"/>
        <w:rPr>
          <w:rFonts w:asciiTheme="majorHAnsi" w:hAnsiTheme="majorHAnsi" w:cstheme="majorHAnsi"/>
          <w:sz w:val="22"/>
          <w:szCs w:val="22"/>
        </w:rPr>
      </w:pPr>
    </w:p>
    <w:p w14:paraId="0DF2E1B8" w14:textId="7777777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7.4. O sistema disponibilizará campo próprio para troca de mensagens entre o Pregoeiro e os licitantes.</w:t>
      </w:r>
    </w:p>
    <w:p w14:paraId="39CA1321" w14:textId="77777777" w:rsidR="00E312C1" w:rsidRPr="00FB5CEC" w:rsidRDefault="00E312C1" w:rsidP="00E312C1">
      <w:pPr>
        <w:spacing w:line="264" w:lineRule="auto"/>
        <w:jc w:val="both"/>
        <w:rPr>
          <w:rFonts w:asciiTheme="majorHAnsi" w:hAnsiTheme="majorHAnsi" w:cstheme="majorHAnsi"/>
          <w:sz w:val="22"/>
          <w:szCs w:val="22"/>
        </w:rPr>
      </w:pPr>
    </w:p>
    <w:p w14:paraId="184CB72D" w14:textId="7777777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 xml:space="preserve">7.5. Iniciada a etapa competitiva, os licitantes deverão encaminhar lances </w:t>
      </w:r>
      <w:r w:rsidRPr="00FB5CEC">
        <w:rPr>
          <w:rFonts w:asciiTheme="majorHAnsi" w:hAnsiTheme="majorHAnsi" w:cstheme="majorHAnsi"/>
          <w:sz w:val="22"/>
          <w:szCs w:val="22"/>
          <w:lang w:eastAsia="en-US"/>
        </w:rPr>
        <w:t>exclusivamente por meio do sistema eletrônico, sendo imediatamente</w:t>
      </w:r>
      <w:r w:rsidRPr="00FB5CEC">
        <w:rPr>
          <w:rFonts w:asciiTheme="majorHAnsi" w:hAnsiTheme="majorHAnsi" w:cstheme="majorHAnsi"/>
          <w:sz w:val="22"/>
          <w:szCs w:val="22"/>
        </w:rPr>
        <w:t xml:space="preserve"> informados do seu recebimento e do valor consignado no registro. </w:t>
      </w:r>
    </w:p>
    <w:p w14:paraId="521BF930" w14:textId="77777777" w:rsidR="00E312C1" w:rsidRPr="00FB5CEC" w:rsidRDefault="00E312C1" w:rsidP="00E312C1">
      <w:pPr>
        <w:spacing w:line="264" w:lineRule="auto"/>
        <w:jc w:val="both"/>
        <w:rPr>
          <w:rFonts w:asciiTheme="majorHAnsi" w:hAnsiTheme="majorHAnsi" w:cstheme="majorHAnsi"/>
          <w:sz w:val="22"/>
          <w:szCs w:val="22"/>
        </w:rPr>
      </w:pPr>
    </w:p>
    <w:p w14:paraId="163376FD" w14:textId="545841F6" w:rsidR="00E312C1" w:rsidRPr="00FB5CEC" w:rsidRDefault="00E312C1" w:rsidP="00E312C1">
      <w:pPr>
        <w:tabs>
          <w:tab w:val="left" w:pos="1440"/>
        </w:tabs>
        <w:autoSpaceDE w:val="0"/>
        <w:snapToGrid w:val="0"/>
        <w:spacing w:line="264" w:lineRule="auto"/>
        <w:jc w:val="both"/>
        <w:rPr>
          <w:rFonts w:asciiTheme="majorHAnsi" w:hAnsiTheme="majorHAnsi" w:cstheme="majorHAnsi"/>
          <w:b/>
          <w:sz w:val="22"/>
          <w:szCs w:val="22"/>
        </w:rPr>
      </w:pPr>
      <w:r w:rsidRPr="00FB5CEC">
        <w:rPr>
          <w:rFonts w:asciiTheme="majorHAnsi" w:hAnsiTheme="majorHAnsi" w:cstheme="majorHAnsi"/>
          <w:sz w:val="22"/>
          <w:szCs w:val="22"/>
        </w:rPr>
        <w:t xml:space="preserve">7.5.1. O lance deverá ser ofertado pelo </w:t>
      </w:r>
      <w:r w:rsidR="00A04B9E" w:rsidRPr="00FB5CEC">
        <w:rPr>
          <w:rFonts w:asciiTheme="majorHAnsi" w:hAnsiTheme="majorHAnsi" w:cstheme="majorHAnsi"/>
          <w:b/>
          <w:sz w:val="22"/>
          <w:szCs w:val="22"/>
        </w:rPr>
        <w:t>VALOR</w:t>
      </w:r>
      <w:r w:rsidR="00010098">
        <w:rPr>
          <w:rFonts w:asciiTheme="majorHAnsi" w:hAnsiTheme="majorHAnsi" w:cstheme="majorHAnsi"/>
          <w:b/>
          <w:sz w:val="22"/>
          <w:szCs w:val="22"/>
        </w:rPr>
        <w:t xml:space="preserve"> DO ITEM</w:t>
      </w:r>
      <w:r w:rsidR="00531DC7" w:rsidRPr="00FB5CEC">
        <w:rPr>
          <w:rFonts w:asciiTheme="majorHAnsi" w:hAnsiTheme="majorHAnsi" w:cstheme="majorHAnsi"/>
          <w:b/>
          <w:sz w:val="22"/>
          <w:szCs w:val="22"/>
        </w:rPr>
        <w:t>.</w:t>
      </w:r>
    </w:p>
    <w:p w14:paraId="4F688580" w14:textId="77777777" w:rsidR="00E312C1" w:rsidRPr="00FB5CEC" w:rsidRDefault="00E312C1" w:rsidP="00E312C1">
      <w:pPr>
        <w:tabs>
          <w:tab w:val="left" w:pos="1440"/>
        </w:tabs>
        <w:autoSpaceDE w:val="0"/>
        <w:snapToGrid w:val="0"/>
        <w:spacing w:line="264" w:lineRule="auto"/>
        <w:jc w:val="both"/>
        <w:rPr>
          <w:rFonts w:asciiTheme="majorHAnsi" w:hAnsiTheme="majorHAnsi" w:cstheme="majorHAnsi"/>
          <w:sz w:val="22"/>
          <w:szCs w:val="22"/>
        </w:rPr>
      </w:pPr>
    </w:p>
    <w:p w14:paraId="77D6652D" w14:textId="7777777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7.6. Os licitantes poderão oferecer lances sucessivos, observando o horário fixado para abertura da sessão e as regras estabelecidas no Edital.</w:t>
      </w:r>
    </w:p>
    <w:p w14:paraId="76F45BD7" w14:textId="77777777" w:rsidR="00E312C1" w:rsidRPr="00FB5CEC" w:rsidRDefault="00E312C1" w:rsidP="00E312C1">
      <w:pPr>
        <w:spacing w:line="264" w:lineRule="auto"/>
        <w:jc w:val="both"/>
        <w:rPr>
          <w:rFonts w:asciiTheme="majorHAnsi" w:hAnsiTheme="majorHAnsi" w:cstheme="majorHAnsi"/>
          <w:sz w:val="22"/>
          <w:szCs w:val="22"/>
        </w:rPr>
      </w:pPr>
    </w:p>
    <w:p w14:paraId="177447E9" w14:textId="7777777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7.7. O licitante somente poderá oferecer lance de valor inferior ao último por ele ofertado e registrado pelo sistema.</w:t>
      </w:r>
    </w:p>
    <w:p w14:paraId="62F77269" w14:textId="77777777" w:rsidR="00E312C1" w:rsidRPr="00FB5CEC" w:rsidRDefault="00E312C1" w:rsidP="00E312C1">
      <w:pPr>
        <w:spacing w:line="264" w:lineRule="auto"/>
        <w:jc w:val="both"/>
        <w:rPr>
          <w:rFonts w:asciiTheme="majorHAnsi" w:hAnsiTheme="majorHAnsi" w:cstheme="majorHAnsi"/>
          <w:iCs/>
          <w:sz w:val="22"/>
          <w:szCs w:val="22"/>
        </w:rPr>
      </w:pPr>
    </w:p>
    <w:p w14:paraId="49ED0BE6" w14:textId="094AB01D" w:rsidR="00E312C1" w:rsidRPr="00FB5CEC" w:rsidRDefault="00E312C1" w:rsidP="00E312C1">
      <w:pPr>
        <w:pStyle w:val="Lista51"/>
        <w:tabs>
          <w:tab w:val="left" w:pos="-426"/>
        </w:tabs>
        <w:spacing w:line="264"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 xml:space="preserve">7.8. No preenchimento da proposta serão aceitas até </w:t>
      </w:r>
      <w:r w:rsidR="00F27B7E" w:rsidRPr="00FB5CEC">
        <w:rPr>
          <w:rFonts w:asciiTheme="majorHAnsi" w:hAnsiTheme="majorHAnsi" w:cstheme="majorHAnsi"/>
          <w:sz w:val="22"/>
          <w:szCs w:val="22"/>
        </w:rPr>
        <w:t>0</w:t>
      </w:r>
      <w:r w:rsidR="00036E69" w:rsidRPr="00FB5CEC">
        <w:rPr>
          <w:rFonts w:asciiTheme="majorHAnsi" w:hAnsiTheme="majorHAnsi" w:cstheme="majorHAnsi"/>
          <w:sz w:val="22"/>
          <w:szCs w:val="22"/>
        </w:rPr>
        <w:t>4</w:t>
      </w:r>
      <w:r w:rsidR="00F27B7E" w:rsidRPr="00FB5CEC">
        <w:rPr>
          <w:rFonts w:asciiTheme="majorHAnsi" w:hAnsiTheme="majorHAnsi" w:cstheme="majorHAnsi"/>
          <w:sz w:val="22"/>
          <w:szCs w:val="22"/>
        </w:rPr>
        <w:t xml:space="preserve"> (</w:t>
      </w:r>
      <w:r w:rsidR="00036E69" w:rsidRPr="00FB5CEC">
        <w:rPr>
          <w:rFonts w:asciiTheme="majorHAnsi" w:hAnsiTheme="majorHAnsi" w:cstheme="majorHAnsi"/>
          <w:sz w:val="22"/>
          <w:szCs w:val="22"/>
        </w:rPr>
        <w:t>quatro</w:t>
      </w:r>
      <w:r w:rsidR="00F27B7E" w:rsidRPr="00FB5CEC">
        <w:rPr>
          <w:rFonts w:asciiTheme="majorHAnsi" w:hAnsiTheme="majorHAnsi" w:cstheme="majorHAnsi"/>
          <w:sz w:val="22"/>
          <w:szCs w:val="22"/>
        </w:rPr>
        <w:t xml:space="preserve">) </w:t>
      </w:r>
      <w:r w:rsidR="00D20175" w:rsidRPr="00FB5CEC">
        <w:rPr>
          <w:rFonts w:asciiTheme="majorHAnsi" w:hAnsiTheme="majorHAnsi" w:cstheme="majorHAnsi"/>
          <w:sz w:val="22"/>
          <w:szCs w:val="22"/>
        </w:rPr>
        <w:t>casas</w:t>
      </w:r>
      <w:r w:rsidR="00C3026B" w:rsidRPr="00FB5CEC">
        <w:rPr>
          <w:rFonts w:asciiTheme="majorHAnsi" w:hAnsiTheme="majorHAnsi" w:cstheme="majorHAnsi"/>
          <w:sz w:val="22"/>
          <w:szCs w:val="22"/>
        </w:rPr>
        <w:t xml:space="preserve"> </w:t>
      </w:r>
      <w:r w:rsidRPr="00FB5CEC">
        <w:rPr>
          <w:rFonts w:asciiTheme="majorHAnsi" w:hAnsiTheme="majorHAnsi" w:cstheme="majorHAnsi"/>
          <w:sz w:val="22"/>
          <w:szCs w:val="22"/>
        </w:rPr>
        <w:t>decimais após a vírgula.</w:t>
      </w:r>
    </w:p>
    <w:p w14:paraId="25EE43A8" w14:textId="77777777" w:rsidR="00E312C1" w:rsidRPr="00FB5CEC" w:rsidRDefault="00E312C1" w:rsidP="00E312C1">
      <w:pPr>
        <w:spacing w:line="264" w:lineRule="auto"/>
        <w:jc w:val="both"/>
        <w:rPr>
          <w:rFonts w:asciiTheme="majorHAnsi" w:hAnsiTheme="majorHAnsi" w:cstheme="majorHAnsi"/>
          <w:iCs/>
          <w:sz w:val="22"/>
          <w:szCs w:val="22"/>
        </w:rPr>
      </w:pPr>
    </w:p>
    <w:p w14:paraId="37E29BAD" w14:textId="4C4F947A" w:rsidR="001908AC"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 xml:space="preserve">7.9. O intervalo entre os lances enviados pelo mesmo licitante não poderá ser inferior a vinte (20) segundos e o intervalo entre lances não poderá ser inferior a três (3) segundos, sob pena de serem automaticamente descartados pelo sistema os respectivos lances. </w:t>
      </w:r>
    </w:p>
    <w:p w14:paraId="0CAB2AB9" w14:textId="77777777" w:rsidR="001908AC" w:rsidRPr="00FB5CEC" w:rsidRDefault="001908AC" w:rsidP="00E312C1">
      <w:pPr>
        <w:spacing w:line="264" w:lineRule="auto"/>
        <w:jc w:val="both"/>
        <w:rPr>
          <w:rFonts w:asciiTheme="majorHAnsi" w:hAnsiTheme="majorHAnsi" w:cstheme="majorHAnsi"/>
          <w:sz w:val="22"/>
          <w:szCs w:val="22"/>
        </w:rPr>
      </w:pPr>
    </w:p>
    <w:p w14:paraId="1135731B" w14:textId="77777777" w:rsidR="00E312C1" w:rsidRPr="00FB5CEC" w:rsidRDefault="00E312C1" w:rsidP="00E312C1">
      <w:pPr>
        <w:pStyle w:val="PargrafodaLista"/>
        <w:numPr>
          <w:ilvl w:val="0"/>
          <w:numId w:val="10"/>
        </w:numPr>
        <w:spacing w:line="264" w:lineRule="auto"/>
        <w:contextualSpacing w:val="0"/>
        <w:jc w:val="both"/>
        <w:rPr>
          <w:rFonts w:asciiTheme="majorHAnsi" w:hAnsiTheme="majorHAnsi" w:cstheme="majorHAnsi"/>
          <w:iCs/>
          <w:vanish/>
          <w:sz w:val="22"/>
          <w:szCs w:val="22"/>
        </w:rPr>
      </w:pPr>
    </w:p>
    <w:p w14:paraId="4A8D8F6D" w14:textId="77777777" w:rsidR="00E312C1" w:rsidRPr="00FB5CEC" w:rsidRDefault="00E312C1" w:rsidP="00E312C1">
      <w:pPr>
        <w:pStyle w:val="PargrafodaLista"/>
        <w:numPr>
          <w:ilvl w:val="0"/>
          <w:numId w:val="10"/>
        </w:numPr>
        <w:spacing w:line="264" w:lineRule="auto"/>
        <w:contextualSpacing w:val="0"/>
        <w:jc w:val="both"/>
        <w:rPr>
          <w:rFonts w:asciiTheme="majorHAnsi" w:hAnsiTheme="majorHAnsi" w:cstheme="majorHAnsi"/>
          <w:iCs/>
          <w:vanish/>
          <w:sz w:val="22"/>
          <w:szCs w:val="22"/>
        </w:rPr>
      </w:pPr>
    </w:p>
    <w:p w14:paraId="33C4206A" w14:textId="77777777" w:rsidR="00E312C1" w:rsidRPr="00FB5CEC" w:rsidRDefault="00E312C1" w:rsidP="00E312C1">
      <w:pPr>
        <w:pStyle w:val="PargrafodaLista"/>
        <w:numPr>
          <w:ilvl w:val="1"/>
          <w:numId w:val="10"/>
        </w:numPr>
        <w:spacing w:line="264" w:lineRule="auto"/>
        <w:contextualSpacing w:val="0"/>
        <w:jc w:val="both"/>
        <w:rPr>
          <w:rFonts w:asciiTheme="majorHAnsi" w:hAnsiTheme="majorHAnsi" w:cstheme="majorHAnsi"/>
          <w:iCs/>
          <w:vanish/>
          <w:sz w:val="22"/>
          <w:szCs w:val="22"/>
        </w:rPr>
      </w:pPr>
    </w:p>
    <w:p w14:paraId="061C57DB" w14:textId="77777777" w:rsidR="00E312C1" w:rsidRPr="00FB5CEC" w:rsidRDefault="00E312C1" w:rsidP="00E312C1">
      <w:pPr>
        <w:pStyle w:val="PargrafodaLista"/>
        <w:numPr>
          <w:ilvl w:val="1"/>
          <w:numId w:val="10"/>
        </w:numPr>
        <w:spacing w:line="264" w:lineRule="auto"/>
        <w:contextualSpacing w:val="0"/>
        <w:jc w:val="both"/>
        <w:rPr>
          <w:rFonts w:asciiTheme="majorHAnsi" w:hAnsiTheme="majorHAnsi" w:cstheme="majorHAnsi"/>
          <w:iCs/>
          <w:vanish/>
          <w:sz w:val="22"/>
          <w:szCs w:val="22"/>
        </w:rPr>
      </w:pPr>
    </w:p>
    <w:p w14:paraId="08631BC4" w14:textId="77777777" w:rsidR="00E312C1" w:rsidRPr="00FB5CEC" w:rsidRDefault="00E312C1" w:rsidP="00E312C1">
      <w:pPr>
        <w:pStyle w:val="PargrafodaLista"/>
        <w:numPr>
          <w:ilvl w:val="1"/>
          <w:numId w:val="10"/>
        </w:numPr>
        <w:spacing w:line="264" w:lineRule="auto"/>
        <w:contextualSpacing w:val="0"/>
        <w:jc w:val="both"/>
        <w:rPr>
          <w:rFonts w:asciiTheme="majorHAnsi" w:hAnsiTheme="majorHAnsi" w:cstheme="majorHAnsi"/>
          <w:iCs/>
          <w:vanish/>
          <w:sz w:val="22"/>
          <w:szCs w:val="22"/>
        </w:rPr>
      </w:pPr>
    </w:p>
    <w:p w14:paraId="5D2CF250" w14:textId="77777777" w:rsidR="00E312C1" w:rsidRPr="00FB5CEC" w:rsidRDefault="00E312C1" w:rsidP="00E312C1">
      <w:pPr>
        <w:pStyle w:val="PargrafodaLista"/>
        <w:numPr>
          <w:ilvl w:val="1"/>
          <w:numId w:val="10"/>
        </w:numPr>
        <w:spacing w:line="264" w:lineRule="auto"/>
        <w:contextualSpacing w:val="0"/>
        <w:jc w:val="both"/>
        <w:rPr>
          <w:rFonts w:asciiTheme="majorHAnsi" w:hAnsiTheme="majorHAnsi" w:cstheme="majorHAnsi"/>
          <w:iCs/>
          <w:vanish/>
          <w:sz w:val="22"/>
          <w:szCs w:val="22"/>
        </w:rPr>
      </w:pPr>
    </w:p>
    <w:p w14:paraId="2058C52D" w14:textId="77777777" w:rsidR="00E312C1" w:rsidRPr="00FB5CEC" w:rsidRDefault="00E312C1" w:rsidP="00E312C1">
      <w:pPr>
        <w:pStyle w:val="PargrafodaLista"/>
        <w:numPr>
          <w:ilvl w:val="1"/>
          <w:numId w:val="10"/>
        </w:numPr>
        <w:spacing w:line="264" w:lineRule="auto"/>
        <w:contextualSpacing w:val="0"/>
        <w:jc w:val="both"/>
        <w:rPr>
          <w:rFonts w:asciiTheme="majorHAnsi" w:hAnsiTheme="majorHAnsi" w:cstheme="majorHAnsi"/>
          <w:iCs/>
          <w:vanish/>
          <w:sz w:val="22"/>
          <w:szCs w:val="22"/>
        </w:rPr>
      </w:pPr>
    </w:p>
    <w:p w14:paraId="08910839" w14:textId="77777777" w:rsidR="00E312C1" w:rsidRPr="00FB5CEC" w:rsidRDefault="00E312C1" w:rsidP="00E312C1">
      <w:pPr>
        <w:pStyle w:val="PargrafodaLista"/>
        <w:numPr>
          <w:ilvl w:val="1"/>
          <w:numId w:val="10"/>
        </w:numPr>
        <w:spacing w:line="264" w:lineRule="auto"/>
        <w:contextualSpacing w:val="0"/>
        <w:jc w:val="both"/>
        <w:rPr>
          <w:rFonts w:asciiTheme="majorHAnsi" w:hAnsiTheme="majorHAnsi" w:cstheme="majorHAnsi"/>
          <w:iCs/>
          <w:vanish/>
          <w:sz w:val="22"/>
          <w:szCs w:val="22"/>
        </w:rPr>
      </w:pPr>
    </w:p>
    <w:p w14:paraId="3EF52103" w14:textId="77777777" w:rsidR="00E312C1" w:rsidRPr="00FB5CEC" w:rsidRDefault="00E312C1" w:rsidP="00E312C1">
      <w:pPr>
        <w:pStyle w:val="PargrafodaLista"/>
        <w:numPr>
          <w:ilvl w:val="1"/>
          <w:numId w:val="10"/>
        </w:numPr>
        <w:spacing w:line="264" w:lineRule="auto"/>
        <w:contextualSpacing w:val="0"/>
        <w:jc w:val="both"/>
        <w:rPr>
          <w:rFonts w:asciiTheme="majorHAnsi" w:hAnsiTheme="majorHAnsi" w:cstheme="majorHAnsi"/>
          <w:iCs/>
          <w:vanish/>
          <w:sz w:val="22"/>
          <w:szCs w:val="22"/>
        </w:rPr>
      </w:pPr>
    </w:p>
    <w:p w14:paraId="5D0053AB" w14:textId="77777777" w:rsidR="00E312C1" w:rsidRPr="00FB5CEC" w:rsidRDefault="00E312C1" w:rsidP="00E312C1">
      <w:pPr>
        <w:pStyle w:val="PargrafodaLista"/>
        <w:numPr>
          <w:ilvl w:val="1"/>
          <w:numId w:val="10"/>
        </w:numPr>
        <w:spacing w:line="264" w:lineRule="auto"/>
        <w:contextualSpacing w:val="0"/>
        <w:jc w:val="both"/>
        <w:rPr>
          <w:rFonts w:asciiTheme="majorHAnsi" w:hAnsiTheme="majorHAnsi" w:cstheme="majorHAnsi"/>
          <w:iCs/>
          <w:vanish/>
          <w:sz w:val="22"/>
          <w:szCs w:val="22"/>
        </w:rPr>
      </w:pPr>
    </w:p>
    <w:p w14:paraId="7096B051" w14:textId="77777777" w:rsidR="00E312C1" w:rsidRPr="00FB5CEC" w:rsidRDefault="00E312C1" w:rsidP="00E312C1">
      <w:pPr>
        <w:pStyle w:val="PargrafodaLista"/>
        <w:numPr>
          <w:ilvl w:val="1"/>
          <w:numId w:val="10"/>
        </w:numPr>
        <w:spacing w:line="264" w:lineRule="auto"/>
        <w:contextualSpacing w:val="0"/>
        <w:jc w:val="both"/>
        <w:rPr>
          <w:rFonts w:asciiTheme="majorHAnsi" w:hAnsiTheme="majorHAnsi" w:cstheme="majorHAnsi"/>
          <w:iCs/>
          <w:vanish/>
          <w:sz w:val="22"/>
          <w:szCs w:val="22"/>
        </w:rPr>
      </w:pPr>
    </w:p>
    <w:p w14:paraId="47AB791E" w14:textId="1D92BF65" w:rsidR="000332B5"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iCs/>
          <w:sz w:val="22"/>
          <w:szCs w:val="22"/>
        </w:rPr>
        <w:t xml:space="preserve">7.10. Será adotado </w:t>
      </w:r>
      <w:r w:rsidRPr="00FB5CEC">
        <w:rPr>
          <w:rFonts w:asciiTheme="majorHAnsi" w:hAnsiTheme="majorHAnsi" w:cstheme="majorHAnsi"/>
          <w:sz w:val="22"/>
          <w:szCs w:val="22"/>
        </w:rPr>
        <w:t>para o envio de lances no pregão eletrônico o modo de disputa “</w:t>
      </w:r>
      <w:r w:rsidRPr="00FB5CEC">
        <w:rPr>
          <w:rFonts w:asciiTheme="majorHAnsi" w:hAnsiTheme="majorHAnsi" w:cstheme="majorHAnsi"/>
          <w:b/>
          <w:bCs/>
          <w:sz w:val="22"/>
          <w:szCs w:val="22"/>
        </w:rPr>
        <w:t>aberto</w:t>
      </w:r>
      <w:r w:rsidRPr="00FB5CEC">
        <w:rPr>
          <w:rFonts w:asciiTheme="majorHAnsi" w:hAnsiTheme="majorHAnsi" w:cstheme="majorHAnsi"/>
          <w:sz w:val="22"/>
          <w:szCs w:val="22"/>
        </w:rPr>
        <w:t xml:space="preserve">”, em que os </w:t>
      </w:r>
      <w:r w:rsidRPr="00FB5CEC">
        <w:rPr>
          <w:rFonts w:asciiTheme="majorHAnsi" w:hAnsiTheme="majorHAnsi" w:cstheme="majorHAnsi"/>
          <w:iCs/>
          <w:sz w:val="22"/>
          <w:szCs w:val="22"/>
        </w:rPr>
        <w:t>licitantes</w:t>
      </w:r>
      <w:r w:rsidRPr="00FB5CEC">
        <w:rPr>
          <w:rFonts w:asciiTheme="majorHAnsi" w:hAnsiTheme="majorHAnsi" w:cstheme="majorHAnsi"/>
          <w:sz w:val="22"/>
          <w:szCs w:val="22"/>
        </w:rPr>
        <w:t xml:space="preserve"> apresentarão lances públicos e sucessivos, com prorrogações.</w:t>
      </w:r>
    </w:p>
    <w:p w14:paraId="24DB57AF" w14:textId="77777777" w:rsidR="00E312C1" w:rsidRPr="00FB5CEC" w:rsidRDefault="00E312C1" w:rsidP="00E312C1">
      <w:pPr>
        <w:spacing w:line="264" w:lineRule="auto"/>
        <w:jc w:val="both"/>
        <w:rPr>
          <w:rFonts w:asciiTheme="majorHAnsi" w:hAnsiTheme="majorHAnsi" w:cstheme="majorHAnsi"/>
          <w:sz w:val="22"/>
          <w:szCs w:val="22"/>
        </w:rPr>
      </w:pPr>
    </w:p>
    <w:p w14:paraId="0DBFA9D9" w14:textId="77777777" w:rsidR="00E312C1" w:rsidRPr="00FB5CEC" w:rsidRDefault="00E312C1" w:rsidP="00E312C1">
      <w:pPr>
        <w:spacing w:line="264" w:lineRule="auto"/>
        <w:jc w:val="both"/>
        <w:rPr>
          <w:rFonts w:asciiTheme="majorHAnsi" w:hAnsiTheme="majorHAnsi" w:cstheme="majorHAnsi"/>
          <w:iCs/>
          <w:sz w:val="22"/>
          <w:szCs w:val="22"/>
        </w:rPr>
      </w:pPr>
      <w:r w:rsidRPr="00FB5CEC">
        <w:rPr>
          <w:rFonts w:asciiTheme="majorHAnsi" w:hAnsiTheme="majorHAnsi" w:cstheme="majorHAnsi"/>
          <w:sz w:val="22"/>
          <w:szCs w:val="22"/>
        </w:rPr>
        <w:t>7.11. A etapa de lances da sessão pública terá duração de dez minutos e, após isso, será prorrogada automaticamente pelo sistema quando houver lance ofertado nos últimos dois minutos do período de duração da sessão pública.</w:t>
      </w:r>
    </w:p>
    <w:p w14:paraId="0CE39212" w14:textId="77777777" w:rsidR="00E312C1" w:rsidRPr="00FB5CEC" w:rsidRDefault="00E312C1" w:rsidP="00E312C1">
      <w:pPr>
        <w:spacing w:line="264" w:lineRule="auto"/>
        <w:jc w:val="both"/>
        <w:rPr>
          <w:rFonts w:asciiTheme="majorHAnsi" w:hAnsiTheme="majorHAnsi" w:cstheme="majorHAnsi"/>
          <w:sz w:val="22"/>
          <w:szCs w:val="22"/>
        </w:rPr>
      </w:pPr>
    </w:p>
    <w:p w14:paraId="116784C6" w14:textId="77777777" w:rsidR="00E312C1" w:rsidRPr="00FB5CEC" w:rsidRDefault="00E312C1" w:rsidP="00E312C1">
      <w:pPr>
        <w:spacing w:line="264" w:lineRule="auto"/>
        <w:jc w:val="both"/>
        <w:rPr>
          <w:rFonts w:asciiTheme="majorHAnsi" w:hAnsiTheme="majorHAnsi" w:cstheme="majorHAnsi"/>
          <w:iCs/>
          <w:sz w:val="22"/>
          <w:szCs w:val="22"/>
        </w:rPr>
      </w:pPr>
      <w:r w:rsidRPr="00FB5CEC">
        <w:rPr>
          <w:rFonts w:asciiTheme="majorHAnsi" w:hAnsiTheme="majorHAnsi" w:cstheme="majorHAnsi"/>
          <w:sz w:val="22"/>
          <w:szCs w:val="22"/>
        </w:rPr>
        <w:t>7.12. A prorrogação automática da etapa de lances, de que trata o item anterior, será de dois minutos e ocorrerá sucessivamente sempre que houver lances enviados nesse período de prorrogação, inclusive no caso de lances intermediários.</w:t>
      </w:r>
    </w:p>
    <w:p w14:paraId="4B5D574D" w14:textId="77777777" w:rsidR="00E312C1" w:rsidRPr="00FB5CEC" w:rsidRDefault="00E312C1" w:rsidP="00E312C1">
      <w:pPr>
        <w:spacing w:line="264" w:lineRule="auto"/>
        <w:jc w:val="both"/>
        <w:rPr>
          <w:rFonts w:asciiTheme="majorHAnsi" w:hAnsiTheme="majorHAnsi" w:cstheme="majorHAnsi"/>
          <w:sz w:val="22"/>
          <w:szCs w:val="22"/>
        </w:rPr>
      </w:pPr>
    </w:p>
    <w:p w14:paraId="56EB07BA" w14:textId="7777777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7.13. Não havendo novos lances na forma estabelecida nos itens anteriores, a sessão pública encerrar-se-á automaticamente.</w:t>
      </w:r>
    </w:p>
    <w:p w14:paraId="119453D9" w14:textId="77777777" w:rsidR="00E312C1" w:rsidRPr="00FB5CEC" w:rsidRDefault="00E312C1" w:rsidP="00E312C1">
      <w:pPr>
        <w:spacing w:line="264" w:lineRule="auto"/>
        <w:jc w:val="both"/>
        <w:rPr>
          <w:rFonts w:asciiTheme="majorHAnsi" w:hAnsiTheme="majorHAnsi" w:cstheme="majorHAnsi"/>
          <w:sz w:val="22"/>
          <w:szCs w:val="22"/>
        </w:rPr>
      </w:pPr>
    </w:p>
    <w:p w14:paraId="0261672E" w14:textId="77777777" w:rsidR="00E312C1" w:rsidRPr="00FB5CEC" w:rsidRDefault="00E312C1" w:rsidP="00E312C1">
      <w:pPr>
        <w:spacing w:line="264" w:lineRule="auto"/>
        <w:jc w:val="both"/>
        <w:rPr>
          <w:rFonts w:asciiTheme="majorHAnsi" w:hAnsiTheme="majorHAnsi" w:cstheme="majorHAnsi"/>
          <w:iCs/>
          <w:sz w:val="22"/>
          <w:szCs w:val="22"/>
        </w:rPr>
      </w:pPr>
      <w:r w:rsidRPr="00FB5CEC">
        <w:rPr>
          <w:rFonts w:asciiTheme="majorHAnsi" w:hAnsiTheme="majorHAnsi" w:cstheme="majorHAnsi"/>
          <w:sz w:val="22"/>
          <w:szCs w:val="22"/>
        </w:rPr>
        <w:t>7.14. Encerrada a fase competitiva sem que haja a prorrogação automática pelo sistema, poderá o pregoeiro, assessorado pela equipe de apoio, justificadamente, admitir o reinício da sessão pública de lances, em prol da consecução do melhor preço.</w:t>
      </w:r>
    </w:p>
    <w:p w14:paraId="6DBFFDCA" w14:textId="77777777" w:rsidR="00E312C1" w:rsidRPr="00FB5CEC" w:rsidRDefault="00E312C1" w:rsidP="00E312C1">
      <w:pPr>
        <w:spacing w:line="264" w:lineRule="auto"/>
        <w:jc w:val="both"/>
        <w:rPr>
          <w:rFonts w:asciiTheme="majorHAnsi" w:hAnsiTheme="majorHAnsi" w:cstheme="majorHAnsi"/>
          <w:sz w:val="22"/>
          <w:szCs w:val="22"/>
        </w:rPr>
      </w:pPr>
    </w:p>
    <w:p w14:paraId="7978236C" w14:textId="7777777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 xml:space="preserve">7.15. Não serão aceitos dois ou mais lances de mesmo valor, prevalecendo aquele que for recebido e registrado em primeiro lugar. </w:t>
      </w:r>
    </w:p>
    <w:p w14:paraId="750EC52F" w14:textId="77777777" w:rsidR="00553018" w:rsidRPr="00FB5CEC" w:rsidRDefault="00553018" w:rsidP="00E312C1">
      <w:pPr>
        <w:spacing w:line="264" w:lineRule="auto"/>
        <w:jc w:val="both"/>
        <w:rPr>
          <w:rFonts w:asciiTheme="majorHAnsi" w:hAnsiTheme="majorHAnsi" w:cstheme="majorHAnsi"/>
          <w:sz w:val="22"/>
          <w:szCs w:val="22"/>
        </w:rPr>
      </w:pPr>
    </w:p>
    <w:p w14:paraId="10F3CC84" w14:textId="77777777" w:rsidR="00E312C1" w:rsidRPr="00FB5CEC" w:rsidRDefault="00E312C1" w:rsidP="00E312C1">
      <w:pPr>
        <w:spacing w:line="264" w:lineRule="auto"/>
        <w:jc w:val="both"/>
        <w:rPr>
          <w:rFonts w:asciiTheme="majorHAnsi" w:hAnsiTheme="majorHAnsi" w:cstheme="majorHAnsi"/>
          <w:sz w:val="22"/>
          <w:szCs w:val="22"/>
        </w:rPr>
      </w:pPr>
    </w:p>
    <w:p w14:paraId="73F9952E" w14:textId="7777777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 xml:space="preserve">7.16. Durante o transcurso da sessão pública, os licitantes serão informados, em tempo real, do valor do menor lance registrado, vedada a identificação do licitante. </w:t>
      </w:r>
    </w:p>
    <w:p w14:paraId="48DCEC83" w14:textId="77777777" w:rsidR="00E312C1" w:rsidRPr="00FB5CEC" w:rsidRDefault="00E312C1" w:rsidP="00E312C1">
      <w:pPr>
        <w:spacing w:line="264" w:lineRule="auto"/>
        <w:jc w:val="both"/>
        <w:rPr>
          <w:rFonts w:asciiTheme="majorHAnsi" w:hAnsiTheme="majorHAnsi" w:cstheme="majorHAnsi"/>
          <w:sz w:val="22"/>
          <w:szCs w:val="22"/>
        </w:rPr>
      </w:pPr>
    </w:p>
    <w:p w14:paraId="5E6A3F85" w14:textId="7777777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 xml:space="preserve">7.17. No caso de desconexão com o Pregoeiro, no decorrer da etapa competitiva do Pregão, o sistema eletrônico poderá permanecer acessível aos licitantes para a recepção dos lances. </w:t>
      </w:r>
    </w:p>
    <w:p w14:paraId="2D13BAAB" w14:textId="77777777" w:rsidR="00E312C1" w:rsidRPr="00FB5CEC" w:rsidRDefault="00E312C1" w:rsidP="00E312C1">
      <w:pPr>
        <w:spacing w:line="264" w:lineRule="auto"/>
        <w:jc w:val="both"/>
        <w:rPr>
          <w:rFonts w:asciiTheme="majorHAnsi" w:hAnsiTheme="majorHAnsi" w:cstheme="majorHAnsi"/>
          <w:sz w:val="22"/>
          <w:szCs w:val="22"/>
        </w:rPr>
      </w:pPr>
    </w:p>
    <w:p w14:paraId="68ECF46E" w14:textId="7777777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7.18. 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656A16A5" w14:textId="77777777" w:rsidR="00E312C1" w:rsidRPr="00FB5CEC" w:rsidRDefault="00E312C1" w:rsidP="00E312C1">
      <w:pPr>
        <w:spacing w:line="264" w:lineRule="auto"/>
        <w:jc w:val="both"/>
        <w:rPr>
          <w:rFonts w:asciiTheme="majorHAnsi" w:hAnsiTheme="majorHAnsi" w:cstheme="majorHAnsi"/>
          <w:sz w:val="22"/>
          <w:szCs w:val="22"/>
        </w:rPr>
      </w:pPr>
    </w:p>
    <w:p w14:paraId="31F3AD5B" w14:textId="6B138F88"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 xml:space="preserve">7.19. O Critério de julgamento adotado será o </w:t>
      </w:r>
      <w:r w:rsidR="0013334F" w:rsidRPr="00FB5CEC">
        <w:rPr>
          <w:rFonts w:asciiTheme="majorHAnsi" w:hAnsiTheme="majorHAnsi" w:cstheme="majorHAnsi"/>
          <w:b/>
          <w:sz w:val="22"/>
          <w:szCs w:val="22"/>
        </w:rPr>
        <w:t>MENOR PREÇO</w:t>
      </w:r>
      <w:r w:rsidRPr="00FB5CEC">
        <w:rPr>
          <w:rFonts w:asciiTheme="majorHAnsi" w:hAnsiTheme="majorHAnsi" w:cstheme="majorHAnsi"/>
          <w:b/>
          <w:sz w:val="22"/>
          <w:szCs w:val="22"/>
        </w:rPr>
        <w:t xml:space="preserve"> POR</w:t>
      </w:r>
      <w:r w:rsidR="009A0122" w:rsidRPr="00FB5CEC">
        <w:rPr>
          <w:rFonts w:asciiTheme="majorHAnsi" w:hAnsiTheme="majorHAnsi" w:cstheme="majorHAnsi"/>
          <w:b/>
          <w:sz w:val="22"/>
          <w:szCs w:val="22"/>
        </w:rPr>
        <w:t xml:space="preserve"> </w:t>
      </w:r>
      <w:r w:rsidR="00010098">
        <w:rPr>
          <w:rFonts w:asciiTheme="majorHAnsi" w:hAnsiTheme="majorHAnsi" w:cstheme="majorHAnsi"/>
          <w:b/>
          <w:sz w:val="22"/>
          <w:szCs w:val="22"/>
        </w:rPr>
        <w:t>ITEM</w:t>
      </w:r>
      <w:r w:rsidRPr="00FB5CEC">
        <w:rPr>
          <w:rFonts w:asciiTheme="majorHAnsi" w:hAnsiTheme="majorHAnsi" w:cstheme="majorHAnsi"/>
          <w:sz w:val="22"/>
          <w:szCs w:val="22"/>
        </w:rPr>
        <w:t xml:space="preserve">, conforme definido neste Edital e seus anexos. </w:t>
      </w:r>
    </w:p>
    <w:p w14:paraId="6C4E47BC" w14:textId="77777777" w:rsidR="00E312C1" w:rsidRPr="00FB5CEC" w:rsidRDefault="00E312C1" w:rsidP="00E312C1">
      <w:pPr>
        <w:spacing w:line="264" w:lineRule="auto"/>
        <w:jc w:val="both"/>
        <w:rPr>
          <w:rFonts w:asciiTheme="majorHAnsi" w:hAnsiTheme="majorHAnsi" w:cstheme="majorHAnsi"/>
          <w:sz w:val="22"/>
          <w:szCs w:val="22"/>
          <w:lang w:eastAsia="en-US"/>
        </w:rPr>
      </w:pPr>
    </w:p>
    <w:p w14:paraId="1222E2AC" w14:textId="77777777" w:rsidR="00E312C1" w:rsidRPr="00FB5CEC" w:rsidRDefault="00E312C1" w:rsidP="00E312C1">
      <w:pPr>
        <w:spacing w:line="264" w:lineRule="auto"/>
        <w:jc w:val="both"/>
        <w:rPr>
          <w:rFonts w:asciiTheme="majorHAnsi" w:hAnsiTheme="majorHAnsi" w:cstheme="majorHAnsi"/>
          <w:sz w:val="22"/>
          <w:szCs w:val="22"/>
          <w:lang w:eastAsia="en-US"/>
        </w:rPr>
      </w:pPr>
      <w:r w:rsidRPr="00FB5CEC">
        <w:rPr>
          <w:rFonts w:asciiTheme="majorHAnsi" w:hAnsiTheme="majorHAnsi" w:cstheme="majorHAnsi"/>
          <w:sz w:val="22"/>
          <w:szCs w:val="22"/>
          <w:lang w:eastAsia="en-US"/>
        </w:rPr>
        <w:t>7.20. Caso o licitante não apresente lances, concorrerá com o valor de sua proposta.</w:t>
      </w:r>
    </w:p>
    <w:p w14:paraId="5F5E9F33" w14:textId="77777777" w:rsidR="00E312C1" w:rsidRPr="00FB5CEC" w:rsidRDefault="00E312C1" w:rsidP="00E312C1">
      <w:pPr>
        <w:spacing w:line="264" w:lineRule="auto"/>
        <w:jc w:val="both"/>
        <w:rPr>
          <w:rFonts w:asciiTheme="majorHAnsi" w:eastAsia="Zurich BT" w:hAnsiTheme="majorHAnsi" w:cstheme="majorHAnsi"/>
          <w:sz w:val="22"/>
          <w:szCs w:val="22"/>
        </w:rPr>
      </w:pPr>
    </w:p>
    <w:p w14:paraId="62739CF6" w14:textId="77777777" w:rsidR="00F31B1F" w:rsidRPr="00FB5CEC" w:rsidRDefault="00F31B1F" w:rsidP="00F31B1F">
      <w:pPr>
        <w:spacing w:line="264" w:lineRule="auto"/>
        <w:jc w:val="both"/>
        <w:rPr>
          <w:rFonts w:asciiTheme="majorHAnsi" w:hAnsiTheme="majorHAnsi" w:cstheme="majorHAnsi"/>
          <w:sz w:val="22"/>
          <w:szCs w:val="22"/>
          <w:lang w:eastAsia="en-US"/>
        </w:rPr>
      </w:pPr>
      <w:r w:rsidRPr="00FB5CEC">
        <w:rPr>
          <w:rFonts w:asciiTheme="majorHAnsi" w:hAnsiTheme="majorHAnsi" w:cstheme="majorHAnsi"/>
          <w:sz w:val="22"/>
          <w:szCs w:val="22"/>
          <w:lang w:eastAsia="en-US"/>
        </w:rPr>
        <w:t>7.21.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w:t>
      </w:r>
    </w:p>
    <w:p w14:paraId="08596A07" w14:textId="77777777" w:rsidR="00F31B1F" w:rsidRPr="00FB5CEC" w:rsidRDefault="00F31B1F" w:rsidP="00F31B1F">
      <w:pPr>
        <w:spacing w:line="264" w:lineRule="auto"/>
        <w:jc w:val="both"/>
        <w:rPr>
          <w:rFonts w:asciiTheme="majorHAnsi" w:hAnsiTheme="majorHAnsi" w:cstheme="majorHAnsi"/>
          <w:sz w:val="22"/>
          <w:szCs w:val="22"/>
          <w:lang w:eastAsia="en-US"/>
        </w:rPr>
      </w:pPr>
    </w:p>
    <w:p w14:paraId="69454E28" w14:textId="77777777" w:rsidR="00F31B1F" w:rsidRPr="00FB5CEC" w:rsidRDefault="00F31B1F" w:rsidP="00F31B1F">
      <w:pPr>
        <w:spacing w:line="264" w:lineRule="auto"/>
        <w:jc w:val="both"/>
        <w:rPr>
          <w:rFonts w:asciiTheme="majorHAnsi" w:hAnsiTheme="majorHAnsi" w:cstheme="majorHAnsi"/>
          <w:sz w:val="22"/>
          <w:szCs w:val="22"/>
          <w:lang w:eastAsia="en-US"/>
        </w:rPr>
      </w:pPr>
      <w:r w:rsidRPr="00FB5CEC">
        <w:rPr>
          <w:rFonts w:asciiTheme="majorHAnsi" w:hAnsiTheme="majorHAnsi" w:cstheme="majorHAnsi"/>
          <w:sz w:val="22"/>
          <w:szCs w:val="22"/>
          <w:lang w:eastAsia="en-US"/>
        </w:rPr>
        <w:t xml:space="preserve">7.22. Nessas condições, as propostas de microempresas e empresas de pequeno porte que se encontrarem na faixa de até 5% (cinco por cento) acima da </w:t>
      </w:r>
      <w:r w:rsidRPr="00FB5CEC">
        <w:rPr>
          <w:rFonts w:asciiTheme="majorHAnsi" w:hAnsiTheme="majorHAnsi" w:cstheme="majorHAnsi"/>
          <w:sz w:val="22"/>
          <w:szCs w:val="22"/>
        </w:rPr>
        <w:t>melhor proposta ou melhor lance</w:t>
      </w:r>
      <w:r w:rsidRPr="00FB5CEC">
        <w:rPr>
          <w:rFonts w:asciiTheme="majorHAnsi" w:hAnsiTheme="majorHAnsi" w:cstheme="majorHAnsi"/>
          <w:sz w:val="22"/>
          <w:szCs w:val="22"/>
          <w:lang w:eastAsia="en-US"/>
        </w:rPr>
        <w:t xml:space="preserve"> serão consideradas empatadas com a primeira colocada.</w:t>
      </w:r>
    </w:p>
    <w:p w14:paraId="22D4368A" w14:textId="77777777" w:rsidR="00F31B1F" w:rsidRPr="00FB5CEC" w:rsidRDefault="00F31B1F" w:rsidP="00F31B1F">
      <w:pPr>
        <w:spacing w:line="264" w:lineRule="auto"/>
        <w:jc w:val="both"/>
        <w:rPr>
          <w:rFonts w:asciiTheme="majorHAnsi" w:hAnsiTheme="majorHAnsi" w:cstheme="majorHAnsi"/>
          <w:sz w:val="22"/>
          <w:szCs w:val="22"/>
          <w:lang w:eastAsia="en-US"/>
        </w:rPr>
      </w:pPr>
    </w:p>
    <w:p w14:paraId="423D1616" w14:textId="77777777" w:rsidR="00F31B1F" w:rsidRPr="00FB5CEC" w:rsidRDefault="00F31B1F" w:rsidP="00F31B1F">
      <w:pPr>
        <w:spacing w:line="264" w:lineRule="auto"/>
        <w:jc w:val="both"/>
        <w:rPr>
          <w:rFonts w:asciiTheme="majorHAnsi" w:hAnsiTheme="majorHAnsi" w:cstheme="majorHAnsi"/>
          <w:sz w:val="22"/>
          <w:szCs w:val="22"/>
          <w:lang w:eastAsia="en-US"/>
        </w:rPr>
      </w:pPr>
      <w:r w:rsidRPr="00FB5CEC">
        <w:rPr>
          <w:rFonts w:asciiTheme="majorHAnsi" w:hAnsiTheme="majorHAnsi" w:cstheme="majorHAnsi"/>
          <w:sz w:val="22"/>
          <w:szCs w:val="22"/>
          <w:lang w:eastAsia="en-US"/>
        </w:rPr>
        <w:t>7.23. A mais bem 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3C852E8C" w14:textId="77777777" w:rsidR="00F31B1F" w:rsidRPr="00FB5CEC" w:rsidRDefault="00F31B1F" w:rsidP="00F31B1F">
      <w:pPr>
        <w:spacing w:line="264" w:lineRule="auto"/>
        <w:jc w:val="both"/>
        <w:rPr>
          <w:rFonts w:asciiTheme="majorHAnsi" w:hAnsiTheme="majorHAnsi" w:cstheme="majorHAnsi"/>
          <w:sz w:val="22"/>
          <w:szCs w:val="22"/>
          <w:lang w:eastAsia="en-US"/>
        </w:rPr>
      </w:pPr>
    </w:p>
    <w:p w14:paraId="5C57818E" w14:textId="77777777" w:rsidR="00F31B1F" w:rsidRPr="00FB5CEC" w:rsidRDefault="00F31B1F" w:rsidP="00F31B1F">
      <w:pPr>
        <w:spacing w:line="264" w:lineRule="auto"/>
        <w:jc w:val="both"/>
        <w:rPr>
          <w:rFonts w:asciiTheme="majorHAnsi" w:hAnsiTheme="majorHAnsi" w:cstheme="majorHAnsi"/>
          <w:sz w:val="22"/>
          <w:szCs w:val="22"/>
          <w:lang w:eastAsia="en-US"/>
        </w:rPr>
      </w:pPr>
      <w:r w:rsidRPr="00FB5CEC">
        <w:rPr>
          <w:rFonts w:asciiTheme="majorHAnsi" w:hAnsiTheme="majorHAnsi" w:cstheme="majorHAnsi"/>
          <w:sz w:val="22"/>
          <w:szCs w:val="22"/>
          <w:lang w:eastAsia="en-US"/>
        </w:rPr>
        <w:t>7.24. 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2412167B" w14:textId="77777777" w:rsidR="00F31B1F" w:rsidRPr="00FB5CEC" w:rsidRDefault="00F31B1F" w:rsidP="00F31B1F">
      <w:pPr>
        <w:spacing w:line="264" w:lineRule="auto"/>
        <w:jc w:val="both"/>
        <w:rPr>
          <w:rFonts w:asciiTheme="majorHAnsi" w:hAnsiTheme="majorHAnsi" w:cstheme="majorHAnsi"/>
          <w:sz w:val="22"/>
          <w:szCs w:val="22"/>
          <w:lang w:eastAsia="en-US"/>
        </w:rPr>
      </w:pPr>
    </w:p>
    <w:p w14:paraId="2B69905C" w14:textId="7856B303" w:rsidR="00F31B1F" w:rsidRPr="00FB5CEC" w:rsidRDefault="00F31B1F" w:rsidP="00F31B1F">
      <w:pPr>
        <w:spacing w:line="264" w:lineRule="auto"/>
        <w:jc w:val="both"/>
        <w:rPr>
          <w:rFonts w:asciiTheme="majorHAnsi" w:hAnsiTheme="majorHAnsi" w:cstheme="majorHAnsi"/>
          <w:sz w:val="22"/>
          <w:szCs w:val="22"/>
          <w:lang w:eastAsia="en-US"/>
        </w:rPr>
      </w:pPr>
      <w:r w:rsidRPr="00FB5CEC">
        <w:rPr>
          <w:rFonts w:asciiTheme="majorHAnsi" w:hAnsiTheme="majorHAnsi" w:cstheme="majorHAnsi"/>
          <w:sz w:val="22"/>
          <w:szCs w:val="22"/>
          <w:lang w:eastAsia="en-US"/>
        </w:rPr>
        <w:t>7.25. 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23201C57" w14:textId="77777777" w:rsidR="00464172" w:rsidRPr="00FB5CEC" w:rsidRDefault="00464172" w:rsidP="00F31B1F">
      <w:pPr>
        <w:spacing w:line="264" w:lineRule="auto"/>
        <w:jc w:val="both"/>
        <w:rPr>
          <w:rFonts w:asciiTheme="majorHAnsi" w:hAnsiTheme="majorHAnsi" w:cstheme="majorHAnsi"/>
          <w:sz w:val="22"/>
          <w:szCs w:val="22"/>
          <w:lang w:eastAsia="en-US"/>
        </w:rPr>
      </w:pPr>
    </w:p>
    <w:p w14:paraId="0BD3ECD2" w14:textId="24C13522" w:rsidR="00F31B1F" w:rsidRPr="00FB5CEC" w:rsidRDefault="00F31B1F" w:rsidP="00F31B1F">
      <w:pPr>
        <w:spacing w:line="264" w:lineRule="auto"/>
        <w:jc w:val="both"/>
        <w:rPr>
          <w:rFonts w:asciiTheme="majorHAnsi" w:hAnsiTheme="majorHAnsi" w:cstheme="majorHAnsi"/>
          <w:sz w:val="22"/>
          <w:szCs w:val="22"/>
          <w:lang w:eastAsia="en-US"/>
        </w:rPr>
      </w:pPr>
      <w:r w:rsidRPr="00FB5CEC">
        <w:rPr>
          <w:rFonts w:asciiTheme="majorHAnsi" w:hAnsiTheme="majorHAnsi" w:cstheme="majorHAnsi"/>
          <w:sz w:val="22"/>
          <w:szCs w:val="22"/>
          <w:lang w:eastAsia="en-US"/>
        </w:rPr>
        <w:t>7.26. Quando houver propostas beneficiadas com as margens de preferência em relação ao produto estrangeiro, o critério de desempate será aplicado exclusivamente entre as propostas que fizerem jus às margens de preferência, conforme regulamento.</w:t>
      </w:r>
    </w:p>
    <w:p w14:paraId="33452169" w14:textId="77777777" w:rsidR="00553018" w:rsidRPr="00FB5CEC" w:rsidRDefault="00553018" w:rsidP="00F31B1F">
      <w:pPr>
        <w:spacing w:line="264" w:lineRule="auto"/>
        <w:jc w:val="both"/>
        <w:rPr>
          <w:rFonts w:asciiTheme="majorHAnsi" w:hAnsiTheme="majorHAnsi" w:cstheme="majorHAnsi"/>
          <w:sz w:val="22"/>
          <w:szCs w:val="22"/>
          <w:lang w:eastAsia="en-US"/>
        </w:rPr>
      </w:pPr>
    </w:p>
    <w:p w14:paraId="5C30EE22" w14:textId="77777777" w:rsidR="00F31B1F" w:rsidRPr="00FB5CEC" w:rsidRDefault="00F31B1F" w:rsidP="00F31B1F">
      <w:pPr>
        <w:spacing w:line="264" w:lineRule="auto"/>
        <w:jc w:val="both"/>
        <w:rPr>
          <w:rFonts w:asciiTheme="majorHAnsi" w:hAnsiTheme="majorHAnsi" w:cstheme="majorHAnsi"/>
          <w:sz w:val="22"/>
          <w:szCs w:val="22"/>
          <w:lang w:eastAsia="en-US"/>
        </w:rPr>
      </w:pPr>
    </w:p>
    <w:p w14:paraId="5C2C70E2" w14:textId="77777777" w:rsidR="00F31B1F" w:rsidRPr="00FB5CEC" w:rsidRDefault="00F31B1F" w:rsidP="00F31B1F">
      <w:pPr>
        <w:spacing w:line="264" w:lineRule="auto"/>
        <w:jc w:val="both"/>
        <w:rPr>
          <w:rFonts w:asciiTheme="majorHAnsi" w:eastAsia="Arial" w:hAnsiTheme="majorHAnsi" w:cstheme="majorHAnsi"/>
          <w:sz w:val="22"/>
          <w:szCs w:val="22"/>
        </w:rPr>
      </w:pPr>
      <w:r w:rsidRPr="00FB5CEC">
        <w:rPr>
          <w:rFonts w:asciiTheme="majorHAnsi" w:eastAsia="Arial" w:hAnsiTheme="majorHAnsi" w:cstheme="majorHAnsi"/>
          <w:sz w:val="22"/>
          <w:szCs w:val="22"/>
        </w:rPr>
        <w:t>7.27. A ordem de apresentação pelos licitantes é utilizada como um dos critérios de classificação, de maneira que só poderá haver empate entre propostas iguais (não seguidas de lances).</w:t>
      </w:r>
    </w:p>
    <w:p w14:paraId="0BABC4B9" w14:textId="77777777" w:rsidR="00F31B1F" w:rsidRPr="00FB5CEC" w:rsidRDefault="00F31B1F" w:rsidP="00F31B1F">
      <w:pPr>
        <w:spacing w:line="264" w:lineRule="auto"/>
        <w:jc w:val="both"/>
        <w:rPr>
          <w:rFonts w:asciiTheme="majorHAnsi" w:hAnsiTheme="majorHAnsi" w:cstheme="majorHAnsi"/>
          <w:sz w:val="22"/>
          <w:szCs w:val="22"/>
        </w:rPr>
      </w:pPr>
    </w:p>
    <w:p w14:paraId="2FF36279" w14:textId="77777777" w:rsidR="00F31B1F" w:rsidRPr="00FB5CEC" w:rsidRDefault="00F31B1F" w:rsidP="00F31B1F">
      <w:pPr>
        <w:spacing w:line="264" w:lineRule="auto"/>
        <w:jc w:val="both"/>
        <w:rPr>
          <w:rFonts w:asciiTheme="majorHAnsi" w:hAnsiTheme="majorHAnsi" w:cstheme="majorHAnsi"/>
          <w:sz w:val="22"/>
          <w:szCs w:val="22"/>
          <w:lang w:eastAsia="en-US"/>
        </w:rPr>
      </w:pPr>
      <w:r w:rsidRPr="00FB5CEC">
        <w:rPr>
          <w:rFonts w:asciiTheme="majorHAnsi" w:hAnsiTheme="majorHAnsi" w:cstheme="majorHAnsi"/>
          <w:sz w:val="22"/>
          <w:szCs w:val="22"/>
        </w:rPr>
        <w:t xml:space="preserve">7.28. Havendo </w:t>
      </w:r>
      <w:r w:rsidRPr="00FB5CEC">
        <w:rPr>
          <w:rFonts w:asciiTheme="majorHAnsi" w:eastAsia="Arial" w:hAnsiTheme="majorHAnsi" w:cstheme="majorHAnsi"/>
          <w:sz w:val="22"/>
          <w:szCs w:val="22"/>
        </w:rPr>
        <w:t>eventual</w:t>
      </w:r>
      <w:r w:rsidRPr="00FB5CEC">
        <w:rPr>
          <w:rFonts w:asciiTheme="majorHAnsi" w:hAnsiTheme="majorHAnsi" w:cstheme="majorHAnsi"/>
          <w:sz w:val="22"/>
          <w:szCs w:val="22"/>
        </w:rPr>
        <w:t xml:space="preserve"> empate entre propostas ou lances</w:t>
      </w:r>
      <w:r w:rsidRPr="00FB5CEC">
        <w:rPr>
          <w:rFonts w:asciiTheme="majorHAnsi" w:hAnsiTheme="majorHAnsi" w:cstheme="majorHAnsi"/>
          <w:sz w:val="22"/>
          <w:szCs w:val="22"/>
          <w:lang w:eastAsia="en-US"/>
        </w:rPr>
        <w:t>, o critério de desempate será aquele previsto no art. 60, da Lei Federal nº 14.133/2021.</w:t>
      </w:r>
    </w:p>
    <w:p w14:paraId="2D9D54B0" w14:textId="77777777" w:rsidR="00F31B1F" w:rsidRPr="00FB5CEC" w:rsidRDefault="00F31B1F" w:rsidP="00F31B1F">
      <w:pPr>
        <w:spacing w:line="264" w:lineRule="auto"/>
        <w:jc w:val="both"/>
        <w:rPr>
          <w:rFonts w:asciiTheme="majorHAnsi" w:hAnsiTheme="majorHAnsi" w:cstheme="majorHAnsi"/>
          <w:sz w:val="22"/>
          <w:szCs w:val="22"/>
        </w:rPr>
      </w:pPr>
    </w:p>
    <w:p w14:paraId="7F68E413" w14:textId="57A69B36" w:rsidR="00F31B1F" w:rsidRPr="00FB5CEC" w:rsidRDefault="00F31B1F" w:rsidP="00F31B1F">
      <w:pPr>
        <w:spacing w:line="264" w:lineRule="auto"/>
        <w:jc w:val="both"/>
        <w:rPr>
          <w:rFonts w:asciiTheme="majorHAnsi" w:hAnsiTheme="majorHAnsi" w:cstheme="majorHAnsi"/>
          <w:sz w:val="22"/>
          <w:szCs w:val="22"/>
          <w:lang w:eastAsia="en-US"/>
        </w:rPr>
      </w:pPr>
      <w:r w:rsidRPr="00FB5CEC">
        <w:rPr>
          <w:rFonts w:asciiTheme="majorHAnsi" w:hAnsiTheme="majorHAnsi" w:cstheme="majorHAnsi"/>
          <w:sz w:val="22"/>
          <w:szCs w:val="22"/>
        </w:rPr>
        <w:t xml:space="preserve">7.29. Esgotados os critérios de desempate previstos no referido art. 60 e, persistindo </w:t>
      </w:r>
      <w:r w:rsidRPr="00FB5CEC">
        <w:rPr>
          <w:rFonts w:asciiTheme="majorHAnsi" w:eastAsia="Arial" w:hAnsiTheme="majorHAnsi" w:cstheme="majorHAnsi"/>
          <w:sz w:val="22"/>
          <w:szCs w:val="22"/>
        </w:rPr>
        <w:t xml:space="preserve">o empate, </w:t>
      </w:r>
      <w:r w:rsidRPr="00FB5CEC">
        <w:rPr>
          <w:rFonts w:asciiTheme="majorHAnsi" w:hAnsiTheme="majorHAnsi" w:cstheme="majorHAnsi"/>
          <w:sz w:val="22"/>
          <w:szCs w:val="22"/>
        </w:rPr>
        <w:t>a proposta vencedora será sorteada pelo sistema eletrônico dentre as propostas empatadas</w:t>
      </w:r>
      <w:r w:rsidRPr="00FB5CEC">
        <w:rPr>
          <w:rFonts w:asciiTheme="majorHAnsi" w:eastAsia="Arial" w:hAnsiTheme="majorHAnsi" w:cstheme="majorHAnsi"/>
          <w:sz w:val="22"/>
          <w:szCs w:val="22"/>
        </w:rPr>
        <w:t>.</w:t>
      </w:r>
    </w:p>
    <w:p w14:paraId="7602AC81" w14:textId="77777777" w:rsidR="00F31B1F" w:rsidRPr="00FB5CEC" w:rsidRDefault="00F31B1F" w:rsidP="00F31B1F">
      <w:pPr>
        <w:tabs>
          <w:tab w:val="left" w:pos="-12"/>
        </w:tabs>
        <w:spacing w:line="264" w:lineRule="auto"/>
        <w:jc w:val="both"/>
        <w:rPr>
          <w:rFonts w:asciiTheme="majorHAnsi" w:hAnsiTheme="majorHAnsi" w:cstheme="majorHAnsi"/>
          <w:sz w:val="22"/>
          <w:szCs w:val="22"/>
        </w:rPr>
      </w:pPr>
    </w:p>
    <w:p w14:paraId="5FA0B797" w14:textId="77777777" w:rsidR="00F31B1F" w:rsidRPr="00FB5CEC" w:rsidRDefault="00F31B1F" w:rsidP="00464172">
      <w:pPr>
        <w:spacing w:after="120" w:line="264" w:lineRule="auto"/>
        <w:jc w:val="both"/>
        <w:rPr>
          <w:rFonts w:asciiTheme="majorHAnsi" w:hAnsiTheme="majorHAnsi" w:cstheme="majorHAnsi"/>
          <w:sz w:val="22"/>
          <w:szCs w:val="22"/>
        </w:rPr>
      </w:pPr>
      <w:r w:rsidRPr="00FB5CEC">
        <w:rPr>
          <w:rFonts w:asciiTheme="majorHAnsi" w:hAnsiTheme="majorHAnsi" w:cstheme="majorHAnsi"/>
          <w:sz w:val="22"/>
          <w:szCs w:val="22"/>
        </w:rPr>
        <w:t>7.30. 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w:t>
      </w:r>
    </w:p>
    <w:p w14:paraId="33AFF6E5" w14:textId="5190B01A" w:rsidR="00F31B1F" w:rsidRPr="00FB5CEC" w:rsidRDefault="00F31B1F" w:rsidP="00E47024">
      <w:pPr>
        <w:pStyle w:val="PargrafodaLista"/>
        <w:numPr>
          <w:ilvl w:val="0"/>
          <w:numId w:val="20"/>
        </w:numPr>
        <w:tabs>
          <w:tab w:val="left" w:pos="284"/>
        </w:tabs>
        <w:spacing w:after="120" w:line="264" w:lineRule="auto"/>
        <w:ind w:left="0" w:firstLine="0"/>
        <w:contextualSpacing w:val="0"/>
        <w:jc w:val="both"/>
        <w:rPr>
          <w:rFonts w:asciiTheme="majorHAnsi" w:hAnsiTheme="majorHAnsi" w:cstheme="majorHAnsi"/>
          <w:sz w:val="22"/>
          <w:szCs w:val="22"/>
          <w:lang w:eastAsia="en-US"/>
        </w:rPr>
      </w:pPr>
      <w:r w:rsidRPr="00FB5CEC">
        <w:rPr>
          <w:rFonts w:asciiTheme="majorHAnsi" w:hAnsiTheme="majorHAnsi" w:cstheme="majorHAnsi"/>
          <w:sz w:val="22"/>
          <w:szCs w:val="22"/>
          <w:lang w:eastAsia="en-US"/>
        </w:rPr>
        <w:t>A negociação será realizada por meio do sistema, podendo ser acompanhada pelos demais licitantes.</w:t>
      </w:r>
    </w:p>
    <w:p w14:paraId="009F7D45" w14:textId="31C561C9" w:rsidR="00F31B1F" w:rsidRPr="00FB5CEC" w:rsidRDefault="00F31B1F" w:rsidP="00E47024">
      <w:pPr>
        <w:pStyle w:val="PargrafodaLista"/>
        <w:numPr>
          <w:ilvl w:val="0"/>
          <w:numId w:val="20"/>
        </w:numPr>
        <w:tabs>
          <w:tab w:val="left" w:pos="284"/>
        </w:tabs>
        <w:spacing w:line="264" w:lineRule="auto"/>
        <w:ind w:left="0" w:firstLine="0"/>
        <w:contextualSpacing w:val="0"/>
        <w:jc w:val="both"/>
        <w:rPr>
          <w:rFonts w:asciiTheme="majorHAnsi" w:hAnsiTheme="majorHAnsi" w:cstheme="majorHAnsi"/>
          <w:sz w:val="22"/>
          <w:szCs w:val="22"/>
          <w:lang w:eastAsia="en-US"/>
        </w:rPr>
      </w:pPr>
      <w:r w:rsidRPr="00FB5CEC">
        <w:rPr>
          <w:rFonts w:asciiTheme="majorHAnsi" w:hAnsiTheme="majorHAnsi" w:cstheme="majorHAnsi"/>
          <w:sz w:val="22"/>
          <w:szCs w:val="22"/>
        </w:rPr>
        <w:t xml:space="preserve">O pregoeiro solicitará ao licitante mais bem classificado que, no prazo de duas horas, envie a proposta adequada ao último lance ofertado após a negociação realizada, acompanhada, se for o caso, dos documentos complementares, quando necessários à confirmação daqueles exigidos neste Edital e já apresentados. </w:t>
      </w:r>
    </w:p>
    <w:p w14:paraId="01957DE3" w14:textId="77777777" w:rsidR="00F31B1F" w:rsidRPr="00FB5CEC" w:rsidRDefault="00F31B1F" w:rsidP="00F31B1F">
      <w:pPr>
        <w:spacing w:line="264" w:lineRule="auto"/>
        <w:jc w:val="both"/>
        <w:rPr>
          <w:rFonts w:asciiTheme="majorHAnsi" w:eastAsia="Arial" w:hAnsiTheme="majorHAnsi" w:cstheme="majorHAnsi"/>
          <w:sz w:val="22"/>
          <w:szCs w:val="22"/>
        </w:rPr>
      </w:pPr>
    </w:p>
    <w:p w14:paraId="5F0B1B52" w14:textId="77777777" w:rsidR="00F31B1F" w:rsidRPr="00FB5CEC" w:rsidRDefault="00F31B1F" w:rsidP="00F31B1F">
      <w:pPr>
        <w:spacing w:line="264" w:lineRule="auto"/>
        <w:jc w:val="both"/>
        <w:rPr>
          <w:rFonts w:asciiTheme="majorHAnsi" w:hAnsiTheme="majorHAnsi" w:cstheme="majorHAnsi"/>
          <w:sz w:val="22"/>
          <w:szCs w:val="22"/>
          <w:lang w:eastAsia="en-US"/>
        </w:rPr>
      </w:pPr>
      <w:r w:rsidRPr="00FB5CEC">
        <w:rPr>
          <w:rFonts w:asciiTheme="majorHAnsi" w:hAnsiTheme="majorHAnsi" w:cstheme="majorHAnsi"/>
          <w:sz w:val="22"/>
          <w:szCs w:val="22"/>
          <w:lang w:eastAsia="en-US"/>
        </w:rPr>
        <w:t>7.31. Após a negociação do preço, o Pregoeiro iniciará a fase de aceitação e julgamento da proposta.</w:t>
      </w:r>
    </w:p>
    <w:p w14:paraId="1936667B" w14:textId="77777777" w:rsidR="000332B5" w:rsidRPr="00FB5CEC" w:rsidRDefault="000332B5" w:rsidP="00E312C1">
      <w:pPr>
        <w:spacing w:line="264" w:lineRule="auto"/>
        <w:jc w:val="both"/>
        <w:rPr>
          <w:rFonts w:asciiTheme="majorHAnsi" w:hAnsiTheme="majorHAnsi" w:cstheme="majorHAnsi"/>
          <w:sz w:val="22"/>
          <w:szCs w:val="22"/>
          <w:lang w:eastAsia="en-US"/>
        </w:rPr>
      </w:pPr>
    </w:p>
    <w:p w14:paraId="52AB6B85" w14:textId="77777777" w:rsidR="00E312C1" w:rsidRPr="00FB5CEC" w:rsidRDefault="00E312C1" w:rsidP="00E312C1">
      <w:pPr>
        <w:pStyle w:val="Nivel01"/>
        <w:numPr>
          <w:ilvl w:val="0"/>
          <w:numId w:val="0"/>
        </w:numPr>
        <w:spacing w:before="0" w:line="264" w:lineRule="auto"/>
        <w:rPr>
          <w:rFonts w:asciiTheme="majorHAnsi" w:hAnsiTheme="majorHAnsi" w:cstheme="majorHAnsi"/>
          <w:color w:val="auto"/>
          <w:sz w:val="22"/>
          <w:szCs w:val="22"/>
        </w:rPr>
      </w:pPr>
      <w:bookmarkStart w:id="8" w:name="_Toc129158335"/>
      <w:r w:rsidRPr="00FB5CEC">
        <w:rPr>
          <w:rFonts w:asciiTheme="majorHAnsi" w:hAnsiTheme="majorHAnsi" w:cstheme="majorHAnsi"/>
          <w:color w:val="auto"/>
          <w:sz w:val="22"/>
          <w:szCs w:val="22"/>
          <w:lang w:eastAsia="en-US"/>
        </w:rPr>
        <w:t>8. DA ACEITABILIDADE DA PROPOSTA VENCEDORA.</w:t>
      </w:r>
      <w:bookmarkEnd w:id="8"/>
    </w:p>
    <w:p w14:paraId="1548B2B3" w14:textId="77777777" w:rsidR="00E312C1" w:rsidRPr="00FB5CEC" w:rsidRDefault="00E312C1" w:rsidP="00E312C1">
      <w:pPr>
        <w:spacing w:line="264" w:lineRule="auto"/>
        <w:jc w:val="both"/>
        <w:rPr>
          <w:rFonts w:asciiTheme="majorHAnsi" w:hAnsiTheme="majorHAnsi" w:cstheme="majorHAnsi"/>
          <w:b/>
          <w:strike/>
          <w:sz w:val="22"/>
          <w:szCs w:val="22"/>
        </w:rPr>
      </w:pPr>
      <w:r w:rsidRPr="00FB5CEC">
        <w:rPr>
          <w:rFonts w:asciiTheme="majorHAnsi" w:hAnsiTheme="majorHAnsi" w:cstheme="majorHAnsi"/>
          <w:sz w:val="22"/>
          <w:szCs w:val="22"/>
        </w:rPr>
        <w:t>8.1. Encerrada a etapa de negociação, o pregoeiro examinará a proposta classificada em primeiro lugar quanto à adequação ao objeto e à compatibilidade do preço em relação ao máximo estipulado para contratação neste Edital e em seus anexos.</w:t>
      </w:r>
    </w:p>
    <w:p w14:paraId="20FC274A" w14:textId="77777777" w:rsidR="00E312C1" w:rsidRPr="00FB5CEC" w:rsidRDefault="00E312C1" w:rsidP="00E312C1">
      <w:pPr>
        <w:spacing w:line="264" w:lineRule="auto"/>
        <w:jc w:val="both"/>
        <w:rPr>
          <w:rFonts w:asciiTheme="majorHAnsi" w:hAnsiTheme="majorHAnsi" w:cstheme="majorHAnsi"/>
          <w:sz w:val="22"/>
          <w:szCs w:val="22"/>
        </w:rPr>
      </w:pPr>
    </w:p>
    <w:p w14:paraId="047C0672" w14:textId="77777777" w:rsidR="00E312C1" w:rsidRPr="00FB5CEC" w:rsidRDefault="00E312C1" w:rsidP="00E312C1">
      <w:pPr>
        <w:spacing w:line="264" w:lineRule="auto"/>
        <w:jc w:val="both"/>
        <w:rPr>
          <w:rFonts w:asciiTheme="majorHAnsi" w:hAnsiTheme="majorHAnsi" w:cstheme="majorHAnsi"/>
          <w:b/>
          <w:sz w:val="22"/>
          <w:szCs w:val="22"/>
        </w:rPr>
      </w:pPr>
      <w:r w:rsidRPr="00FB5CEC">
        <w:rPr>
          <w:rFonts w:asciiTheme="majorHAnsi" w:hAnsiTheme="majorHAnsi" w:cstheme="majorHAnsi"/>
          <w:sz w:val="22"/>
          <w:szCs w:val="22"/>
        </w:rPr>
        <w:t>8.2. Será desclassificada a proposta ou o lance vencedor que não estejam em conformidade com os requisitos estabelecidos neste Edital, que apresentar preço final superior ao preço máximo fixado, ou que apresentar preço manifestamente inexequível, ou que apresentar preço manifestamente inexequível.</w:t>
      </w:r>
    </w:p>
    <w:p w14:paraId="250FFE9C" w14:textId="77777777" w:rsidR="00E312C1" w:rsidRPr="00FB5CEC" w:rsidRDefault="00E312C1" w:rsidP="00E312C1">
      <w:pPr>
        <w:spacing w:line="264" w:lineRule="auto"/>
        <w:jc w:val="both"/>
        <w:rPr>
          <w:rFonts w:asciiTheme="majorHAnsi" w:hAnsiTheme="majorHAnsi" w:cstheme="majorHAnsi"/>
          <w:sz w:val="22"/>
          <w:szCs w:val="22"/>
          <w:bdr w:val="none" w:sz="0" w:space="0" w:color="auto" w:frame="1"/>
        </w:rPr>
      </w:pPr>
    </w:p>
    <w:p w14:paraId="71A76D2D" w14:textId="77777777" w:rsidR="00E312C1" w:rsidRPr="00FB5CEC" w:rsidRDefault="00E312C1" w:rsidP="00E312C1">
      <w:pPr>
        <w:spacing w:line="264" w:lineRule="auto"/>
        <w:jc w:val="both"/>
        <w:rPr>
          <w:rFonts w:asciiTheme="majorHAnsi" w:hAnsiTheme="majorHAnsi" w:cstheme="majorHAnsi"/>
          <w:i/>
          <w:sz w:val="22"/>
          <w:szCs w:val="22"/>
          <w:bdr w:val="none" w:sz="0" w:space="0" w:color="auto" w:frame="1"/>
        </w:rPr>
      </w:pPr>
      <w:r w:rsidRPr="00FB5CEC">
        <w:rPr>
          <w:rFonts w:asciiTheme="majorHAnsi" w:hAnsiTheme="majorHAnsi" w:cstheme="majorHAnsi"/>
          <w:sz w:val="22"/>
          <w:szCs w:val="22"/>
          <w:bdr w:val="none" w:sz="0" w:space="0" w:color="auto" w:frame="1"/>
        </w:rPr>
        <w:t>8.2.1. 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FB5CEC">
        <w:rPr>
          <w:rFonts w:asciiTheme="majorHAnsi" w:hAnsiTheme="majorHAnsi" w:cstheme="majorHAnsi"/>
          <w:i/>
          <w:sz w:val="22"/>
          <w:szCs w:val="22"/>
          <w:bdr w:val="none" w:sz="0" w:space="0" w:color="auto" w:frame="1"/>
        </w:rPr>
        <w:t> </w:t>
      </w:r>
    </w:p>
    <w:p w14:paraId="3F1454A1" w14:textId="77777777" w:rsidR="00E312C1" w:rsidRPr="00FB5CEC" w:rsidRDefault="00E312C1" w:rsidP="00E312C1">
      <w:pPr>
        <w:spacing w:line="264" w:lineRule="auto"/>
        <w:jc w:val="both"/>
        <w:rPr>
          <w:rFonts w:asciiTheme="majorHAnsi" w:hAnsiTheme="majorHAnsi" w:cstheme="majorHAnsi"/>
          <w:b/>
          <w:sz w:val="22"/>
          <w:szCs w:val="22"/>
        </w:rPr>
      </w:pPr>
    </w:p>
    <w:p w14:paraId="09FF72F1" w14:textId="77777777" w:rsidR="00E312C1" w:rsidRPr="00FB5CEC" w:rsidRDefault="00E312C1" w:rsidP="00E312C1">
      <w:pPr>
        <w:spacing w:line="264" w:lineRule="auto"/>
        <w:ind w:right="-15"/>
        <w:jc w:val="both"/>
        <w:rPr>
          <w:rFonts w:asciiTheme="majorHAnsi" w:hAnsiTheme="majorHAnsi" w:cstheme="majorHAnsi"/>
          <w:sz w:val="22"/>
          <w:szCs w:val="22"/>
          <w:lang w:eastAsia="en-US"/>
        </w:rPr>
      </w:pPr>
      <w:r w:rsidRPr="00FB5CEC">
        <w:rPr>
          <w:rFonts w:asciiTheme="majorHAnsi" w:hAnsiTheme="majorHAnsi" w:cstheme="majorHAnsi"/>
          <w:sz w:val="22"/>
          <w:szCs w:val="22"/>
          <w:lang w:eastAsia="en-US"/>
        </w:rPr>
        <w:t>8.3. Qualquer interessado poderá requerer que se realizem diligências para aferir a exequibilidade e a legalidade das propostas, devendo apresentar as provas ou os indícios que fundamentam a suspeita;</w:t>
      </w:r>
    </w:p>
    <w:p w14:paraId="19965EE8" w14:textId="77777777" w:rsidR="00553018" w:rsidRPr="00FB5CEC" w:rsidRDefault="00553018" w:rsidP="00E312C1">
      <w:pPr>
        <w:spacing w:line="264" w:lineRule="auto"/>
        <w:ind w:right="-15"/>
        <w:jc w:val="both"/>
        <w:rPr>
          <w:rFonts w:asciiTheme="majorHAnsi" w:hAnsiTheme="majorHAnsi" w:cstheme="majorHAnsi"/>
          <w:sz w:val="22"/>
          <w:szCs w:val="22"/>
          <w:lang w:eastAsia="en-US"/>
        </w:rPr>
      </w:pPr>
    </w:p>
    <w:p w14:paraId="27E941D9" w14:textId="77777777" w:rsidR="00E312C1" w:rsidRPr="00FB5CEC" w:rsidRDefault="00E312C1" w:rsidP="00E312C1">
      <w:pPr>
        <w:spacing w:line="264" w:lineRule="auto"/>
        <w:ind w:right="-15"/>
        <w:jc w:val="both"/>
        <w:rPr>
          <w:rFonts w:asciiTheme="majorHAnsi" w:hAnsiTheme="majorHAnsi" w:cstheme="majorHAnsi"/>
          <w:sz w:val="22"/>
          <w:szCs w:val="22"/>
          <w:lang w:eastAsia="en-US"/>
        </w:rPr>
      </w:pPr>
    </w:p>
    <w:p w14:paraId="3CC8B46C" w14:textId="6617F7A2" w:rsidR="00E312C1" w:rsidRPr="00FB5CEC" w:rsidRDefault="00E312C1" w:rsidP="00E312C1">
      <w:pPr>
        <w:spacing w:line="264" w:lineRule="auto"/>
        <w:ind w:right="-15"/>
        <w:jc w:val="both"/>
        <w:rPr>
          <w:rFonts w:asciiTheme="majorHAnsi" w:hAnsiTheme="majorHAnsi" w:cstheme="majorHAnsi"/>
          <w:sz w:val="22"/>
          <w:szCs w:val="22"/>
          <w:lang w:eastAsia="en-US"/>
        </w:rPr>
      </w:pPr>
      <w:r w:rsidRPr="00FB5CEC">
        <w:rPr>
          <w:rFonts w:asciiTheme="majorHAnsi" w:hAnsiTheme="majorHAnsi" w:cstheme="majorHAnsi"/>
          <w:sz w:val="22"/>
          <w:szCs w:val="22"/>
          <w:lang w:eastAsia="en-US"/>
        </w:rPr>
        <w:t>8.4. 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454E18B7" w14:textId="77777777" w:rsidR="00553018" w:rsidRPr="00FB5CEC" w:rsidRDefault="00553018" w:rsidP="00E312C1">
      <w:pPr>
        <w:spacing w:line="264" w:lineRule="auto"/>
        <w:ind w:right="-15"/>
        <w:jc w:val="both"/>
        <w:rPr>
          <w:rFonts w:asciiTheme="majorHAnsi" w:hAnsiTheme="majorHAnsi" w:cstheme="majorHAnsi"/>
          <w:sz w:val="22"/>
          <w:szCs w:val="22"/>
          <w:lang w:eastAsia="en-US"/>
        </w:rPr>
      </w:pPr>
    </w:p>
    <w:p w14:paraId="7ABE5D2F" w14:textId="77777777" w:rsidR="00E312C1" w:rsidRPr="00FB5CEC" w:rsidRDefault="00E312C1" w:rsidP="00E312C1">
      <w:pPr>
        <w:spacing w:line="264" w:lineRule="auto"/>
        <w:ind w:right="-15"/>
        <w:jc w:val="both"/>
        <w:rPr>
          <w:rFonts w:asciiTheme="majorHAnsi" w:hAnsiTheme="majorHAnsi" w:cstheme="majorHAnsi"/>
          <w:sz w:val="22"/>
          <w:szCs w:val="22"/>
          <w:lang w:eastAsia="en-US"/>
        </w:rPr>
      </w:pPr>
      <w:r w:rsidRPr="00FB5CEC">
        <w:rPr>
          <w:rFonts w:asciiTheme="majorHAnsi" w:hAnsiTheme="majorHAnsi" w:cstheme="majorHAnsi"/>
          <w:sz w:val="22"/>
          <w:szCs w:val="22"/>
          <w:lang w:eastAsia="en-US"/>
        </w:rPr>
        <w:t>8.5. O Pregoeiro poderá convocar o licitante para enviar documento digital complementar, por meio de funcionalidade disponível no sistema, no prazo de 24 (horas), sob pena de não aceitação da proposta.</w:t>
      </w:r>
    </w:p>
    <w:p w14:paraId="7409DEFD" w14:textId="77777777" w:rsidR="00E312C1" w:rsidRPr="00FB5CEC" w:rsidRDefault="00E312C1" w:rsidP="00E312C1">
      <w:pPr>
        <w:spacing w:line="264" w:lineRule="auto"/>
        <w:ind w:right="-15"/>
        <w:jc w:val="both"/>
        <w:rPr>
          <w:rFonts w:asciiTheme="majorHAnsi" w:hAnsiTheme="majorHAnsi" w:cstheme="majorHAnsi"/>
          <w:sz w:val="22"/>
          <w:szCs w:val="22"/>
          <w:lang w:eastAsia="en-US"/>
        </w:rPr>
      </w:pPr>
    </w:p>
    <w:p w14:paraId="39BC871F" w14:textId="77777777" w:rsidR="00E312C1" w:rsidRPr="00FB5CEC" w:rsidRDefault="00E312C1" w:rsidP="00E312C1">
      <w:pPr>
        <w:spacing w:line="264" w:lineRule="auto"/>
        <w:ind w:right="-15"/>
        <w:jc w:val="both"/>
        <w:rPr>
          <w:rFonts w:asciiTheme="majorHAnsi" w:hAnsiTheme="majorHAnsi" w:cstheme="majorHAnsi"/>
          <w:sz w:val="22"/>
          <w:szCs w:val="22"/>
          <w:lang w:eastAsia="en-US"/>
        </w:rPr>
      </w:pPr>
      <w:r w:rsidRPr="00FB5CEC">
        <w:rPr>
          <w:rFonts w:asciiTheme="majorHAnsi" w:hAnsiTheme="majorHAnsi" w:cstheme="majorHAnsi"/>
          <w:sz w:val="22"/>
          <w:szCs w:val="22"/>
          <w:lang w:eastAsia="en-US"/>
        </w:rPr>
        <w:t xml:space="preserve">8.6. O prazo estabelecido poderá ser prorrogado pelo Pregoeiro por solicitação escrita e justificada do licitante, formulada antes de findo o prazo, e formalmente aceita pelo Pregoeiro. </w:t>
      </w:r>
    </w:p>
    <w:p w14:paraId="109889CE" w14:textId="77777777" w:rsidR="00E312C1" w:rsidRPr="00FB5CEC" w:rsidRDefault="00E312C1" w:rsidP="00E312C1">
      <w:pPr>
        <w:spacing w:line="264" w:lineRule="auto"/>
        <w:jc w:val="both"/>
        <w:rPr>
          <w:rFonts w:asciiTheme="majorHAnsi" w:hAnsiTheme="majorHAnsi" w:cstheme="majorHAnsi"/>
          <w:sz w:val="22"/>
          <w:szCs w:val="22"/>
          <w:lang w:eastAsia="en-US"/>
        </w:rPr>
      </w:pPr>
    </w:p>
    <w:p w14:paraId="46EB59A2" w14:textId="30D2036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lang w:eastAsia="en-US"/>
        </w:rPr>
        <w:t xml:space="preserve">8.6.1. Dentre os documentos passíveis de solicitação pelo Pregoeiro, destacam-se os que contenham as características dos </w:t>
      </w:r>
      <w:r w:rsidR="00FF0287" w:rsidRPr="00FB5CEC">
        <w:rPr>
          <w:rFonts w:asciiTheme="majorHAnsi" w:hAnsiTheme="majorHAnsi" w:cstheme="majorHAnsi"/>
          <w:sz w:val="22"/>
          <w:szCs w:val="22"/>
          <w:lang w:eastAsia="en-US"/>
        </w:rPr>
        <w:t>medicamentos</w:t>
      </w:r>
      <w:r w:rsidR="00F405F7" w:rsidRPr="00FB5CEC">
        <w:rPr>
          <w:rFonts w:asciiTheme="majorHAnsi" w:hAnsiTheme="majorHAnsi" w:cstheme="majorHAnsi"/>
          <w:sz w:val="22"/>
          <w:szCs w:val="22"/>
          <w:lang w:eastAsia="en-US"/>
        </w:rPr>
        <w:t xml:space="preserve"> </w:t>
      </w:r>
      <w:r w:rsidRPr="00FB5CEC">
        <w:rPr>
          <w:rFonts w:asciiTheme="majorHAnsi" w:hAnsiTheme="majorHAnsi" w:cstheme="majorHAnsi"/>
          <w:sz w:val="22"/>
          <w:szCs w:val="22"/>
          <w:lang w:eastAsia="en-US"/>
        </w:rPr>
        <w:t>ofertados, tais como marca, modelo, tipo, fabricante e procedência, além de outras informações pertinentes, a exemplo de catálogos, folhetos ou</w:t>
      </w:r>
      <w:r w:rsidR="00E001A1" w:rsidRPr="00FB5CEC">
        <w:rPr>
          <w:rFonts w:asciiTheme="majorHAnsi" w:hAnsiTheme="majorHAnsi" w:cstheme="majorHAnsi"/>
          <w:sz w:val="22"/>
          <w:szCs w:val="22"/>
          <w:lang w:eastAsia="en-US"/>
        </w:rPr>
        <w:t xml:space="preserve"> </w:t>
      </w:r>
      <w:r w:rsidRPr="00FB5CEC">
        <w:rPr>
          <w:rFonts w:asciiTheme="majorHAnsi" w:hAnsiTheme="majorHAnsi" w:cstheme="majorHAnsi"/>
          <w:sz w:val="22"/>
          <w:szCs w:val="22"/>
          <w:lang w:eastAsia="en-US"/>
        </w:rPr>
        <w:t>propostas, encaminhados por meio eletrônico, ou, se for o caso, por outro meio e prazo indicados pelo Pregoeiro, sem prejuízo do seu ulterior envio pelo sistema eletrônico, sob pena de não aceitação da proposta.</w:t>
      </w:r>
    </w:p>
    <w:p w14:paraId="4DDA85BA" w14:textId="77777777" w:rsidR="00E312C1" w:rsidRPr="00FB5CEC" w:rsidRDefault="00E312C1" w:rsidP="00E312C1">
      <w:pPr>
        <w:tabs>
          <w:tab w:val="left" w:pos="1440"/>
        </w:tabs>
        <w:autoSpaceDE w:val="0"/>
        <w:snapToGrid w:val="0"/>
        <w:spacing w:line="264" w:lineRule="auto"/>
        <w:jc w:val="both"/>
        <w:rPr>
          <w:rFonts w:asciiTheme="majorHAnsi" w:hAnsiTheme="majorHAnsi" w:cstheme="majorHAnsi"/>
          <w:bCs/>
          <w:sz w:val="22"/>
          <w:szCs w:val="22"/>
        </w:rPr>
      </w:pPr>
    </w:p>
    <w:p w14:paraId="5348FD4C" w14:textId="1AB03849" w:rsidR="00E312C1" w:rsidRPr="00FB5CEC" w:rsidRDefault="00E312C1" w:rsidP="00E312C1">
      <w:pPr>
        <w:tabs>
          <w:tab w:val="left" w:pos="1440"/>
        </w:tabs>
        <w:autoSpaceDE w:val="0"/>
        <w:snapToGrid w:val="0"/>
        <w:spacing w:line="264" w:lineRule="auto"/>
        <w:jc w:val="both"/>
        <w:rPr>
          <w:rFonts w:asciiTheme="majorHAnsi" w:hAnsiTheme="majorHAnsi" w:cstheme="majorHAnsi"/>
          <w:bCs/>
          <w:sz w:val="22"/>
          <w:szCs w:val="22"/>
        </w:rPr>
      </w:pPr>
      <w:r w:rsidRPr="00FB5CEC">
        <w:rPr>
          <w:rFonts w:asciiTheme="majorHAnsi" w:hAnsiTheme="majorHAnsi" w:cstheme="majorHAnsi"/>
          <w:bCs/>
          <w:sz w:val="22"/>
          <w:szCs w:val="22"/>
        </w:rPr>
        <w:t xml:space="preserve">8.7. O licitante que não apresentar o documento comprobatório, ou cujo produto não atender aos regulamentos técnicos pertinentes e normas técnicas brasileiras aplicáveis, </w:t>
      </w:r>
      <w:r w:rsidR="00F405F7" w:rsidRPr="00FB5CEC">
        <w:rPr>
          <w:rFonts w:asciiTheme="majorHAnsi" w:hAnsiTheme="majorHAnsi" w:cstheme="majorHAnsi"/>
          <w:bCs/>
          <w:sz w:val="22"/>
          <w:szCs w:val="22"/>
        </w:rPr>
        <w:t>estará sujeito à desclassificação/inabilitação</w:t>
      </w:r>
      <w:r w:rsidRPr="00FB5CEC">
        <w:rPr>
          <w:rFonts w:asciiTheme="majorHAnsi" w:hAnsiTheme="majorHAnsi" w:cstheme="majorHAnsi"/>
          <w:bCs/>
          <w:sz w:val="22"/>
          <w:szCs w:val="22"/>
        </w:rPr>
        <w:t>, sem prejuízo das penalidades cabíveis.</w:t>
      </w:r>
    </w:p>
    <w:p w14:paraId="322A2673" w14:textId="77777777" w:rsidR="00E312C1" w:rsidRPr="00FB5CEC" w:rsidRDefault="00E312C1" w:rsidP="00E312C1">
      <w:pPr>
        <w:tabs>
          <w:tab w:val="left" w:pos="1440"/>
        </w:tabs>
        <w:autoSpaceDE w:val="0"/>
        <w:snapToGrid w:val="0"/>
        <w:spacing w:line="264" w:lineRule="auto"/>
        <w:jc w:val="both"/>
        <w:rPr>
          <w:rFonts w:asciiTheme="majorHAnsi" w:hAnsiTheme="majorHAnsi" w:cstheme="majorHAnsi"/>
          <w:bCs/>
          <w:sz w:val="22"/>
          <w:szCs w:val="22"/>
        </w:rPr>
      </w:pPr>
    </w:p>
    <w:p w14:paraId="1611DB74" w14:textId="77777777" w:rsidR="00E312C1" w:rsidRPr="00FB5CEC" w:rsidRDefault="00E312C1" w:rsidP="00E312C1">
      <w:pPr>
        <w:spacing w:line="264" w:lineRule="auto"/>
        <w:jc w:val="both"/>
        <w:rPr>
          <w:rFonts w:asciiTheme="majorHAnsi" w:hAnsiTheme="majorHAnsi" w:cstheme="majorHAnsi"/>
          <w:bCs/>
          <w:iCs/>
          <w:sz w:val="22"/>
          <w:szCs w:val="22"/>
        </w:rPr>
      </w:pPr>
      <w:r w:rsidRPr="00FB5CEC">
        <w:rPr>
          <w:rFonts w:asciiTheme="majorHAnsi" w:hAnsiTheme="majorHAnsi" w:cstheme="majorHAnsi"/>
          <w:bCs/>
          <w:iCs/>
          <w:sz w:val="22"/>
          <w:szCs w:val="22"/>
        </w:rPr>
        <w:t>8.8. Se a proposta ou lance vencedor for desclassificado, o Pregoeiro examinará a proposta ou lance subsequente, e, assim sucessivamente, na ordem de classificação.</w:t>
      </w:r>
    </w:p>
    <w:p w14:paraId="461CA42B" w14:textId="77777777" w:rsidR="00E312C1" w:rsidRPr="00FB5CEC" w:rsidRDefault="00E312C1" w:rsidP="00E312C1">
      <w:pPr>
        <w:tabs>
          <w:tab w:val="left" w:pos="1440"/>
        </w:tabs>
        <w:autoSpaceDE w:val="0"/>
        <w:snapToGrid w:val="0"/>
        <w:spacing w:line="264" w:lineRule="auto"/>
        <w:jc w:val="both"/>
        <w:rPr>
          <w:rFonts w:asciiTheme="majorHAnsi" w:hAnsiTheme="majorHAnsi" w:cstheme="majorHAnsi"/>
          <w:bCs/>
          <w:sz w:val="22"/>
          <w:szCs w:val="22"/>
        </w:rPr>
      </w:pPr>
    </w:p>
    <w:p w14:paraId="53D2D3D8" w14:textId="77777777" w:rsidR="00E312C1" w:rsidRPr="00FB5CEC" w:rsidRDefault="00E312C1" w:rsidP="00E312C1">
      <w:pPr>
        <w:tabs>
          <w:tab w:val="left" w:pos="1440"/>
        </w:tabs>
        <w:autoSpaceDE w:val="0"/>
        <w:snapToGrid w:val="0"/>
        <w:spacing w:line="264" w:lineRule="auto"/>
        <w:jc w:val="both"/>
        <w:rPr>
          <w:rFonts w:asciiTheme="majorHAnsi" w:hAnsiTheme="majorHAnsi" w:cstheme="majorHAnsi"/>
          <w:bCs/>
          <w:sz w:val="22"/>
          <w:szCs w:val="22"/>
        </w:rPr>
      </w:pPr>
      <w:r w:rsidRPr="00FB5CEC">
        <w:rPr>
          <w:rFonts w:asciiTheme="majorHAnsi" w:hAnsiTheme="majorHAnsi" w:cstheme="majorHAnsi"/>
          <w:bCs/>
          <w:sz w:val="22"/>
          <w:szCs w:val="22"/>
        </w:rPr>
        <w:t>8.8.1. Nessa hipótese, bem como em caso de inabilitação do licitante, as propostas serão reclassificadas, para fins de nova aplicação da margem de preferência.</w:t>
      </w:r>
    </w:p>
    <w:p w14:paraId="5A15F795" w14:textId="77777777" w:rsidR="00E312C1" w:rsidRPr="00FB5CEC" w:rsidRDefault="00E312C1" w:rsidP="00E312C1">
      <w:pPr>
        <w:spacing w:line="264" w:lineRule="auto"/>
        <w:jc w:val="both"/>
        <w:rPr>
          <w:rFonts w:asciiTheme="majorHAnsi" w:hAnsiTheme="majorHAnsi" w:cstheme="majorHAnsi"/>
          <w:bCs/>
          <w:iCs/>
          <w:sz w:val="22"/>
          <w:szCs w:val="22"/>
        </w:rPr>
      </w:pPr>
    </w:p>
    <w:p w14:paraId="17C80179" w14:textId="7777777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lang w:eastAsia="en-US"/>
        </w:rPr>
        <w:t>8.9. Havendo necessidade, o Pregoeiro suspenderá a sessão, informando no “</w:t>
      </w:r>
      <w:r w:rsidRPr="00FB5CEC">
        <w:rPr>
          <w:rFonts w:asciiTheme="majorHAnsi" w:hAnsiTheme="majorHAnsi" w:cstheme="majorHAnsi"/>
          <w:i/>
          <w:sz w:val="22"/>
          <w:szCs w:val="22"/>
          <w:lang w:eastAsia="en-US"/>
        </w:rPr>
        <w:t>chat</w:t>
      </w:r>
      <w:r w:rsidRPr="00FB5CEC">
        <w:rPr>
          <w:rFonts w:asciiTheme="majorHAnsi" w:hAnsiTheme="majorHAnsi" w:cstheme="majorHAnsi"/>
          <w:sz w:val="22"/>
          <w:szCs w:val="22"/>
          <w:lang w:eastAsia="en-US"/>
        </w:rPr>
        <w:t>” a nova data e horário para a sua continuidade.</w:t>
      </w:r>
    </w:p>
    <w:p w14:paraId="6EED3979" w14:textId="77777777" w:rsidR="00E312C1" w:rsidRPr="00FB5CEC" w:rsidRDefault="00E312C1" w:rsidP="00E312C1">
      <w:pPr>
        <w:spacing w:line="264" w:lineRule="auto"/>
        <w:jc w:val="both"/>
        <w:rPr>
          <w:rFonts w:asciiTheme="majorHAnsi" w:hAnsiTheme="majorHAnsi" w:cstheme="majorHAnsi"/>
          <w:sz w:val="22"/>
          <w:szCs w:val="22"/>
        </w:rPr>
      </w:pPr>
    </w:p>
    <w:p w14:paraId="1DC2D1D8" w14:textId="7777777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8.10. O Pregoeiro poderá encaminhar, por meio do sistema eletrônico, contraproposta ao licitante que apresentou o lance mais vantajoso, com o fim de negociar a obtenção de melhor preço, vedada a negociação em condições diversas das previstas neste Edital.</w:t>
      </w:r>
    </w:p>
    <w:p w14:paraId="55F8FABF" w14:textId="77777777" w:rsidR="00E312C1" w:rsidRPr="00FB5CEC" w:rsidRDefault="00E312C1" w:rsidP="00E312C1">
      <w:pPr>
        <w:tabs>
          <w:tab w:val="left" w:pos="1440"/>
        </w:tabs>
        <w:autoSpaceDE w:val="0"/>
        <w:snapToGrid w:val="0"/>
        <w:spacing w:line="264" w:lineRule="auto"/>
        <w:jc w:val="both"/>
        <w:rPr>
          <w:rFonts w:asciiTheme="majorHAnsi" w:hAnsiTheme="majorHAnsi" w:cstheme="majorHAnsi"/>
          <w:sz w:val="22"/>
          <w:szCs w:val="22"/>
        </w:rPr>
      </w:pPr>
    </w:p>
    <w:p w14:paraId="4BB862D4" w14:textId="77777777" w:rsidR="00E312C1" w:rsidRPr="00FB5CEC" w:rsidRDefault="00E312C1" w:rsidP="00E312C1">
      <w:pPr>
        <w:tabs>
          <w:tab w:val="left" w:pos="1440"/>
        </w:tabs>
        <w:autoSpaceDE w:val="0"/>
        <w:snapToGrid w:val="0"/>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8.10.1. Também nas hipóteses em que o Pregoeiro não aceitar a proposta e passar à subsequente, poderá negociar com o licitante para que seja obtido preço melhor.</w:t>
      </w:r>
    </w:p>
    <w:p w14:paraId="7BB43900" w14:textId="77777777" w:rsidR="00E312C1" w:rsidRPr="00FB5CEC" w:rsidRDefault="00E312C1" w:rsidP="00E312C1">
      <w:pPr>
        <w:tabs>
          <w:tab w:val="left" w:pos="1440"/>
        </w:tabs>
        <w:autoSpaceDE w:val="0"/>
        <w:snapToGrid w:val="0"/>
        <w:spacing w:line="264" w:lineRule="auto"/>
        <w:jc w:val="both"/>
        <w:rPr>
          <w:rFonts w:asciiTheme="majorHAnsi" w:hAnsiTheme="majorHAnsi" w:cstheme="majorHAnsi"/>
          <w:sz w:val="22"/>
          <w:szCs w:val="22"/>
        </w:rPr>
      </w:pPr>
    </w:p>
    <w:p w14:paraId="4BFBBAF9" w14:textId="77777777" w:rsidR="00E312C1" w:rsidRPr="00FB5CEC" w:rsidRDefault="00E312C1" w:rsidP="00E312C1">
      <w:pPr>
        <w:tabs>
          <w:tab w:val="left" w:pos="1440"/>
        </w:tabs>
        <w:autoSpaceDE w:val="0"/>
        <w:snapToGrid w:val="0"/>
        <w:spacing w:line="264" w:lineRule="auto"/>
        <w:jc w:val="both"/>
        <w:rPr>
          <w:rFonts w:asciiTheme="majorHAnsi" w:hAnsiTheme="majorHAnsi" w:cstheme="majorHAnsi"/>
          <w:b/>
          <w:bCs/>
          <w:sz w:val="22"/>
          <w:szCs w:val="22"/>
        </w:rPr>
      </w:pPr>
      <w:r w:rsidRPr="00FB5CEC">
        <w:rPr>
          <w:rFonts w:asciiTheme="majorHAnsi" w:hAnsiTheme="majorHAnsi" w:cstheme="majorHAnsi"/>
          <w:sz w:val="22"/>
          <w:szCs w:val="22"/>
        </w:rPr>
        <w:t>8.10.2. A negociação será realizada por meio do sistema, podendo ser acompanhada pelos demais licitantes.</w:t>
      </w:r>
    </w:p>
    <w:p w14:paraId="1340B39C" w14:textId="77777777" w:rsidR="00E312C1" w:rsidRPr="00FB5CEC" w:rsidRDefault="00E312C1" w:rsidP="00E312C1">
      <w:pPr>
        <w:tabs>
          <w:tab w:val="left" w:pos="1440"/>
        </w:tabs>
        <w:autoSpaceDE w:val="0"/>
        <w:snapToGrid w:val="0"/>
        <w:spacing w:line="264" w:lineRule="auto"/>
        <w:jc w:val="both"/>
        <w:rPr>
          <w:rFonts w:asciiTheme="majorHAnsi" w:hAnsiTheme="majorHAnsi" w:cstheme="majorHAnsi"/>
          <w:b/>
          <w:bCs/>
          <w:sz w:val="22"/>
          <w:szCs w:val="22"/>
        </w:rPr>
      </w:pPr>
    </w:p>
    <w:p w14:paraId="34371049" w14:textId="77777777" w:rsidR="00E312C1" w:rsidRPr="00FB5CEC" w:rsidRDefault="00E312C1" w:rsidP="00E312C1">
      <w:pPr>
        <w:spacing w:line="264" w:lineRule="auto"/>
        <w:ind w:right="-15"/>
        <w:jc w:val="both"/>
        <w:rPr>
          <w:rFonts w:asciiTheme="majorHAnsi" w:hAnsiTheme="majorHAnsi" w:cstheme="majorHAnsi"/>
          <w:sz w:val="22"/>
          <w:szCs w:val="22"/>
        </w:rPr>
      </w:pPr>
      <w:r w:rsidRPr="00FB5CEC">
        <w:rPr>
          <w:rFonts w:asciiTheme="majorHAnsi" w:hAnsiTheme="majorHAnsi" w:cstheme="majorHAnsi"/>
          <w:sz w:val="22"/>
          <w:szCs w:val="22"/>
        </w:rPr>
        <w:t xml:space="preserve">8.11. Encerrada a análise quanto à aceitação da proposta, o pregoeiro verificará a habilitação do licitante, </w:t>
      </w:r>
      <w:r w:rsidRPr="00FB5CEC">
        <w:rPr>
          <w:rFonts w:asciiTheme="majorHAnsi" w:hAnsiTheme="majorHAnsi" w:cstheme="majorHAnsi"/>
          <w:sz w:val="22"/>
          <w:szCs w:val="22"/>
          <w:lang w:eastAsia="en-US"/>
        </w:rPr>
        <w:t>observado</w:t>
      </w:r>
      <w:r w:rsidRPr="00FB5CEC">
        <w:rPr>
          <w:rFonts w:asciiTheme="majorHAnsi" w:hAnsiTheme="majorHAnsi" w:cstheme="majorHAnsi"/>
          <w:sz w:val="22"/>
          <w:szCs w:val="22"/>
        </w:rPr>
        <w:t xml:space="preserve"> o disposto neste Edital.</w:t>
      </w:r>
    </w:p>
    <w:p w14:paraId="6D3E606D" w14:textId="77777777" w:rsidR="00553018" w:rsidRPr="00FB5CEC" w:rsidRDefault="00553018" w:rsidP="00E312C1">
      <w:pPr>
        <w:spacing w:line="264" w:lineRule="auto"/>
        <w:ind w:right="-15"/>
        <w:jc w:val="both"/>
        <w:rPr>
          <w:rFonts w:asciiTheme="majorHAnsi" w:hAnsiTheme="majorHAnsi" w:cstheme="majorHAnsi"/>
          <w:sz w:val="22"/>
          <w:szCs w:val="22"/>
        </w:rPr>
      </w:pPr>
    </w:p>
    <w:p w14:paraId="3F78853B" w14:textId="77777777" w:rsidR="00E312C1" w:rsidRPr="00FB5CEC" w:rsidRDefault="00E312C1" w:rsidP="00E312C1">
      <w:pPr>
        <w:tabs>
          <w:tab w:val="left" w:pos="1440"/>
        </w:tabs>
        <w:autoSpaceDE w:val="0"/>
        <w:snapToGrid w:val="0"/>
        <w:spacing w:line="264" w:lineRule="auto"/>
        <w:jc w:val="both"/>
        <w:rPr>
          <w:rFonts w:asciiTheme="majorHAnsi" w:hAnsiTheme="majorHAnsi" w:cstheme="majorHAnsi"/>
          <w:b/>
          <w:bCs/>
          <w:sz w:val="22"/>
          <w:szCs w:val="22"/>
        </w:rPr>
      </w:pPr>
    </w:p>
    <w:p w14:paraId="2A7D1589" w14:textId="72E1CD12" w:rsidR="00E312C1" w:rsidRPr="00FB5CEC" w:rsidRDefault="00E312C1" w:rsidP="00E312C1">
      <w:pPr>
        <w:spacing w:line="264" w:lineRule="auto"/>
        <w:ind w:right="-15"/>
        <w:jc w:val="both"/>
        <w:rPr>
          <w:rFonts w:asciiTheme="majorHAnsi" w:hAnsiTheme="majorHAnsi" w:cstheme="majorHAnsi"/>
          <w:b/>
          <w:bCs/>
          <w:sz w:val="22"/>
          <w:szCs w:val="22"/>
        </w:rPr>
      </w:pPr>
      <w:r w:rsidRPr="00FB5CEC">
        <w:rPr>
          <w:rFonts w:asciiTheme="majorHAnsi" w:hAnsiTheme="majorHAnsi" w:cstheme="majorHAnsi"/>
          <w:b/>
          <w:bCs/>
          <w:sz w:val="22"/>
          <w:szCs w:val="22"/>
        </w:rPr>
        <w:t xml:space="preserve">9. DA HABILITAÇÃO </w:t>
      </w:r>
    </w:p>
    <w:p w14:paraId="1BAFEE58" w14:textId="7777777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lang w:eastAsia="ar-SA"/>
        </w:rPr>
        <w:t>9.1. Como condição prévia ao exame da documentação de habilitação</w:t>
      </w:r>
      <w:r w:rsidRPr="00FB5CEC">
        <w:rPr>
          <w:rFonts w:asciiTheme="majorHAnsi" w:hAnsiTheme="majorHAnsi" w:cstheme="majorHAnsi"/>
          <w:sz w:val="22"/>
          <w:szCs w:val="22"/>
        </w:rPr>
        <w:t xml:space="preserve"> do licitante detentor da proposta classificada em primeiro lugar</w:t>
      </w:r>
      <w:r w:rsidRPr="00FB5CEC">
        <w:rPr>
          <w:rFonts w:asciiTheme="majorHAnsi" w:hAnsiTheme="majorHAnsi" w:cstheme="majorHAnsi"/>
          <w:sz w:val="22"/>
          <w:szCs w:val="22"/>
          <w:lang w:eastAsia="ar-SA"/>
        </w:rPr>
        <w:t xml:space="preserve">, </w:t>
      </w:r>
      <w:r w:rsidRPr="00FB5CEC">
        <w:rPr>
          <w:rFonts w:asciiTheme="majorHAnsi" w:hAnsiTheme="majorHAnsi" w:cstheme="majorHAnsi"/>
          <w:sz w:val="22"/>
          <w:szCs w:val="22"/>
        </w:rPr>
        <w:t xml:space="preserve">o Pregoeiro </w:t>
      </w:r>
      <w:r w:rsidRPr="00FB5CEC">
        <w:rPr>
          <w:rFonts w:asciiTheme="majorHAnsi" w:hAnsiTheme="majorHAnsi" w:cstheme="majorHAnsi"/>
          <w:sz w:val="22"/>
          <w:szCs w:val="22"/>
          <w:lang w:eastAsia="ar-SA"/>
        </w:rPr>
        <w:t>verificará o eventual descumprimento das condições de participação, especialmente quanto à</w:t>
      </w:r>
      <w:r w:rsidRPr="00FB5CEC">
        <w:rPr>
          <w:rFonts w:asciiTheme="majorHAnsi" w:hAnsiTheme="majorHAnsi" w:cstheme="majorHAnsi"/>
          <w:sz w:val="22"/>
          <w:szCs w:val="22"/>
        </w:rPr>
        <w:t xml:space="preserve"> existência de sanção que impeça a participação no certame ou a futura contratação.</w:t>
      </w:r>
    </w:p>
    <w:p w14:paraId="47575F54" w14:textId="77777777" w:rsidR="00E312C1" w:rsidRPr="00FB5CEC" w:rsidRDefault="00E312C1" w:rsidP="00E312C1">
      <w:pPr>
        <w:spacing w:line="264" w:lineRule="auto"/>
        <w:jc w:val="both"/>
        <w:rPr>
          <w:rFonts w:asciiTheme="majorHAnsi" w:hAnsiTheme="majorHAnsi" w:cstheme="majorHAnsi"/>
          <w:bCs/>
          <w:sz w:val="22"/>
          <w:szCs w:val="22"/>
        </w:rPr>
      </w:pPr>
    </w:p>
    <w:p w14:paraId="7DF0E1EE" w14:textId="77777777" w:rsidR="00E312C1" w:rsidRPr="00FB5CEC" w:rsidRDefault="00E312C1" w:rsidP="00E312C1">
      <w:pPr>
        <w:pStyle w:val="PargrafodaLista"/>
        <w:spacing w:line="264" w:lineRule="auto"/>
        <w:ind w:left="0"/>
        <w:jc w:val="both"/>
        <w:rPr>
          <w:rFonts w:asciiTheme="majorHAnsi" w:hAnsiTheme="majorHAnsi" w:cstheme="majorHAnsi"/>
          <w:bCs/>
          <w:sz w:val="22"/>
          <w:szCs w:val="22"/>
        </w:rPr>
      </w:pPr>
      <w:r w:rsidRPr="00FB5CEC">
        <w:rPr>
          <w:rFonts w:asciiTheme="majorHAnsi" w:hAnsiTheme="majorHAnsi" w:cstheme="majorHAnsi"/>
          <w:bCs/>
          <w:sz w:val="22"/>
          <w:szCs w:val="22"/>
        </w:rPr>
        <w:t>9.1.1. A consulta aos cadastros será realizada em nome da empresa licitante e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1D1869D7" w14:textId="77777777" w:rsidR="00E312C1" w:rsidRPr="00FB5CEC" w:rsidRDefault="00E312C1" w:rsidP="00E312C1">
      <w:pPr>
        <w:spacing w:line="264" w:lineRule="auto"/>
        <w:jc w:val="both"/>
        <w:rPr>
          <w:rFonts w:asciiTheme="majorHAnsi" w:hAnsiTheme="majorHAnsi" w:cstheme="majorHAnsi"/>
          <w:bCs/>
          <w:sz w:val="22"/>
          <w:szCs w:val="22"/>
        </w:rPr>
      </w:pPr>
    </w:p>
    <w:p w14:paraId="4CA112AE" w14:textId="77777777" w:rsidR="00E312C1" w:rsidRPr="00FB5CEC" w:rsidRDefault="00E312C1" w:rsidP="00E312C1">
      <w:pPr>
        <w:spacing w:line="264" w:lineRule="auto"/>
        <w:jc w:val="both"/>
        <w:rPr>
          <w:rFonts w:asciiTheme="majorHAnsi" w:hAnsiTheme="majorHAnsi" w:cstheme="majorHAnsi"/>
          <w:bCs/>
          <w:sz w:val="22"/>
          <w:szCs w:val="22"/>
        </w:rPr>
      </w:pPr>
      <w:r w:rsidRPr="00FB5CEC">
        <w:rPr>
          <w:rFonts w:asciiTheme="majorHAnsi" w:hAnsiTheme="majorHAnsi" w:cstheme="majorHAnsi"/>
          <w:bCs/>
          <w:sz w:val="22"/>
          <w:szCs w:val="22"/>
        </w:rPr>
        <w:t>9.1.1.1. Caso conste na Consulta de Situação do Fornecedor a existência de Ocorrências Impeditivas Indiretas, o gestor diligenciará para verificar se houve fraude por parte das empresas apontadas no Relatório de Ocorrências Impeditivas Indiretas.</w:t>
      </w:r>
    </w:p>
    <w:p w14:paraId="27B20C07" w14:textId="77777777" w:rsidR="00C3026B" w:rsidRPr="00FB5CEC" w:rsidRDefault="00C3026B" w:rsidP="00E312C1">
      <w:pPr>
        <w:spacing w:line="264" w:lineRule="auto"/>
        <w:jc w:val="both"/>
        <w:rPr>
          <w:rFonts w:asciiTheme="majorHAnsi" w:hAnsiTheme="majorHAnsi" w:cstheme="majorHAnsi"/>
          <w:bCs/>
          <w:sz w:val="22"/>
          <w:szCs w:val="22"/>
        </w:rPr>
      </w:pPr>
    </w:p>
    <w:p w14:paraId="416727CD" w14:textId="77777777" w:rsidR="00E312C1" w:rsidRPr="00FB5CEC" w:rsidRDefault="00E312C1" w:rsidP="00E312C1">
      <w:pPr>
        <w:spacing w:line="264" w:lineRule="auto"/>
        <w:jc w:val="both"/>
        <w:rPr>
          <w:rFonts w:asciiTheme="majorHAnsi" w:hAnsiTheme="majorHAnsi" w:cstheme="majorHAnsi"/>
          <w:bCs/>
          <w:sz w:val="22"/>
          <w:szCs w:val="22"/>
        </w:rPr>
      </w:pPr>
      <w:r w:rsidRPr="00FB5CEC">
        <w:rPr>
          <w:rFonts w:asciiTheme="majorHAnsi" w:hAnsiTheme="majorHAnsi" w:cstheme="majorHAnsi"/>
          <w:bCs/>
          <w:sz w:val="22"/>
          <w:szCs w:val="22"/>
        </w:rPr>
        <w:t>9.1.2. A tentativa de burla será verificada por meio dos vínculos societários, linhas de fornecimento similares, dentre outros.</w:t>
      </w:r>
    </w:p>
    <w:p w14:paraId="2D6EBC30" w14:textId="77777777" w:rsidR="00E312C1" w:rsidRPr="00FB5CEC" w:rsidRDefault="00E312C1" w:rsidP="00E312C1">
      <w:pPr>
        <w:spacing w:line="264" w:lineRule="auto"/>
        <w:jc w:val="both"/>
        <w:rPr>
          <w:rFonts w:asciiTheme="majorHAnsi" w:hAnsiTheme="majorHAnsi" w:cstheme="majorHAnsi"/>
          <w:bCs/>
          <w:sz w:val="22"/>
          <w:szCs w:val="22"/>
        </w:rPr>
      </w:pPr>
    </w:p>
    <w:p w14:paraId="0C3659AD" w14:textId="77777777" w:rsidR="00E312C1" w:rsidRPr="00FB5CEC" w:rsidRDefault="00E312C1" w:rsidP="00E312C1">
      <w:pPr>
        <w:spacing w:line="264" w:lineRule="auto"/>
        <w:jc w:val="both"/>
        <w:rPr>
          <w:rFonts w:asciiTheme="majorHAnsi" w:hAnsiTheme="majorHAnsi" w:cstheme="majorHAnsi"/>
          <w:bCs/>
          <w:sz w:val="22"/>
          <w:szCs w:val="22"/>
        </w:rPr>
      </w:pPr>
      <w:r w:rsidRPr="00FB5CEC">
        <w:rPr>
          <w:rFonts w:asciiTheme="majorHAnsi" w:hAnsiTheme="majorHAnsi" w:cstheme="majorHAnsi"/>
          <w:bCs/>
          <w:sz w:val="22"/>
          <w:szCs w:val="22"/>
        </w:rPr>
        <w:t>9.1.3. O licitante será convocado para manifestação previamente à sua desclassificação.</w:t>
      </w:r>
    </w:p>
    <w:p w14:paraId="1C1B0C54" w14:textId="77777777" w:rsidR="00E312C1" w:rsidRPr="00FB5CEC" w:rsidRDefault="00E312C1" w:rsidP="00E312C1">
      <w:pPr>
        <w:spacing w:line="264" w:lineRule="auto"/>
        <w:jc w:val="both"/>
        <w:rPr>
          <w:rFonts w:asciiTheme="majorHAnsi" w:hAnsiTheme="majorHAnsi" w:cstheme="majorHAnsi"/>
          <w:bCs/>
          <w:sz w:val="22"/>
          <w:szCs w:val="22"/>
        </w:rPr>
      </w:pPr>
    </w:p>
    <w:p w14:paraId="54B4BB1F" w14:textId="77777777" w:rsidR="00E312C1" w:rsidRPr="00FB5CEC" w:rsidRDefault="00E312C1" w:rsidP="00E312C1">
      <w:pPr>
        <w:spacing w:line="264" w:lineRule="auto"/>
        <w:jc w:val="both"/>
        <w:rPr>
          <w:rFonts w:asciiTheme="majorHAnsi" w:hAnsiTheme="majorHAnsi" w:cstheme="majorHAnsi"/>
          <w:bCs/>
          <w:sz w:val="22"/>
          <w:szCs w:val="22"/>
        </w:rPr>
      </w:pPr>
      <w:r w:rsidRPr="00FB5CEC">
        <w:rPr>
          <w:rFonts w:asciiTheme="majorHAnsi" w:hAnsiTheme="majorHAnsi" w:cstheme="majorHAnsi"/>
          <w:bCs/>
          <w:sz w:val="22"/>
          <w:szCs w:val="22"/>
        </w:rPr>
        <w:t>9.1.4. Constatada a existência de sanção, o Pregoeiro reputará o licitante inabilitado, por falta de condição de participação.</w:t>
      </w:r>
    </w:p>
    <w:p w14:paraId="347B6E7A" w14:textId="77777777" w:rsidR="00E312C1" w:rsidRPr="00FB5CEC" w:rsidRDefault="00E312C1" w:rsidP="00E312C1">
      <w:pPr>
        <w:spacing w:line="264" w:lineRule="auto"/>
        <w:jc w:val="both"/>
        <w:rPr>
          <w:rFonts w:asciiTheme="majorHAnsi" w:hAnsiTheme="majorHAnsi" w:cstheme="majorHAnsi"/>
          <w:bCs/>
          <w:sz w:val="22"/>
          <w:szCs w:val="22"/>
        </w:rPr>
      </w:pPr>
    </w:p>
    <w:p w14:paraId="03CF9C97" w14:textId="3F9EF213" w:rsidR="00E312C1" w:rsidRPr="00FB5CEC" w:rsidRDefault="00E312C1" w:rsidP="00E312C1">
      <w:pPr>
        <w:spacing w:line="264" w:lineRule="auto"/>
        <w:jc w:val="both"/>
        <w:rPr>
          <w:rFonts w:asciiTheme="majorHAnsi" w:hAnsiTheme="majorHAnsi" w:cstheme="majorHAnsi"/>
          <w:bCs/>
          <w:sz w:val="22"/>
          <w:szCs w:val="22"/>
        </w:rPr>
      </w:pPr>
      <w:r w:rsidRPr="00FB5CEC">
        <w:rPr>
          <w:rFonts w:asciiTheme="majorHAnsi" w:hAnsiTheme="majorHAnsi" w:cstheme="majorHAnsi"/>
          <w:bCs/>
          <w:sz w:val="22"/>
          <w:szCs w:val="22"/>
        </w:rPr>
        <w:t>9.1.5. No caso de inabilitação, haverá nova verificação, pelo sistema, da eventual ocorrência do empate ficto, previsto nos arts. 44 e 45 da Lei Complementar nº 123, de 2006, seguindo-se a disciplina antes estabelecida para aceitação da proposta subsequente.</w:t>
      </w:r>
    </w:p>
    <w:p w14:paraId="1CC22D97" w14:textId="77777777" w:rsidR="00FA45CE" w:rsidRPr="00FB5CEC" w:rsidRDefault="00FA45CE" w:rsidP="00E312C1">
      <w:pPr>
        <w:spacing w:line="264" w:lineRule="auto"/>
        <w:jc w:val="both"/>
        <w:rPr>
          <w:rFonts w:asciiTheme="majorHAnsi" w:hAnsiTheme="majorHAnsi" w:cstheme="majorHAnsi"/>
          <w:bCs/>
          <w:sz w:val="22"/>
          <w:szCs w:val="22"/>
        </w:rPr>
      </w:pPr>
    </w:p>
    <w:p w14:paraId="1CDBCBE4" w14:textId="77777777" w:rsidR="00F31B1F" w:rsidRPr="00FB5CEC" w:rsidRDefault="00F31B1F" w:rsidP="00F31B1F">
      <w:pPr>
        <w:spacing w:line="264" w:lineRule="auto"/>
        <w:jc w:val="both"/>
        <w:rPr>
          <w:rFonts w:asciiTheme="majorHAnsi" w:hAnsiTheme="majorHAnsi" w:cstheme="majorHAnsi"/>
          <w:sz w:val="22"/>
          <w:szCs w:val="22"/>
          <w:lang w:eastAsia="ar-SA"/>
        </w:rPr>
      </w:pPr>
      <w:r w:rsidRPr="00FB5CEC">
        <w:rPr>
          <w:rFonts w:asciiTheme="majorHAnsi" w:hAnsiTheme="majorHAnsi" w:cstheme="majorHAnsi"/>
          <w:sz w:val="22"/>
          <w:szCs w:val="22"/>
          <w:lang w:eastAsia="ar-SA"/>
        </w:rPr>
        <w:t xml:space="preserve">9.2. A habilitação será verificada mediante o envio dos documentos exigidos, por meio da plataforma eletrônica da BLL, em formato digital, no prazo de </w:t>
      </w:r>
      <w:r w:rsidRPr="00FB5CEC">
        <w:rPr>
          <w:rFonts w:asciiTheme="majorHAnsi" w:hAnsiTheme="majorHAnsi" w:cstheme="majorHAnsi"/>
          <w:b/>
          <w:bCs/>
          <w:sz w:val="22"/>
          <w:szCs w:val="22"/>
          <w:lang w:eastAsia="ar-SA"/>
        </w:rPr>
        <w:t>02 (duas) horas</w:t>
      </w:r>
      <w:r w:rsidRPr="00FB5CEC">
        <w:rPr>
          <w:rFonts w:asciiTheme="majorHAnsi" w:hAnsiTheme="majorHAnsi" w:cstheme="majorHAnsi"/>
          <w:sz w:val="22"/>
          <w:szCs w:val="22"/>
          <w:lang w:eastAsia="ar-SA"/>
        </w:rPr>
        <w:t>, contado da solicitação do pregoeiro.</w:t>
      </w:r>
    </w:p>
    <w:p w14:paraId="558B692E" w14:textId="77777777" w:rsidR="00F31B1F" w:rsidRPr="00FB5CEC" w:rsidRDefault="00F31B1F" w:rsidP="00F31B1F">
      <w:pPr>
        <w:spacing w:line="264" w:lineRule="auto"/>
        <w:jc w:val="both"/>
        <w:rPr>
          <w:rFonts w:asciiTheme="majorHAnsi" w:hAnsiTheme="majorHAnsi" w:cstheme="majorHAnsi"/>
          <w:sz w:val="22"/>
          <w:szCs w:val="22"/>
          <w:lang w:eastAsia="ar-SA"/>
        </w:rPr>
      </w:pPr>
    </w:p>
    <w:p w14:paraId="1E2B123D" w14:textId="77777777" w:rsidR="00F31B1F" w:rsidRPr="00FB5CEC" w:rsidRDefault="00F31B1F" w:rsidP="00F31B1F">
      <w:pPr>
        <w:spacing w:line="264" w:lineRule="auto"/>
        <w:jc w:val="both"/>
        <w:rPr>
          <w:rFonts w:asciiTheme="majorHAnsi" w:hAnsiTheme="majorHAnsi" w:cstheme="majorHAnsi"/>
          <w:sz w:val="22"/>
          <w:szCs w:val="22"/>
          <w:lang w:eastAsia="ar-SA"/>
        </w:rPr>
      </w:pPr>
      <w:r w:rsidRPr="00FB5CEC">
        <w:rPr>
          <w:rFonts w:asciiTheme="majorHAnsi" w:hAnsiTheme="majorHAnsi" w:cstheme="majorHAnsi"/>
          <w:sz w:val="22"/>
          <w:szCs w:val="22"/>
          <w:lang w:eastAsia="ar-SA"/>
        </w:rPr>
        <w:t>9.2.1. O prazo indicado no item anterior será concedido a todos os licitantes, independentemente do envio prévio disposto no item 5.7 deste Edital.</w:t>
      </w:r>
    </w:p>
    <w:p w14:paraId="50004CED" w14:textId="77777777" w:rsidR="00F31B1F" w:rsidRPr="00FB5CEC" w:rsidRDefault="00F31B1F" w:rsidP="00F31B1F">
      <w:pPr>
        <w:spacing w:line="264" w:lineRule="auto"/>
        <w:jc w:val="both"/>
        <w:rPr>
          <w:rFonts w:asciiTheme="majorHAnsi" w:hAnsiTheme="majorHAnsi" w:cstheme="majorHAnsi"/>
          <w:sz w:val="22"/>
          <w:szCs w:val="22"/>
          <w:lang w:eastAsia="ar-SA"/>
        </w:rPr>
      </w:pPr>
    </w:p>
    <w:p w14:paraId="4F96BD21" w14:textId="4FF7BEA5" w:rsidR="00F31B1F" w:rsidRPr="00FB5CEC" w:rsidRDefault="00F31B1F" w:rsidP="00F31B1F">
      <w:pPr>
        <w:spacing w:line="264" w:lineRule="auto"/>
        <w:jc w:val="both"/>
        <w:rPr>
          <w:rFonts w:asciiTheme="majorHAnsi" w:hAnsiTheme="majorHAnsi" w:cstheme="majorHAnsi"/>
          <w:sz w:val="22"/>
          <w:szCs w:val="22"/>
          <w:lang w:eastAsia="ar-SA"/>
        </w:rPr>
      </w:pPr>
      <w:r w:rsidRPr="00FB5CEC">
        <w:rPr>
          <w:rFonts w:asciiTheme="majorHAnsi" w:hAnsiTheme="majorHAnsi" w:cstheme="majorHAnsi"/>
          <w:sz w:val="22"/>
          <w:szCs w:val="22"/>
          <w:lang w:eastAsia="ar-SA"/>
        </w:rPr>
        <w:t>9.2.1.1. É facultado ao pregoeiro prorrogar o prazo estabelecido por igual período a partir de solicitação fundamentada feita no chat pelo licitante antes de findo o prazo.</w:t>
      </w:r>
    </w:p>
    <w:p w14:paraId="0619CA22" w14:textId="77777777" w:rsidR="00F31B1F" w:rsidRPr="00FB5CEC" w:rsidRDefault="00F31B1F" w:rsidP="00F31B1F">
      <w:pPr>
        <w:spacing w:line="264" w:lineRule="auto"/>
        <w:jc w:val="both"/>
        <w:rPr>
          <w:rFonts w:asciiTheme="majorHAnsi" w:hAnsiTheme="majorHAnsi" w:cstheme="majorHAnsi"/>
          <w:sz w:val="22"/>
          <w:szCs w:val="22"/>
          <w:lang w:eastAsia="ar-SA"/>
        </w:rPr>
      </w:pPr>
    </w:p>
    <w:p w14:paraId="2DDF3D5C" w14:textId="402ACE2B" w:rsidR="00F31B1F" w:rsidRPr="00FB5CEC" w:rsidRDefault="00F31B1F" w:rsidP="00F31B1F">
      <w:pPr>
        <w:spacing w:line="264" w:lineRule="auto"/>
        <w:jc w:val="both"/>
        <w:rPr>
          <w:rFonts w:asciiTheme="majorHAnsi" w:hAnsiTheme="majorHAnsi" w:cstheme="majorHAnsi"/>
          <w:sz w:val="22"/>
          <w:szCs w:val="22"/>
          <w:lang w:eastAsia="ar-SA"/>
        </w:rPr>
      </w:pPr>
      <w:r w:rsidRPr="00FB5CEC">
        <w:rPr>
          <w:rFonts w:asciiTheme="majorHAnsi" w:hAnsiTheme="majorHAnsi" w:cstheme="majorHAnsi"/>
          <w:sz w:val="22"/>
          <w:szCs w:val="22"/>
          <w:lang w:eastAsia="ar-SA"/>
        </w:rPr>
        <w:t xml:space="preserve">9.2.1.2. Os documentos poderão ser encaminhados com autenticação e assinatura digital ou cópia simples. </w:t>
      </w:r>
      <w:r w:rsidRPr="00FB5CEC">
        <w:rPr>
          <w:rFonts w:asciiTheme="majorHAnsi" w:hAnsiTheme="majorHAnsi" w:cstheme="majorHAnsi"/>
          <w:b/>
          <w:bCs/>
          <w:sz w:val="22"/>
          <w:szCs w:val="22"/>
          <w:lang w:eastAsia="ar-SA"/>
        </w:rPr>
        <w:t>Quando juntada cópia simples, deverá ser seguido o procedimento previsto no item 5.7.1 e seguintes</w:t>
      </w:r>
      <w:r w:rsidRPr="00FB5CEC">
        <w:rPr>
          <w:rFonts w:asciiTheme="majorHAnsi" w:hAnsiTheme="majorHAnsi" w:cstheme="majorHAnsi"/>
          <w:sz w:val="22"/>
          <w:szCs w:val="22"/>
          <w:lang w:eastAsia="ar-SA"/>
        </w:rPr>
        <w:t>.</w:t>
      </w:r>
    </w:p>
    <w:p w14:paraId="79343D38" w14:textId="77777777" w:rsidR="00F31B1F" w:rsidRPr="00FB5CEC" w:rsidRDefault="00F31B1F" w:rsidP="00F31B1F">
      <w:pPr>
        <w:spacing w:line="264" w:lineRule="auto"/>
        <w:jc w:val="both"/>
        <w:rPr>
          <w:rFonts w:asciiTheme="majorHAnsi" w:hAnsiTheme="majorHAnsi" w:cstheme="majorHAnsi"/>
          <w:color w:val="EE0000"/>
          <w:sz w:val="22"/>
          <w:szCs w:val="22"/>
          <w:lang w:eastAsia="ar-SA"/>
        </w:rPr>
      </w:pPr>
    </w:p>
    <w:p w14:paraId="5E8F513A" w14:textId="6D8A8EA2" w:rsidR="00F31B1F" w:rsidRPr="00FB5CEC" w:rsidRDefault="00F31B1F" w:rsidP="00F31B1F">
      <w:pPr>
        <w:spacing w:line="264" w:lineRule="auto"/>
        <w:jc w:val="both"/>
        <w:rPr>
          <w:rFonts w:asciiTheme="majorHAnsi" w:hAnsiTheme="majorHAnsi" w:cstheme="majorHAnsi"/>
          <w:sz w:val="22"/>
          <w:szCs w:val="22"/>
          <w:lang w:eastAsia="ar-SA"/>
        </w:rPr>
      </w:pPr>
      <w:r w:rsidRPr="00FB5CEC">
        <w:rPr>
          <w:rFonts w:asciiTheme="majorHAnsi" w:hAnsiTheme="majorHAnsi" w:cstheme="majorHAnsi"/>
          <w:sz w:val="22"/>
          <w:szCs w:val="22"/>
          <w:lang w:eastAsia="ar-SA"/>
        </w:rPr>
        <w:t xml:space="preserve">9.2.2. Havendo a necessidade de envio de documentos de habilitação complementares, necessários à confirmação daqueles exigidos neste Edital, o licitante será convocado a encaminhá-los, no prazo de </w:t>
      </w:r>
      <w:r w:rsidRPr="00FB5CEC">
        <w:rPr>
          <w:rFonts w:asciiTheme="majorHAnsi" w:hAnsiTheme="majorHAnsi" w:cstheme="majorHAnsi"/>
          <w:b/>
          <w:bCs/>
          <w:sz w:val="22"/>
          <w:szCs w:val="22"/>
          <w:lang w:eastAsia="ar-SA"/>
        </w:rPr>
        <w:t>duas horas</w:t>
      </w:r>
      <w:r w:rsidRPr="00FB5CEC">
        <w:rPr>
          <w:rFonts w:asciiTheme="majorHAnsi" w:hAnsiTheme="majorHAnsi" w:cstheme="majorHAnsi"/>
          <w:sz w:val="22"/>
          <w:szCs w:val="22"/>
          <w:lang w:eastAsia="ar-SA"/>
        </w:rPr>
        <w:t>, sob pena de inabilitação.</w:t>
      </w:r>
    </w:p>
    <w:p w14:paraId="3DBABFBB" w14:textId="77777777" w:rsidR="00D66264" w:rsidRPr="00FB5CEC" w:rsidRDefault="00D66264" w:rsidP="00F31B1F">
      <w:pPr>
        <w:spacing w:line="264" w:lineRule="auto"/>
        <w:jc w:val="both"/>
        <w:rPr>
          <w:rFonts w:asciiTheme="majorHAnsi" w:hAnsiTheme="majorHAnsi" w:cstheme="majorHAnsi"/>
          <w:sz w:val="22"/>
          <w:szCs w:val="22"/>
          <w:lang w:eastAsia="ar-SA"/>
        </w:rPr>
      </w:pPr>
    </w:p>
    <w:p w14:paraId="7CB7E579" w14:textId="77777777" w:rsidR="00D66264" w:rsidRPr="00FB5CEC" w:rsidRDefault="00D66264" w:rsidP="00D66264">
      <w:pPr>
        <w:spacing w:line="264" w:lineRule="auto"/>
        <w:jc w:val="both"/>
        <w:rPr>
          <w:rFonts w:asciiTheme="majorHAnsi" w:hAnsiTheme="majorHAnsi" w:cstheme="majorHAnsi"/>
          <w:b/>
          <w:bCs/>
          <w:sz w:val="22"/>
          <w:szCs w:val="22"/>
          <w:lang w:eastAsia="ar-SA"/>
        </w:rPr>
      </w:pPr>
      <w:r w:rsidRPr="00FB5CEC">
        <w:rPr>
          <w:rFonts w:asciiTheme="majorHAnsi" w:hAnsiTheme="majorHAnsi" w:cstheme="majorHAnsi"/>
          <w:b/>
          <w:bCs/>
          <w:sz w:val="22"/>
          <w:szCs w:val="22"/>
          <w:lang w:eastAsia="ar-SA"/>
        </w:rPr>
        <w:t>9.2.3. Independentemente da maneira que tiver escolhido para apresentar os documentos de habilitação, as Microempresas e Empresas de Pequeno Porte deverão encaminhá-los, ainda que haja alguma restrição de regularidade fiscal e trabalhista, nos termos do art. 43, § 1º da LC nº 123, de 2006.</w:t>
      </w:r>
    </w:p>
    <w:p w14:paraId="2B867CA2" w14:textId="3729AE17" w:rsidR="00F31B1F" w:rsidRPr="00FB5CEC" w:rsidRDefault="00F31B1F" w:rsidP="00E312C1">
      <w:pPr>
        <w:spacing w:line="264" w:lineRule="auto"/>
        <w:jc w:val="both"/>
        <w:rPr>
          <w:rFonts w:asciiTheme="majorHAnsi" w:hAnsiTheme="majorHAnsi" w:cstheme="majorHAnsi"/>
          <w:sz w:val="22"/>
          <w:szCs w:val="22"/>
          <w:lang w:eastAsia="ar-SA"/>
        </w:rPr>
      </w:pPr>
    </w:p>
    <w:p w14:paraId="4EB6FD42" w14:textId="7777777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9.3. Não serão aceitos documentos de habilitação com indicação de CNPJ/CPF diferentes, salvo aqueles legalmente permitidos.</w:t>
      </w:r>
    </w:p>
    <w:p w14:paraId="5D1EB3DA" w14:textId="77777777" w:rsidR="00E312C1" w:rsidRPr="00FB5CEC" w:rsidRDefault="00E312C1" w:rsidP="00E312C1">
      <w:pPr>
        <w:spacing w:line="264" w:lineRule="auto"/>
        <w:jc w:val="both"/>
        <w:rPr>
          <w:rFonts w:asciiTheme="majorHAnsi" w:hAnsiTheme="majorHAnsi" w:cstheme="majorHAnsi"/>
          <w:sz w:val="22"/>
          <w:szCs w:val="22"/>
        </w:rPr>
      </w:pPr>
    </w:p>
    <w:p w14:paraId="7DE69B17" w14:textId="7777777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9.4. 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14:paraId="12D8CCF3" w14:textId="77777777" w:rsidR="00E312C1" w:rsidRPr="00FB5CEC" w:rsidRDefault="00E312C1" w:rsidP="00E312C1">
      <w:pPr>
        <w:spacing w:line="264" w:lineRule="auto"/>
        <w:jc w:val="both"/>
        <w:rPr>
          <w:rFonts w:asciiTheme="majorHAnsi" w:hAnsiTheme="majorHAnsi" w:cstheme="majorHAnsi"/>
          <w:sz w:val="22"/>
          <w:szCs w:val="22"/>
        </w:rPr>
      </w:pPr>
    </w:p>
    <w:p w14:paraId="223B490A" w14:textId="7777777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9.4.1. Serão aceitos registros de CNPJ de licitante matriz e filial com diferenças de números de documentos pertinentes ao CND e ao CRF/FGTS, quando for comprovada a centralização do recolhimento dessas contribuições.</w:t>
      </w:r>
    </w:p>
    <w:p w14:paraId="576DD867" w14:textId="77777777" w:rsidR="00E312C1" w:rsidRPr="00FB5CEC" w:rsidRDefault="00E312C1" w:rsidP="00E312C1">
      <w:pPr>
        <w:spacing w:line="264" w:lineRule="auto"/>
        <w:jc w:val="both"/>
        <w:rPr>
          <w:rFonts w:asciiTheme="majorHAnsi" w:hAnsiTheme="majorHAnsi" w:cstheme="majorHAnsi"/>
          <w:sz w:val="22"/>
          <w:szCs w:val="22"/>
        </w:rPr>
      </w:pPr>
    </w:p>
    <w:p w14:paraId="2C13C41B" w14:textId="7777777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9.5. Ressalvado o disposto no item 5.3, os licitantes deverão encaminhar, nos termos deste Edital, a documentação relacionada nos itens a seguir, para fins de habilitação:</w:t>
      </w:r>
    </w:p>
    <w:p w14:paraId="0D570DBD" w14:textId="77777777" w:rsidR="00E312C1" w:rsidRPr="00FB5CEC" w:rsidRDefault="00E312C1" w:rsidP="00E312C1">
      <w:pPr>
        <w:spacing w:line="264" w:lineRule="auto"/>
        <w:jc w:val="both"/>
        <w:rPr>
          <w:rFonts w:asciiTheme="majorHAnsi" w:hAnsiTheme="majorHAnsi" w:cstheme="majorHAnsi"/>
          <w:b/>
          <w:bCs/>
          <w:sz w:val="22"/>
          <w:szCs w:val="22"/>
        </w:rPr>
      </w:pPr>
    </w:p>
    <w:p w14:paraId="5FB6BB8A" w14:textId="77777777" w:rsidR="00E312C1" w:rsidRPr="00FB5CEC" w:rsidRDefault="00E312C1" w:rsidP="00E312C1">
      <w:pPr>
        <w:spacing w:line="264" w:lineRule="auto"/>
        <w:jc w:val="both"/>
        <w:rPr>
          <w:rFonts w:asciiTheme="majorHAnsi" w:hAnsiTheme="majorHAnsi" w:cstheme="majorHAnsi"/>
          <w:b/>
          <w:bCs/>
          <w:sz w:val="22"/>
          <w:szCs w:val="22"/>
        </w:rPr>
      </w:pPr>
      <w:r w:rsidRPr="00FB5CEC">
        <w:rPr>
          <w:rFonts w:asciiTheme="majorHAnsi" w:hAnsiTheme="majorHAnsi" w:cstheme="majorHAnsi"/>
          <w:b/>
          <w:bCs/>
          <w:sz w:val="22"/>
          <w:szCs w:val="22"/>
        </w:rPr>
        <w:t xml:space="preserve">9.6. Habilitação jurídica: </w:t>
      </w:r>
    </w:p>
    <w:p w14:paraId="00457999" w14:textId="77777777" w:rsidR="00E312C1" w:rsidRPr="00FB5CEC" w:rsidRDefault="00E312C1" w:rsidP="00E312C1">
      <w:pPr>
        <w:spacing w:line="264" w:lineRule="auto"/>
        <w:jc w:val="both"/>
        <w:rPr>
          <w:rFonts w:asciiTheme="majorHAnsi" w:hAnsiTheme="majorHAnsi" w:cstheme="majorHAnsi"/>
          <w:bCs/>
          <w:sz w:val="22"/>
          <w:szCs w:val="22"/>
        </w:rPr>
      </w:pPr>
      <w:r w:rsidRPr="00FB5CEC">
        <w:rPr>
          <w:rFonts w:asciiTheme="majorHAnsi" w:hAnsiTheme="majorHAnsi" w:cstheme="majorHAnsi"/>
          <w:bCs/>
          <w:sz w:val="22"/>
          <w:szCs w:val="22"/>
        </w:rPr>
        <w:t>9.6.1. No caso de empresário individual: inscrição no Registro Público de Empresas Mercantis, a cargo da Junta Comercial da respectiva sede;</w:t>
      </w:r>
    </w:p>
    <w:p w14:paraId="04569B9B" w14:textId="77777777" w:rsidR="00E312C1" w:rsidRPr="00FB5CEC" w:rsidRDefault="00E312C1" w:rsidP="00E312C1">
      <w:pPr>
        <w:spacing w:line="264" w:lineRule="auto"/>
        <w:jc w:val="both"/>
        <w:rPr>
          <w:rFonts w:asciiTheme="majorHAnsi" w:hAnsiTheme="majorHAnsi" w:cstheme="majorHAnsi"/>
          <w:bCs/>
          <w:sz w:val="22"/>
          <w:szCs w:val="22"/>
        </w:rPr>
      </w:pPr>
    </w:p>
    <w:p w14:paraId="099C458E" w14:textId="77777777" w:rsidR="00E312C1" w:rsidRPr="00FB5CEC" w:rsidRDefault="00E312C1" w:rsidP="00E312C1">
      <w:pPr>
        <w:spacing w:line="264" w:lineRule="auto"/>
        <w:jc w:val="both"/>
        <w:rPr>
          <w:rFonts w:asciiTheme="majorHAnsi" w:hAnsiTheme="majorHAnsi" w:cstheme="majorHAnsi"/>
          <w:bCs/>
          <w:sz w:val="22"/>
          <w:szCs w:val="22"/>
        </w:rPr>
      </w:pPr>
      <w:r w:rsidRPr="00FB5CEC">
        <w:rPr>
          <w:rFonts w:asciiTheme="majorHAnsi" w:hAnsiTheme="majorHAnsi" w:cstheme="majorHAnsi"/>
          <w:bCs/>
          <w:sz w:val="22"/>
          <w:szCs w:val="22"/>
        </w:rPr>
        <w:t>9.6.2. Em se tratando de microempreendedor individual – MEI: Certificado da Condição de Microempreendedor Individual - CCMEI, cuja aceitação ficará condicionada à verificação da autenticidade no sítio www.portaldoempreendedor.gov.br;</w:t>
      </w:r>
    </w:p>
    <w:p w14:paraId="4B251BEF" w14:textId="77777777" w:rsidR="00E312C1" w:rsidRPr="00FB5CEC" w:rsidRDefault="00E312C1" w:rsidP="00E312C1">
      <w:pPr>
        <w:spacing w:line="264" w:lineRule="auto"/>
        <w:jc w:val="both"/>
        <w:rPr>
          <w:rFonts w:asciiTheme="majorHAnsi" w:hAnsiTheme="majorHAnsi" w:cstheme="majorHAnsi"/>
          <w:bCs/>
          <w:sz w:val="22"/>
          <w:szCs w:val="22"/>
        </w:rPr>
      </w:pPr>
    </w:p>
    <w:p w14:paraId="69AD6E16" w14:textId="77777777" w:rsidR="00E312C1" w:rsidRPr="00FB5CEC" w:rsidRDefault="00E312C1" w:rsidP="00E312C1">
      <w:pPr>
        <w:spacing w:line="264" w:lineRule="auto"/>
        <w:jc w:val="both"/>
        <w:rPr>
          <w:rFonts w:asciiTheme="majorHAnsi" w:hAnsiTheme="majorHAnsi" w:cstheme="majorHAnsi"/>
          <w:bCs/>
          <w:sz w:val="22"/>
          <w:szCs w:val="22"/>
        </w:rPr>
      </w:pPr>
      <w:r w:rsidRPr="00FB5CEC">
        <w:rPr>
          <w:rFonts w:asciiTheme="majorHAnsi" w:hAnsiTheme="majorHAnsi" w:cstheme="majorHAnsi"/>
          <w:bCs/>
          <w:sz w:val="22"/>
          <w:szCs w:val="22"/>
        </w:rPr>
        <w:t>9.6.3. 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3D652473" w14:textId="77777777" w:rsidR="00E312C1" w:rsidRPr="00FB5CEC" w:rsidRDefault="00E312C1" w:rsidP="00E312C1">
      <w:pPr>
        <w:spacing w:line="264" w:lineRule="auto"/>
        <w:jc w:val="both"/>
        <w:rPr>
          <w:rFonts w:asciiTheme="majorHAnsi" w:hAnsiTheme="majorHAnsi" w:cstheme="majorHAnsi"/>
          <w:bCs/>
          <w:sz w:val="22"/>
          <w:szCs w:val="22"/>
        </w:rPr>
      </w:pPr>
    </w:p>
    <w:p w14:paraId="6C341D2D" w14:textId="77777777" w:rsidR="00E312C1" w:rsidRPr="00FB5CEC" w:rsidRDefault="00E312C1" w:rsidP="00E312C1">
      <w:pPr>
        <w:spacing w:line="264" w:lineRule="auto"/>
        <w:jc w:val="both"/>
        <w:rPr>
          <w:rFonts w:asciiTheme="majorHAnsi" w:hAnsiTheme="majorHAnsi" w:cstheme="majorHAnsi"/>
          <w:bCs/>
          <w:sz w:val="22"/>
          <w:szCs w:val="22"/>
        </w:rPr>
      </w:pPr>
      <w:r w:rsidRPr="00FB5CEC">
        <w:rPr>
          <w:rFonts w:asciiTheme="majorHAnsi" w:hAnsiTheme="majorHAnsi" w:cstheme="majorHAnsi"/>
          <w:bCs/>
          <w:sz w:val="22"/>
          <w:szCs w:val="22"/>
        </w:rPr>
        <w:t>9.6.4. Inscrição no Registro Público de Empresas Mercantis onde opera, com averbação no Registro onde tem sede a matriz, no caso de ser a participante sucursal, filial ou agência;</w:t>
      </w:r>
    </w:p>
    <w:p w14:paraId="03422460" w14:textId="77777777" w:rsidR="00932266" w:rsidRPr="00FB5CEC" w:rsidRDefault="00932266" w:rsidP="00E312C1">
      <w:pPr>
        <w:spacing w:line="264" w:lineRule="auto"/>
        <w:jc w:val="both"/>
        <w:rPr>
          <w:rFonts w:asciiTheme="majorHAnsi" w:hAnsiTheme="majorHAnsi" w:cstheme="majorHAnsi"/>
          <w:bCs/>
          <w:sz w:val="22"/>
          <w:szCs w:val="22"/>
        </w:rPr>
      </w:pPr>
    </w:p>
    <w:p w14:paraId="6EBC3613" w14:textId="77777777" w:rsidR="00E312C1" w:rsidRPr="00FB5CEC" w:rsidRDefault="00E312C1" w:rsidP="00E312C1">
      <w:pPr>
        <w:spacing w:line="264" w:lineRule="auto"/>
        <w:jc w:val="both"/>
        <w:rPr>
          <w:rFonts w:asciiTheme="majorHAnsi" w:hAnsiTheme="majorHAnsi" w:cstheme="majorHAnsi"/>
          <w:bCs/>
          <w:sz w:val="22"/>
          <w:szCs w:val="22"/>
        </w:rPr>
      </w:pPr>
      <w:r w:rsidRPr="00FB5CEC">
        <w:rPr>
          <w:rFonts w:asciiTheme="majorHAnsi" w:hAnsiTheme="majorHAnsi" w:cstheme="majorHAnsi"/>
          <w:bCs/>
          <w:sz w:val="22"/>
          <w:szCs w:val="22"/>
        </w:rPr>
        <w:t>9.6.5. No caso de sociedade simples: inscrição do ato constitutivo no Registro Civil das Pessoas Jurídicas do local de sua sede, acompanhada de prova da indicação dos seus administradores;</w:t>
      </w:r>
    </w:p>
    <w:p w14:paraId="45737A07" w14:textId="77777777" w:rsidR="00E312C1" w:rsidRPr="00FB5CEC" w:rsidRDefault="00E312C1" w:rsidP="00E312C1">
      <w:pPr>
        <w:spacing w:line="264" w:lineRule="auto"/>
        <w:jc w:val="both"/>
        <w:rPr>
          <w:rFonts w:asciiTheme="majorHAnsi" w:hAnsiTheme="majorHAnsi" w:cstheme="majorHAnsi"/>
          <w:bCs/>
          <w:sz w:val="22"/>
          <w:szCs w:val="22"/>
        </w:rPr>
      </w:pPr>
    </w:p>
    <w:p w14:paraId="7A1D3395" w14:textId="2C649C8E" w:rsidR="00E312C1" w:rsidRPr="00FB5CEC" w:rsidRDefault="00E312C1" w:rsidP="00E312C1">
      <w:pPr>
        <w:spacing w:line="264" w:lineRule="auto"/>
        <w:jc w:val="both"/>
        <w:rPr>
          <w:rFonts w:asciiTheme="majorHAnsi" w:hAnsiTheme="majorHAnsi" w:cstheme="majorHAnsi"/>
          <w:bCs/>
          <w:sz w:val="22"/>
          <w:szCs w:val="22"/>
        </w:rPr>
      </w:pPr>
      <w:r w:rsidRPr="00FB5CEC">
        <w:rPr>
          <w:rFonts w:asciiTheme="majorHAnsi" w:hAnsiTheme="majorHAnsi" w:cstheme="majorHAnsi"/>
          <w:bCs/>
          <w:sz w:val="22"/>
          <w:szCs w:val="22"/>
        </w:rPr>
        <w:t>9.6.6. No caso de cooperativa: ata de fundação e estatuto social em vigor, com a ata da assembleia que o aprovou, devidamente arquivado na Junta Comercial ou inscrito no Registro</w:t>
      </w:r>
      <w:r w:rsidR="004E5A9F" w:rsidRPr="00FB5CEC">
        <w:rPr>
          <w:rFonts w:asciiTheme="majorHAnsi" w:hAnsiTheme="majorHAnsi" w:cstheme="majorHAnsi"/>
          <w:bCs/>
          <w:sz w:val="22"/>
          <w:szCs w:val="22"/>
        </w:rPr>
        <w:t xml:space="preserve"> </w:t>
      </w:r>
      <w:r w:rsidRPr="00FB5CEC">
        <w:rPr>
          <w:rFonts w:asciiTheme="majorHAnsi" w:hAnsiTheme="majorHAnsi" w:cstheme="majorHAnsi"/>
          <w:bCs/>
          <w:sz w:val="22"/>
          <w:szCs w:val="22"/>
        </w:rPr>
        <w:t>Civil das Pessoas Jurídicas da respectiva sede, bem como o registro de que trata o art. 107 da Lei nº 5.764, de 1971;</w:t>
      </w:r>
    </w:p>
    <w:p w14:paraId="3D48C4E6" w14:textId="77777777" w:rsidR="00553018" w:rsidRPr="00FB5CEC" w:rsidRDefault="00553018" w:rsidP="00E312C1">
      <w:pPr>
        <w:spacing w:line="264" w:lineRule="auto"/>
        <w:jc w:val="both"/>
        <w:rPr>
          <w:rFonts w:asciiTheme="majorHAnsi" w:hAnsiTheme="majorHAnsi" w:cstheme="majorHAnsi"/>
          <w:bCs/>
          <w:sz w:val="22"/>
          <w:szCs w:val="22"/>
        </w:rPr>
      </w:pPr>
    </w:p>
    <w:p w14:paraId="149E2010" w14:textId="77777777" w:rsidR="00553018" w:rsidRPr="00FB5CEC" w:rsidRDefault="00553018" w:rsidP="00E312C1">
      <w:pPr>
        <w:spacing w:line="264" w:lineRule="auto"/>
        <w:jc w:val="both"/>
        <w:rPr>
          <w:rFonts w:asciiTheme="majorHAnsi" w:hAnsiTheme="majorHAnsi" w:cstheme="majorHAnsi"/>
          <w:bCs/>
          <w:sz w:val="22"/>
          <w:szCs w:val="22"/>
        </w:rPr>
      </w:pPr>
    </w:p>
    <w:p w14:paraId="4D50E18D" w14:textId="77777777" w:rsidR="00E312C1" w:rsidRPr="00FB5CEC" w:rsidRDefault="00E312C1" w:rsidP="00E312C1">
      <w:pPr>
        <w:spacing w:line="264" w:lineRule="auto"/>
        <w:jc w:val="both"/>
        <w:rPr>
          <w:rFonts w:asciiTheme="majorHAnsi" w:hAnsiTheme="majorHAnsi" w:cstheme="majorHAnsi"/>
          <w:bCs/>
          <w:sz w:val="22"/>
          <w:szCs w:val="22"/>
        </w:rPr>
      </w:pPr>
    </w:p>
    <w:p w14:paraId="32E9B2F8" w14:textId="77777777" w:rsidR="00E312C1" w:rsidRPr="00FB5CEC" w:rsidRDefault="00E312C1" w:rsidP="00E312C1">
      <w:pPr>
        <w:spacing w:line="264" w:lineRule="auto"/>
        <w:jc w:val="both"/>
        <w:rPr>
          <w:rFonts w:asciiTheme="majorHAnsi" w:hAnsiTheme="majorHAnsi" w:cstheme="majorHAnsi"/>
          <w:bCs/>
          <w:sz w:val="22"/>
          <w:szCs w:val="22"/>
        </w:rPr>
      </w:pPr>
      <w:r w:rsidRPr="00FB5CEC">
        <w:rPr>
          <w:rFonts w:asciiTheme="majorHAnsi" w:hAnsiTheme="majorHAnsi" w:cstheme="majorHAnsi"/>
          <w:bCs/>
          <w:sz w:val="22"/>
          <w:szCs w:val="22"/>
        </w:rPr>
        <w:t>9.6.7. No caso de empresa ou sociedade estrangeira em funcionamento no País: decreto de autorização;</w:t>
      </w:r>
    </w:p>
    <w:p w14:paraId="4A839847" w14:textId="77777777" w:rsidR="00E312C1" w:rsidRPr="00FB5CEC" w:rsidRDefault="00E312C1" w:rsidP="00E312C1">
      <w:pPr>
        <w:spacing w:line="264" w:lineRule="auto"/>
        <w:jc w:val="both"/>
        <w:rPr>
          <w:rFonts w:asciiTheme="majorHAnsi" w:hAnsiTheme="majorHAnsi" w:cstheme="majorHAnsi"/>
          <w:bCs/>
          <w:sz w:val="22"/>
          <w:szCs w:val="22"/>
        </w:rPr>
      </w:pPr>
    </w:p>
    <w:p w14:paraId="4D1BBAB7" w14:textId="77777777" w:rsidR="0027750D" w:rsidRPr="00FB5CEC" w:rsidRDefault="0027750D" w:rsidP="0027750D">
      <w:pPr>
        <w:spacing w:line="264" w:lineRule="auto"/>
        <w:jc w:val="both"/>
        <w:rPr>
          <w:rFonts w:asciiTheme="majorHAnsi" w:hAnsiTheme="majorHAnsi" w:cstheme="majorHAnsi"/>
          <w:bCs/>
          <w:sz w:val="22"/>
          <w:szCs w:val="22"/>
        </w:rPr>
      </w:pPr>
      <w:r w:rsidRPr="00FB5CEC">
        <w:rPr>
          <w:rFonts w:asciiTheme="majorHAnsi" w:hAnsiTheme="majorHAnsi" w:cstheme="majorHAnsi"/>
          <w:bCs/>
          <w:sz w:val="22"/>
          <w:szCs w:val="22"/>
        </w:rPr>
        <w:t>9.6.8. Especificamente no caso de consórcio deverá ser apresentada cópia do instrumento legal constituído pelas empresas integrantes, nos termos da Lei Federal nº 6.404/76, especialmente seus artigos 278 e 279, sendo condição essencial que seu objeto designado tenha plena adequação ao objeto da presente licitação.</w:t>
      </w:r>
    </w:p>
    <w:p w14:paraId="3575C0DF" w14:textId="2E5A7E0C" w:rsidR="00E312C1" w:rsidRPr="00FB5CEC" w:rsidRDefault="00E312C1" w:rsidP="00E312C1">
      <w:pPr>
        <w:spacing w:line="264" w:lineRule="auto"/>
        <w:jc w:val="both"/>
        <w:rPr>
          <w:rFonts w:asciiTheme="majorHAnsi" w:hAnsiTheme="majorHAnsi" w:cstheme="majorHAnsi"/>
          <w:bCs/>
          <w:sz w:val="22"/>
          <w:szCs w:val="22"/>
        </w:rPr>
      </w:pPr>
      <w:r w:rsidRPr="00FB5CEC">
        <w:rPr>
          <w:rFonts w:asciiTheme="majorHAnsi" w:hAnsiTheme="majorHAnsi" w:cstheme="majorHAnsi"/>
          <w:bCs/>
          <w:sz w:val="22"/>
          <w:szCs w:val="22"/>
        </w:rPr>
        <w:t>9.6.</w:t>
      </w:r>
      <w:r w:rsidR="0027750D" w:rsidRPr="00FB5CEC">
        <w:rPr>
          <w:rFonts w:asciiTheme="majorHAnsi" w:hAnsiTheme="majorHAnsi" w:cstheme="majorHAnsi"/>
          <w:bCs/>
          <w:sz w:val="22"/>
          <w:szCs w:val="22"/>
        </w:rPr>
        <w:t>9</w:t>
      </w:r>
      <w:r w:rsidRPr="00FB5CEC">
        <w:rPr>
          <w:rFonts w:asciiTheme="majorHAnsi" w:hAnsiTheme="majorHAnsi" w:cstheme="majorHAnsi"/>
          <w:bCs/>
          <w:sz w:val="22"/>
          <w:szCs w:val="22"/>
        </w:rPr>
        <w:t>. Os documentos acima deverão estar acompanhados de todas as alterações ou da consolidação respectiva;</w:t>
      </w:r>
    </w:p>
    <w:p w14:paraId="01750621" w14:textId="77777777" w:rsidR="00E312C1" w:rsidRPr="00FB5CEC" w:rsidRDefault="00E312C1" w:rsidP="00E312C1">
      <w:pPr>
        <w:spacing w:line="264" w:lineRule="auto"/>
        <w:jc w:val="both"/>
        <w:rPr>
          <w:rFonts w:asciiTheme="majorHAnsi" w:hAnsiTheme="majorHAnsi" w:cstheme="majorHAnsi"/>
          <w:bCs/>
          <w:sz w:val="22"/>
          <w:szCs w:val="22"/>
        </w:rPr>
      </w:pPr>
    </w:p>
    <w:p w14:paraId="0178CEAC" w14:textId="3AE8C6BC" w:rsidR="00E312C1" w:rsidRPr="00FB5CEC" w:rsidRDefault="00E312C1" w:rsidP="00E312C1">
      <w:pPr>
        <w:spacing w:line="264" w:lineRule="auto"/>
        <w:jc w:val="both"/>
        <w:rPr>
          <w:rFonts w:asciiTheme="majorHAnsi" w:hAnsiTheme="majorHAnsi" w:cstheme="majorHAnsi"/>
          <w:b/>
          <w:bCs/>
          <w:sz w:val="22"/>
          <w:szCs w:val="22"/>
        </w:rPr>
      </w:pPr>
      <w:r w:rsidRPr="00FB5CEC">
        <w:rPr>
          <w:rFonts w:asciiTheme="majorHAnsi" w:hAnsiTheme="majorHAnsi" w:cstheme="majorHAnsi"/>
          <w:b/>
          <w:bCs/>
          <w:sz w:val="22"/>
          <w:szCs w:val="22"/>
        </w:rPr>
        <w:t>9.7. Regularidade fiscal</w:t>
      </w:r>
      <w:r w:rsidR="0086795F" w:rsidRPr="00FB5CEC">
        <w:rPr>
          <w:rFonts w:asciiTheme="majorHAnsi" w:hAnsiTheme="majorHAnsi" w:cstheme="majorHAnsi"/>
          <w:b/>
          <w:bCs/>
          <w:sz w:val="22"/>
          <w:szCs w:val="22"/>
        </w:rPr>
        <w:t xml:space="preserve">, social </w:t>
      </w:r>
      <w:r w:rsidRPr="00FB5CEC">
        <w:rPr>
          <w:rFonts w:asciiTheme="majorHAnsi" w:hAnsiTheme="majorHAnsi" w:cstheme="majorHAnsi"/>
          <w:b/>
          <w:bCs/>
          <w:sz w:val="22"/>
          <w:szCs w:val="22"/>
        </w:rPr>
        <w:t>e trabalhista:</w:t>
      </w:r>
    </w:p>
    <w:p w14:paraId="129D562F" w14:textId="77777777" w:rsidR="00E312C1" w:rsidRPr="00FB5CEC" w:rsidRDefault="00E312C1" w:rsidP="00E312C1">
      <w:pPr>
        <w:tabs>
          <w:tab w:val="left" w:pos="1440"/>
        </w:tabs>
        <w:autoSpaceDE w:val="0"/>
        <w:snapToGrid w:val="0"/>
        <w:spacing w:line="264" w:lineRule="auto"/>
        <w:jc w:val="both"/>
        <w:rPr>
          <w:rFonts w:asciiTheme="majorHAnsi" w:hAnsiTheme="majorHAnsi" w:cstheme="majorHAnsi"/>
          <w:sz w:val="22"/>
          <w:szCs w:val="22"/>
          <w:lang w:eastAsia="en-US"/>
        </w:rPr>
      </w:pPr>
      <w:r w:rsidRPr="00FB5CEC">
        <w:rPr>
          <w:rFonts w:asciiTheme="majorHAnsi" w:hAnsiTheme="majorHAnsi" w:cstheme="majorHAnsi"/>
          <w:sz w:val="22"/>
          <w:szCs w:val="22"/>
          <w:lang w:eastAsia="en-US"/>
        </w:rPr>
        <w:t>9.7.1. Prova de inscrição no Cadastro Nacional de Pessoas Jurídicas ou no Cadastro de Pessoas Físicas, conforme o caso;</w:t>
      </w:r>
    </w:p>
    <w:p w14:paraId="390002CE" w14:textId="77777777" w:rsidR="00E312C1" w:rsidRPr="00FB5CEC" w:rsidRDefault="00E312C1" w:rsidP="00E312C1">
      <w:pPr>
        <w:tabs>
          <w:tab w:val="left" w:pos="1440"/>
        </w:tabs>
        <w:autoSpaceDE w:val="0"/>
        <w:snapToGrid w:val="0"/>
        <w:spacing w:line="264" w:lineRule="auto"/>
        <w:jc w:val="both"/>
        <w:rPr>
          <w:rFonts w:asciiTheme="majorHAnsi" w:hAnsiTheme="majorHAnsi" w:cstheme="majorHAnsi"/>
          <w:sz w:val="22"/>
          <w:szCs w:val="22"/>
        </w:rPr>
      </w:pPr>
    </w:p>
    <w:p w14:paraId="50786D18" w14:textId="77777777" w:rsidR="00E312C1" w:rsidRPr="00FB5CEC" w:rsidRDefault="00E312C1" w:rsidP="00E312C1">
      <w:pPr>
        <w:tabs>
          <w:tab w:val="left" w:pos="1440"/>
        </w:tabs>
        <w:autoSpaceDE w:val="0"/>
        <w:snapToGrid w:val="0"/>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9.7.2.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36FE0231" w14:textId="77777777" w:rsidR="00E312C1" w:rsidRPr="00FB5CEC" w:rsidRDefault="00E312C1" w:rsidP="00E312C1">
      <w:pPr>
        <w:tabs>
          <w:tab w:val="left" w:pos="1440"/>
        </w:tabs>
        <w:autoSpaceDE w:val="0"/>
        <w:snapToGrid w:val="0"/>
        <w:spacing w:line="264" w:lineRule="auto"/>
        <w:jc w:val="both"/>
        <w:rPr>
          <w:rFonts w:asciiTheme="majorHAnsi" w:hAnsiTheme="majorHAnsi" w:cstheme="majorHAnsi"/>
          <w:sz w:val="22"/>
          <w:szCs w:val="22"/>
          <w:lang w:eastAsia="en-US"/>
        </w:rPr>
      </w:pPr>
    </w:p>
    <w:p w14:paraId="49A6EEC9" w14:textId="77777777" w:rsidR="00E312C1" w:rsidRPr="00FB5CEC" w:rsidRDefault="00E312C1" w:rsidP="00E312C1">
      <w:pPr>
        <w:tabs>
          <w:tab w:val="left" w:pos="1440"/>
        </w:tabs>
        <w:autoSpaceDE w:val="0"/>
        <w:snapToGrid w:val="0"/>
        <w:spacing w:line="264" w:lineRule="auto"/>
        <w:jc w:val="both"/>
        <w:rPr>
          <w:rFonts w:asciiTheme="majorHAnsi" w:hAnsiTheme="majorHAnsi" w:cstheme="majorHAnsi"/>
          <w:b/>
          <w:sz w:val="22"/>
          <w:szCs w:val="22"/>
          <w:lang w:eastAsia="en-US"/>
        </w:rPr>
      </w:pPr>
      <w:r w:rsidRPr="00FB5CEC">
        <w:rPr>
          <w:rFonts w:asciiTheme="majorHAnsi" w:hAnsiTheme="majorHAnsi" w:cstheme="majorHAnsi"/>
          <w:sz w:val="22"/>
          <w:szCs w:val="22"/>
          <w:lang w:eastAsia="en-US"/>
        </w:rPr>
        <w:t xml:space="preserve">9.7.3. Prova de regularidade com o Fundo de Garantia do Tempo de Serviço </w:t>
      </w:r>
      <w:r w:rsidRPr="00FB5CEC">
        <w:rPr>
          <w:rFonts w:asciiTheme="majorHAnsi" w:hAnsiTheme="majorHAnsi" w:cstheme="majorHAnsi"/>
          <w:b/>
          <w:sz w:val="22"/>
          <w:szCs w:val="22"/>
          <w:lang w:eastAsia="en-US"/>
        </w:rPr>
        <w:t>(FGTS);</w:t>
      </w:r>
    </w:p>
    <w:p w14:paraId="2442FC6E" w14:textId="77777777" w:rsidR="00D66264" w:rsidRPr="00FB5CEC" w:rsidRDefault="00D66264" w:rsidP="00E312C1">
      <w:pPr>
        <w:tabs>
          <w:tab w:val="left" w:pos="1440"/>
        </w:tabs>
        <w:autoSpaceDE w:val="0"/>
        <w:snapToGrid w:val="0"/>
        <w:spacing w:line="264" w:lineRule="auto"/>
        <w:jc w:val="both"/>
        <w:rPr>
          <w:rFonts w:asciiTheme="majorHAnsi" w:hAnsiTheme="majorHAnsi" w:cstheme="majorHAnsi"/>
          <w:sz w:val="22"/>
          <w:szCs w:val="22"/>
        </w:rPr>
      </w:pPr>
    </w:p>
    <w:p w14:paraId="00C5040D" w14:textId="77777777" w:rsidR="00E312C1" w:rsidRPr="00FB5CEC" w:rsidRDefault="00E312C1" w:rsidP="00E312C1">
      <w:pPr>
        <w:tabs>
          <w:tab w:val="left" w:pos="1440"/>
        </w:tabs>
        <w:autoSpaceDE w:val="0"/>
        <w:snapToGrid w:val="0"/>
        <w:spacing w:line="264" w:lineRule="auto"/>
        <w:jc w:val="both"/>
        <w:rPr>
          <w:rFonts w:asciiTheme="majorHAnsi" w:hAnsiTheme="majorHAnsi" w:cstheme="majorHAnsi"/>
          <w:sz w:val="22"/>
          <w:szCs w:val="22"/>
        </w:rPr>
      </w:pPr>
      <w:r w:rsidRPr="00FB5CEC">
        <w:rPr>
          <w:rFonts w:asciiTheme="majorHAnsi" w:hAnsiTheme="majorHAnsi" w:cstheme="majorHAnsi"/>
          <w:sz w:val="22"/>
          <w:szCs w:val="22"/>
          <w:lang w:eastAsia="en-US"/>
        </w:rPr>
        <w:t>9.7.4. 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21391E52" w14:textId="77777777" w:rsidR="00E312C1" w:rsidRPr="00FB5CEC" w:rsidRDefault="00E312C1" w:rsidP="00E312C1">
      <w:pPr>
        <w:tabs>
          <w:tab w:val="left" w:pos="1440"/>
        </w:tabs>
        <w:autoSpaceDE w:val="0"/>
        <w:snapToGrid w:val="0"/>
        <w:spacing w:line="264" w:lineRule="auto"/>
        <w:jc w:val="both"/>
        <w:rPr>
          <w:rFonts w:asciiTheme="majorHAnsi" w:hAnsiTheme="majorHAnsi" w:cstheme="majorHAnsi"/>
          <w:sz w:val="22"/>
          <w:szCs w:val="22"/>
        </w:rPr>
      </w:pPr>
    </w:p>
    <w:p w14:paraId="274D0117" w14:textId="77777777" w:rsidR="00E312C1" w:rsidRPr="00FB5CEC" w:rsidRDefault="00E312C1" w:rsidP="00E312C1">
      <w:pPr>
        <w:tabs>
          <w:tab w:val="left" w:pos="1440"/>
        </w:tabs>
        <w:autoSpaceDE w:val="0"/>
        <w:snapToGrid w:val="0"/>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 xml:space="preserve">9.7.5. Prova de inscrição no cadastro de contribuintes municipal e/ou estadual, quando houver, relativo ao domicílio ou sede do licitante, pertinente ao seu ramo de atividade e compatível com o objeto contratual; </w:t>
      </w:r>
    </w:p>
    <w:p w14:paraId="502F9167" w14:textId="77777777" w:rsidR="00E312C1" w:rsidRPr="00FB5CEC" w:rsidRDefault="00E312C1" w:rsidP="00E312C1">
      <w:pPr>
        <w:tabs>
          <w:tab w:val="left" w:pos="1440"/>
        </w:tabs>
        <w:autoSpaceDE w:val="0"/>
        <w:snapToGrid w:val="0"/>
        <w:spacing w:line="264" w:lineRule="auto"/>
        <w:jc w:val="both"/>
        <w:rPr>
          <w:rFonts w:asciiTheme="majorHAnsi" w:hAnsiTheme="majorHAnsi" w:cstheme="majorHAnsi"/>
          <w:sz w:val="22"/>
          <w:szCs w:val="22"/>
        </w:rPr>
      </w:pPr>
    </w:p>
    <w:p w14:paraId="4BEA0DE5" w14:textId="77777777" w:rsidR="00E312C1" w:rsidRPr="00FB5CEC" w:rsidRDefault="00E312C1" w:rsidP="00E312C1">
      <w:pPr>
        <w:tabs>
          <w:tab w:val="left" w:pos="1440"/>
        </w:tabs>
        <w:autoSpaceDE w:val="0"/>
        <w:snapToGrid w:val="0"/>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9.7.6. Certidão de Regularidade do Imposto sobre Circulação de Mercadorias e Serviços, expedida pela Secretaria da Fazenda Estadual (ICMS) ou Certidão Negativa ou Certidão Positiva de Débitos com efeitos de Negativa de Débitos Tributários expedidos pela Procuradoria Geral do Estado, ou Declaração de isenção ou de não incidência, assinada pelo representante legal do licitante, sob as penas da lei;</w:t>
      </w:r>
    </w:p>
    <w:p w14:paraId="6D23FAE2" w14:textId="77777777" w:rsidR="00E312C1" w:rsidRPr="00FB5CEC" w:rsidRDefault="00E312C1" w:rsidP="00E312C1">
      <w:pPr>
        <w:tabs>
          <w:tab w:val="left" w:pos="1440"/>
        </w:tabs>
        <w:autoSpaceDE w:val="0"/>
        <w:snapToGrid w:val="0"/>
        <w:spacing w:line="264" w:lineRule="auto"/>
        <w:jc w:val="both"/>
        <w:rPr>
          <w:rFonts w:asciiTheme="majorHAnsi" w:hAnsiTheme="majorHAnsi" w:cstheme="majorHAnsi"/>
          <w:sz w:val="22"/>
          <w:szCs w:val="22"/>
        </w:rPr>
      </w:pPr>
    </w:p>
    <w:p w14:paraId="351B895E" w14:textId="6E92D43E" w:rsidR="000332B5" w:rsidRPr="00FB5CEC" w:rsidRDefault="00E312C1" w:rsidP="00E312C1">
      <w:pPr>
        <w:tabs>
          <w:tab w:val="left" w:pos="1440"/>
        </w:tabs>
        <w:autoSpaceDE w:val="0"/>
        <w:snapToGrid w:val="0"/>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9.7.7. Certidão Negativa ou Certidão Positiva com Efeitos de Negativa de Débito Municipal de sua sede, referente a tributos mobiliários;</w:t>
      </w:r>
    </w:p>
    <w:p w14:paraId="3238A7E2" w14:textId="77777777" w:rsidR="00E312C1" w:rsidRPr="00FB5CEC" w:rsidRDefault="00E312C1" w:rsidP="00E312C1">
      <w:pPr>
        <w:tabs>
          <w:tab w:val="left" w:pos="1440"/>
        </w:tabs>
        <w:autoSpaceDE w:val="0"/>
        <w:snapToGrid w:val="0"/>
        <w:spacing w:line="264" w:lineRule="auto"/>
        <w:jc w:val="both"/>
        <w:rPr>
          <w:rFonts w:asciiTheme="majorHAnsi" w:hAnsiTheme="majorHAnsi" w:cstheme="majorHAnsi"/>
          <w:sz w:val="22"/>
          <w:szCs w:val="22"/>
          <w:lang w:eastAsia="en-US" w:bidi="pt-BR"/>
        </w:rPr>
      </w:pPr>
    </w:p>
    <w:p w14:paraId="428D5D79" w14:textId="77777777" w:rsidR="00E312C1" w:rsidRPr="00FB5CEC" w:rsidRDefault="00E312C1" w:rsidP="00E312C1">
      <w:pPr>
        <w:tabs>
          <w:tab w:val="left" w:pos="1440"/>
        </w:tabs>
        <w:autoSpaceDE w:val="0"/>
        <w:snapToGrid w:val="0"/>
        <w:spacing w:line="264" w:lineRule="auto"/>
        <w:jc w:val="both"/>
        <w:rPr>
          <w:rFonts w:asciiTheme="majorHAnsi" w:hAnsiTheme="majorHAnsi" w:cstheme="majorHAnsi"/>
          <w:sz w:val="22"/>
          <w:szCs w:val="22"/>
          <w:lang w:eastAsia="en-US"/>
        </w:rPr>
      </w:pPr>
      <w:r w:rsidRPr="00FB5CEC">
        <w:rPr>
          <w:rFonts w:asciiTheme="majorHAnsi" w:hAnsiTheme="majorHAnsi" w:cstheme="majorHAnsi"/>
          <w:sz w:val="22"/>
          <w:szCs w:val="22"/>
          <w:lang w:eastAsia="en-US" w:bidi="pt-BR"/>
        </w:rPr>
        <w:t xml:space="preserve">9.7.8. Caso o licitante detentor do menor preço seja qualificado como microempresa ou empresa de pequeno porte </w:t>
      </w:r>
      <w:r w:rsidRPr="00FB5CEC">
        <w:rPr>
          <w:rFonts w:asciiTheme="majorHAnsi" w:hAnsiTheme="majorHAnsi" w:cstheme="majorHAnsi"/>
          <w:sz w:val="22"/>
          <w:szCs w:val="22"/>
          <w:lang w:eastAsia="en-US"/>
        </w:rPr>
        <w:t>deverá apresentar toda a documentação exigida para efeito de comprovação de regularidade fiscal, mesmo que esta apresente alguma restrição, sob pena de inabilitação.</w:t>
      </w:r>
    </w:p>
    <w:p w14:paraId="4447B2AA" w14:textId="77777777" w:rsidR="00E312C1" w:rsidRPr="00FB5CEC" w:rsidRDefault="00E312C1" w:rsidP="00E312C1">
      <w:pPr>
        <w:tabs>
          <w:tab w:val="left" w:pos="1440"/>
        </w:tabs>
        <w:autoSpaceDE w:val="0"/>
        <w:snapToGrid w:val="0"/>
        <w:spacing w:line="264" w:lineRule="auto"/>
        <w:jc w:val="both"/>
        <w:rPr>
          <w:rFonts w:asciiTheme="majorHAnsi" w:hAnsiTheme="majorHAnsi" w:cstheme="majorHAnsi"/>
          <w:iCs/>
          <w:sz w:val="22"/>
          <w:szCs w:val="22"/>
          <w:u w:val="single"/>
        </w:rPr>
      </w:pPr>
    </w:p>
    <w:p w14:paraId="1A0F6AAB" w14:textId="77777777" w:rsidR="00010098" w:rsidRDefault="00010098" w:rsidP="00E312C1">
      <w:pPr>
        <w:spacing w:line="264" w:lineRule="auto"/>
        <w:jc w:val="both"/>
        <w:rPr>
          <w:rFonts w:asciiTheme="majorHAnsi" w:hAnsiTheme="majorHAnsi" w:cstheme="majorHAnsi"/>
          <w:b/>
          <w:sz w:val="22"/>
          <w:szCs w:val="22"/>
        </w:rPr>
      </w:pPr>
    </w:p>
    <w:p w14:paraId="1CCF4012" w14:textId="68763656" w:rsidR="00170D3D"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b/>
          <w:sz w:val="22"/>
          <w:szCs w:val="22"/>
        </w:rPr>
        <w:t>9.8. Qualificação Econômico-Financeira</w:t>
      </w:r>
      <w:r w:rsidRPr="00FB5CEC">
        <w:rPr>
          <w:rFonts w:asciiTheme="majorHAnsi" w:hAnsiTheme="majorHAnsi" w:cstheme="majorHAnsi"/>
          <w:sz w:val="22"/>
          <w:szCs w:val="22"/>
        </w:rPr>
        <w:t>.</w:t>
      </w:r>
    </w:p>
    <w:p w14:paraId="568F85F0" w14:textId="2FD651CD" w:rsidR="009A0122" w:rsidRPr="00FB5CEC" w:rsidRDefault="00E312C1" w:rsidP="009A0122">
      <w:pPr>
        <w:tabs>
          <w:tab w:val="left" w:pos="1440"/>
        </w:tabs>
        <w:autoSpaceDE w:val="0"/>
        <w:snapToGrid w:val="0"/>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9.8.1. Certidão negativa de falência expedida pelo distribuidor da sede da pessoa jurídica ou de execução patrimonial, expedida no domicílio do empresário individual;</w:t>
      </w:r>
    </w:p>
    <w:p w14:paraId="257B41FA" w14:textId="77777777" w:rsidR="009A0122" w:rsidRPr="00FB5CEC" w:rsidRDefault="009A0122" w:rsidP="009A0122">
      <w:pPr>
        <w:tabs>
          <w:tab w:val="left" w:pos="1440"/>
        </w:tabs>
        <w:autoSpaceDE w:val="0"/>
        <w:snapToGrid w:val="0"/>
        <w:spacing w:line="264" w:lineRule="auto"/>
        <w:jc w:val="both"/>
        <w:rPr>
          <w:rFonts w:asciiTheme="majorHAnsi" w:hAnsiTheme="majorHAnsi" w:cstheme="majorHAnsi"/>
          <w:sz w:val="22"/>
          <w:szCs w:val="22"/>
        </w:rPr>
      </w:pPr>
    </w:p>
    <w:p w14:paraId="5B121C68" w14:textId="77777777" w:rsidR="009A0122" w:rsidRPr="00FB5CEC" w:rsidRDefault="009A0122" w:rsidP="009A0122">
      <w:pPr>
        <w:tabs>
          <w:tab w:val="left" w:pos="1440"/>
        </w:tabs>
        <w:autoSpaceDE w:val="0"/>
        <w:snapToGrid w:val="0"/>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9.8.2. Balanço patrimonial, assinado pelo (s) representante (s) legal (is) da empresa, e demonstrações dos 2 (dois) últimos exercícios sociais, exigíveis e apresentados na forma da lei, vedada a sua substituição por balancetes ou balanços provisórios;</w:t>
      </w:r>
    </w:p>
    <w:p w14:paraId="71C86991" w14:textId="77777777" w:rsidR="009A0122" w:rsidRPr="00FB5CEC" w:rsidRDefault="009A0122" w:rsidP="009A0122">
      <w:pPr>
        <w:tabs>
          <w:tab w:val="left" w:pos="1440"/>
        </w:tabs>
        <w:autoSpaceDE w:val="0"/>
        <w:snapToGrid w:val="0"/>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9.8.2.1. As empresas criadas no exercício financeiro da licitação deverão atender a todas as exigências da habilitação e ficarão autorizadas a substituir os demonstrativos contábeis pelo balanço de abertura.</w:t>
      </w:r>
    </w:p>
    <w:p w14:paraId="3086DE88" w14:textId="77777777" w:rsidR="009A0122" w:rsidRPr="00FB5CEC" w:rsidRDefault="009A0122" w:rsidP="009A0122">
      <w:pPr>
        <w:tabs>
          <w:tab w:val="left" w:pos="1440"/>
        </w:tabs>
        <w:autoSpaceDE w:val="0"/>
        <w:snapToGrid w:val="0"/>
        <w:spacing w:line="264" w:lineRule="auto"/>
        <w:jc w:val="both"/>
        <w:rPr>
          <w:rFonts w:asciiTheme="majorHAnsi" w:hAnsiTheme="majorHAnsi" w:cstheme="majorHAnsi"/>
          <w:sz w:val="22"/>
          <w:szCs w:val="22"/>
        </w:rPr>
      </w:pPr>
    </w:p>
    <w:p w14:paraId="4113CED0" w14:textId="77777777" w:rsidR="009A0122" w:rsidRPr="00FB5CEC" w:rsidRDefault="009A0122" w:rsidP="009A0122">
      <w:pPr>
        <w:tabs>
          <w:tab w:val="left" w:pos="1440"/>
        </w:tabs>
        <w:autoSpaceDE w:val="0"/>
        <w:snapToGrid w:val="0"/>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9.8.2.2. Os documentos referidos no item 9.8.2 limitar-se-ão ao último exercício no caso de a pessoa jurídica ter sido constituída há menos de 2 (dois) anos.</w:t>
      </w:r>
    </w:p>
    <w:p w14:paraId="2FF1DF60" w14:textId="77777777" w:rsidR="009A0122" w:rsidRPr="00FB5CEC" w:rsidRDefault="009A0122" w:rsidP="009A0122">
      <w:pPr>
        <w:tabs>
          <w:tab w:val="left" w:pos="1440"/>
        </w:tabs>
        <w:autoSpaceDE w:val="0"/>
        <w:snapToGrid w:val="0"/>
        <w:spacing w:line="264" w:lineRule="auto"/>
        <w:jc w:val="both"/>
        <w:rPr>
          <w:rFonts w:asciiTheme="majorHAnsi" w:hAnsiTheme="majorHAnsi" w:cstheme="majorHAnsi"/>
          <w:sz w:val="22"/>
          <w:szCs w:val="22"/>
        </w:rPr>
      </w:pPr>
    </w:p>
    <w:p w14:paraId="6D13293C" w14:textId="77777777" w:rsidR="009A0122" w:rsidRPr="00FB5CEC" w:rsidRDefault="009A0122" w:rsidP="009A0122">
      <w:pPr>
        <w:tabs>
          <w:tab w:val="left" w:pos="1440"/>
        </w:tabs>
        <w:autoSpaceDE w:val="0"/>
        <w:snapToGrid w:val="0"/>
        <w:spacing w:after="120" w:line="264" w:lineRule="auto"/>
        <w:jc w:val="both"/>
        <w:rPr>
          <w:rFonts w:asciiTheme="majorHAnsi" w:hAnsiTheme="majorHAnsi" w:cstheme="majorHAnsi"/>
          <w:sz w:val="22"/>
          <w:szCs w:val="22"/>
        </w:rPr>
      </w:pPr>
      <w:r w:rsidRPr="00FB5CEC">
        <w:rPr>
          <w:rFonts w:asciiTheme="majorHAnsi" w:hAnsiTheme="majorHAnsi" w:cstheme="majorHAnsi"/>
          <w:sz w:val="22"/>
          <w:szCs w:val="22"/>
        </w:rPr>
        <w:t>9.8.3. Demonstrativo de índices mínimos de Liquidez Geral, Liquidez Corrente e Endividamento, elaborado em papel timbrado da empresa, subscrito por seu(s) representante(s) legal(is) e por profissional habilitado da área contábil, calculados com base no Balanço Patrimonial do último exercício social, da seguinte forma:</w:t>
      </w:r>
    </w:p>
    <w:p w14:paraId="1321C7F4" w14:textId="77777777" w:rsidR="009A0122" w:rsidRPr="00FB5CEC" w:rsidRDefault="009A0122" w:rsidP="009A0122">
      <w:pPr>
        <w:tabs>
          <w:tab w:val="left" w:pos="1440"/>
        </w:tabs>
        <w:autoSpaceDE w:val="0"/>
        <w:snapToGrid w:val="0"/>
        <w:spacing w:after="120" w:line="264" w:lineRule="auto"/>
        <w:jc w:val="both"/>
        <w:rPr>
          <w:rFonts w:asciiTheme="majorHAnsi" w:hAnsiTheme="majorHAnsi" w:cstheme="majorHAnsi"/>
          <w:sz w:val="22"/>
          <w:szCs w:val="22"/>
        </w:rPr>
      </w:pPr>
      <w:r w:rsidRPr="00FB5CEC">
        <w:rPr>
          <w:rFonts w:asciiTheme="majorHAnsi" w:hAnsiTheme="majorHAnsi" w:cstheme="majorHAnsi"/>
          <w:sz w:val="22"/>
          <w:szCs w:val="22"/>
        </w:rPr>
        <w:t xml:space="preserve">a) </w:t>
      </w:r>
      <w:r w:rsidRPr="00FB5CEC">
        <w:rPr>
          <w:rFonts w:asciiTheme="majorHAnsi" w:hAnsiTheme="majorHAnsi" w:cstheme="majorHAnsi"/>
          <w:b/>
          <w:bCs/>
          <w:sz w:val="22"/>
          <w:szCs w:val="22"/>
        </w:rPr>
        <w:t>Liquidez Geral:</w:t>
      </w:r>
    </w:p>
    <w:p w14:paraId="12009783" w14:textId="77777777" w:rsidR="009A0122" w:rsidRPr="00FB5CEC" w:rsidRDefault="009A0122" w:rsidP="009A0122">
      <w:pPr>
        <w:tabs>
          <w:tab w:val="left" w:pos="1440"/>
        </w:tabs>
        <w:autoSpaceDE w:val="0"/>
        <w:snapToGrid w:val="0"/>
        <w:spacing w:line="264" w:lineRule="auto"/>
        <w:jc w:val="both"/>
        <w:rPr>
          <w:rFonts w:asciiTheme="majorHAnsi" w:hAnsiTheme="majorHAnsi" w:cstheme="majorHAnsi"/>
          <w:sz w:val="22"/>
          <w:szCs w:val="22"/>
          <w:u w:val="single"/>
        </w:rPr>
      </w:pPr>
      <w:r w:rsidRPr="00FB5CEC">
        <w:rPr>
          <w:rFonts w:asciiTheme="majorHAnsi" w:hAnsiTheme="majorHAnsi" w:cstheme="majorHAnsi"/>
          <w:sz w:val="22"/>
          <w:szCs w:val="22"/>
          <w:u w:val="single"/>
        </w:rPr>
        <w:t>Ativo Circulante + Realizável a Longo Prazo</w:t>
      </w:r>
    </w:p>
    <w:p w14:paraId="3BC13516" w14:textId="77777777" w:rsidR="009A0122" w:rsidRPr="00FB5CEC" w:rsidRDefault="009A0122" w:rsidP="009A0122">
      <w:pPr>
        <w:tabs>
          <w:tab w:val="left" w:pos="1440"/>
        </w:tabs>
        <w:autoSpaceDE w:val="0"/>
        <w:snapToGrid w:val="0"/>
        <w:spacing w:after="120" w:line="264" w:lineRule="auto"/>
        <w:jc w:val="both"/>
        <w:rPr>
          <w:rFonts w:asciiTheme="majorHAnsi" w:hAnsiTheme="majorHAnsi" w:cstheme="majorHAnsi"/>
          <w:sz w:val="22"/>
          <w:szCs w:val="22"/>
        </w:rPr>
      </w:pPr>
      <w:r w:rsidRPr="00FB5CEC">
        <w:rPr>
          <w:rFonts w:asciiTheme="majorHAnsi" w:hAnsiTheme="majorHAnsi" w:cstheme="majorHAnsi"/>
          <w:sz w:val="22"/>
          <w:szCs w:val="22"/>
        </w:rPr>
        <w:t>Passivo Circulante + Exigível a Longo Prazo</w:t>
      </w:r>
    </w:p>
    <w:p w14:paraId="7E1E652E" w14:textId="77777777" w:rsidR="009A0122" w:rsidRPr="00FB5CEC" w:rsidRDefault="009A0122" w:rsidP="009A0122">
      <w:pPr>
        <w:tabs>
          <w:tab w:val="left" w:pos="1440"/>
        </w:tabs>
        <w:autoSpaceDE w:val="0"/>
        <w:snapToGrid w:val="0"/>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 xml:space="preserve">(O resultado deverá ser </w:t>
      </w:r>
      <w:r w:rsidRPr="00FB5CEC">
        <w:rPr>
          <w:rFonts w:asciiTheme="majorHAnsi" w:hAnsiTheme="majorHAnsi" w:cstheme="majorHAnsi"/>
          <w:b/>
          <w:bCs/>
          <w:sz w:val="22"/>
          <w:szCs w:val="22"/>
        </w:rPr>
        <w:t>maior ou igual</w:t>
      </w:r>
      <w:r w:rsidRPr="00FB5CEC">
        <w:rPr>
          <w:rFonts w:asciiTheme="majorHAnsi" w:hAnsiTheme="majorHAnsi" w:cstheme="majorHAnsi"/>
          <w:sz w:val="22"/>
          <w:szCs w:val="22"/>
        </w:rPr>
        <w:t xml:space="preserve"> a 1,00)</w:t>
      </w:r>
    </w:p>
    <w:p w14:paraId="6F1C8DE5" w14:textId="77777777" w:rsidR="009A0122" w:rsidRPr="00FB5CEC" w:rsidRDefault="009A0122" w:rsidP="009A0122">
      <w:pPr>
        <w:tabs>
          <w:tab w:val="left" w:pos="1440"/>
        </w:tabs>
        <w:autoSpaceDE w:val="0"/>
        <w:snapToGrid w:val="0"/>
        <w:spacing w:line="264" w:lineRule="auto"/>
        <w:jc w:val="both"/>
        <w:rPr>
          <w:rFonts w:asciiTheme="majorHAnsi" w:hAnsiTheme="majorHAnsi" w:cstheme="majorHAnsi"/>
          <w:sz w:val="22"/>
          <w:szCs w:val="22"/>
        </w:rPr>
      </w:pPr>
    </w:p>
    <w:p w14:paraId="357C7185" w14:textId="77777777" w:rsidR="009A0122" w:rsidRPr="00FB5CEC" w:rsidRDefault="009A0122" w:rsidP="009A0122">
      <w:pPr>
        <w:tabs>
          <w:tab w:val="left" w:pos="1440"/>
        </w:tabs>
        <w:autoSpaceDE w:val="0"/>
        <w:snapToGrid w:val="0"/>
        <w:spacing w:after="120" w:line="264" w:lineRule="auto"/>
        <w:jc w:val="both"/>
        <w:rPr>
          <w:rFonts w:asciiTheme="majorHAnsi" w:hAnsiTheme="majorHAnsi" w:cstheme="majorHAnsi"/>
          <w:sz w:val="22"/>
          <w:szCs w:val="22"/>
        </w:rPr>
      </w:pPr>
      <w:r w:rsidRPr="00FB5CEC">
        <w:rPr>
          <w:rFonts w:asciiTheme="majorHAnsi" w:hAnsiTheme="majorHAnsi" w:cstheme="majorHAnsi"/>
          <w:sz w:val="22"/>
          <w:szCs w:val="22"/>
        </w:rPr>
        <w:t xml:space="preserve">b) </w:t>
      </w:r>
      <w:r w:rsidRPr="00FB5CEC">
        <w:rPr>
          <w:rFonts w:asciiTheme="majorHAnsi" w:hAnsiTheme="majorHAnsi" w:cstheme="majorHAnsi"/>
          <w:b/>
          <w:bCs/>
          <w:sz w:val="22"/>
          <w:szCs w:val="22"/>
        </w:rPr>
        <w:t>Liquidez Corrente:</w:t>
      </w:r>
    </w:p>
    <w:p w14:paraId="021BC161" w14:textId="77777777" w:rsidR="009A0122" w:rsidRPr="00FB5CEC" w:rsidRDefault="009A0122" w:rsidP="009A0122">
      <w:pPr>
        <w:tabs>
          <w:tab w:val="left" w:pos="1440"/>
        </w:tabs>
        <w:autoSpaceDE w:val="0"/>
        <w:snapToGrid w:val="0"/>
        <w:spacing w:line="264" w:lineRule="auto"/>
        <w:jc w:val="both"/>
        <w:rPr>
          <w:rFonts w:asciiTheme="majorHAnsi" w:hAnsiTheme="majorHAnsi" w:cstheme="majorHAnsi"/>
          <w:sz w:val="22"/>
          <w:szCs w:val="22"/>
          <w:u w:val="single"/>
        </w:rPr>
      </w:pPr>
      <w:r w:rsidRPr="00FB5CEC">
        <w:rPr>
          <w:rFonts w:asciiTheme="majorHAnsi" w:hAnsiTheme="majorHAnsi" w:cstheme="majorHAnsi"/>
          <w:sz w:val="22"/>
          <w:szCs w:val="22"/>
          <w:u w:val="single"/>
        </w:rPr>
        <w:t xml:space="preserve"> Ativo Circulante</w:t>
      </w:r>
    </w:p>
    <w:p w14:paraId="7DD65357" w14:textId="77777777" w:rsidR="009A0122" w:rsidRPr="00FB5CEC" w:rsidRDefault="009A0122" w:rsidP="009A0122">
      <w:pPr>
        <w:tabs>
          <w:tab w:val="left" w:pos="1440"/>
        </w:tabs>
        <w:autoSpaceDE w:val="0"/>
        <w:snapToGrid w:val="0"/>
        <w:spacing w:after="120" w:line="264" w:lineRule="auto"/>
        <w:jc w:val="both"/>
        <w:rPr>
          <w:rFonts w:asciiTheme="majorHAnsi" w:hAnsiTheme="majorHAnsi" w:cstheme="majorHAnsi"/>
          <w:sz w:val="22"/>
          <w:szCs w:val="22"/>
        </w:rPr>
      </w:pPr>
      <w:r w:rsidRPr="00FB5CEC">
        <w:rPr>
          <w:rFonts w:asciiTheme="majorHAnsi" w:hAnsiTheme="majorHAnsi" w:cstheme="majorHAnsi"/>
          <w:sz w:val="22"/>
          <w:szCs w:val="22"/>
        </w:rPr>
        <w:t>Passivo Circulante</w:t>
      </w:r>
    </w:p>
    <w:p w14:paraId="22483E26" w14:textId="77777777" w:rsidR="009A0122" w:rsidRPr="00FB5CEC" w:rsidRDefault="009A0122" w:rsidP="009A0122">
      <w:pPr>
        <w:tabs>
          <w:tab w:val="left" w:pos="1440"/>
        </w:tabs>
        <w:autoSpaceDE w:val="0"/>
        <w:snapToGrid w:val="0"/>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 xml:space="preserve">(O resultado deverá ser </w:t>
      </w:r>
      <w:r w:rsidRPr="00FB5CEC">
        <w:rPr>
          <w:rFonts w:asciiTheme="majorHAnsi" w:hAnsiTheme="majorHAnsi" w:cstheme="majorHAnsi"/>
          <w:b/>
          <w:bCs/>
          <w:sz w:val="22"/>
          <w:szCs w:val="22"/>
        </w:rPr>
        <w:t>maior ou igual</w:t>
      </w:r>
      <w:r w:rsidRPr="00FB5CEC">
        <w:rPr>
          <w:rFonts w:asciiTheme="majorHAnsi" w:hAnsiTheme="majorHAnsi" w:cstheme="majorHAnsi"/>
          <w:sz w:val="22"/>
          <w:szCs w:val="22"/>
        </w:rPr>
        <w:t xml:space="preserve"> a 1,00)</w:t>
      </w:r>
    </w:p>
    <w:p w14:paraId="488506DB" w14:textId="77777777" w:rsidR="009A0122" w:rsidRPr="00FB5CEC" w:rsidRDefault="009A0122" w:rsidP="009A0122">
      <w:pPr>
        <w:tabs>
          <w:tab w:val="left" w:pos="1440"/>
        </w:tabs>
        <w:autoSpaceDE w:val="0"/>
        <w:snapToGrid w:val="0"/>
        <w:spacing w:line="264" w:lineRule="auto"/>
        <w:jc w:val="both"/>
        <w:rPr>
          <w:rFonts w:asciiTheme="majorHAnsi" w:hAnsiTheme="majorHAnsi" w:cstheme="majorHAnsi"/>
          <w:sz w:val="22"/>
          <w:szCs w:val="22"/>
        </w:rPr>
      </w:pPr>
    </w:p>
    <w:p w14:paraId="3264CB3D" w14:textId="77777777" w:rsidR="009A0122" w:rsidRPr="00FB5CEC" w:rsidRDefault="009A0122" w:rsidP="009A0122">
      <w:pPr>
        <w:tabs>
          <w:tab w:val="left" w:pos="1440"/>
        </w:tabs>
        <w:autoSpaceDE w:val="0"/>
        <w:snapToGrid w:val="0"/>
        <w:spacing w:after="120" w:line="264" w:lineRule="auto"/>
        <w:jc w:val="both"/>
        <w:rPr>
          <w:rFonts w:asciiTheme="majorHAnsi" w:hAnsiTheme="majorHAnsi" w:cstheme="majorHAnsi"/>
          <w:sz w:val="22"/>
          <w:szCs w:val="22"/>
        </w:rPr>
      </w:pPr>
      <w:r w:rsidRPr="00FB5CEC">
        <w:rPr>
          <w:rFonts w:asciiTheme="majorHAnsi" w:hAnsiTheme="majorHAnsi" w:cstheme="majorHAnsi"/>
          <w:sz w:val="22"/>
          <w:szCs w:val="22"/>
        </w:rPr>
        <w:t xml:space="preserve">c) </w:t>
      </w:r>
      <w:r w:rsidRPr="00FB5CEC">
        <w:rPr>
          <w:rFonts w:asciiTheme="majorHAnsi" w:hAnsiTheme="majorHAnsi" w:cstheme="majorHAnsi"/>
          <w:b/>
          <w:bCs/>
          <w:sz w:val="22"/>
          <w:szCs w:val="22"/>
        </w:rPr>
        <w:t>Endividamento:</w:t>
      </w:r>
    </w:p>
    <w:p w14:paraId="5FD5A82B" w14:textId="77777777" w:rsidR="009A0122" w:rsidRPr="00FB5CEC" w:rsidRDefault="009A0122" w:rsidP="009A0122">
      <w:pPr>
        <w:tabs>
          <w:tab w:val="left" w:pos="1440"/>
        </w:tabs>
        <w:autoSpaceDE w:val="0"/>
        <w:snapToGrid w:val="0"/>
        <w:spacing w:line="264" w:lineRule="auto"/>
        <w:jc w:val="both"/>
        <w:rPr>
          <w:rFonts w:asciiTheme="majorHAnsi" w:hAnsiTheme="majorHAnsi" w:cstheme="majorHAnsi"/>
          <w:sz w:val="22"/>
          <w:szCs w:val="22"/>
          <w:u w:val="single"/>
        </w:rPr>
      </w:pPr>
      <w:r w:rsidRPr="00FB5CEC">
        <w:rPr>
          <w:rFonts w:asciiTheme="majorHAnsi" w:hAnsiTheme="majorHAnsi" w:cstheme="majorHAnsi"/>
          <w:sz w:val="22"/>
          <w:szCs w:val="22"/>
          <w:u w:val="single"/>
        </w:rPr>
        <w:t>Passivo Circulante + Exigível a Longo Prazo</w:t>
      </w:r>
    </w:p>
    <w:p w14:paraId="22A15EA0" w14:textId="77777777" w:rsidR="009A0122" w:rsidRPr="00FB5CEC" w:rsidRDefault="009A0122" w:rsidP="009A0122">
      <w:pPr>
        <w:tabs>
          <w:tab w:val="left" w:pos="1440"/>
        </w:tabs>
        <w:autoSpaceDE w:val="0"/>
        <w:snapToGrid w:val="0"/>
        <w:spacing w:after="120" w:line="264" w:lineRule="auto"/>
        <w:jc w:val="both"/>
        <w:rPr>
          <w:rFonts w:asciiTheme="majorHAnsi" w:hAnsiTheme="majorHAnsi" w:cstheme="majorHAnsi"/>
          <w:sz w:val="22"/>
          <w:szCs w:val="22"/>
        </w:rPr>
      </w:pPr>
      <w:r w:rsidRPr="00FB5CEC">
        <w:rPr>
          <w:rFonts w:asciiTheme="majorHAnsi" w:hAnsiTheme="majorHAnsi" w:cstheme="majorHAnsi"/>
          <w:sz w:val="22"/>
          <w:szCs w:val="22"/>
        </w:rPr>
        <w:tab/>
        <w:t>Ativo Total</w:t>
      </w:r>
    </w:p>
    <w:p w14:paraId="23B7F446" w14:textId="2085CD3C" w:rsidR="009A0122" w:rsidRPr="00FB5CEC" w:rsidRDefault="009A0122" w:rsidP="009A0122">
      <w:pPr>
        <w:tabs>
          <w:tab w:val="left" w:pos="1440"/>
        </w:tabs>
        <w:autoSpaceDE w:val="0"/>
        <w:snapToGrid w:val="0"/>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 xml:space="preserve">(O resultado deverá ser </w:t>
      </w:r>
      <w:r w:rsidRPr="00FB5CEC">
        <w:rPr>
          <w:rFonts w:asciiTheme="majorHAnsi" w:hAnsiTheme="majorHAnsi" w:cstheme="majorHAnsi"/>
          <w:b/>
          <w:bCs/>
          <w:sz w:val="22"/>
          <w:szCs w:val="22"/>
        </w:rPr>
        <w:t>menor ou igual</w:t>
      </w:r>
      <w:r w:rsidRPr="00FB5CEC">
        <w:rPr>
          <w:rFonts w:asciiTheme="majorHAnsi" w:hAnsiTheme="majorHAnsi" w:cstheme="majorHAnsi"/>
          <w:sz w:val="22"/>
          <w:szCs w:val="22"/>
        </w:rPr>
        <w:t xml:space="preserve"> a </w:t>
      </w:r>
      <w:r w:rsidR="00C97C30" w:rsidRPr="00FB5CEC">
        <w:rPr>
          <w:rFonts w:asciiTheme="majorHAnsi" w:hAnsiTheme="majorHAnsi" w:cstheme="majorHAnsi"/>
          <w:sz w:val="22"/>
          <w:szCs w:val="22"/>
        </w:rPr>
        <w:t>0,50</w:t>
      </w:r>
      <w:r w:rsidRPr="00FB5CEC">
        <w:rPr>
          <w:rFonts w:asciiTheme="majorHAnsi" w:hAnsiTheme="majorHAnsi" w:cstheme="majorHAnsi"/>
          <w:sz w:val="22"/>
          <w:szCs w:val="22"/>
        </w:rPr>
        <w:t>)</w:t>
      </w:r>
    </w:p>
    <w:p w14:paraId="6322D43B" w14:textId="77777777" w:rsidR="009A0122" w:rsidRPr="00FB5CEC" w:rsidRDefault="009A0122" w:rsidP="009A0122">
      <w:pPr>
        <w:tabs>
          <w:tab w:val="left" w:pos="1440"/>
        </w:tabs>
        <w:autoSpaceDE w:val="0"/>
        <w:snapToGrid w:val="0"/>
        <w:spacing w:line="264" w:lineRule="auto"/>
        <w:jc w:val="both"/>
        <w:rPr>
          <w:rFonts w:asciiTheme="majorHAnsi" w:hAnsiTheme="majorHAnsi" w:cstheme="majorHAnsi"/>
          <w:sz w:val="22"/>
          <w:szCs w:val="22"/>
        </w:rPr>
      </w:pPr>
    </w:p>
    <w:p w14:paraId="1EC65902" w14:textId="738F689A" w:rsidR="009A0122" w:rsidRPr="00FB5CEC" w:rsidRDefault="009A0122" w:rsidP="00E312C1">
      <w:pPr>
        <w:tabs>
          <w:tab w:val="left" w:pos="1440"/>
        </w:tabs>
        <w:autoSpaceDE w:val="0"/>
        <w:snapToGrid w:val="0"/>
        <w:spacing w:line="264" w:lineRule="auto"/>
        <w:jc w:val="both"/>
        <w:rPr>
          <w:rFonts w:asciiTheme="majorHAnsi" w:hAnsiTheme="majorHAnsi" w:cstheme="majorHAnsi"/>
          <w:b/>
          <w:bCs/>
          <w:color w:val="EE0000"/>
          <w:sz w:val="22"/>
          <w:szCs w:val="22"/>
        </w:rPr>
      </w:pPr>
      <w:r w:rsidRPr="00FB5CEC">
        <w:rPr>
          <w:rFonts w:asciiTheme="majorHAnsi" w:hAnsiTheme="majorHAnsi" w:cstheme="majorHAnsi"/>
          <w:sz w:val="22"/>
          <w:szCs w:val="22"/>
        </w:rPr>
        <w:t xml:space="preserve">9.8.4. Prova de capital mínimo ou de patrimônio líquido mínimo igual ou superior a 10% (dez por cento) do valor estimado da contratação, </w:t>
      </w:r>
      <w:r w:rsidRPr="00FB5CEC">
        <w:rPr>
          <w:rFonts w:asciiTheme="majorHAnsi" w:hAnsiTheme="majorHAnsi" w:cstheme="majorHAnsi"/>
          <w:b/>
          <w:bCs/>
          <w:sz w:val="22"/>
          <w:szCs w:val="22"/>
        </w:rPr>
        <w:t>considerando a somatória dos lotes</w:t>
      </w:r>
      <w:r w:rsidR="00C85A42" w:rsidRPr="00FB5CEC">
        <w:rPr>
          <w:rFonts w:asciiTheme="majorHAnsi" w:hAnsiTheme="majorHAnsi" w:cstheme="majorHAnsi"/>
          <w:b/>
          <w:bCs/>
          <w:sz w:val="22"/>
          <w:szCs w:val="22"/>
        </w:rPr>
        <w:t xml:space="preserve"> </w:t>
      </w:r>
      <w:r w:rsidRPr="00FB5CEC">
        <w:rPr>
          <w:rFonts w:asciiTheme="majorHAnsi" w:hAnsiTheme="majorHAnsi" w:cstheme="majorHAnsi"/>
          <w:b/>
          <w:bCs/>
          <w:sz w:val="22"/>
          <w:szCs w:val="22"/>
        </w:rPr>
        <w:t>que a proponente apresentou proposta.</w:t>
      </w:r>
      <w:r w:rsidR="00F017FE" w:rsidRPr="00FB5CEC">
        <w:rPr>
          <w:rFonts w:asciiTheme="majorHAnsi" w:hAnsiTheme="majorHAnsi" w:cstheme="majorHAnsi"/>
          <w:b/>
          <w:bCs/>
          <w:sz w:val="22"/>
          <w:szCs w:val="22"/>
        </w:rPr>
        <w:t xml:space="preserve"> </w:t>
      </w:r>
    </w:p>
    <w:p w14:paraId="5F77A3F4" w14:textId="77777777" w:rsidR="009A0122" w:rsidRPr="00FB5CEC" w:rsidRDefault="009A0122" w:rsidP="00E312C1">
      <w:pPr>
        <w:tabs>
          <w:tab w:val="left" w:pos="1440"/>
        </w:tabs>
        <w:autoSpaceDE w:val="0"/>
        <w:snapToGrid w:val="0"/>
        <w:spacing w:line="264" w:lineRule="auto"/>
        <w:jc w:val="both"/>
        <w:rPr>
          <w:rFonts w:asciiTheme="majorHAnsi" w:hAnsiTheme="majorHAnsi" w:cstheme="majorHAnsi"/>
          <w:sz w:val="22"/>
          <w:szCs w:val="22"/>
        </w:rPr>
      </w:pPr>
    </w:p>
    <w:p w14:paraId="21E40531" w14:textId="77777777" w:rsidR="00932266" w:rsidRPr="00FB5CEC" w:rsidRDefault="00932266" w:rsidP="00932266">
      <w:pPr>
        <w:tabs>
          <w:tab w:val="left" w:pos="1440"/>
        </w:tabs>
        <w:autoSpaceDE w:val="0"/>
        <w:snapToGrid w:val="0"/>
        <w:spacing w:line="264" w:lineRule="auto"/>
        <w:jc w:val="both"/>
        <w:rPr>
          <w:rFonts w:asciiTheme="majorHAnsi" w:hAnsiTheme="majorHAnsi" w:cstheme="majorHAnsi"/>
          <w:b/>
          <w:bCs/>
          <w:sz w:val="22"/>
          <w:szCs w:val="22"/>
        </w:rPr>
      </w:pPr>
      <w:r w:rsidRPr="00FB5CEC">
        <w:rPr>
          <w:rFonts w:asciiTheme="majorHAnsi" w:hAnsiTheme="majorHAnsi" w:cstheme="majorHAnsi"/>
          <w:b/>
          <w:bCs/>
          <w:sz w:val="22"/>
          <w:szCs w:val="22"/>
        </w:rPr>
        <w:t>9.9. Qualificação técnica.</w:t>
      </w:r>
    </w:p>
    <w:p w14:paraId="43A7EFAF" w14:textId="77777777" w:rsidR="00932266" w:rsidRPr="00FB5CEC" w:rsidRDefault="00932266" w:rsidP="00932266">
      <w:pPr>
        <w:tabs>
          <w:tab w:val="left" w:pos="1440"/>
        </w:tabs>
        <w:autoSpaceDE w:val="0"/>
        <w:snapToGrid w:val="0"/>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9.9.1. Apresentação de registro válido do medicamento na Agência Nacional de Vigilância Sanitária (ANVISA);</w:t>
      </w:r>
    </w:p>
    <w:p w14:paraId="1CA2DFF9" w14:textId="77777777" w:rsidR="00932266" w:rsidRPr="00FB5CEC" w:rsidRDefault="00932266" w:rsidP="00932266">
      <w:pPr>
        <w:tabs>
          <w:tab w:val="left" w:pos="1440"/>
        </w:tabs>
        <w:autoSpaceDE w:val="0"/>
        <w:snapToGrid w:val="0"/>
        <w:spacing w:line="264" w:lineRule="auto"/>
        <w:jc w:val="both"/>
        <w:rPr>
          <w:rFonts w:asciiTheme="majorHAnsi" w:hAnsiTheme="majorHAnsi" w:cstheme="majorHAnsi"/>
          <w:sz w:val="22"/>
          <w:szCs w:val="22"/>
        </w:rPr>
      </w:pPr>
    </w:p>
    <w:p w14:paraId="4CDBA8B5" w14:textId="64629945" w:rsidR="00932266" w:rsidRPr="00FB5CEC" w:rsidRDefault="00932266" w:rsidP="00E312C1">
      <w:pPr>
        <w:tabs>
          <w:tab w:val="left" w:pos="1440"/>
        </w:tabs>
        <w:autoSpaceDE w:val="0"/>
        <w:snapToGrid w:val="0"/>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 xml:space="preserve">9.9.2. Apresentar </w:t>
      </w:r>
      <w:r w:rsidRPr="00FB5CEC">
        <w:rPr>
          <w:rFonts w:asciiTheme="majorHAnsi" w:hAnsiTheme="majorHAnsi" w:cstheme="majorHAnsi"/>
          <w:b/>
          <w:bCs/>
          <w:sz w:val="22"/>
          <w:szCs w:val="22"/>
        </w:rPr>
        <w:t xml:space="preserve">licença sanitária </w:t>
      </w:r>
      <w:r w:rsidRPr="00FB5CEC">
        <w:rPr>
          <w:rFonts w:asciiTheme="majorHAnsi" w:hAnsiTheme="majorHAnsi" w:cstheme="majorHAnsi"/>
          <w:sz w:val="22"/>
          <w:szCs w:val="22"/>
        </w:rPr>
        <w:t>emitida por autoridade competente</w:t>
      </w:r>
      <w:r w:rsidR="00170D3D" w:rsidRPr="00FB5CEC">
        <w:rPr>
          <w:rFonts w:asciiTheme="majorHAnsi" w:hAnsiTheme="majorHAnsi" w:cstheme="majorHAnsi"/>
          <w:sz w:val="22"/>
          <w:szCs w:val="22"/>
        </w:rPr>
        <w:t xml:space="preserve"> (Alvará Sanitário)</w:t>
      </w:r>
      <w:r w:rsidR="009A0122" w:rsidRPr="00FB5CEC">
        <w:rPr>
          <w:rFonts w:asciiTheme="majorHAnsi" w:hAnsiTheme="majorHAnsi" w:cstheme="majorHAnsi"/>
          <w:sz w:val="22"/>
          <w:szCs w:val="22"/>
        </w:rPr>
        <w:t>;</w:t>
      </w:r>
    </w:p>
    <w:p w14:paraId="2B7394E8" w14:textId="77777777" w:rsidR="00170D3D" w:rsidRPr="00FB5CEC" w:rsidRDefault="00170D3D" w:rsidP="00E312C1">
      <w:pPr>
        <w:tabs>
          <w:tab w:val="left" w:pos="1440"/>
        </w:tabs>
        <w:autoSpaceDE w:val="0"/>
        <w:snapToGrid w:val="0"/>
        <w:spacing w:line="264" w:lineRule="auto"/>
        <w:jc w:val="both"/>
        <w:rPr>
          <w:rFonts w:asciiTheme="majorHAnsi" w:hAnsiTheme="majorHAnsi" w:cstheme="majorHAnsi"/>
          <w:sz w:val="22"/>
          <w:szCs w:val="22"/>
        </w:rPr>
      </w:pPr>
    </w:p>
    <w:p w14:paraId="6779979A" w14:textId="2C8E1D1C" w:rsidR="00170D3D" w:rsidRPr="00FB5CEC" w:rsidRDefault="00170D3D" w:rsidP="00E312C1">
      <w:pPr>
        <w:tabs>
          <w:tab w:val="left" w:pos="1440"/>
        </w:tabs>
        <w:autoSpaceDE w:val="0"/>
        <w:snapToGrid w:val="0"/>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 xml:space="preserve">9.9.3. Comprovação de responsabilidade técnica-profissional da empresa proponente, exercida por profissional competente, dentro do prazo de validade, através da </w:t>
      </w:r>
      <w:r w:rsidRPr="00FB5CEC">
        <w:rPr>
          <w:rFonts w:asciiTheme="majorHAnsi" w:hAnsiTheme="majorHAnsi" w:cstheme="majorHAnsi"/>
          <w:b/>
          <w:bCs/>
          <w:sz w:val="22"/>
          <w:szCs w:val="22"/>
        </w:rPr>
        <w:t>Certidão de Responsabilidade Técnica (CRT)</w:t>
      </w:r>
      <w:r w:rsidRPr="00FB5CEC">
        <w:rPr>
          <w:rFonts w:asciiTheme="majorHAnsi" w:hAnsiTheme="majorHAnsi" w:cstheme="majorHAnsi"/>
          <w:sz w:val="22"/>
          <w:szCs w:val="22"/>
        </w:rPr>
        <w:t>;</w:t>
      </w:r>
    </w:p>
    <w:p w14:paraId="31A9C59F" w14:textId="77777777" w:rsidR="009A0122" w:rsidRPr="00FB5CEC" w:rsidRDefault="009A0122" w:rsidP="00E312C1">
      <w:pPr>
        <w:tabs>
          <w:tab w:val="left" w:pos="1440"/>
        </w:tabs>
        <w:autoSpaceDE w:val="0"/>
        <w:snapToGrid w:val="0"/>
        <w:spacing w:line="264" w:lineRule="auto"/>
        <w:jc w:val="both"/>
        <w:rPr>
          <w:rFonts w:asciiTheme="majorHAnsi" w:hAnsiTheme="majorHAnsi" w:cstheme="majorHAnsi"/>
          <w:sz w:val="22"/>
          <w:szCs w:val="22"/>
        </w:rPr>
      </w:pPr>
    </w:p>
    <w:p w14:paraId="3806F572" w14:textId="7D475C55" w:rsidR="009A0122" w:rsidRPr="00FB5CEC" w:rsidRDefault="009A0122" w:rsidP="00E312C1">
      <w:pPr>
        <w:tabs>
          <w:tab w:val="left" w:pos="1440"/>
        </w:tabs>
        <w:autoSpaceDE w:val="0"/>
        <w:snapToGrid w:val="0"/>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9.9.</w:t>
      </w:r>
      <w:r w:rsidR="00170D3D" w:rsidRPr="00FB5CEC">
        <w:rPr>
          <w:rFonts w:asciiTheme="majorHAnsi" w:hAnsiTheme="majorHAnsi" w:cstheme="majorHAnsi"/>
          <w:sz w:val="22"/>
          <w:szCs w:val="22"/>
        </w:rPr>
        <w:t>4</w:t>
      </w:r>
      <w:r w:rsidRPr="00FB5CEC">
        <w:rPr>
          <w:rFonts w:asciiTheme="majorHAnsi" w:hAnsiTheme="majorHAnsi" w:cstheme="majorHAnsi"/>
          <w:sz w:val="22"/>
          <w:szCs w:val="22"/>
        </w:rPr>
        <w:t>. Atestado(s) ou Certidão(ões) de Capacidade Operacional, fornecido(s) por pessoa(s) jurídica(s) de direito público ou privado, necessariamente em nome do licitante, no(s) qual(ais)</w:t>
      </w:r>
      <w:r w:rsidR="00170D3D" w:rsidRPr="00FB5CEC">
        <w:rPr>
          <w:rFonts w:asciiTheme="majorHAnsi" w:hAnsiTheme="majorHAnsi" w:cstheme="majorHAnsi"/>
          <w:sz w:val="22"/>
          <w:szCs w:val="22"/>
        </w:rPr>
        <w:t xml:space="preserve"> se comprove (em) a aptidão para o desempenho de atividade pertinente e compatível em característica com o objeto da licitação, qual seja, o fornecimento de medicamentos, condizente com os consolidados na Súmula 24 do TCE; assim, considerando no mínimo 50% da quantidade estimada de cada lote em que o licitante participar;</w:t>
      </w:r>
    </w:p>
    <w:p w14:paraId="7D5233B2" w14:textId="77777777" w:rsidR="009A0122" w:rsidRPr="00FB5CEC" w:rsidRDefault="009A0122" w:rsidP="00E312C1">
      <w:pPr>
        <w:tabs>
          <w:tab w:val="left" w:pos="1440"/>
        </w:tabs>
        <w:autoSpaceDE w:val="0"/>
        <w:snapToGrid w:val="0"/>
        <w:spacing w:line="264" w:lineRule="auto"/>
        <w:jc w:val="both"/>
        <w:rPr>
          <w:rFonts w:asciiTheme="majorHAnsi" w:hAnsiTheme="majorHAnsi" w:cstheme="majorHAnsi"/>
          <w:sz w:val="22"/>
          <w:szCs w:val="22"/>
        </w:rPr>
      </w:pPr>
    </w:p>
    <w:p w14:paraId="4FAAE50D" w14:textId="5C521A98" w:rsidR="00170D3D" w:rsidRPr="00010098" w:rsidRDefault="009A0122" w:rsidP="00E312C1">
      <w:pPr>
        <w:tabs>
          <w:tab w:val="left" w:pos="1440"/>
        </w:tabs>
        <w:autoSpaceDE w:val="0"/>
        <w:snapToGrid w:val="0"/>
        <w:spacing w:line="264" w:lineRule="auto"/>
        <w:jc w:val="both"/>
        <w:rPr>
          <w:rFonts w:asciiTheme="majorHAnsi" w:hAnsiTheme="majorHAnsi" w:cstheme="majorHAnsi"/>
          <w:b/>
          <w:bCs/>
          <w:sz w:val="22"/>
          <w:szCs w:val="22"/>
        </w:rPr>
      </w:pPr>
      <w:r w:rsidRPr="00FB5CEC">
        <w:rPr>
          <w:rFonts w:asciiTheme="majorHAnsi" w:hAnsiTheme="majorHAnsi" w:cstheme="majorHAnsi"/>
          <w:sz w:val="22"/>
          <w:szCs w:val="22"/>
        </w:rPr>
        <w:t>9.9.</w:t>
      </w:r>
      <w:r w:rsidR="00170D3D" w:rsidRPr="00FB5CEC">
        <w:rPr>
          <w:rFonts w:asciiTheme="majorHAnsi" w:hAnsiTheme="majorHAnsi" w:cstheme="majorHAnsi"/>
          <w:sz w:val="22"/>
          <w:szCs w:val="22"/>
        </w:rPr>
        <w:t>5</w:t>
      </w:r>
      <w:r w:rsidRPr="00FB5CEC">
        <w:rPr>
          <w:rFonts w:asciiTheme="majorHAnsi" w:hAnsiTheme="majorHAnsi" w:cstheme="majorHAnsi"/>
          <w:sz w:val="22"/>
          <w:szCs w:val="22"/>
        </w:rPr>
        <w:t xml:space="preserve">. </w:t>
      </w:r>
      <w:r w:rsidR="00170D3D" w:rsidRPr="00FB5CEC">
        <w:rPr>
          <w:rFonts w:asciiTheme="majorHAnsi" w:hAnsiTheme="majorHAnsi" w:cstheme="majorHAnsi"/>
          <w:b/>
          <w:bCs/>
          <w:sz w:val="22"/>
          <w:szCs w:val="22"/>
        </w:rPr>
        <w:t>Cópia autenticada da autorização de funcionamento (AFE)</w:t>
      </w:r>
      <w:r w:rsidR="00170D3D" w:rsidRPr="00FB5CEC">
        <w:rPr>
          <w:rFonts w:asciiTheme="majorHAnsi" w:hAnsiTheme="majorHAnsi" w:cstheme="majorHAnsi"/>
          <w:sz w:val="22"/>
          <w:szCs w:val="22"/>
        </w:rPr>
        <w:t>, da empresa proponente, emitida pelo órgão competente da ANVISA;</w:t>
      </w:r>
    </w:p>
    <w:p w14:paraId="7BB9F140" w14:textId="77777777" w:rsidR="00170D3D" w:rsidRPr="00FB5CEC" w:rsidRDefault="00170D3D" w:rsidP="00E312C1">
      <w:pPr>
        <w:tabs>
          <w:tab w:val="left" w:pos="1440"/>
        </w:tabs>
        <w:autoSpaceDE w:val="0"/>
        <w:snapToGrid w:val="0"/>
        <w:spacing w:line="264" w:lineRule="auto"/>
        <w:jc w:val="both"/>
        <w:rPr>
          <w:rFonts w:asciiTheme="majorHAnsi" w:hAnsiTheme="majorHAnsi" w:cstheme="majorHAnsi"/>
          <w:sz w:val="22"/>
          <w:szCs w:val="22"/>
        </w:rPr>
      </w:pPr>
    </w:p>
    <w:p w14:paraId="7F18434B" w14:textId="03BA1FDE" w:rsidR="00170D3D" w:rsidRPr="00FB5CEC" w:rsidRDefault="00170D3D" w:rsidP="00E312C1">
      <w:pPr>
        <w:tabs>
          <w:tab w:val="left" w:pos="1440"/>
        </w:tabs>
        <w:autoSpaceDE w:val="0"/>
        <w:snapToGrid w:val="0"/>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9.9.</w:t>
      </w:r>
      <w:r w:rsidR="00010098">
        <w:rPr>
          <w:rFonts w:asciiTheme="majorHAnsi" w:hAnsiTheme="majorHAnsi" w:cstheme="majorHAnsi"/>
          <w:sz w:val="22"/>
          <w:szCs w:val="22"/>
        </w:rPr>
        <w:t>6</w:t>
      </w:r>
      <w:r w:rsidRPr="00FB5CEC">
        <w:rPr>
          <w:rFonts w:asciiTheme="majorHAnsi" w:hAnsiTheme="majorHAnsi" w:cstheme="majorHAnsi"/>
          <w:sz w:val="22"/>
          <w:szCs w:val="22"/>
        </w:rPr>
        <w:t>.</w:t>
      </w:r>
      <w:r w:rsidR="00010098">
        <w:rPr>
          <w:rFonts w:asciiTheme="majorHAnsi" w:hAnsiTheme="majorHAnsi" w:cstheme="majorHAnsi"/>
          <w:sz w:val="22"/>
          <w:szCs w:val="22"/>
        </w:rPr>
        <w:t xml:space="preserve"> </w:t>
      </w:r>
      <w:r w:rsidRPr="00FB5CEC">
        <w:rPr>
          <w:rFonts w:asciiTheme="majorHAnsi" w:hAnsiTheme="majorHAnsi" w:cstheme="majorHAnsi"/>
          <w:sz w:val="22"/>
          <w:szCs w:val="22"/>
        </w:rPr>
        <w:t xml:space="preserve">Caso o medicamento esteja dispensado de registro, a proponente deverá apresentar </w:t>
      </w:r>
      <w:r w:rsidRPr="00FB5CEC">
        <w:rPr>
          <w:rFonts w:asciiTheme="majorHAnsi" w:hAnsiTheme="majorHAnsi" w:cstheme="majorHAnsi"/>
          <w:b/>
          <w:bCs/>
          <w:sz w:val="22"/>
          <w:szCs w:val="22"/>
        </w:rPr>
        <w:t xml:space="preserve">Declaração de </w:t>
      </w:r>
      <w:r w:rsidR="00864BAC" w:rsidRPr="00FB5CEC">
        <w:rPr>
          <w:rFonts w:asciiTheme="majorHAnsi" w:hAnsiTheme="majorHAnsi" w:cstheme="majorHAnsi"/>
          <w:b/>
          <w:bCs/>
          <w:sz w:val="22"/>
          <w:szCs w:val="22"/>
        </w:rPr>
        <w:t>Dispensa de Registro</w:t>
      </w:r>
      <w:r w:rsidR="00864BAC" w:rsidRPr="00FB5CEC">
        <w:rPr>
          <w:rFonts w:asciiTheme="majorHAnsi" w:hAnsiTheme="majorHAnsi" w:cstheme="majorHAnsi"/>
          <w:sz w:val="22"/>
          <w:szCs w:val="22"/>
        </w:rPr>
        <w:t xml:space="preserve"> ou </w:t>
      </w:r>
      <w:r w:rsidR="00864BAC" w:rsidRPr="00FB5CEC">
        <w:rPr>
          <w:rFonts w:asciiTheme="majorHAnsi" w:hAnsiTheme="majorHAnsi" w:cstheme="majorHAnsi"/>
          <w:b/>
          <w:bCs/>
          <w:sz w:val="22"/>
          <w:szCs w:val="22"/>
        </w:rPr>
        <w:t>Certificado de Dispensa de Registro</w:t>
      </w:r>
      <w:r w:rsidR="00864BAC" w:rsidRPr="00FB5CEC">
        <w:rPr>
          <w:rFonts w:asciiTheme="majorHAnsi" w:hAnsiTheme="majorHAnsi" w:cstheme="majorHAnsi"/>
          <w:sz w:val="22"/>
          <w:szCs w:val="22"/>
        </w:rPr>
        <w:t>, emitidos pela Agência Nacional de Vigilância Sanitária – ANVISA.</w:t>
      </w:r>
    </w:p>
    <w:p w14:paraId="3C6D7FA5" w14:textId="77777777" w:rsidR="00E312C1" w:rsidRPr="00FB5CEC" w:rsidRDefault="00E312C1" w:rsidP="00E312C1">
      <w:pPr>
        <w:tabs>
          <w:tab w:val="left" w:pos="9781"/>
        </w:tabs>
        <w:spacing w:line="264" w:lineRule="auto"/>
        <w:ind w:right="-23"/>
        <w:jc w:val="both"/>
        <w:rPr>
          <w:rFonts w:asciiTheme="majorHAnsi" w:hAnsiTheme="majorHAnsi" w:cstheme="majorHAnsi"/>
          <w:color w:val="EE0000"/>
          <w:sz w:val="22"/>
          <w:szCs w:val="22"/>
        </w:rPr>
      </w:pPr>
    </w:p>
    <w:p w14:paraId="5E4744BC" w14:textId="2DB0C76F" w:rsidR="00E312C1" w:rsidRPr="00FB5CEC" w:rsidRDefault="00E312C1" w:rsidP="00E312C1">
      <w:pPr>
        <w:tabs>
          <w:tab w:val="left" w:pos="1440"/>
        </w:tabs>
        <w:autoSpaceDE w:val="0"/>
        <w:snapToGrid w:val="0"/>
        <w:spacing w:line="264" w:lineRule="auto"/>
        <w:jc w:val="both"/>
        <w:rPr>
          <w:rFonts w:asciiTheme="majorHAnsi" w:hAnsiTheme="majorHAnsi" w:cstheme="majorHAnsi"/>
          <w:b/>
          <w:bCs/>
          <w:sz w:val="22"/>
          <w:szCs w:val="22"/>
        </w:rPr>
      </w:pPr>
      <w:r w:rsidRPr="00FB5CEC">
        <w:rPr>
          <w:rFonts w:asciiTheme="majorHAnsi" w:hAnsiTheme="majorHAnsi" w:cstheme="majorHAnsi"/>
          <w:b/>
          <w:bCs/>
          <w:sz w:val="22"/>
          <w:szCs w:val="22"/>
        </w:rPr>
        <w:t>9.</w:t>
      </w:r>
      <w:r w:rsidR="00932266" w:rsidRPr="00FB5CEC">
        <w:rPr>
          <w:rFonts w:asciiTheme="majorHAnsi" w:hAnsiTheme="majorHAnsi" w:cstheme="majorHAnsi"/>
          <w:b/>
          <w:bCs/>
          <w:sz w:val="22"/>
          <w:szCs w:val="22"/>
        </w:rPr>
        <w:t>10</w:t>
      </w:r>
      <w:r w:rsidRPr="00FB5CEC">
        <w:rPr>
          <w:rFonts w:asciiTheme="majorHAnsi" w:hAnsiTheme="majorHAnsi" w:cstheme="majorHAnsi"/>
          <w:b/>
          <w:bCs/>
          <w:sz w:val="22"/>
          <w:szCs w:val="22"/>
        </w:rPr>
        <w:t>.</w:t>
      </w:r>
      <w:r w:rsidR="00F017FE" w:rsidRPr="00FB5CEC">
        <w:rPr>
          <w:rFonts w:asciiTheme="majorHAnsi" w:hAnsiTheme="majorHAnsi" w:cstheme="majorHAnsi"/>
          <w:b/>
          <w:bCs/>
          <w:sz w:val="22"/>
          <w:szCs w:val="22"/>
        </w:rPr>
        <w:t xml:space="preserve"> </w:t>
      </w:r>
      <w:r w:rsidRPr="00FB5CEC">
        <w:rPr>
          <w:rFonts w:asciiTheme="majorHAnsi" w:hAnsiTheme="majorHAnsi" w:cstheme="majorHAnsi"/>
          <w:b/>
          <w:bCs/>
          <w:sz w:val="22"/>
          <w:szCs w:val="22"/>
        </w:rPr>
        <w:t>Documentação complementar.</w:t>
      </w:r>
    </w:p>
    <w:p w14:paraId="6F24D02A" w14:textId="301F30FC" w:rsidR="00E312C1" w:rsidRPr="00FB5CEC" w:rsidRDefault="00E312C1" w:rsidP="00E312C1">
      <w:pPr>
        <w:spacing w:after="120" w:line="264" w:lineRule="auto"/>
        <w:jc w:val="both"/>
        <w:rPr>
          <w:rFonts w:asciiTheme="majorHAnsi" w:hAnsiTheme="majorHAnsi" w:cstheme="majorHAnsi"/>
          <w:b/>
          <w:sz w:val="22"/>
          <w:szCs w:val="22"/>
        </w:rPr>
      </w:pPr>
      <w:r w:rsidRPr="00FB5CEC">
        <w:rPr>
          <w:rFonts w:asciiTheme="majorHAnsi" w:hAnsiTheme="majorHAnsi" w:cstheme="majorHAnsi"/>
          <w:bCs/>
          <w:sz w:val="22"/>
          <w:szCs w:val="22"/>
        </w:rPr>
        <w:t>9.</w:t>
      </w:r>
      <w:r w:rsidR="00932266" w:rsidRPr="00FB5CEC">
        <w:rPr>
          <w:rFonts w:asciiTheme="majorHAnsi" w:hAnsiTheme="majorHAnsi" w:cstheme="majorHAnsi"/>
          <w:bCs/>
          <w:sz w:val="22"/>
          <w:szCs w:val="22"/>
        </w:rPr>
        <w:t>10</w:t>
      </w:r>
      <w:r w:rsidRPr="00FB5CEC">
        <w:rPr>
          <w:rFonts w:asciiTheme="majorHAnsi" w:hAnsiTheme="majorHAnsi" w:cstheme="majorHAnsi"/>
          <w:bCs/>
          <w:sz w:val="22"/>
          <w:szCs w:val="22"/>
        </w:rPr>
        <w:t>.1.</w:t>
      </w:r>
      <w:r w:rsidRPr="00FB5CEC">
        <w:rPr>
          <w:rFonts w:asciiTheme="majorHAnsi" w:hAnsiTheme="majorHAnsi" w:cstheme="majorHAnsi"/>
          <w:b/>
          <w:sz w:val="22"/>
          <w:szCs w:val="22"/>
        </w:rPr>
        <w:t>Declarações</w:t>
      </w:r>
      <w:r w:rsidRPr="00FB5CEC">
        <w:rPr>
          <w:rFonts w:asciiTheme="majorHAnsi" w:hAnsiTheme="majorHAnsi" w:cstheme="majorHAnsi"/>
          <w:bCs/>
          <w:sz w:val="22"/>
          <w:szCs w:val="22"/>
        </w:rPr>
        <w:t xml:space="preserve"> subscritas por representante legal da licitante,</w:t>
      </w:r>
      <w:r w:rsidRPr="00FB5CEC">
        <w:rPr>
          <w:rFonts w:asciiTheme="majorHAnsi" w:hAnsiTheme="majorHAnsi" w:cstheme="majorHAnsi"/>
          <w:sz w:val="22"/>
          <w:szCs w:val="22"/>
        </w:rPr>
        <w:t xml:space="preserve"> </w:t>
      </w:r>
      <w:r w:rsidRPr="00FB5CEC">
        <w:rPr>
          <w:rFonts w:asciiTheme="majorHAnsi" w:hAnsiTheme="majorHAnsi" w:cstheme="majorHAnsi"/>
          <w:bCs/>
          <w:sz w:val="22"/>
          <w:szCs w:val="22"/>
        </w:rPr>
        <w:t xml:space="preserve">conforme </w:t>
      </w:r>
      <w:r w:rsidRPr="00FB5CEC">
        <w:rPr>
          <w:rFonts w:asciiTheme="majorHAnsi" w:hAnsiTheme="majorHAnsi" w:cstheme="majorHAnsi"/>
          <w:b/>
          <w:sz w:val="22"/>
          <w:szCs w:val="22"/>
        </w:rPr>
        <w:t xml:space="preserve">ANEXO </w:t>
      </w:r>
      <w:r w:rsidR="00EB35D5" w:rsidRPr="00FB5CEC">
        <w:rPr>
          <w:rFonts w:asciiTheme="majorHAnsi" w:hAnsiTheme="majorHAnsi" w:cstheme="majorHAnsi"/>
          <w:b/>
          <w:sz w:val="22"/>
          <w:szCs w:val="22"/>
        </w:rPr>
        <w:t>III</w:t>
      </w:r>
      <w:r w:rsidRPr="00FB5CEC">
        <w:rPr>
          <w:rFonts w:asciiTheme="majorHAnsi" w:hAnsiTheme="majorHAnsi" w:cstheme="majorHAnsi"/>
          <w:bCs/>
          <w:sz w:val="22"/>
          <w:szCs w:val="22"/>
        </w:rPr>
        <w:t>, elaboradas em papel</w:t>
      </w:r>
      <w:r w:rsidRPr="00FB5CEC">
        <w:rPr>
          <w:rFonts w:asciiTheme="majorHAnsi" w:hAnsiTheme="majorHAnsi" w:cstheme="majorHAnsi"/>
          <w:sz w:val="22"/>
          <w:szCs w:val="22"/>
        </w:rPr>
        <w:t xml:space="preserve"> timbrado, atestando:</w:t>
      </w:r>
    </w:p>
    <w:p w14:paraId="52B6E43A" w14:textId="77777777" w:rsidR="00440BFB" w:rsidRPr="00FB5CEC" w:rsidRDefault="00440BFB" w:rsidP="00440BFB">
      <w:pPr>
        <w:spacing w:after="120" w:line="264" w:lineRule="auto"/>
        <w:ind w:left="709"/>
        <w:jc w:val="both"/>
        <w:rPr>
          <w:rFonts w:asciiTheme="majorHAnsi" w:hAnsiTheme="majorHAnsi" w:cstheme="majorHAnsi"/>
          <w:bCs/>
          <w:sz w:val="22"/>
          <w:szCs w:val="22"/>
        </w:rPr>
      </w:pPr>
      <w:r w:rsidRPr="00FB5CEC">
        <w:rPr>
          <w:rFonts w:asciiTheme="majorHAnsi" w:hAnsiTheme="majorHAnsi" w:cstheme="majorHAnsi"/>
          <w:bCs/>
          <w:sz w:val="22"/>
          <w:szCs w:val="22"/>
        </w:rPr>
        <w:t>a) Que se encontra em situação regular perante o Ministério do Trabalho, no que se refere ao cumprimento do disposto no inciso XXXIII, artigo 7º, da Constituição Federal;</w:t>
      </w:r>
    </w:p>
    <w:p w14:paraId="4D5E5B3D" w14:textId="19A2ED26" w:rsidR="00440BFB" w:rsidRPr="00FB5CEC" w:rsidRDefault="00440BFB" w:rsidP="00440BFB">
      <w:pPr>
        <w:spacing w:after="120" w:line="264" w:lineRule="auto"/>
        <w:ind w:left="709"/>
        <w:jc w:val="both"/>
        <w:rPr>
          <w:rFonts w:asciiTheme="majorHAnsi" w:hAnsiTheme="majorHAnsi" w:cstheme="majorHAnsi"/>
          <w:bCs/>
          <w:sz w:val="22"/>
          <w:szCs w:val="22"/>
        </w:rPr>
      </w:pPr>
      <w:r w:rsidRPr="00FB5CEC">
        <w:rPr>
          <w:rFonts w:asciiTheme="majorHAnsi" w:hAnsiTheme="majorHAnsi" w:cstheme="majorHAnsi"/>
          <w:bCs/>
          <w:sz w:val="22"/>
          <w:szCs w:val="22"/>
        </w:rPr>
        <w:t xml:space="preserve">b) Que a licitante não está declarada inidônea por qualquer órgão da Administração Pública, nem está suspensa de licitar e contratar com o Município de </w:t>
      </w:r>
      <w:r w:rsidR="00531DC7" w:rsidRPr="00FB5CEC">
        <w:rPr>
          <w:rFonts w:asciiTheme="majorHAnsi" w:hAnsiTheme="majorHAnsi" w:cstheme="majorHAnsi"/>
          <w:bCs/>
          <w:sz w:val="22"/>
          <w:szCs w:val="22"/>
        </w:rPr>
        <w:t>Itararé</w:t>
      </w:r>
      <w:r w:rsidRPr="00FB5CEC">
        <w:rPr>
          <w:rFonts w:asciiTheme="majorHAnsi" w:hAnsiTheme="majorHAnsi" w:cstheme="majorHAnsi"/>
          <w:bCs/>
          <w:sz w:val="22"/>
          <w:szCs w:val="22"/>
        </w:rPr>
        <w:t>;</w:t>
      </w:r>
    </w:p>
    <w:p w14:paraId="37DF08A7" w14:textId="77777777" w:rsidR="00440BFB" w:rsidRPr="00FB5CEC" w:rsidRDefault="00440BFB" w:rsidP="00440BFB">
      <w:pPr>
        <w:spacing w:after="120" w:line="264" w:lineRule="auto"/>
        <w:ind w:left="709"/>
        <w:jc w:val="both"/>
        <w:rPr>
          <w:rFonts w:asciiTheme="majorHAnsi" w:hAnsiTheme="majorHAnsi" w:cstheme="majorHAnsi"/>
          <w:bCs/>
          <w:sz w:val="22"/>
          <w:szCs w:val="22"/>
        </w:rPr>
      </w:pPr>
      <w:r w:rsidRPr="00FB5CEC">
        <w:rPr>
          <w:rFonts w:asciiTheme="majorHAnsi" w:hAnsiTheme="majorHAnsi" w:cstheme="majorHAnsi"/>
          <w:bCs/>
          <w:sz w:val="22"/>
          <w:szCs w:val="22"/>
        </w:rPr>
        <w:t>c) Que inexistem fatos impeditivos para sua habilitação no certame em decorrência de sanção que lhe foi imposta, ciente da obrigatoriedade de declarar ocorrências posteriores;</w:t>
      </w:r>
    </w:p>
    <w:p w14:paraId="025BD22D" w14:textId="77777777" w:rsidR="00440BFB" w:rsidRPr="00FB5CEC" w:rsidRDefault="00440BFB" w:rsidP="00440BFB">
      <w:pPr>
        <w:spacing w:after="120" w:line="264" w:lineRule="auto"/>
        <w:ind w:left="709"/>
        <w:jc w:val="both"/>
        <w:rPr>
          <w:rFonts w:asciiTheme="majorHAnsi" w:hAnsiTheme="majorHAnsi" w:cstheme="majorHAnsi"/>
          <w:bCs/>
          <w:sz w:val="22"/>
          <w:szCs w:val="22"/>
        </w:rPr>
      </w:pPr>
      <w:r w:rsidRPr="00FB5CEC">
        <w:rPr>
          <w:rFonts w:asciiTheme="majorHAnsi" w:hAnsiTheme="majorHAnsi" w:cstheme="majorHAnsi"/>
          <w:bCs/>
          <w:sz w:val="22"/>
          <w:szCs w:val="22"/>
        </w:rPr>
        <w:t>d) Que não possui, em seu corpo social, nem em seu quadro funcional, empregado público ou membro comissionado de órgão direto ou indireto da Administração Municipal;</w:t>
      </w:r>
    </w:p>
    <w:p w14:paraId="4F8B085A" w14:textId="20A7F612" w:rsidR="00E10EC1" w:rsidRPr="00FB5CEC" w:rsidRDefault="00440BFB" w:rsidP="004867D3">
      <w:pPr>
        <w:spacing w:after="120" w:line="264" w:lineRule="auto"/>
        <w:ind w:left="709"/>
        <w:jc w:val="both"/>
        <w:rPr>
          <w:rFonts w:asciiTheme="majorHAnsi" w:hAnsiTheme="majorHAnsi" w:cstheme="majorHAnsi"/>
          <w:bCs/>
          <w:sz w:val="22"/>
          <w:szCs w:val="22"/>
        </w:rPr>
      </w:pPr>
      <w:r w:rsidRPr="00FB5CEC">
        <w:rPr>
          <w:rFonts w:asciiTheme="majorHAnsi" w:hAnsiTheme="majorHAnsi" w:cstheme="majorHAnsi"/>
          <w:bCs/>
          <w:sz w:val="22"/>
          <w:szCs w:val="22"/>
        </w:rPr>
        <w:t xml:space="preserve">e) Que os Sócios/Proprietários da empresa não possuem vínculo de natureza técnica, comercial, econômica, financeira, trabalhista ou civil com dirigente da Administração Direta ou Indireta do Município de </w:t>
      </w:r>
      <w:r w:rsidR="00531DC7" w:rsidRPr="00FB5CEC">
        <w:rPr>
          <w:rFonts w:asciiTheme="majorHAnsi" w:hAnsiTheme="majorHAnsi" w:cstheme="majorHAnsi"/>
          <w:bCs/>
          <w:sz w:val="22"/>
          <w:szCs w:val="22"/>
        </w:rPr>
        <w:t xml:space="preserve">Itararé </w:t>
      </w:r>
      <w:r w:rsidRPr="00FB5CEC">
        <w:rPr>
          <w:rFonts w:asciiTheme="majorHAnsi" w:hAnsiTheme="majorHAnsi" w:cstheme="majorHAnsi"/>
          <w:bCs/>
          <w:sz w:val="22"/>
          <w:szCs w:val="22"/>
        </w:rPr>
        <w:t>/SP ou com agente público que desempenhe função na licitação ou atue na fiscalização ou na gestão d</w:t>
      </w:r>
      <w:r w:rsidR="008E16A4" w:rsidRPr="00FB5CEC">
        <w:rPr>
          <w:rFonts w:asciiTheme="majorHAnsi" w:hAnsiTheme="majorHAnsi" w:cstheme="majorHAnsi"/>
          <w:bCs/>
          <w:sz w:val="22"/>
          <w:szCs w:val="22"/>
        </w:rPr>
        <w:t xml:space="preserve">a </w:t>
      </w:r>
      <w:r w:rsidR="008E16A4"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bCs/>
          <w:sz w:val="22"/>
          <w:szCs w:val="22"/>
        </w:rPr>
        <w:t>, ou que deles seja cônjuge, companheiro ou parente em linha reta, colateral ou por afinidade, até o terceiro grau</w:t>
      </w:r>
      <w:r w:rsidR="00E10EC1" w:rsidRPr="00FB5CEC">
        <w:rPr>
          <w:rFonts w:asciiTheme="majorHAnsi" w:hAnsiTheme="majorHAnsi" w:cstheme="majorHAnsi"/>
          <w:bCs/>
          <w:sz w:val="22"/>
          <w:szCs w:val="22"/>
        </w:rPr>
        <w:t>.</w:t>
      </w:r>
    </w:p>
    <w:p w14:paraId="276650D8" w14:textId="77777777" w:rsidR="00440BFB" w:rsidRPr="00FB5CEC" w:rsidRDefault="00440BFB" w:rsidP="00440BFB">
      <w:pPr>
        <w:spacing w:after="120" w:line="264" w:lineRule="auto"/>
        <w:ind w:left="709"/>
        <w:jc w:val="both"/>
        <w:rPr>
          <w:rFonts w:asciiTheme="majorHAnsi" w:hAnsiTheme="majorHAnsi" w:cstheme="majorHAnsi"/>
          <w:bCs/>
          <w:sz w:val="22"/>
          <w:szCs w:val="22"/>
        </w:rPr>
      </w:pPr>
      <w:r w:rsidRPr="00FB5CEC">
        <w:rPr>
          <w:rFonts w:asciiTheme="majorHAnsi" w:hAnsiTheme="majorHAnsi" w:cstheme="majorHAnsi"/>
          <w:bCs/>
          <w:sz w:val="22"/>
          <w:szCs w:val="22"/>
        </w:rPr>
        <w:t>f) Que nos cinco anos anteriores à divulgação do presente edital não foi condenada judicialmente, com trânsito em julgado, por exploração de trabalho infantil, por submissão de trabalhadores a condições análogas às de escravo ou por contratação de adolescentes nos casos vedados pela legislação trabalhista.</w:t>
      </w:r>
    </w:p>
    <w:p w14:paraId="18AB5C46" w14:textId="77777777" w:rsidR="008C6C4E" w:rsidRDefault="008C6C4E" w:rsidP="00E10EC1">
      <w:pPr>
        <w:spacing w:after="120" w:line="264" w:lineRule="auto"/>
        <w:ind w:left="709"/>
        <w:jc w:val="both"/>
        <w:rPr>
          <w:rFonts w:asciiTheme="majorHAnsi" w:hAnsiTheme="majorHAnsi" w:cstheme="majorHAnsi"/>
          <w:bCs/>
          <w:sz w:val="22"/>
          <w:szCs w:val="22"/>
        </w:rPr>
      </w:pPr>
    </w:p>
    <w:p w14:paraId="6C60BD5A" w14:textId="77777777" w:rsidR="008C6C4E" w:rsidRDefault="008C6C4E" w:rsidP="00E10EC1">
      <w:pPr>
        <w:spacing w:after="120" w:line="264" w:lineRule="auto"/>
        <w:ind w:left="709"/>
        <w:jc w:val="both"/>
        <w:rPr>
          <w:rFonts w:asciiTheme="majorHAnsi" w:hAnsiTheme="majorHAnsi" w:cstheme="majorHAnsi"/>
          <w:bCs/>
          <w:sz w:val="22"/>
          <w:szCs w:val="22"/>
        </w:rPr>
      </w:pPr>
    </w:p>
    <w:p w14:paraId="7F4E49FE" w14:textId="00FFB21D" w:rsidR="000332B5" w:rsidRPr="00FB5CEC" w:rsidRDefault="00440BFB" w:rsidP="00E10EC1">
      <w:pPr>
        <w:spacing w:after="120" w:line="264" w:lineRule="auto"/>
        <w:ind w:left="709"/>
        <w:jc w:val="both"/>
        <w:rPr>
          <w:rFonts w:asciiTheme="majorHAnsi" w:hAnsiTheme="majorHAnsi" w:cstheme="majorHAnsi"/>
          <w:bCs/>
          <w:sz w:val="22"/>
          <w:szCs w:val="22"/>
        </w:rPr>
      </w:pPr>
      <w:r w:rsidRPr="00FB5CEC">
        <w:rPr>
          <w:rFonts w:asciiTheme="majorHAnsi" w:hAnsiTheme="majorHAnsi" w:cstheme="majorHAnsi"/>
          <w:bCs/>
          <w:sz w:val="22"/>
          <w:szCs w:val="22"/>
        </w:rPr>
        <w:t>g) Que não possui em sua cadeia produtiva empregados executando trabalho degradante ou forçado, observando o disposto nos incisos III e IV do art. 1º e no inciso III do art. 5º da Constituição Federal;</w:t>
      </w:r>
    </w:p>
    <w:p w14:paraId="56AE4DBA" w14:textId="34003586" w:rsidR="00440BFB" w:rsidRPr="00FB5CEC" w:rsidRDefault="00440BFB" w:rsidP="00440BFB">
      <w:pPr>
        <w:spacing w:after="120" w:line="264" w:lineRule="auto"/>
        <w:ind w:left="709"/>
        <w:jc w:val="both"/>
        <w:rPr>
          <w:rFonts w:asciiTheme="majorHAnsi" w:hAnsiTheme="majorHAnsi" w:cstheme="majorHAnsi"/>
          <w:bCs/>
          <w:sz w:val="22"/>
          <w:szCs w:val="22"/>
        </w:rPr>
      </w:pPr>
      <w:r w:rsidRPr="00FB5CEC">
        <w:rPr>
          <w:rFonts w:asciiTheme="majorHAnsi" w:hAnsiTheme="majorHAnsi" w:cstheme="majorHAnsi"/>
          <w:bCs/>
          <w:sz w:val="22"/>
          <w:szCs w:val="22"/>
        </w:rPr>
        <w:t xml:space="preserve">h) Que atende plenamente aos requisitos de habilitação e sua proposta está em conformidade com as exigências do edital, bem como </w:t>
      </w:r>
      <w:r w:rsidR="00FD0660" w:rsidRPr="00FB5CEC">
        <w:rPr>
          <w:rFonts w:asciiTheme="majorHAnsi" w:hAnsiTheme="majorHAnsi" w:cstheme="majorHAnsi"/>
          <w:bCs/>
          <w:sz w:val="22"/>
          <w:szCs w:val="22"/>
        </w:rPr>
        <w:t>responderá</w:t>
      </w:r>
      <w:r w:rsidRPr="00FB5CEC">
        <w:rPr>
          <w:rFonts w:asciiTheme="majorHAnsi" w:hAnsiTheme="majorHAnsi" w:cstheme="majorHAnsi"/>
          <w:bCs/>
          <w:sz w:val="22"/>
          <w:szCs w:val="22"/>
        </w:rPr>
        <w:t xml:space="preserve"> pela veracidade das informações prestadas, na forma da lei, nos termos do art. 63, inciso I, da Lei Federal n. 14.133/2021;</w:t>
      </w:r>
    </w:p>
    <w:p w14:paraId="77E8C0B8" w14:textId="77777777" w:rsidR="00440BFB" w:rsidRPr="00FB5CEC" w:rsidRDefault="00440BFB" w:rsidP="00440BFB">
      <w:pPr>
        <w:spacing w:after="120" w:line="264" w:lineRule="auto"/>
        <w:ind w:left="709"/>
        <w:jc w:val="both"/>
        <w:rPr>
          <w:rFonts w:asciiTheme="majorHAnsi" w:hAnsiTheme="majorHAnsi" w:cstheme="majorHAnsi"/>
          <w:bCs/>
          <w:sz w:val="22"/>
          <w:szCs w:val="22"/>
        </w:rPr>
      </w:pPr>
      <w:r w:rsidRPr="00FB5CEC">
        <w:rPr>
          <w:rFonts w:asciiTheme="majorHAnsi" w:hAnsiTheme="majorHAnsi" w:cstheme="majorHAnsi"/>
          <w:bCs/>
          <w:sz w:val="22"/>
          <w:szCs w:val="22"/>
        </w:rPr>
        <w:t>i) Que cumpre as exigências de reserva de cargos para pessoa com deficiência e para reabilitado da Previdência Social, previstas em lei e em outras normas específicas, nos termos do art. 63, inciso IV, da Lei Federal n. 14.133/2021;</w:t>
      </w:r>
    </w:p>
    <w:p w14:paraId="37363F1E" w14:textId="77777777" w:rsidR="00440BFB" w:rsidRPr="00FB5CEC" w:rsidRDefault="00440BFB" w:rsidP="00440BFB">
      <w:pPr>
        <w:spacing w:after="120" w:line="264" w:lineRule="auto"/>
        <w:ind w:left="709"/>
        <w:jc w:val="both"/>
        <w:rPr>
          <w:rFonts w:asciiTheme="majorHAnsi" w:hAnsiTheme="majorHAnsi" w:cstheme="majorHAnsi"/>
          <w:bCs/>
          <w:sz w:val="22"/>
          <w:szCs w:val="22"/>
        </w:rPr>
      </w:pPr>
      <w:r w:rsidRPr="00FB5CEC">
        <w:rPr>
          <w:rFonts w:asciiTheme="majorHAnsi" w:hAnsiTheme="majorHAnsi" w:cstheme="majorHAnsi"/>
          <w:bCs/>
          <w:sz w:val="22"/>
          <w:szCs w:val="22"/>
        </w:rPr>
        <w:t>j) Que está ciente e concorda com as condições contidas no edital e seus anexos, bem como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nos termos do art. 63, § 1°, da Lei Federal n. 14.133/2021;</w:t>
      </w:r>
    </w:p>
    <w:p w14:paraId="37202782" w14:textId="45DE4F2F" w:rsidR="00440BFB" w:rsidRPr="00FB5CEC" w:rsidRDefault="00440BFB" w:rsidP="00440BFB">
      <w:pPr>
        <w:spacing w:line="264" w:lineRule="auto"/>
        <w:ind w:left="709"/>
        <w:jc w:val="both"/>
        <w:rPr>
          <w:rFonts w:asciiTheme="majorHAnsi" w:hAnsiTheme="majorHAnsi" w:cstheme="majorHAnsi"/>
          <w:bCs/>
          <w:sz w:val="22"/>
          <w:szCs w:val="22"/>
        </w:rPr>
      </w:pPr>
      <w:r w:rsidRPr="00FB5CEC">
        <w:rPr>
          <w:rFonts w:asciiTheme="majorHAnsi" w:hAnsiTheme="majorHAnsi" w:cstheme="majorHAnsi"/>
          <w:bCs/>
          <w:sz w:val="22"/>
          <w:szCs w:val="22"/>
        </w:rPr>
        <w:t xml:space="preserve">k) Que tomou conhecimento do Edital e de todas as condições de participação na Licitação e se compromete a cumprir todos os termos do Edital, e a fornecer os </w:t>
      </w:r>
      <w:r w:rsidR="00FF0287" w:rsidRPr="00FB5CEC">
        <w:rPr>
          <w:rFonts w:asciiTheme="majorHAnsi" w:hAnsiTheme="majorHAnsi" w:cstheme="majorHAnsi"/>
          <w:bCs/>
          <w:sz w:val="22"/>
          <w:szCs w:val="22"/>
        </w:rPr>
        <w:t>medicamentos</w:t>
      </w:r>
      <w:r w:rsidRPr="00FB5CEC">
        <w:rPr>
          <w:rFonts w:asciiTheme="majorHAnsi" w:hAnsiTheme="majorHAnsi" w:cstheme="majorHAnsi"/>
          <w:bCs/>
          <w:sz w:val="22"/>
          <w:szCs w:val="22"/>
        </w:rPr>
        <w:t xml:space="preserve"> dentro da qualidade exigida, sob as penas da Lei.</w:t>
      </w:r>
    </w:p>
    <w:p w14:paraId="6EB5AB8B" w14:textId="77777777" w:rsidR="00B14B97" w:rsidRPr="00FB5CEC" w:rsidRDefault="00B14B97" w:rsidP="00440BFB">
      <w:pPr>
        <w:spacing w:line="264" w:lineRule="auto"/>
        <w:ind w:left="709"/>
        <w:jc w:val="both"/>
        <w:rPr>
          <w:rFonts w:asciiTheme="majorHAnsi" w:hAnsiTheme="majorHAnsi" w:cstheme="majorHAnsi"/>
          <w:bCs/>
          <w:sz w:val="22"/>
          <w:szCs w:val="22"/>
        </w:rPr>
      </w:pPr>
    </w:p>
    <w:p w14:paraId="0875E479" w14:textId="5C5FE36F" w:rsidR="00E312C1" w:rsidRPr="00FB5CEC" w:rsidRDefault="00E312C1" w:rsidP="00E312C1">
      <w:pPr>
        <w:tabs>
          <w:tab w:val="left" w:pos="1440"/>
        </w:tabs>
        <w:autoSpaceDE w:val="0"/>
        <w:snapToGrid w:val="0"/>
        <w:spacing w:line="264" w:lineRule="auto"/>
        <w:jc w:val="both"/>
        <w:rPr>
          <w:rFonts w:asciiTheme="majorHAnsi" w:hAnsiTheme="majorHAnsi" w:cstheme="majorHAnsi"/>
          <w:bCs/>
          <w:sz w:val="22"/>
          <w:szCs w:val="22"/>
        </w:rPr>
      </w:pPr>
      <w:r w:rsidRPr="00FB5CEC">
        <w:rPr>
          <w:rFonts w:asciiTheme="majorHAnsi" w:hAnsiTheme="majorHAnsi" w:cstheme="majorHAnsi"/>
          <w:bCs/>
          <w:sz w:val="22"/>
          <w:szCs w:val="22"/>
        </w:rPr>
        <w:t>9.1</w:t>
      </w:r>
      <w:r w:rsidR="00932266" w:rsidRPr="00FB5CEC">
        <w:rPr>
          <w:rFonts w:asciiTheme="majorHAnsi" w:hAnsiTheme="majorHAnsi" w:cstheme="majorHAnsi"/>
          <w:bCs/>
          <w:sz w:val="22"/>
          <w:szCs w:val="22"/>
        </w:rPr>
        <w:t>1</w:t>
      </w:r>
      <w:r w:rsidRPr="00FB5CEC">
        <w:rPr>
          <w:rFonts w:asciiTheme="majorHAnsi" w:hAnsiTheme="majorHAnsi" w:cstheme="majorHAnsi"/>
          <w:bCs/>
          <w:sz w:val="22"/>
          <w:szCs w:val="22"/>
        </w:rPr>
        <w:t>.</w:t>
      </w:r>
      <w:r w:rsidR="005F7001" w:rsidRPr="00FB5CEC">
        <w:rPr>
          <w:rFonts w:asciiTheme="majorHAnsi" w:hAnsiTheme="majorHAnsi" w:cstheme="majorHAnsi"/>
          <w:bCs/>
          <w:sz w:val="22"/>
          <w:szCs w:val="22"/>
        </w:rPr>
        <w:t xml:space="preserve"> </w:t>
      </w:r>
      <w:r w:rsidRPr="00FB5CEC">
        <w:rPr>
          <w:rFonts w:asciiTheme="majorHAnsi" w:hAnsiTheme="majorHAnsi" w:cstheme="majorHAnsi"/>
          <w:bCs/>
          <w:sz w:val="22"/>
          <w:szCs w:val="22"/>
        </w:rPr>
        <w:t>A existência de restrição relativamente à regularidade fiscal e trabalhista não impede que a licitante qualificada como microempresa ou empresa de pequeno porte seja declarada vencedora, uma vez que atenda a todas as demais exigências do edital.</w:t>
      </w:r>
    </w:p>
    <w:p w14:paraId="2DCAA16B" w14:textId="77777777" w:rsidR="00E312C1" w:rsidRPr="00FB5CEC" w:rsidRDefault="00E312C1" w:rsidP="00E312C1">
      <w:pPr>
        <w:spacing w:line="264" w:lineRule="auto"/>
        <w:jc w:val="both"/>
        <w:rPr>
          <w:rFonts w:asciiTheme="majorHAnsi" w:hAnsiTheme="majorHAnsi" w:cstheme="majorHAnsi"/>
          <w:bCs/>
          <w:sz w:val="22"/>
          <w:szCs w:val="22"/>
        </w:rPr>
      </w:pPr>
    </w:p>
    <w:p w14:paraId="519F46D5" w14:textId="65A51088" w:rsidR="00E312C1" w:rsidRPr="00FB5CEC" w:rsidRDefault="00E312C1" w:rsidP="00E312C1">
      <w:pPr>
        <w:spacing w:line="264" w:lineRule="auto"/>
        <w:jc w:val="both"/>
        <w:rPr>
          <w:rFonts w:asciiTheme="majorHAnsi" w:hAnsiTheme="majorHAnsi" w:cstheme="majorHAnsi"/>
          <w:bCs/>
          <w:sz w:val="22"/>
          <w:szCs w:val="22"/>
        </w:rPr>
      </w:pPr>
      <w:r w:rsidRPr="00FB5CEC">
        <w:rPr>
          <w:rFonts w:asciiTheme="majorHAnsi" w:hAnsiTheme="majorHAnsi" w:cstheme="majorHAnsi"/>
          <w:bCs/>
          <w:sz w:val="22"/>
          <w:szCs w:val="22"/>
        </w:rPr>
        <w:t>9.1</w:t>
      </w:r>
      <w:r w:rsidR="00932266" w:rsidRPr="00FB5CEC">
        <w:rPr>
          <w:rFonts w:asciiTheme="majorHAnsi" w:hAnsiTheme="majorHAnsi" w:cstheme="majorHAnsi"/>
          <w:bCs/>
          <w:sz w:val="22"/>
          <w:szCs w:val="22"/>
        </w:rPr>
        <w:t>2</w:t>
      </w:r>
      <w:r w:rsidRPr="00FB5CEC">
        <w:rPr>
          <w:rFonts w:asciiTheme="majorHAnsi" w:hAnsiTheme="majorHAnsi" w:cstheme="majorHAnsi"/>
          <w:bCs/>
          <w:sz w:val="22"/>
          <w:szCs w:val="22"/>
        </w:rPr>
        <w:t>. A declaração do vencedor provisório acontecerá no momento imediatamente posterior à fase de habilitação</w:t>
      </w:r>
      <w:r w:rsidR="00D66264" w:rsidRPr="00FB5CEC">
        <w:rPr>
          <w:rFonts w:asciiTheme="majorHAnsi" w:hAnsiTheme="majorHAnsi" w:cstheme="majorHAnsi"/>
          <w:bCs/>
          <w:sz w:val="22"/>
          <w:szCs w:val="22"/>
        </w:rPr>
        <w:t>.</w:t>
      </w:r>
      <w:r w:rsidRPr="00FB5CEC">
        <w:rPr>
          <w:rFonts w:asciiTheme="majorHAnsi" w:hAnsiTheme="majorHAnsi" w:cstheme="majorHAnsi"/>
          <w:bCs/>
          <w:sz w:val="22"/>
          <w:szCs w:val="22"/>
        </w:rPr>
        <w:t xml:space="preserve"> </w:t>
      </w:r>
    </w:p>
    <w:p w14:paraId="666D45B9" w14:textId="77777777" w:rsidR="00E312C1" w:rsidRPr="00FB5CEC" w:rsidRDefault="00E312C1" w:rsidP="00E312C1">
      <w:pPr>
        <w:spacing w:line="264" w:lineRule="auto"/>
        <w:jc w:val="both"/>
        <w:rPr>
          <w:rFonts w:asciiTheme="majorHAnsi" w:hAnsiTheme="majorHAnsi" w:cstheme="majorHAnsi"/>
          <w:bCs/>
          <w:sz w:val="22"/>
          <w:szCs w:val="22"/>
        </w:rPr>
      </w:pPr>
    </w:p>
    <w:p w14:paraId="0918BD13" w14:textId="06059FFF" w:rsidR="00E312C1" w:rsidRPr="00FB5CEC" w:rsidRDefault="00E312C1" w:rsidP="00E312C1">
      <w:pPr>
        <w:spacing w:line="264" w:lineRule="auto"/>
        <w:jc w:val="both"/>
        <w:rPr>
          <w:rFonts w:asciiTheme="majorHAnsi" w:hAnsiTheme="majorHAnsi" w:cstheme="majorHAnsi"/>
          <w:bCs/>
          <w:sz w:val="22"/>
          <w:szCs w:val="22"/>
        </w:rPr>
      </w:pPr>
      <w:r w:rsidRPr="00FB5CEC">
        <w:rPr>
          <w:rFonts w:asciiTheme="majorHAnsi" w:hAnsiTheme="majorHAnsi" w:cstheme="majorHAnsi"/>
          <w:bCs/>
          <w:sz w:val="22"/>
          <w:szCs w:val="22"/>
        </w:rPr>
        <w:t>9.1</w:t>
      </w:r>
      <w:r w:rsidR="00932266" w:rsidRPr="00FB5CEC">
        <w:rPr>
          <w:rFonts w:asciiTheme="majorHAnsi" w:hAnsiTheme="majorHAnsi" w:cstheme="majorHAnsi"/>
          <w:bCs/>
          <w:sz w:val="22"/>
          <w:szCs w:val="22"/>
        </w:rPr>
        <w:t>3</w:t>
      </w:r>
      <w:r w:rsidRPr="00FB5CEC">
        <w:rPr>
          <w:rFonts w:asciiTheme="majorHAnsi" w:hAnsiTheme="majorHAnsi" w:cstheme="majorHAnsi"/>
          <w:bCs/>
          <w:sz w:val="22"/>
          <w:szCs w:val="22"/>
        </w:rPr>
        <w:t>.</w:t>
      </w:r>
      <w:r w:rsidR="00F017FE" w:rsidRPr="00FB5CEC">
        <w:rPr>
          <w:rFonts w:asciiTheme="majorHAnsi" w:hAnsiTheme="majorHAnsi" w:cstheme="majorHAnsi"/>
          <w:bCs/>
          <w:sz w:val="22"/>
          <w:szCs w:val="22"/>
        </w:rPr>
        <w:t xml:space="preserve"> </w:t>
      </w:r>
      <w:r w:rsidRPr="00FB5CEC">
        <w:rPr>
          <w:rFonts w:asciiTheme="majorHAnsi" w:hAnsiTheme="majorHAnsi" w:cstheme="majorHAnsi"/>
          <w:bCs/>
          <w:sz w:val="22"/>
          <w:szCs w:val="22"/>
        </w:rPr>
        <w:t xml:space="preserve">Caso a proposta mais vantajosa seja ofertada por licitante qualificada como microempresa ou empresa de pequeno porte, e uma vez constatada a existência de alguma restrição no que tange à regularidade fiscal e trabalhista, esta será convocada para, no prazo de </w:t>
      </w:r>
      <w:r w:rsidRPr="00FB5CEC">
        <w:rPr>
          <w:rFonts w:asciiTheme="majorHAnsi" w:hAnsiTheme="majorHAnsi" w:cstheme="majorHAnsi"/>
          <w:b/>
          <w:sz w:val="22"/>
          <w:szCs w:val="22"/>
        </w:rPr>
        <w:t>5 (cinco) dias úteis</w:t>
      </w:r>
      <w:r w:rsidRPr="00FB5CEC">
        <w:rPr>
          <w:rFonts w:asciiTheme="majorHAnsi" w:hAnsiTheme="majorHAnsi" w:cstheme="majorHAnsi"/>
          <w:bCs/>
          <w:sz w:val="22"/>
          <w:szCs w:val="22"/>
        </w:rPr>
        <w:t>, após a declaração do vencedor, comprovar a regularização. O prazo poderá ser prorrogado por igual período, a critério da administração pública, quando requerida pelo licitante, mediante apresentação de justificativa.</w:t>
      </w:r>
    </w:p>
    <w:p w14:paraId="151A46D7" w14:textId="77777777" w:rsidR="00E312C1" w:rsidRPr="00FB5CEC" w:rsidRDefault="00E312C1" w:rsidP="00E312C1">
      <w:pPr>
        <w:spacing w:line="264" w:lineRule="auto"/>
        <w:jc w:val="both"/>
        <w:rPr>
          <w:rFonts w:asciiTheme="majorHAnsi" w:hAnsiTheme="majorHAnsi" w:cstheme="majorHAnsi"/>
          <w:bCs/>
          <w:sz w:val="22"/>
          <w:szCs w:val="22"/>
        </w:rPr>
      </w:pPr>
    </w:p>
    <w:p w14:paraId="2C1C5DC7" w14:textId="0A5E82A3" w:rsidR="00E312C1" w:rsidRPr="00FB5CEC" w:rsidRDefault="00E312C1" w:rsidP="00E312C1">
      <w:pPr>
        <w:spacing w:line="264" w:lineRule="auto"/>
        <w:jc w:val="both"/>
        <w:rPr>
          <w:rFonts w:asciiTheme="majorHAnsi" w:hAnsiTheme="majorHAnsi" w:cstheme="majorHAnsi"/>
          <w:bCs/>
          <w:sz w:val="22"/>
          <w:szCs w:val="22"/>
        </w:rPr>
      </w:pPr>
      <w:r w:rsidRPr="00FB5CEC">
        <w:rPr>
          <w:rFonts w:asciiTheme="majorHAnsi" w:hAnsiTheme="majorHAnsi" w:cstheme="majorHAnsi"/>
          <w:bCs/>
          <w:sz w:val="22"/>
          <w:szCs w:val="22"/>
        </w:rPr>
        <w:t>9.1</w:t>
      </w:r>
      <w:r w:rsidR="00932266" w:rsidRPr="00FB5CEC">
        <w:rPr>
          <w:rFonts w:asciiTheme="majorHAnsi" w:hAnsiTheme="majorHAnsi" w:cstheme="majorHAnsi"/>
          <w:bCs/>
          <w:sz w:val="22"/>
          <w:szCs w:val="22"/>
        </w:rPr>
        <w:t>4</w:t>
      </w:r>
      <w:r w:rsidRPr="00FB5CEC">
        <w:rPr>
          <w:rFonts w:asciiTheme="majorHAnsi" w:hAnsiTheme="majorHAnsi" w:cstheme="majorHAnsi"/>
          <w:bCs/>
          <w:sz w:val="22"/>
          <w:szCs w:val="22"/>
        </w:rPr>
        <w:t>. A não-regularização fiscal e trabalhista no prazo previsto no subitem anterior acarretará a inabilitação do licitante, sem prejuízo das sanções previstas neste Edital, sendo facultada a convocação dos licitantes remanescentes, na ordem de classificação. Se, na ordem de</w:t>
      </w:r>
      <w:r w:rsidR="0037633A" w:rsidRPr="00FB5CEC">
        <w:rPr>
          <w:rFonts w:asciiTheme="majorHAnsi" w:hAnsiTheme="majorHAnsi" w:cstheme="majorHAnsi"/>
          <w:bCs/>
          <w:sz w:val="22"/>
          <w:szCs w:val="22"/>
        </w:rPr>
        <w:t xml:space="preserve"> </w:t>
      </w:r>
      <w:r w:rsidRPr="00FB5CEC">
        <w:rPr>
          <w:rFonts w:asciiTheme="majorHAnsi" w:hAnsiTheme="majorHAnsi" w:cstheme="majorHAnsi"/>
          <w:bCs/>
          <w:sz w:val="22"/>
          <w:szCs w:val="22"/>
        </w:rPr>
        <w:t>classificação, seguir-se outra microempresa, empresa de pequeno porte ou sociedade cooperativa com alguma restrição na documentação fiscal e trabalhista, será concedido o mesmo prazo para regularização.</w:t>
      </w:r>
    </w:p>
    <w:p w14:paraId="5746738F" w14:textId="77777777" w:rsidR="00E312C1" w:rsidRPr="00FB5CEC" w:rsidRDefault="00E312C1" w:rsidP="00E312C1">
      <w:pPr>
        <w:spacing w:line="264" w:lineRule="auto"/>
        <w:jc w:val="both"/>
        <w:rPr>
          <w:rFonts w:asciiTheme="majorHAnsi" w:hAnsiTheme="majorHAnsi" w:cstheme="majorHAnsi"/>
          <w:sz w:val="22"/>
          <w:szCs w:val="22"/>
        </w:rPr>
      </w:pPr>
    </w:p>
    <w:p w14:paraId="6655410D" w14:textId="77777777" w:rsidR="008C6C4E" w:rsidRDefault="008C6C4E" w:rsidP="00E312C1">
      <w:pPr>
        <w:spacing w:line="264" w:lineRule="auto"/>
        <w:jc w:val="both"/>
        <w:rPr>
          <w:rFonts w:asciiTheme="majorHAnsi" w:hAnsiTheme="majorHAnsi" w:cstheme="majorHAnsi"/>
          <w:sz w:val="22"/>
          <w:szCs w:val="22"/>
        </w:rPr>
      </w:pPr>
    </w:p>
    <w:p w14:paraId="6E524178" w14:textId="77777777" w:rsidR="008C6C4E" w:rsidRDefault="008C6C4E" w:rsidP="00E312C1">
      <w:pPr>
        <w:spacing w:line="264" w:lineRule="auto"/>
        <w:jc w:val="both"/>
        <w:rPr>
          <w:rFonts w:asciiTheme="majorHAnsi" w:hAnsiTheme="majorHAnsi" w:cstheme="majorHAnsi"/>
          <w:sz w:val="22"/>
          <w:szCs w:val="22"/>
        </w:rPr>
      </w:pPr>
    </w:p>
    <w:p w14:paraId="4A90223C" w14:textId="6FAD819C" w:rsidR="000332B5"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9.1</w:t>
      </w:r>
      <w:r w:rsidR="00932266" w:rsidRPr="00FB5CEC">
        <w:rPr>
          <w:rFonts w:asciiTheme="majorHAnsi" w:hAnsiTheme="majorHAnsi" w:cstheme="majorHAnsi"/>
          <w:sz w:val="22"/>
          <w:szCs w:val="22"/>
        </w:rPr>
        <w:t>5</w:t>
      </w:r>
      <w:r w:rsidRPr="00FB5CEC">
        <w:rPr>
          <w:rFonts w:asciiTheme="majorHAnsi" w:hAnsiTheme="majorHAnsi" w:cstheme="majorHAnsi"/>
          <w:sz w:val="22"/>
          <w:szCs w:val="22"/>
        </w:rPr>
        <w:t>. Havendo necessidade de analisar minuciosamente os documentos exigidos, o Pregoeiro suspenderá a sessão, informando no “chat” a nova data e horário para a continuidade dela.</w:t>
      </w:r>
    </w:p>
    <w:p w14:paraId="436E5C85" w14:textId="77777777" w:rsidR="00932266" w:rsidRPr="00FB5CEC" w:rsidRDefault="00932266" w:rsidP="00E312C1">
      <w:pPr>
        <w:spacing w:line="264" w:lineRule="auto"/>
        <w:jc w:val="both"/>
        <w:rPr>
          <w:rFonts w:asciiTheme="majorHAnsi" w:hAnsiTheme="majorHAnsi" w:cstheme="majorHAnsi"/>
          <w:sz w:val="22"/>
          <w:szCs w:val="22"/>
        </w:rPr>
      </w:pPr>
    </w:p>
    <w:p w14:paraId="73D38101" w14:textId="75CD0296"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9.1</w:t>
      </w:r>
      <w:r w:rsidR="00932266" w:rsidRPr="00FB5CEC">
        <w:rPr>
          <w:rFonts w:asciiTheme="majorHAnsi" w:hAnsiTheme="majorHAnsi" w:cstheme="majorHAnsi"/>
          <w:sz w:val="22"/>
          <w:szCs w:val="22"/>
        </w:rPr>
        <w:t>6</w:t>
      </w:r>
      <w:r w:rsidRPr="00FB5CEC">
        <w:rPr>
          <w:rFonts w:asciiTheme="majorHAnsi" w:hAnsiTheme="majorHAnsi" w:cstheme="majorHAnsi"/>
          <w:sz w:val="22"/>
          <w:szCs w:val="22"/>
        </w:rPr>
        <w:t>. Será inabilitado o licitante que não comprovar sua habilitação, seja por não apresentar quaisquer dos documentos exigidos, ou apresentá-los em desacordo com o e</w:t>
      </w:r>
      <w:r w:rsidRPr="00FB5CEC">
        <w:rPr>
          <w:rFonts w:asciiTheme="majorHAnsi" w:hAnsiTheme="majorHAnsi" w:cstheme="majorHAnsi"/>
          <w:sz w:val="22"/>
          <w:szCs w:val="22"/>
          <w:lang w:eastAsia="en-US"/>
        </w:rPr>
        <w:t>stabelecido neste Edital.</w:t>
      </w:r>
    </w:p>
    <w:p w14:paraId="1408F2B6" w14:textId="77777777" w:rsidR="00E312C1" w:rsidRPr="00FB5CEC" w:rsidRDefault="00E312C1" w:rsidP="00E312C1">
      <w:pPr>
        <w:spacing w:line="264" w:lineRule="auto"/>
        <w:jc w:val="both"/>
        <w:rPr>
          <w:rFonts w:asciiTheme="majorHAnsi" w:hAnsiTheme="majorHAnsi" w:cstheme="majorHAnsi"/>
          <w:sz w:val="22"/>
          <w:szCs w:val="22"/>
        </w:rPr>
      </w:pPr>
    </w:p>
    <w:p w14:paraId="3653E099" w14:textId="54E91A8B"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9.1</w:t>
      </w:r>
      <w:r w:rsidR="00932266" w:rsidRPr="00FB5CEC">
        <w:rPr>
          <w:rFonts w:asciiTheme="majorHAnsi" w:hAnsiTheme="majorHAnsi" w:cstheme="majorHAnsi"/>
          <w:sz w:val="22"/>
          <w:szCs w:val="22"/>
        </w:rPr>
        <w:t>7</w:t>
      </w:r>
      <w:r w:rsidRPr="00FB5CEC">
        <w:rPr>
          <w:rFonts w:asciiTheme="majorHAnsi" w:hAnsiTheme="majorHAnsi" w:cstheme="majorHAnsi"/>
          <w:sz w:val="22"/>
          <w:szCs w:val="22"/>
        </w:rPr>
        <w:t>. Constatado o atendimento às exigências de habilitação fixadas no Edital, o licitante será declarado vencedor.</w:t>
      </w:r>
    </w:p>
    <w:p w14:paraId="4ADC1510" w14:textId="77777777" w:rsidR="00E312C1" w:rsidRPr="00FB5CEC" w:rsidRDefault="00E312C1" w:rsidP="00E312C1">
      <w:pPr>
        <w:spacing w:line="264" w:lineRule="auto"/>
        <w:jc w:val="both"/>
        <w:rPr>
          <w:rFonts w:asciiTheme="majorHAnsi" w:hAnsiTheme="majorHAnsi" w:cstheme="majorHAnsi"/>
          <w:sz w:val="22"/>
          <w:szCs w:val="22"/>
        </w:rPr>
      </w:pPr>
    </w:p>
    <w:p w14:paraId="7820EB97" w14:textId="77777777" w:rsidR="00E312C1" w:rsidRPr="00FB5CEC" w:rsidRDefault="00E312C1" w:rsidP="00E312C1">
      <w:pPr>
        <w:pStyle w:val="Nivel01"/>
        <w:numPr>
          <w:ilvl w:val="0"/>
          <w:numId w:val="0"/>
        </w:numPr>
        <w:spacing w:before="0" w:line="264" w:lineRule="auto"/>
        <w:rPr>
          <w:rFonts w:asciiTheme="majorHAnsi" w:hAnsiTheme="majorHAnsi" w:cstheme="majorHAnsi"/>
          <w:color w:val="auto"/>
          <w:sz w:val="22"/>
          <w:szCs w:val="22"/>
        </w:rPr>
      </w:pPr>
      <w:bookmarkStart w:id="9" w:name="_Toc129158336"/>
      <w:r w:rsidRPr="00FB5CEC">
        <w:rPr>
          <w:rFonts w:asciiTheme="majorHAnsi" w:hAnsiTheme="majorHAnsi" w:cstheme="majorHAnsi"/>
          <w:color w:val="auto"/>
          <w:sz w:val="22"/>
          <w:szCs w:val="22"/>
        </w:rPr>
        <w:t>10. DO ENCAMINHAMENTO DA PROPOSTA VENCEDORA</w:t>
      </w:r>
      <w:bookmarkEnd w:id="9"/>
    </w:p>
    <w:p w14:paraId="21FAE576" w14:textId="7777777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 xml:space="preserve">10.1. A proposta final do licitante declarado vencedor deverá ser anexada nos documentos complementares no prazo de </w:t>
      </w:r>
      <w:r w:rsidRPr="00FB5CEC">
        <w:rPr>
          <w:rFonts w:asciiTheme="majorHAnsi" w:hAnsiTheme="majorHAnsi" w:cstheme="majorHAnsi"/>
          <w:b/>
          <w:bCs/>
          <w:sz w:val="22"/>
          <w:szCs w:val="22"/>
        </w:rPr>
        <w:t>duas horas</w:t>
      </w:r>
      <w:r w:rsidRPr="00FB5CEC">
        <w:rPr>
          <w:rFonts w:asciiTheme="majorHAnsi" w:hAnsiTheme="majorHAnsi" w:cstheme="majorHAnsi"/>
          <w:sz w:val="22"/>
          <w:szCs w:val="22"/>
        </w:rPr>
        <w:t>, a contar da solicitação do Pregoeiro no sistema eletrônico e deverá:</w:t>
      </w:r>
    </w:p>
    <w:p w14:paraId="31419F08" w14:textId="77777777" w:rsidR="00E312C1" w:rsidRPr="00FB5CEC" w:rsidRDefault="00E312C1" w:rsidP="00E312C1">
      <w:pPr>
        <w:spacing w:line="264" w:lineRule="auto"/>
        <w:jc w:val="both"/>
        <w:rPr>
          <w:rFonts w:asciiTheme="majorHAnsi" w:hAnsiTheme="majorHAnsi" w:cstheme="majorHAnsi"/>
          <w:sz w:val="22"/>
          <w:szCs w:val="22"/>
        </w:rPr>
      </w:pPr>
    </w:p>
    <w:p w14:paraId="3D7ED477" w14:textId="7777777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10.1.1. Ser redigida em língua portuguesa, datilografada ou digitada, em uma via, sem emendas, rasuras, entrelinhas ou ressalvas, devendo a última folha ser assinada e as demais rubricadas pelo licitante ou seu representante legal.</w:t>
      </w:r>
    </w:p>
    <w:p w14:paraId="45A9BBE9" w14:textId="77777777" w:rsidR="00E312C1" w:rsidRPr="00FB5CEC" w:rsidRDefault="00E312C1" w:rsidP="00E312C1">
      <w:pPr>
        <w:spacing w:line="264" w:lineRule="auto"/>
        <w:jc w:val="both"/>
        <w:rPr>
          <w:rFonts w:asciiTheme="majorHAnsi" w:hAnsiTheme="majorHAnsi" w:cstheme="majorHAnsi"/>
          <w:sz w:val="22"/>
          <w:szCs w:val="22"/>
        </w:rPr>
      </w:pPr>
    </w:p>
    <w:p w14:paraId="1B9ABBF4" w14:textId="7777777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10.1.2. Conter a indicação do banco, número da conta e agência do licitante vencedor, para fins de pagamento.</w:t>
      </w:r>
    </w:p>
    <w:p w14:paraId="1A293F1C" w14:textId="77777777" w:rsidR="00E312C1" w:rsidRPr="00FB5CEC" w:rsidRDefault="00E312C1" w:rsidP="00E312C1">
      <w:pPr>
        <w:spacing w:line="264" w:lineRule="auto"/>
        <w:jc w:val="both"/>
        <w:rPr>
          <w:rFonts w:asciiTheme="majorHAnsi" w:hAnsiTheme="majorHAnsi" w:cstheme="majorHAnsi"/>
          <w:sz w:val="22"/>
          <w:szCs w:val="22"/>
        </w:rPr>
      </w:pPr>
    </w:p>
    <w:p w14:paraId="3B66C2E1" w14:textId="2718CC4F"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10.2. A proposta final deverá ser documentada nos autos e será levada em consideração no decorrer da execução d</w:t>
      </w:r>
      <w:r w:rsidR="008E16A4" w:rsidRPr="00FB5CEC">
        <w:rPr>
          <w:rFonts w:asciiTheme="majorHAnsi" w:hAnsiTheme="majorHAnsi" w:cstheme="majorHAnsi"/>
          <w:sz w:val="22"/>
          <w:szCs w:val="22"/>
        </w:rPr>
        <w:t xml:space="preserve">a </w:t>
      </w:r>
      <w:r w:rsidR="008E16A4" w:rsidRPr="00FB5CEC">
        <w:rPr>
          <w:rFonts w:asciiTheme="majorHAnsi" w:eastAsia="Calibri" w:hAnsiTheme="majorHAnsi" w:cstheme="majorHAnsi"/>
          <w:bCs/>
          <w:sz w:val="22"/>
          <w:szCs w:val="22"/>
          <w:lang w:val="pt-PT" w:eastAsia="en-US"/>
        </w:rPr>
        <w:t>Ata de Registro de Preços</w:t>
      </w:r>
      <w:r w:rsidR="008E16A4" w:rsidRPr="00FB5CEC">
        <w:rPr>
          <w:rFonts w:asciiTheme="majorHAnsi" w:hAnsiTheme="majorHAnsi" w:cstheme="majorHAnsi"/>
          <w:sz w:val="22"/>
          <w:szCs w:val="22"/>
        </w:rPr>
        <w:t xml:space="preserve"> </w:t>
      </w:r>
      <w:r w:rsidRPr="00FB5CEC">
        <w:rPr>
          <w:rFonts w:asciiTheme="majorHAnsi" w:hAnsiTheme="majorHAnsi" w:cstheme="majorHAnsi"/>
          <w:sz w:val="22"/>
          <w:szCs w:val="22"/>
        </w:rPr>
        <w:t xml:space="preserve">e aplicação de eventual sanção à </w:t>
      </w:r>
      <w:r w:rsidR="00C90E62" w:rsidRPr="00FB5CEC">
        <w:rPr>
          <w:rFonts w:asciiTheme="majorHAnsi" w:hAnsiTheme="majorHAnsi" w:cstheme="majorHAnsi"/>
          <w:sz w:val="22"/>
          <w:szCs w:val="22"/>
        </w:rPr>
        <w:t>detentora</w:t>
      </w:r>
      <w:r w:rsidRPr="00FB5CEC">
        <w:rPr>
          <w:rFonts w:asciiTheme="majorHAnsi" w:hAnsiTheme="majorHAnsi" w:cstheme="majorHAnsi"/>
          <w:sz w:val="22"/>
          <w:szCs w:val="22"/>
        </w:rPr>
        <w:t>, se for o caso.</w:t>
      </w:r>
    </w:p>
    <w:p w14:paraId="704F03EF" w14:textId="77777777" w:rsidR="00E312C1" w:rsidRPr="00FB5CEC" w:rsidRDefault="00E312C1" w:rsidP="00E312C1">
      <w:pPr>
        <w:spacing w:line="264" w:lineRule="auto"/>
        <w:jc w:val="both"/>
        <w:rPr>
          <w:rFonts w:asciiTheme="majorHAnsi" w:hAnsiTheme="majorHAnsi" w:cstheme="majorHAnsi"/>
          <w:sz w:val="22"/>
          <w:szCs w:val="22"/>
        </w:rPr>
      </w:pPr>
    </w:p>
    <w:p w14:paraId="2256CBA1" w14:textId="71A1DF8C"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 xml:space="preserve">10.3. Todas as especificações do objeto contidas na proposta vinculam a </w:t>
      </w:r>
      <w:r w:rsidR="00C90E62" w:rsidRPr="00FB5CEC">
        <w:rPr>
          <w:rFonts w:asciiTheme="majorHAnsi" w:hAnsiTheme="majorHAnsi" w:cstheme="majorHAnsi"/>
          <w:sz w:val="22"/>
          <w:szCs w:val="22"/>
        </w:rPr>
        <w:t>detentora</w:t>
      </w:r>
      <w:r w:rsidRPr="00FB5CEC">
        <w:rPr>
          <w:rFonts w:asciiTheme="majorHAnsi" w:hAnsiTheme="majorHAnsi" w:cstheme="majorHAnsi"/>
          <w:sz w:val="22"/>
          <w:szCs w:val="22"/>
        </w:rPr>
        <w:t>.</w:t>
      </w:r>
    </w:p>
    <w:p w14:paraId="76CEB73A" w14:textId="77777777" w:rsidR="00E312C1" w:rsidRPr="00FB5CEC" w:rsidRDefault="00E312C1" w:rsidP="00E312C1">
      <w:pPr>
        <w:spacing w:line="264" w:lineRule="auto"/>
        <w:jc w:val="both"/>
        <w:rPr>
          <w:rFonts w:asciiTheme="majorHAnsi" w:hAnsiTheme="majorHAnsi" w:cstheme="majorHAnsi"/>
          <w:sz w:val="22"/>
          <w:szCs w:val="22"/>
        </w:rPr>
      </w:pPr>
    </w:p>
    <w:p w14:paraId="735820CE" w14:textId="7777777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10.4. Os preços deverão ser expressos em moeda corrente nacional, o valor unitário em algarismos e o valor global em algarismos e por extenso.</w:t>
      </w:r>
    </w:p>
    <w:p w14:paraId="16EF7F0B" w14:textId="77777777" w:rsidR="00E312C1" w:rsidRPr="00FB5CEC" w:rsidRDefault="00E312C1" w:rsidP="00E312C1">
      <w:pPr>
        <w:spacing w:line="264" w:lineRule="auto"/>
        <w:jc w:val="both"/>
        <w:rPr>
          <w:rFonts w:asciiTheme="majorHAnsi" w:hAnsiTheme="majorHAnsi" w:cstheme="majorHAnsi"/>
          <w:sz w:val="22"/>
          <w:szCs w:val="22"/>
        </w:rPr>
      </w:pPr>
    </w:p>
    <w:p w14:paraId="7CE97460" w14:textId="7777777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10.4.1. Ocorrendo divergência entre os preços unitários e o preço global, prevalecerão os primeiros; no caso de divergência entre os valores numéricos e os valores expressos por extenso, prevalecerão estes últimos.</w:t>
      </w:r>
    </w:p>
    <w:p w14:paraId="23228D99" w14:textId="77777777" w:rsidR="00E312C1" w:rsidRPr="00FB5CEC" w:rsidRDefault="00E312C1" w:rsidP="00E312C1">
      <w:pPr>
        <w:spacing w:line="264" w:lineRule="auto"/>
        <w:jc w:val="both"/>
        <w:rPr>
          <w:rFonts w:asciiTheme="majorHAnsi" w:hAnsiTheme="majorHAnsi" w:cstheme="majorHAnsi"/>
          <w:sz w:val="22"/>
          <w:szCs w:val="22"/>
        </w:rPr>
      </w:pPr>
    </w:p>
    <w:p w14:paraId="3FE33879" w14:textId="0AFA4F01" w:rsidR="00E10E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10.5. A oferta deverá ser firme e precisa, limitada, rigorosamente, ao objeto deste Edital, sem conter alternativas de preço ou de qualquer outra condição que induza o julgamento a mais de um resultado, sob pena de desclassificação.</w:t>
      </w:r>
    </w:p>
    <w:p w14:paraId="54160F08" w14:textId="77777777" w:rsidR="00932266" w:rsidRPr="00FB5CEC" w:rsidRDefault="00932266" w:rsidP="00E312C1">
      <w:pPr>
        <w:spacing w:line="264" w:lineRule="auto"/>
        <w:jc w:val="both"/>
        <w:rPr>
          <w:rFonts w:asciiTheme="majorHAnsi" w:hAnsiTheme="majorHAnsi" w:cstheme="majorHAnsi"/>
          <w:sz w:val="22"/>
          <w:szCs w:val="22"/>
        </w:rPr>
      </w:pPr>
    </w:p>
    <w:p w14:paraId="40599490" w14:textId="7777777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10.6. A proposta deverá obedecer aos termos deste Edital e seus Anexos, não sendo considerada aquela que não corresponda às especificações ali contidas ou que estabeleça vínculo à proposta de outro licitante.</w:t>
      </w:r>
    </w:p>
    <w:p w14:paraId="47A53346" w14:textId="77777777" w:rsidR="00E312C1" w:rsidRPr="00FB5CEC" w:rsidRDefault="00E312C1" w:rsidP="00E312C1">
      <w:pPr>
        <w:spacing w:line="264" w:lineRule="auto"/>
        <w:jc w:val="both"/>
        <w:rPr>
          <w:rFonts w:asciiTheme="majorHAnsi" w:hAnsiTheme="majorHAnsi" w:cstheme="majorHAnsi"/>
          <w:sz w:val="22"/>
          <w:szCs w:val="22"/>
        </w:rPr>
      </w:pPr>
    </w:p>
    <w:p w14:paraId="5A635533" w14:textId="5A8BD090" w:rsidR="00E10E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10.7. As propostas que contenham a descrição do objeto, o valor e os documentos complementares estarão disponíveis na internet, após a homologação.</w:t>
      </w:r>
    </w:p>
    <w:p w14:paraId="37BA46D6" w14:textId="77777777" w:rsidR="00D66264" w:rsidRPr="00FB5CEC" w:rsidRDefault="00D66264" w:rsidP="00E312C1">
      <w:pPr>
        <w:spacing w:line="264" w:lineRule="auto"/>
        <w:jc w:val="both"/>
        <w:rPr>
          <w:rFonts w:asciiTheme="majorHAnsi" w:hAnsiTheme="majorHAnsi" w:cstheme="majorHAnsi"/>
          <w:sz w:val="22"/>
          <w:szCs w:val="22"/>
        </w:rPr>
      </w:pPr>
    </w:p>
    <w:p w14:paraId="232EFE5E" w14:textId="03C0A250" w:rsidR="00D66264" w:rsidRPr="00FB5CEC" w:rsidRDefault="00D66264"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10.8. Caso a licitante vencedora tenha optado por apresentar os documentos de habilitação conforme o item 9.2, deverá apresentá-los no mesmo prazo para a proposta final. Portanto, a convocação do Pregoeiro servirá como marco inicial para a apresentação da proposta final e da habilitação.</w:t>
      </w:r>
    </w:p>
    <w:p w14:paraId="175260E6" w14:textId="77777777" w:rsidR="00E10EC1" w:rsidRPr="00FB5CEC" w:rsidRDefault="00E10EC1" w:rsidP="00E312C1">
      <w:pPr>
        <w:spacing w:line="264" w:lineRule="auto"/>
        <w:jc w:val="both"/>
        <w:rPr>
          <w:rFonts w:asciiTheme="majorHAnsi" w:hAnsiTheme="majorHAnsi" w:cstheme="majorHAnsi"/>
          <w:sz w:val="22"/>
          <w:szCs w:val="22"/>
        </w:rPr>
      </w:pPr>
    </w:p>
    <w:p w14:paraId="625FA34F" w14:textId="569733B4" w:rsidR="00E312C1" w:rsidRPr="00FB5CEC" w:rsidRDefault="00531DC7" w:rsidP="00E312C1">
      <w:pPr>
        <w:pStyle w:val="Nivel01"/>
        <w:numPr>
          <w:ilvl w:val="0"/>
          <w:numId w:val="0"/>
        </w:numPr>
        <w:spacing w:before="0" w:line="264" w:lineRule="auto"/>
        <w:ind w:left="360" w:hanging="360"/>
        <w:rPr>
          <w:rFonts w:asciiTheme="majorHAnsi" w:hAnsiTheme="majorHAnsi" w:cstheme="majorHAnsi"/>
          <w:color w:val="auto"/>
          <w:sz w:val="22"/>
          <w:szCs w:val="22"/>
        </w:rPr>
      </w:pPr>
      <w:bookmarkStart w:id="10" w:name="_Toc129158337"/>
      <w:r w:rsidRPr="00FB5CEC">
        <w:rPr>
          <w:rFonts w:asciiTheme="majorHAnsi" w:hAnsiTheme="majorHAnsi" w:cstheme="majorHAnsi"/>
          <w:color w:val="auto"/>
          <w:sz w:val="22"/>
          <w:szCs w:val="22"/>
          <w:lang w:val="pt-BR"/>
        </w:rPr>
        <w:t>11</w:t>
      </w:r>
      <w:r w:rsidR="00E312C1" w:rsidRPr="00FB5CEC">
        <w:rPr>
          <w:rFonts w:asciiTheme="majorHAnsi" w:hAnsiTheme="majorHAnsi" w:cstheme="majorHAnsi"/>
          <w:color w:val="auto"/>
          <w:sz w:val="22"/>
          <w:szCs w:val="22"/>
        </w:rPr>
        <w:t>. DOS RECURSOS</w:t>
      </w:r>
      <w:bookmarkEnd w:id="10"/>
    </w:p>
    <w:p w14:paraId="7ECC0FF1" w14:textId="66029E1A" w:rsidR="00440BFB" w:rsidRPr="00FB5CEC" w:rsidRDefault="00531DC7" w:rsidP="00440BFB">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lang w:eastAsia="en-US"/>
        </w:rPr>
        <w:t>11</w:t>
      </w:r>
      <w:r w:rsidR="00440BFB" w:rsidRPr="00FB5CEC">
        <w:rPr>
          <w:rFonts w:asciiTheme="majorHAnsi" w:hAnsiTheme="majorHAnsi" w:cstheme="majorHAnsi"/>
          <w:sz w:val="22"/>
          <w:szCs w:val="22"/>
          <w:lang w:eastAsia="en-US"/>
        </w:rPr>
        <w:t>.1. Declarado o vencedor e decorr</w:t>
      </w:r>
      <w:r w:rsidR="00440BFB" w:rsidRPr="00FB5CEC">
        <w:rPr>
          <w:rFonts w:asciiTheme="majorHAnsi" w:hAnsiTheme="majorHAnsi" w:cstheme="majorHAnsi"/>
          <w:sz w:val="22"/>
          <w:szCs w:val="22"/>
        </w:rPr>
        <w:t xml:space="preserve">ida a </w:t>
      </w:r>
      <w:r w:rsidR="00440BFB" w:rsidRPr="00FB5CEC">
        <w:rPr>
          <w:rFonts w:asciiTheme="majorHAnsi" w:hAnsiTheme="majorHAnsi" w:cstheme="majorHAnsi"/>
          <w:sz w:val="22"/>
          <w:szCs w:val="22"/>
          <w:lang w:eastAsia="en-US"/>
        </w:rPr>
        <w:t xml:space="preserve">fase de regularização fiscal e trabalhista da licitante qualificada como microempresa ou empresa de pequeno porte, se for o caso, será concedido o </w:t>
      </w:r>
      <w:r w:rsidR="00440BFB" w:rsidRPr="00FB5CEC">
        <w:rPr>
          <w:rFonts w:asciiTheme="majorHAnsi" w:hAnsiTheme="majorHAnsi" w:cstheme="majorHAnsi"/>
          <w:sz w:val="22"/>
          <w:szCs w:val="22"/>
        </w:rPr>
        <w:t xml:space="preserve">prazo de no mínimo </w:t>
      </w:r>
      <w:r w:rsidR="00440BFB" w:rsidRPr="00FB5CEC">
        <w:rPr>
          <w:rFonts w:asciiTheme="majorHAnsi" w:hAnsiTheme="majorHAnsi" w:cstheme="majorHAnsi"/>
          <w:b/>
          <w:bCs/>
          <w:sz w:val="22"/>
          <w:szCs w:val="22"/>
        </w:rPr>
        <w:t>trinta minutos</w:t>
      </w:r>
      <w:r w:rsidR="00440BFB" w:rsidRPr="00FB5CEC">
        <w:rPr>
          <w:rFonts w:asciiTheme="majorHAnsi" w:hAnsiTheme="majorHAnsi" w:cstheme="majorHAnsi"/>
          <w:sz w:val="22"/>
          <w:szCs w:val="22"/>
        </w:rPr>
        <w:t>, para que qualquer licitante manifeste a intenção de recorrer, de forma motivada, isto é, indicando contra qual(is) decisão(ões) pretende recorrer e por quais motivos, em campo próprio do sistema.</w:t>
      </w:r>
    </w:p>
    <w:p w14:paraId="758C8C41" w14:textId="77777777" w:rsidR="00440BFB" w:rsidRPr="00FB5CEC" w:rsidRDefault="00440BFB" w:rsidP="00440BFB">
      <w:pPr>
        <w:spacing w:line="264" w:lineRule="auto"/>
        <w:jc w:val="both"/>
        <w:rPr>
          <w:rFonts w:asciiTheme="majorHAnsi" w:hAnsiTheme="majorHAnsi" w:cstheme="majorHAnsi"/>
          <w:sz w:val="22"/>
          <w:szCs w:val="22"/>
        </w:rPr>
      </w:pPr>
    </w:p>
    <w:p w14:paraId="5491BFEA" w14:textId="12F34DB3" w:rsidR="00440BFB" w:rsidRPr="00FB5CEC" w:rsidRDefault="00531DC7" w:rsidP="00440BFB">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11</w:t>
      </w:r>
      <w:r w:rsidR="00440BFB" w:rsidRPr="00FB5CEC">
        <w:rPr>
          <w:rFonts w:asciiTheme="majorHAnsi" w:hAnsiTheme="majorHAnsi" w:cstheme="majorHAnsi"/>
          <w:sz w:val="22"/>
          <w:szCs w:val="22"/>
        </w:rPr>
        <w:t>.1.1</w:t>
      </w:r>
      <w:r w:rsidR="00B54FB7" w:rsidRPr="00FB5CEC">
        <w:rPr>
          <w:rFonts w:asciiTheme="majorHAnsi" w:hAnsiTheme="majorHAnsi" w:cstheme="majorHAnsi"/>
          <w:sz w:val="22"/>
          <w:szCs w:val="22"/>
        </w:rPr>
        <w:t>.</w:t>
      </w:r>
      <w:r w:rsidR="00440BFB" w:rsidRPr="00FB5CEC">
        <w:rPr>
          <w:rFonts w:asciiTheme="majorHAnsi" w:hAnsiTheme="majorHAnsi" w:cstheme="majorHAnsi"/>
          <w:sz w:val="22"/>
          <w:szCs w:val="22"/>
        </w:rPr>
        <w:t xml:space="preserve"> A interposição de recurso referente ao julgamento das propostas, à habilitação ou inabilitação</w:t>
      </w:r>
      <w:r w:rsidR="0037633A" w:rsidRPr="00FB5CEC">
        <w:rPr>
          <w:rFonts w:asciiTheme="majorHAnsi" w:hAnsiTheme="majorHAnsi" w:cstheme="majorHAnsi"/>
          <w:sz w:val="22"/>
          <w:szCs w:val="22"/>
        </w:rPr>
        <w:t xml:space="preserve"> </w:t>
      </w:r>
      <w:r w:rsidR="00440BFB" w:rsidRPr="00FB5CEC">
        <w:rPr>
          <w:rFonts w:asciiTheme="majorHAnsi" w:hAnsiTheme="majorHAnsi" w:cstheme="majorHAnsi"/>
          <w:sz w:val="22"/>
          <w:szCs w:val="22"/>
        </w:rPr>
        <w:t>de licitantes, à anulação ou revogação da licitação, observará o disposto no art. 165 da Lei nº 14.133, de 2021.</w:t>
      </w:r>
    </w:p>
    <w:p w14:paraId="767C54F6" w14:textId="77777777" w:rsidR="00440BFB" w:rsidRPr="00FB5CEC" w:rsidRDefault="00440BFB" w:rsidP="00440BFB">
      <w:pPr>
        <w:spacing w:line="264" w:lineRule="auto"/>
        <w:jc w:val="both"/>
        <w:rPr>
          <w:rFonts w:asciiTheme="majorHAnsi" w:hAnsiTheme="majorHAnsi" w:cstheme="majorHAnsi"/>
          <w:sz w:val="22"/>
          <w:szCs w:val="22"/>
        </w:rPr>
      </w:pPr>
    </w:p>
    <w:p w14:paraId="1AD46338" w14:textId="725D44A4" w:rsidR="00440BFB" w:rsidRPr="00FB5CEC" w:rsidRDefault="00531DC7" w:rsidP="00440BFB">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11</w:t>
      </w:r>
      <w:r w:rsidR="00440BFB" w:rsidRPr="00FB5CEC">
        <w:rPr>
          <w:rFonts w:asciiTheme="majorHAnsi" w:hAnsiTheme="majorHAnsi" w:cstheme="majorHAnsi"/>
          <w:sz w:val="22"/>
          <w:szCs w:val="22"/>
        </w:rPr>
        <w:t>.2</w:t>
      </w:r>
      <w:r w:rsidR="00590484" w:rsidRPr="00FB5CEC">
        <w:rPr>
          <w:rFonts w:asciiTheme="majorHAnsi" w:hAnsiTheme="majorHAnsi" w:cstheme="majorHAnsi"/>
          <w:sz w:val="22"/>
          <w:szCs w:val="22"/>
        </w:rPr>
        <w:t>.</w:t>
      </w:r>
      <w:r w:rsidR="00440BFB" w:rsidRPr="00FB5CEC">
        <w:rPr>
          <w:rFonts w:asciiTheme="majorHAnsi" w:hAnsiTheme="majorHAnsi" w:cstheme="majorHAnsi"/>
          <w:sz w:val="22"/>
          <w:szCs w:val="22"/>
        </w:rPr>
        <w:t xml:space="preserve"> Quando o recurso apresentado impugnar o julgamento das propostas ou o ato de habilitação ou inabilitação do licitante:</w:t>
      </w:r>
    </w:p>
    <w:p w14:paraId="60EF2CF0" w14:textId="77777777" w:rsidR="00440BFB" w:rsidRPr="00FB5CEC" w:rsidRDefault="00440BFB" w:rsidP="00440BFB">
      <w:pPr>
        <w:spacing w:line="264" w:lineRule="auto"/>
        <w:jc w:val="both"/>
        <w:rPr>
          <w:rFonts w:asciiTheme="majorHAnsi" w:hAnsiTheme="majorHAnsi" w:cstheme="majorHAnsi"/>
          <w:sz w:val="22"/>
          <w:szCs w:val="22"/>
        </w:rPr>
      </w:pPr>
    </w:p>
    <w:p w14:paraId="529BEBF9" w14:textId="1E7369F0" w:rsidR="00440BFB" w:rsidRPr="00FB5CEC" w:rsidRDefault="00531DC7" w:rsidP="00440BFB">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11</w:t>
      </w:r>
      <w:r w:rsidR="00440BFB" w:rsidRPr="00FB5CEC">
        <w:rPr>
          <w:rFonts w:asciiTheme="majorHAnsi" w:hAnsiTheme="majorHAnsi" w:cstheme="majorHAnsi"/>
          <w:sz w:val="22"/>
          <w:szCs w:val="22"/>
        </w:rPr>
        <w:t>.2.1</w:t>
      </w:r>
      <w:r w:rsidR="00590484" w:rsidRPr="00FB5CEC">
        <w:rPr>
          <w:rFonts w:asciiTheme="majorHAnsi" w:hAnsiTheme="majorHAnsi" w:cstheme="majorHAnsi"/>
          <w:sz w:val="22"/>
          <w:szCs w:val="22"/>
        </w:rPr>
        <w:t>.</w:t>
      </w:r>
      <w:r w:rsidR="00440BFB" w:rsidRPr="00FB5CEC">
        <w:rPr>
          <w:rFonts w:asciiTheme="majorHAnsi" w:hAnsiTheme="majorHAnsi" w:cstheme="majorHAnsi"/>
          <w:sz w:val="22"/>
          <w:szCs w:val="22"/>
        </w:rPr>
        <w:t xml:space="preserve"> A intenção de recorrer deverá ser manifestada imediatamente, sob pena de preclusão;</w:t>
      </w:r>
    </w:p>
    <w:p w14:paraId="42B881CE" w14:textId="77777777" w:rsidR="00440BFB" w:rsidRPr="00FB5CEC" w:rsidRDefault="00440BFB" w:rsidP="00440BFB">
      <w:pPr>
        <w:spacing w:line="264" w:lineRule="auto"/>
        <w:jc w:val="both"/>
        <w:rPr>
          <w:rFonts w:asciiTheme="majorHAnsi" w:hAnsiTheme="majorHAnsi" w:cstheme="majorHAnsi"/>
          <w:sz w:val="22"/>
          <w:szCs w:val="22"/>
        </w:rPr>
      </w:pPr>
    </w:p>
    <w:p w14:paraId="3B588737" w14:textId="55EA5582" w:rsidR="00440BFB" w:rsidRPr="00FB5CEC" w:rsidRDefault="00531DC7" w:rsidP="00440BFB">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11</w:t>
      </w:r>
      <w:r w:rsidR="00440BFB" w:rsidRPr="00FB5CEC">
        <w:rPr>
          <w:rFonts w:asciiTheme="majorHAnsi" w:hAnsiTheme="majorHAnsi" w:cstheme="majorHAnsi"/>
          <w:sz w:val="22"/>
          <w:szCs w:val="22"/>
        </w:rPr>
        <w:t>.3. Havendo quem se manifeste, caberá ao Pregoeiro verificar a tempestividade e a existência de motivação da intenção de recorrer, para decidir se admite ou não o recurso, fundamentadamente.</w:t>
      </w:r>
    </w:p>
    <w:p w14:paraId="4E48187B" w14:textId="77777777" w:rsidR="00440BFB" w:rsidRPr="00FB5CEC" w:rsidRDefault="00440BFB" w:rsidP="00440BFB">
      <w:pPr>
        <w:spacing w:line="264" w:lineRule="auto"/>
        <w:jc w:val="both"/>
        <w:rPr>
          <w:rFonts w:asciiTheme="majorHAnsi" w:hAnsiTheme="majorHAnsi" w:cstheme="majorHAnsi"/>
          <w:sz w:val="22"/>
          <w:szCs w:val="22"/>
        </w:rPr>
      </w:pPr>
    </w:p>
    <w:p w14:paraId="3EDFF5CF" w14:textId="2FD392F8" w:rsidR="00440BFB" w:rsidRPr="00FB5CEC" w:rsidRDefault="00531DC7" w:rsidP="00440BFB">
      <w:pPr>
        <w:tabs>
          <w:tab w:val="left" w:pos="1440"/>
        </w:tabs>
        <w:autoSpaceDE w:val="0"/>
        <w:snapToGrid w:val="0"/>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11</w:t>
      </w:r>
      <w:r w:rsidR="00440BFB" w:rsidRPr="00FB5CEC">
        <w:rPr>
          <w:rFonts w:asciiTheme="majorHAnsi" w:hAnsiTheme="majorHAnsi" w:cstheme="majorHAnsi"/>
          <w:sz w:val="22"/>
          <w:szCs w:val="22"/>
        </w:rPr>
        <w:t>.3.1. Nesse momento o Pregoeiro não adentrará no mérito recursal, mas apenas verificará as condições de admissibilidade do recurso.</w:t>
      </w:r>
    </w:p>
    <w:p w14:paraId="1B7F201E" w14:textId="77777777" w:rsidR="00531DC7" w:rsidRPr="00FB5CEC" w:rsidRDefault="00531DC7" w:rsidP="00440BFB">
      <w:pPr>
        <w:tabs>
          <w:tab w:val="left" w:pos="1440"/>
        </w:tabs>
        <w:autoSpaceDE w:val="0"/>
        <w:snapToGrid w:val="0"/>
        <w:spacing w:line="264" w:lineRule="auto"/>
        <w:jc w:val="both"/>
        <w:rPr>
          <w:rFonts w:asciiTheme="majorHAnsi" w:hAnsiTheme="majorHAnsi" w:cstheme="majorHAnsi"/>
          <w:sz w:val="22"/>
          <w:szCs w:val="22"/>
        </w:rPr>
      </w:pPr>
    </w:p>
    <w:p w14:paraId="7CBCBDB7" w14:textId="064B8D79" w:rsidR="00440BFB" w:rsidRPr="00FB5CEC" w:rsidRDefault="00531DC7" w:rsidP="00440BFB">
      <w:pPr>
        <w:tabs>
          <w:tab w:val="left" w:pos="1440"/>
        </w:tabs>
        <w:autoSpaceDE w:val="0"/>
        <w:snapToGrid w:val="0"/>
        <w:spacing w:line="264" w:lineRule="auto"/>
        <w:jc w:val="both"/>
        <w:rPr>
          <w:rFonts w:asciiTheme="majorHAnsi" w:hAnsiTheme="majorHAnsi" w:cstheme="majorHAnsi"/>
          <w:sz w:val="22"/>
          <w:szCs w:val="22"/>
          <w:u w:val="single"/>
        </w:rPr>
      </w:pPr>
      <w:r w:rsidRPr="00FB5CEC">
        <w:rPr>
          <w:rFonts w:asciiTheme="majorHAnsi" w:hAnsiTheme="majorHAnsi" w:cstheme="majorHAnsi"/>
          <w:sz w:val="22"/>
          <w:szCs w:val="22"/>
        </w:rPr>
        <w:t>11</w:t>
      </w:r>
      <w:r w:rsidR="00440BFB" w:rsidRPr="00FB5CEC">
        <w:rPr>
          <w:rFonts w:asciiTheme="majorHAnsi" w:hAnsiTheme="majorHAnsi" w:cstheme="majorHAnsi"/>
          <w:sz w:val="22"/>
          <w:szCs w:val="22"/>
        </w:rPr>
        <w:t>.3.2. A falta de manifestação motivada do licitante quanto à intenção de recorrer importará a decadência desse direito.</w:t>
      </w:r>
    </w:p>
    <w:p w14:paraId="6FC72138" w14:textId="77777777" w:rsidR="00440BFB" w:rsidRPr="00FB5CEC" w:rsidRDefault="00440BFB" w:rsidP="00440BFB">
      <w:pPr>
        <w:tabs>
          <w:tab w:val="left" w:pos="1440"/>
        </w:tabs>
        <w:autoSpaceDE w:val="0"/>
        <w:snapToGrid w:val="0"/>
        <w:spacing w:line="264" w:lineRule="auto"/>
        <w:jc w:val="both"/>
        <w:rPr>
          <w:rFonts w:asciiTheme="majorHAnsi" w:hAnsiTheme="majorHAnsi" w:cstheme="majorHAnsi"/>
          <w:sz w:val="22"/>
          <w:szCs w:val="22"/>
        </w:rPr>
      </w:pPr>
    </w:p>
    <w:p w14:paraId="0B6FE902" w14:textId="46C62BB2" w:rsidR="00440BFB" w:rsidRPr="00FB5CEC" w:rsidRDefault="00531DC7" w:rsidP="00440BFB">
      <w:pPr>
        <w:tabs>
          <w:tab w:val="left" w:pos="1440"/>
        </w:tabs>
        <w:autoSpaceDE w:val="0"/>
        <w:snapToGrid w:val="0"/>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11</w:t>
      </w:r>
      <w:r w:rsidR="00440BFB" w:rsidRPr="00FB5CEC">
        <w:rPr>
          <w:rFonts w:asciiTheme="majorHAnsi" w:hAnsiTheme="majorHAnsi" w:cstheme="majorHAnsi"/>
          <w:sz w:val="22"/>
          <w:szCs w:val="22"/>
        </w:rPr>
        <w:t>.3.3</w:t>
      </w:r>
      <w:r w:rsidR="00590484" w:rsidRPr="00FB5CEC">
        <w:rPr>
          <w:rFonts w:asciiTheme="majorHAnsi" w:hAnsiTheme="majorHAnsi" w:cstheme="majorHAnsi"/>
          <w:sz w:val="22"/>
          <w:szCs w:val="22"/>
        </w:rPr>
        <w:t>.</w:t>
      </w:r>
      <w:r w:rsidR="00440BFB" w:rsidRPr="00FB5CEC">
        <w:rPr>
          <w:rFonts w:asciiTheme="majorHAnsi" w:hAnsiTheme="majorHAnsi" w:cstheme="majorHAnsi"/>
          <w:sz w:val="22"/>
          <w:szCs w:val="22"/>
        </w:rPr>
        <w:t xml:space="preserve"> O prazo para apresentação das razões recursais será iniciado na data de intimação ou de lavratura da ata de habilitação ou inabilitação.</w:t>
      </w:r>
    </w:p>
    <w:p w14:paraId="5F4AB47D" w14:textId="77777777" w:rsidR="00440BFB" w:rsidRPr="00FB5CEC" w:rsidRDefault="00440BFB" w:rsidP="00440BFB">
      <w:pPr>
        <w:tabs>
          <w:tab w:val="left" w:pos="1440"/>
        </w:tabs>
        <w:autoSpaceDE w:val="0"/>
        <w:snapToGrid w:val="0"/>
        <w:spacing w:line="264" w:lineRule="auto"/>
        <w:jc w:val="both"/>
        <w:rPr>
          <w:rFonts w:asciiTheme="majorHAnsi" w:hAnsiTheme="majorHAnsi" w:cstheme="majorHAnsi"/>
          <w:sz w:val="22"/>
          <w:szCs w:val="22"/>
        </w:rPr>
      </w:pPr>
    </w:p>
    <w:p w14:paraId="4FFB0A2C" w14:textId="050E15BE" w:rsidR="00440BFB" w:rsidRPr="00FB5CEC" w:rsidRDefault="00531DC7" w:rsidP="00440BFB">
      <w:pPr>
        <w:tabs>
          <w:tab w:val="left" w:pos="1440"/>
        </w:tabs>
        <w:autoSpaceDE w:val="0"/>
        <w:snapToGrid w:val="0"/>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11</w:t>
      </w:r>
      <w:r w:rsidR="00440BFB" w:rsidRPr="00FB5CEC">
        <w:rPr>
          <w:rFonts w:asciiTheme="majorHAnsi" w:hAnsiTheme="majorHAnsi" w:cstheme="majorHAnsi"/>
          <w:sz w:val="22"/>
          <w:szCs w:val="22"/>
        </w:rPr>
        <w:t>.4</w:t>
      </w:r>
      <w:r w:rsidR="00590484" w:rsidRPr="00FB5CEC">
        <w:rPr>
          <w:rFonts w:asciiTheme="majorHAnsi" w:hAnsiTheme="majorHAnsi" w:cstheme="majorHAnsi"/>
          <w:sz w:val="22"/>
          <w:szCs w:val="22"/>
        </w:rPr>
        <w:t>.</w:t>
      </w:r>
      <w:r w:rsidR="00440BFB" w:rsidRPr="00FB5CEC">
        <w:rPr>
          <w:rFonts w:asciiTheme="majorHAnsi" w:hAnsiTheme="majorHAnsi" w:cstheme="majorHAnsi"/>
          <w:sz w:val="22"/>
          <w:szCs w:val="22"/>
        </w:rPr>
        <w:t xml:space="preserve"> Os recursos deverão ser encaminhados em campo próprio do sistema.</w:t>
      </w:r>
    </w:p>
    <w:p w14:paraId="6CC224AE" w14:textId="77777777" w:rsidR="00440BFB" w:rsidRPr="00FB5CEC" w:rsidRDefault="00440BFB" w:rsidP="00440BFB">
      <w:pPr>
        <w:tabs>
          <w:tab w:val="left" w:pos="1440"/>
        </w:tabs>
        <w:autoSpaceDE w:val="0"/>
        <w:snapToGrid w:val="0"/>
        <w:spacing w:line="264" w:lineRule="auto"/>
        <w:jc w:val="both"/>
        <w:rPr>
          <w:rFonts w:asciiTheme="majorHAnsi" w:hAnsiTheme="majorHAnsi" w:cstheme="majorHAnsi"/>
          <w:sz w:val="22"/>
          <w:szCs w:val="22"/>
        </w:rPr>
      </w:pPr>
    </w:p>
    <w:p w14:paraId="6F061A39" w14:textId="3E74893A" w:rsidR="00440BFB" w:rsidRPr="00FB5CEC" w:rsidRDefault="00531DC7" w:rsidP="00440BFB">
      <w:pPr>
        <w:tabs>
          <w:tab w:val="left" w:pos="1440"/>
        </w:tabs>
        <w:autoSpaceDE w:val="0"/>
        <w:snapToGrid w:val="0"/>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11</w:t>
      </w:r>
      <w:r w:rsidR="00440BFB" w:rsidRPr="00FB5CEC">
        <w:rPr>
          <w:rFonts w:asciiTheme="majorHAnsi" w:hAnsiTheme="majorHAnsi" w:cstheme="majorHAnsi"/>
          <w:sz w:val="22"/>
          <w:szCs w:val="22"/>
        </w:rPr>
        <w:t>.5</w:t>
      </w:r>
      <w:r w:rsidR="00590484" w:rsidRPr="00FB5CEC">
        <w:rPr>
          <w:rFonts w:asciiTheme="majorHAnsi" w:hAnsiTheme="majorHAnsi" w:cstheme="majorHAnsi"/>
          <w:sz w:val="22"/>
          <w:szCs w:val="22"/>
        </w:rPr>
        <w:t>.</w:t>
      </w:r>
      <w:r w:rsidR="00440BFB" w:rsidRPr="00FB5CEC">
        <w:rPr>
          <w:rFonts w:asciiTheme="majorHAnsi" w:hAnsiTheme="majorHAnsi" w:cstheme="majorHAnsi"/>
          <w:sz w:val="22"/>
          <w:szCs w:val="22"/>
        </w:rPr>
        <w:t xml:space="preserve"> O recurso será dirigido à autoridade que tiver editado o ato ou proferido a decisão recorrida, a qual poderá reconsiderar sua decisão no prazo de 3 (três) dias úteis, ou, nesse mesmo prazo, encaminhar recurso para a autoridade superior, a qual deverá proferir sua decisão no prazo de 10 (dez) dias úteis, contado do recebimento dos autos.</w:t>
      </w:r>
    </w:p>
    <w:p w14:paraId="5828F604" w14:textId="77777777" w:rsidR="00440BFB" w:rsidRPr="00FB5CEC" w:rsidRDefault="00440BFB" w:rsidP="00440BFB">
      <w:pPr>
        <w:tabs>
          <w:tab w:val="left" w:pos="1440"/>
        </w:tabs>
        <w:autoSpaceDE w:val="0"/>
        <w:snapToGrid w:val="0"/>
        <w:spacing w:line="264" w:lineRule="auto"/>
        <w:jc w:val="both"/>
        <w:rPr>
          <w:rFonts w:asciiTheme="majorHAnsi" w:hAnsiTheme="majorHAnsi" w:cstheme="majorHAnsi"/>
          <w:sz w:val="22"/>
          <w:szCs w:val="22"/>
        </w:rPr>
      </w:pPr>
    </w:p>
    <w:p w14:paraId="3672D44A" w14:textId="627850FC" w:rsidR="00440BFB" w:rsidRPr="00FB5CEC" w:rsidRDefault="00531DC7" w:rsidP="00440BFB">
      <w:pPr>
        <w:tabs>
          <w:tab w:val="left" w:pos="1440"/>
        </w:tabs>
        <w:autoSpaceDE w:val="0"/>
        <w:snapToGrid w:val="0"/>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11</w:t>
      </w:r>
      <w:r w:rsidR="00440BFB" w:rsidRPr="00FB5CEC">
        <w:rPr>
          <w:rFonts w:asciiTheme="majorHAnsi" w:hAnsiTheme="majorHAnsi" w:cstheme="majorHAnsi"/>
          <w:sz w:val="22"/>
          <w:szCs w:val="22"/>
        </w:rPr>
        <w:t>.6</w:t>
      </w:r>
      <w:r w:rsidR="00590484" w:rsidRPr="00FB5CEC">
        <w:rPr>
          <w:rFonts w:asciiTheme="majorHAnsi" w:hAnsiTheme="majorHAnsi" w:cstheme="majorHAnsi"/>
          <w:sz w:val="22"/>
          <w:szCs w:val="22"/>
        </w:rPr>
        <w:t>.</w:t>
      </w:r>
      <w:r w:rsidR="00440BFB" w:rsidRPr="00FB5CEC">
        <w:rPr>
          <w:rFonts w:asciiTheme="majorHAnsi" w:hAnsiTheme="majorHAnsi" w:cstheme="majorHAnsi"/>
          <w:sz w:val="22"/>
          <w:szCs w:val="22"/>
        </w:rPr>
        <w:t xml:space="preserve"> Os recursos interpostos fora do prazo não serão conhecidos.</w:t>
      </w:r>
    </w:p>
    <w:p w14:paraId="6E46F6BE" w14:textId="77777777" w:rsidR="00440BFB" w:rsidRPr="00FB5CEC" w:rsidRDefault="00440BFB" w:rsidP="00440BFB">
      <w:pPr>
        <w:tabs>
          <w:tab w:val="left" w:pos="1440"/>
        </w:tabs>
        <w:autoSpaceDE w:val="0"/>
        <w:snapToGrid w:val="0"/>
        <w:spacing w:line="264" w:lineRule="auto"/>
        <w:jc w:val="both"/>
        <w:rPr>
          <w:rFonts w:asciiTheme="majorHAnsi" w:hAnsiTheme="majorHAnsi" w:cstheme="majorHAnsi"/>
          <w:sz w:val="22"/>
          <w:szCs w:val="22"/>
        </w:rPr>
      </w:pPr>
    </w:p>
    <w:p w14:paraId="636C3C72" w14:textId="77777777" w:rsidR="008C6C4E" w:rsidRDefault="008C6C4E" w:rsidP="00440BFB">
      <w:pPr>
        <w:tabs>
          <w:tab w:val="left" w:pos="1440"/>
        </w:tabs>
        <w:autoSpaceDE w:val="0"/>
        <w:snapToGrid w:val="0"/>
        <w:spacing w:line="264" w:lineRule="auto"/>
        <w:jc w:val="both"/>
        <w:rPr>
          <w:rFonts w:asciiTheme="majorHAnsi" w:hAnsiTheme="majorHAnsi" w:cstheme="majorHAnsi"/>
          <w:sz w:val="22"/>
          <w:szCs w:val="22"/>
        </w:rPr>
      </w:pPr>
    </w:p>
    <w:p w14:paraId="24190E61" w14:textId="77777777" w:rsidR="008C6C4E" w:rsidRDefault="008C6C4E" w:rsidP="00440BFB">
      <w:pPr>
        <w:tabs>
          <w:tab w:val="left" w:pos="1440"/>
        </w:tabs>
        <w:autoSpaceDE w:val="0"/>
        <w:snapToGrid w:val="0"/>
        <w:spacing w:line="264" w:lineRule="auto"/>
        <w:jc w:val="both"/>
        <w:rPr>
          <w:rFonts w:asciiTheme="majorHAnsi" w:hAnsiTheme="majorHAnsi" w:cstheme="majorHAnsi"/>
          <w:sz w:val="22"/>
          <w:szCs w:val="22"/>
        </w:rPr>
      </w:pPr>
    </w:p>
    <w:p w14:paraId="4C6C34CF" w14:textId="77777777" w:rsidR="008C6C4E" w:rsidRDefault="008C6C4E" w:rsidP="00440BFB">
      <w:pPr>
        <w:tabs>
          <w:tab w:val="left" w:pos="1440"/>
        </w:tabs>
        <w:autoSpaceDE w:val="0"/>
        <w:snapToGrid w:val="0"/>
        <w:spacing w:line="264" w:lineRule="auto"/>
        <w:jc w:val="both"/>
        <w:rPr>
          <w:rFonts w:asciiTheme="majorHAnsi" w:hAnsiTheme="majorHAnsi" w:cstheme="majorHAnsi"/>
          <w:sz w:val="22"/>
          <w:szCs w:val="22"/>
        </w:rPr>
      </w:pPr>
    </w:p>
    <w:p w14:paraId="3374CB63" w14:textId="70497075" w:rsidR="00440BFB" w:rsidRPr="00FB5CEC" w:rsidRDefault="00531DC7" w:rsidP="00440BFB">
      <w:pPr>
        <w:tabs>
          <w:tab w:val="left" w:pos="1440"/>
        </w:tabs>
        <w:autoSpaceDE w:val="0"/>
        <w:snapToGrid w:val="0"/>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11</w:t>
      </w:r>
      <w:r w:rsidR="00440BFB" w:rsidRPr="00FB5CEC">
        <w:rPr>
          <w:rFonts w:asciiTheme="majorHAnsi" w:hAnsiTheme="majorHAnsi" w:cstheme="majorHAnsi"/>
          <w:sz w:val="22"/>
          <w:szCs w:val="22"/>
        </w:rPr>
        <w:t>.7</w:t>
      </w:r>
      <w:r w:rsidR="00590484" w:rsidRPr="00FB5CEC">
        <w:rPr>
          <w:rFonts w:asciiTheme="majorHAnsi" w:hAnsiTheme="majorHAnsi" w:cstheme="majorHAnsi"/>
          <w:sz w:val="22"/>
          <w:szCs w:val="22"/>
        </w:rPr>
        <w:t>.</w:t>
      </w:r>
      <w:r w:rsidR="00140FEC" w:rsidRPr="00FB5CEC">
        <w:rPr>
          <w:rFonts w:asciiTheme="majorHAnsi" w:hAnsiTheme="majorHAnsi" w:cstheme="majorHAnsi"/>
          <w:sz w:val="22"/>
          <w:szCs w:val="22"/>
        </w:rPr>
        <w:t xml:space="preserve"> </w:t>
      </w:r>
      <w:r w:rsidR="00440BFB" w:rsidRPr="00FB5CEC">
        <w:rPr>
          <w:rFonts w:asciiTheme="majorHAnsi" w:hAnsiTheme="majorHAnsi" w:cstheme="majorHAnsi"/>
          <w:sz w:val="22"/>
          <w:szCs w:val="22"/>
        </w:rPr>
        <w:t>O prazo para apresentação de contrarrazões ao recurso pelos demais licitantes será de 3 (três) dias úteis, contados da data da divulgação da apresentação das razões de recurso, assegurada a vista imediata dos elementos indispensáveis à defesa de seus interesses.</w:t>
      </w:r>
    </w:p>
    <w:p w14:paraId="22AB7241" w14:textId="77777777" w:rsidR="00440BFB" w:rsidRPr="00FB5CEC" w:rsidRDefault="00440BFB" w:rsidP="00440BFB">
      <w:pPr>
        <w:tabs>
          <w:tab w:val="left" w:pos="1440"/>
        </w:tabs>
        <w:autoSpaceDE w:val="0"/>
        <w:snapToGrid w:val="0"/>
        <w:spacing w:line="264" w:lineRule="auto"/>
        <w:jc w:val="both"/>
        <w:rPr>
          <w:rFonts w:asciiTheme="majorHAnsi" w:hAnsiTheme="majorHAnsi" w:cstheme="majorHAnsi"/>
          <w:sz w:val="22"/>
          <w:szCs w:val="22"/>
        </w:rPr>
      </w:pPr>
    </w:p>
    <w:p w14:paraId="264AE090" w14:textId="368595D3" w:rsidR="00440BFB" w:rsidRPr="00FB5CEC" w:rsidRDefault="00531DC7" w:rsidP="00440BFB">
      <w:pPr>
        <w:tabs>
          <w:tab w:val="left" w:pos="1440"/>
        </w:tabs>
        <w:autoSpaceDE w:val="0"/>
        <w:snapToGrid w:val="0"/>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11</w:t>
      </w:r>
      <w:r w:rsidR="00440BFB" w:rsidRPr="00FB5CEC">
        <w:rPr>
          <w:rFonts w:asciiTheme="majorHAnsi" w:hAnsiTheme="majorHAnsi" w:cstheme="majorHAnsi"/>
          <w:sz w:val="22"/>
          <w:szCs w:val="22"/>
        </w:rPr>
        <w:t>.8</w:t>
      </w:r>
      <w:r w:rsidR="00590484" w:rsidRPr="00FB5CEC">
        <w:rPr>
          <w:rFonts w:asciiTheme="majorHAnsi" w:hAnsiTheme="majorHAnsi" w:cstheme="majorHAnsi"/>
          <w:sz w:val="22"/>
          <w:szCs w:val="22"/>
        </w:rPr>
        <w:t>.</w:t>
      </w:r>
      <w:r w:rsidR="00440BFB" w:rsidRPr="00FB5CEC">
        <w:rPr>
          <w:rFonts w:asciiTheme="majorHAnsi" w:hAnsiTheme="majorHAnsi" w:cstheme="majorHAnsi"/>
          <w:sz w:val="22"/>
          <w:szCs w:val="22"/>
        </w:rPr>
        <w:t xml:space="preserve"> O recurso e o pedido de reconsideração terão efeito suspensivo do ato ou da decisão recorrida até que sobrevenha decisão final da autoridade competente.</w:t>
      </w:r>
    </w:p>
    <w:p w14:paraId="2195A997" w14:textId="77777777" w:rsidR="00440BFB" w:rsidRPr="00FB5CEC" w:rsidRDefault="00440BFB" w:rsidP="00440BFB">
      <w:pPr>
        <w:tabs>
          <w:tab w:val="left" w:pos="1440"/>
        </w:tabs>
        <w:autoSpaceDE w:val="0"/>
        <w:snapToGrid w:val="0"/>
        <w:spacing w:line="264" w:lineRule="auto"/>
        <w:jc w:val="both"/>
        <w:rPr>
          <w:rFonts w:asciiTheme="majorHAnsi" w:hAnsiTheme="majorHAnsi" w:cstheme="majorHAnsi"/>
          <w:sz w:val="22"/>
          <w:szCs w:val="22"/>
        </w:rPr>
      </w:pPr>
    </w:p>
    <w:p w14:paraId="0597BEF4" w14:textId="4BFC5741" w:rsidR="00440BFB" w:rsidRPr="00FB5CEC" w:rsidRDefault="00531DC7" w:rsidP="00440BFB">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11</w:t>
      </w:r>
      <w:r w:rsidR="00440BFB" w:rsidRPr="00FB5CEC">
        <w:rPr>
          <w:rFonts w:asciiTheme="majorHAnsi" w:hAnsiTheme="majorHAnsi" w:cstheme="majorHAnsi"/>
          <w:sz w:val="22"/>
          <w:szCs w:val="22"/>
        </w:rPr>
        <w:t>.9. O acolhimento do recurso invalida tão somente os atos insuscetíveis de aproveitamento.</w:t>
      </w:r>
    </w:p>
    <w:p w14:paraId="2BE75481" w14:textId="77777777" w:rsidR="00800948" w:rsidRPr="00FB5CEC" w:rsidRDefault="00800948" w:rsidP="00440BFB">
      <w:pPr>
        <w:spacing w:line="264" w:lineRule="auto"/>
        <w:jc w:val="both"/>
        <w:rPr>
          <w:rFonts w:asciiTheme="majorHAnsi" w:hAnsiTheme="majorHAnsi" w:cstheme="majorHAnsi"/>
          <w:sz w:val="22"/>
          <w:szCs w:val="22"/>
        </w:rPr>
      </w:pPr>
    </w:p>
    <w:p w14:paraId="7BD4D769" w14:textId="07B162ED" w:rsidR="00440BFB" w:rsidRPr="00FB5CEC" w:rsidRDefault="00531DC7" w:rsidP="00440BFB">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11</w:t>
      </w:r>
      <w:r w:rsidR="00440BFB" w:rsidRPr="00FB5CEC">
        <w:rPr>
          <w:rFonts w:asciiTheme="majorHAnsi" w:hAnsiTheme="majorHAnsi" w:cstheme="majorHAnsi"/>
          <w:sz w:val="22"/>
          <w:szCs w:val="22"/>
        </w:rPr>
        <w:t>.10. Os autos do processo permanecerão com vista franqueada aos interessados, no endereço constante neste Edital.</w:t>
      </w:r>
    </w:p>
    <w:p w14:paraId="474C0FD4" w14:textId="77777777" w:rsidR="00E312C1" w:rsidRPr="00FB5CEC" w:rsidRDefault="00E312C1" w:rsidP="00E312C1">
      <w:pPr>
        <w:spacing w:line="264" w:lineRule="auto"/>
        <w:jc w:val="both"/>
        <w:rPr>
          <w:rFonts w:asciiTheme="majorHAnsi" w:hAnsiTheme="majorHAnsi" w:cstheme="majorHAnsi"/>
          <w:sz w:val="22"/>
          <w:szCs w:val="22"/>
        </w:rPr>
      </w:pPr>
    </w:p>
    <w:p w14:paraId="4C081C7E" w14:textId="24411512" w:rsidR="00E312C1" w:rsidRPr="00FB5CEC" w:rsidRDefault="00531DC7" w:rsidP="00E312C1">
      <w:pPr>
        <w:pStyle w:val="Nivel01"/>
        <w:numPr>
          <w:ilvl w:val="0"/>
          <w:numId w:val="0"/>
        </w:numPr>
        <w:spacing w:before="0" w:line="264" w:lineRule="auto"/>
        <w:ind w:left="360" w:hanging="360"/>
        <w:rPr>
          <w:rFonts w:asciiTheme="majorHAnsi" w:hAnsiTheme="majorHAnsi" w:cstheme="majorHAnsi"/>
          <w:color w:val="auto"/>
          <w:sz w:val="22"/>
          <w:szCs w:val="22"/>
        </w:rPr>
      </w:pPr>
      <w:bookmarkStart w:id="11" w:name="_Toc129158338"/>
      <w:r w:rsidRPr="00FB5CEC">
        <w:rPr>
          <w:rFonts w:asciiTheme="majorHAnsi" w:hAnsiTheme="majorHAnsi" w:cstheme="majorHAnsi"/>
          <w:color w:val="auto"/>
          <w:sz w:val="22"/>
          <w:szCs w:val="22"/>
          <w:lang w:val="pt-BR"/>
        </w:rPr>
        <w:t>12</w:t>
      </w:r>
      <w:r w:rsidR="00E312C1" w:rsidRPr="00FB5CEC">
        <w:rPr>
          <w:rFonts w:asciiTheme="majorHAnsi" w:hAnsiTheme="majorHAnsi" w:cstheme="majorHAnsi"/>
          <w:color w:val="auto"/>
          <w:sz w:val="22"/>
          <w:szCs w:val="22"/>
        </w:rPr>
        <w:t>. DA REABERTURA DA SESSÃO PÚBLICA</w:t>
      </w:r>
      <w:bookmarkEnd w:id="11"/>
    </w:p>
    <w:p w14:paraId="6E39FDDD" w14:textId="1C02F07D" w:rsidR="00E312C1" w:rsidRPr="00FB5CEC" w:rsidRDefault="00531DC7" w:rsidP="00E312C1">
      <w:pPr>
        <w:pStyle w:val="Nivel01"/>
        <w:keepNext w:val="0"/>
        <w:numPr>
          <w:ilvl w:val="0"/>
          <w:numId w:val="0"/>
        </w:numPr>
        <w:tabs>
          <w:tab w:val="clear" w:pos="567"/>
        </w:tabs>
        <w:spacing w:before="0" w:line="264" w:lineRule="auto"/>
        <w:outlineLvl w:val="9"/>
        <w:rPr>
          <w:rFonts w:asciiTheme="majorHAnsi" w:hAnsiTheme="majorHAnsi" w:cstheme="majorHAnsi"/>
          <w:b w:val="0"/>
          <w:bCs/>
          <w:color w:val="auto"/>
          <w:sz w:val="22"/>
          <w:szCs w:val="22"/>
        </w:rPr>
      </w:pPr>
      <w:r w:rsidRPr="00FB5CEC">
        <w:rPr>
          <w:rFonts w:asciiTheme="majorHAnsi" w:hAnsiTheme="majorHAnsi" w:cstheme="majorHAnsi"/>
          <w:b w:val="0"/>
          <w:bCs/>
          <w:color w:val="auto"/>
          <w:sz w:val="22"/>
          <w:szCs w:val="22"/>
          <w:lang w:val="pt-BR"/>
        </w:rPr>
        <w:t>12</w:t>
      </w:r>
      <w:r w:rsidR="00E312C1" w:rsidRPr="00FB5CEC">
        <w:rPr>
          <w:rFonts w:asciiTheme="majorHAnsi" w:hAnsiTheme="majorHAnsi" w:cstheme="majorHAnsi"/>
          <w:b w:val="0"/>
          <w:bCs/>
          <w:color w:val="auto"/>
          <w:sz w:val="22"/>
          <w:szCs w:val="22"/>
        </w:rPr>
        <w:t>.1. A sessão pública poderá ser reaberta:</w:t>
      </w:r>
    </w:p>
    <w:p w14:paraId="41CCFD4C" w14:textId="77777777" w:rsidR="00E312C1" w:rsidRPr="00FB5CEC" w:rsidRDefault="00E312C1" w:rsidP="00E312C1">
      <w:pPr>
        <w:pStyle w:val="Nivel01"/>
        <w:keepNext w:val="0"/>
        <w:numPr>
          <w:ilvl w:val="0"/>
          <w:numId w:val="0"/>
        </w:numPr>
        <w:tabs>
          <w:tab w:val="clear" w:pos="567"/>
        </w:tabs>
        <w:spacing w:before="0" w:line="264" w:lineRule="auto"/>
        <w:outlineLvl w:val="9"/>
        <w:rPr>
          <w:rFonts w:asciiTheme="majorHAnsi" w:hAnsiTheme="majorHAnsi" w:cstheme="majorHAnsi"/>
          <w:b w:val="0"/>
          <w:bCs/>
          <w:color w:val="auto"/>
          <w:sz w:val="22"/>
          <w:szCs w:val="22"/>
        </w:rPr>
      </w:pPr>
    </w:p>
    <w:p w14:paraId="701E29BE" w14:textId="70BBC948" w:rsidR="00E312C1" w:rsidRPr="00FB5CEC" w:rsidRDefault="00531DC7" w:rsidP="00E312C1">
      <w:pPr>
        <w:pStyle w:val="Nivel01"/>
        <w:keepNext w:val="0"/>
        <w:numPr>
          <w:ilvl w:val="0"/>
          <w:numId w:val="0"/>
        </w:numPr>
        <w:tabs>
          <w:tab w:val="clear" w:pos="567"/>
        </w:tabs>
        <w:spacing w:before="0" w:line="264" w:lineRule="auto"/>
        <w:outlineLvl w:val="9"/>
        <w:rPr>
          <w:rFonts w:asciiTheme="majorHAnsi" w:hAnsiTheme="majorHAnsi" w:cstheme="majorHAnsi"/>
          <w:b w:val="0"/>
          <w:bCs/>
          <w:color w:val="auto"/>
          <w:sz w:val="22"/>
          <w:szCs w:val="22"/>
        </w:rPr>
      </w:pPr>
      <w:r w:rsidRPr="00FB5CEC">
        <w:rPr>
          <w:rFonts w:asciiTheme="majorHAnsi" w:hAnsiTheme="majorHAnsi" w:cstheme="majorHAnsi"/>
          <w:b w:val="0"/>
          <w:bCs/>
          <w:color w:val="auto"/>
          <w:sz w:val="22"/>
          <w:szCs w:val="22"/>
          <w:lang w:val="pt-BR"/>
        </w:rPr>
        <w:t>12</w:t>
      </w:r>
      <w:r w:rsidR="00E312C1" w:rsidRPr="00FB5CEC">
        <w:rPr>
          <w:rFonts w:asciiTheme="majorHAnsi" w:hAnsiTheme="majorHAnsi" w:cstheme="majorHAnsi"/>
          <w:b w:val="0"/>
          <w:bCs/>
          <w:color w:val="auto"/>
          <w:sz w:val="22"/>
          <w:szCs w:val="22"/>
        </w:rPr>
        <w:t>.1.1. Nas hipóteses de provimento de recurso que leve à anulação de atos anteriores à realização da sessão pública precedente ou em que seja anulada a própria sessão pública, situação em que serão repetidos os atos anulados e os que dele dependam.</w:t>
      </w:r>
    </w:p>
    <w:p w14:paraId="503455C2" w14:textId="77777777" w:rsidR="00E312C1" w:rsidRPr="00FB5CEC" w:rsidRDefault="00E312C1" w:rsidP="00E312C1">
      <w:pPr>
        <w:pStyle w:val="Nivel01"/>
        <w:keepNext w:val="0"/>
        <w:numPr>
          <w:ilvl w:val="0"/>
          <w:numId w:val="0"/>
        </w:numPr>
        <w:tabs>
          <w:tab w:val="clear" w:pos="567"/>
          <w:tab w:val="left" w:pos="0"/>
        </w:tabs>
        <w:spacing w:before="0" w:line="264" w:lineRule="auto"/>
        <w:outlineLvl w:val="9"/>
        <w:rPr>
          <w:rFonts w:asciiTheme="majorHAnsi" w:hAnsiTheme="majorHAnsi" w:cstheme="majorHAnsi"/>
          <w:b w:val="0"/>
          <w:bCs/>
          <w:color w:val="auto"/>
          <w:sz w:val="22"/>
          <w:szCs w:val="22"/>
        </w:rPr>
      </w:pPr>
    </w:p>
    <w:p w14:paraId="02CAD783" w14:textId="4A82DBA5" w:rsidR="00E312C1" w:rsidRPr="00FB5CEC" w:rsidRDefault="00531DC7" w:rsidP="00E312C1">
      <w:pPr>
        <w:pStyle w:val="Nivel01"/>
        <w:keepNext w:val="0"/>
        <w:numPr>
          <w:ilvl w:val="0"/>
          <w:numId w:val="0"/>
        </w:numPr>
        <w:tabs>
          <w:tab w:val="clear" w:pos="567"/>
          <w:tab w:val="left" w:pos="0"/>
        </w:tabs>
        <w:spacing w:before="0" w:line="264" w:lineRule="auto"/>
        <w:outlineLvl w:val="9"/>
        <w:rPr>
          <w:rFonts w:asciiTheme="majorHAnsi" w:hAnsiTheme="majorHAnsi" w:cstheme="majorHAnsi"/>
          <w:b w:val="0"/>
          <w:bCs/>
          <w:color w:val="auto"/>
          <w:sz w:val="22"/>
          <w:szCs w:val="22"/>
        </w:rPr>
      </w:pPr>
      <w:r w:rsidRPr="00FB5CEC">
        <w:rPr>
          <w:rFonts w:asciiTheme="majorHAnsi" w:hAnsiTheme="majorHAnsi" w:cstheme="majorHAnsi"/>
          <w:b w:val="0"/>
          <w:bCs/>
          <w:color w:val="auto"/>
          <w:sz w:val="22"/>
          <w:szCs w:val="22"/>
          <w:lang w:val="pt-BR"/>
        </w:rPr>
        <w:t>12</w:t>
      </w:r>
      <w:r w:rsidR="00E312C1" w:rsidRPr="00FB5CEC">
        <w:rPr>
          <w:rFonts w:asciiTheme="majorHAnsi" w:hAnsiTheme="majorHAnsi" w:cstheme="majorHAnsi"/>
          <w:b w:val="0"/>
          <w:bCs/>
          <w:color w:val="auto"/>
          <w:sz w:val="22"/>
          <w:szCs w:val="22"/>
        </w:rPr>
        <w:t xml:space="preserve">.1.2. Quando houver erro na aceitação do preço mais bem classificado ou quando o licitante declarado vencedor não assinar </w:t>
      </w:r>
      <w:r w:rsidR="008E16A4" w:rsidRPr="00FB5CEC">
        <w:rPr>
          <w:rFonts w:asciiTheme="majorHAnsi" w:hAnsiTheme="majorHAnsi" w:cstheme="majorHAnsi"/>
          <w:b w:val="0"/>
          <w:bCs/>
          <w:color w:val="auto"/>
          <w:sz w:val="22"/>
          <w:szCs w:val="22"/>
          <w:lang w:val="pt-BR"/>
        </w:rPr>
        <w:t xml:space="preserve">a </w:t>
      </w:r>
      <w:r w:rsidR="008E16A4" w:rsidRPr="00FB5CEC">
        <w:rPr>
          <w:rFonts w:asciiTheme="majorHAnsi" w:eastAsia="Calibri" w:hAnsiTheme="majorHAnsi" w:cstheme="majorHAnsi"/>
          <w:b w:val="0"/>
          <w:sz w:val="22"/>
          <w:szCs w:val="22"/>
          <w:lang w:val="pt-PT" w:eastAsia="en-US"/>
        </w:rPr>
        <w:t>Ata de Registro de Preços</w:t>
      </w:r>
      <w:r w:rsidR="00E312C1" w:rsidRPr="00FB5CEC">
        <w:rPr>
          <w:rFonts w:asciiTheme="majorHAnsi" w:hAnsiTheme="majorHAnsi" w:cstheme="majorHAnsi"/>
          <w:b w:val="0"/>
          <w:bCs/>
          <w:color w:val="auto"/>
          <w:sz w:val="22"/>
          <w:szCs w:val="22"/>
        </w:rPr>
        <w:t>, não retirar o instrumento equivalente ou não comprovar a regularização fiscal e trabalhista, nos termos do art. 43, §1º da LC nº 123/2006. Nessas hipóteses, serão adotados os procedimentos imediatamente posteriores ao encerramento da etapa de lances.</w:t>
      </w:r>
    </w:p>
    <w:p w14:paraId="0FD90442" w14:textId="77777777" w:rsidR="00B14B97" w:rsidRPr="00FB5CEC" w:rsidRDefault="00B14B97" w:rsidP="00B14B97">
      <w:pPr>
        <w:rPr>
          <w:rFonts w:asciiTheme="majorHAnsi" w:hAnsiTheme="majorHAnsi" w:cstheme="majorHAnsi"/>
          <w:sz w:val="22"/>
          <w:szCs w:val="22"/>
          <w:lang w:val="x-none"/>
        </w:rPr>
      </w:pPr>
    </w:p>
    <w:p w14:paraId="1A7BCF9B" w14:textId="6C8624DD" w:rsidR="00E312C1" w:rsidRPr="00FB5CEC" w:rsidRDefault="00531DC7" w:rsidP="00E312C1">
      <w:pPr>
        <w:pStyle w:val="Nivel01"/>
        <w:keepNext w:val="0"/>
        <w:numPr>
          <w:ilvl w:val="0"/>
          <w:numId w:val="0"/>
        </w:numPr>
        <w:tabs>
          <w:tab w:val="clear" w:pos="567"/>
          <w:tab w:val="clear" w:pos="1701"/>
          <w:tab w:val="left" w:pos="0"/>
        </w:tabs>
        <w:spacing w:before="0" w:line="264" w:lineRule="auto"/>
        <w:outlineLvl w:val="9"/>
        <w:rPr>
          <w:rFonts w:asciiTheme="majorHAnsi" w:hAnsiTheme="majorHAnsi" w:cstheme="majorHAnsi"/>
          <w:b w:val="0"/>
          <w:bCs/>
          <w:color w:val="auto"/>
          <w:sz w:val="22"/>
          <w:szCs w:val="22"/>
        </w:rPr>
      </w:pPr>
      <w:r w:rsidRPr="00FB5CEC">
        <w:rPr>
          <w:rFonts w:asciiTheme="majorHAnsi" w:hAnsiTheme="majorHAnsi" w:cstheme="majorHAnsi"/>
          <w:b w:val="0"/>
          <w:bCs/>
          <w:color w:val="auto"/>
          <w:sz w:val="22"/>
          <w:szCs w:val="22"/>
          <w:lang w:val="pt-BR"/>
        </w:rPr>
        <w:t>12</w:t>
      </w:r>
      <w:r w:rsidR="00E312C1" w:rsidRPr="00FB5CEC">
        <w:rPr>
          <w:rFonts w:asciiTheme="majorHAnsi" w:hAnsiTheme="majorHAnsi" w:cstheme="majorHAnsi"/>
          <w:b w:val="0"/>
          <w:bCs/>
          <w:color w:val="auto"/>
          <w:sz w:val="22"/>
          <w:szCs w:val="22"/>
        </w:rPr>
        <w:t>.2. Todos os licitantes remanescentes deverão ser convocados para acompanhar a sessão reaberta.</w:t>
      </w:r>
    </w:p>
    <w:p w14:paraId="1AD838C4" w14:textId="77777777" w:rsidR="00E312C1" w:rsidRPr="00FB5CEC" w:rsidRDefault="00E312C1" w:rsidP="00E312C1">
      <w:pPr>
        <w:pStyle w:val="Nivel01"/>
        <w:keepNext w:val="0"/>
        <w:numPr>
          <w:ilvl w:val="0"/>
          <w:numId w:val="0"/>
        </w:numPr>
        <w:tabs>
          <w:tab w:val="clear" w:pos="567"/>
        </w:tabs>
        <w:spacing w:before="0" w:line="264" w:lineRule="auto"/>
        <w:outlineLvl w:val="9"/>
        <w:rPr>
          <w:rFonts w:asciiTheme="majorHAnsi" w:hAnsiTheme="majorHAnsi" w:cstheme="majorHAnsi"/>
          <w:b w:val="0"/>
          <w:bCs/>
          <w:color w:val="auto"/>
          <w:sz w:val="22"/>
          <w:szCs w:val="22"/>
        </w:rPr>
      </w:pPr>
    </w:p>
    <w:p w14:paraId="7406674E" w14:textId="0CF39B35" w:rsidR="00E312C1" w:rsidRPr="00FB5CEC" w:rsidRDefault="00531DC7" w:rsidP="00E312C1">
      <w:pPr>
        <w:pStyle w:val="Nivel01"/>
        <w:keepNext w:val="0"/>
        <w:numPr>
          <w:ilvl w:val="0"/>
          <w:numId w:val="0"/>
        </w:numPr>
        <w:tabs>
          <w:tab w:val="clear" w:pos="567"/>
        </w:tabs>
        <w:spacing w:before="0" w:line="264" w:lineRule="auto"/>
        <w:outlineLvl w:val="9"/>
        <w:rPr>
          <w:rFonts w:asciiTheme="majorHAnsi" w:hAnsiTheme="majorHAnsi" w:cstheme="majorHAnsi"/>
          <w:b w:val="0"/>
          <w:bCs/>
          <w:color w:val="auto"/>
          <w:sz w:val="22"/>
          <w:szCs w:val="22"/>
        </w:rPr>
      </w:pPr>
      <w:r w:rsidRPr="00FB5CEC">
        <w:rPr>
          <w:rFonts w:asciiTheme="majorHAnsi" w:hAnsiTheme="majorHAnsi" w:cstheme="majorHAnsi"/>
          <w:b w:val="0"/>
          <w:bCs/>
          <w:color w:val="auto"/>
          <w:sz w:val="22"/>
          <w:szCs w:val="22"/>
          <w:lang w:val="pt-BR"/>
        </w:rPr>
        <w:t>12</w:t>
      </w:r>
      <w:r w:rsidR="00E312C1" w:rsidRPr="00FB5CEC">
        <w:rPr>
          <w:rFonts w:asciiTheme="majorHAnsi" w:hAnsiTheme="majorHAnsi" w:cstheme="majorHAnsi"/>
          <w:b w:val="0"/>
          <w:bCs/>
          <w:color w:val="auto"/>
          <w:sz w:val="22"/>
          <w:szCs w:val="22"/>
        </w:rPr>
        <w:t>.2.1. A convocação se dará por meio do sistema eletrônico (“chat”), e-mail, ou, ainda, fac-símile, de acordo com a fase do procedimento licitatório.</w:t>
      </w:r>
    </w:p>
    <w:p w14:paraId="34B60CB4" w14:textId="77777777" w:rsidR="00E312C1" w:rsidRPr="00FB5CEC" w:rsidRDefault="00E312C1" w:rsidP="00E312C1">
      <w:pPr>
        <w:spacing w:line="264" w:lineRule="auto"/>
        <w:rPr>
          <w:rFonts w:asciiTheme="majorHAnsi" w:hAnsiTheme="majorHAnsi" w:cstheme="majorHAnsi"/>
          <w:sz w:val="22"/>
          <w:szCs w:val="22"/>
        </w:rPr>
      </w:pPr>
    </w:p>
    <w:p w14:paraId="4712287C" w14:textId="363F32D1" w:rsidR="00E312C1" w:rsidRPr="00FB5CEC" w:rsidRDefault="00531DC7" w:rsidP="00E312C1">
      <w:pPr>
        <w:pStyle w:val="Nivel01"/>
        <w:numPr>
          <w:ilvl w:val="0"/>
          <w:numId w:val="0"/>
        </w:numPr>
        <w:tabs>
          <w:tab w:val="clear" w:pos="567"/>
        </w:tabs>
        <w:spacing w:before="0" w:line="264" w:lineRule="auto"/>
        <w:rPr>
          <w:rFonts w:asciiTheme="majorHAnsi" w:hAnsiTheme="majorHAnsi" w:cstheme="majorHAnsi"/>
          <w:color w:val="auto"/>
          <w:sz w:val="22"/>
          <w:szCs w:val="22"/>
        </w:rPr>
      </w:pPr>
      <w:bookmarkStart w:id="12" w:name="_Toc129158339"/>
      <w:r w:rsidRPr="00FB5CEC">
        <w:rPr>
          <w:rFonts w:asciiTheme="majorHAnsi" w:hAnsiTheme="majorHAnsi" w:cstheme="majorHAnsi"/>
          <w:color w:val="auto"/>
          <w:sz w:val="22"/>
          <w:szCs w:val="22"/>
          <w:lang w:val="pt-BR"/>
        </w:rPr>
        <w:t>13</w:t>
      </w:r>
      <w:r w:rsidR="00E312C1" w:rsidRPr="00FB5CEC">
        <w:rPr>
          <w:rFonts w:asciiTheme="majorHAnsi" w:hAnsiTheme="majorHAnsi" w:cstheme="majorHAnsi"/>
          <w:color w:val="auto"/>
          <w:sz w:val="22"/>
          <w:szCs w:val="22"/>
        </w:rPr>
        <w:t>. DA ADJUDICAÇÃO E HOMOLOGAÇÃO</w:t>
      </w:r>
      <w:bookmarkEnd w:id="12"/>
    </w:p>
    <w:p w14:paraId="1EA807BF" w14:textId="3639D7C7" w:rsidR="00E312C1" w:rsidRPr="00FB5CEC" w:rsidRDefault="00531DC7"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13</w:t>
      </w:r>
      <w:r w:rsidR="00E312C1" w:rsidRPr="00FB5CEC">
        <w:rPr>
          <w:rFonts w:asciiTheme="majorHAnsi" w:hAnsiTheme="majorHAnsi" w:cstheme="majorHAnsi"/>
          <w:sz w:val="22"/>
          <w:szCs w:val="22"/>
        </w:rPr>
        <w:t>.1. O objeto da licitação será adjudicado ao licitante declarado vencedor, por ato do Pregoeiro, caso não haja interposição de recurso, ou pela autoridade competente, após a regular decisão dos recursos apresentados.</w:t>
      </w:r>
    </w:p>
    <w:p w14:paraId="2F3DF70A" w14:textId="77777777" w:rsidR="00E312C1" w:rsidRPr="00FB5CEC" w:rsidRDefault="00E312C1" w:rsidP="00E312C1">
      <w:pPr>
        <w:spacing w:line="264" w:lineRule="auto"/>
        <w:jc w:val="both"/>
        <w:rPr>
          <w:rFonts w:asciiTheme="majorHAnsi" w:hAnsiTheme="majorHAnsi" w:cstheme="majorHAnsi"/>
          <w:sz w:val="22"/>
          <w:szCs w:val="22"/>
        </w:rPr>
      </w:pPr>
    </w:p>
    <w:p w14:paraId="773B0D80" w14:textId="096FEB9B" w:rsidR="00E312C1" w:rsidRPr="00FB5CEC" w:rsidRDefault="00531DC7"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13</w:t>
      </w:r>
      <w:r w:rsidR="00E312C1" w:rsidRPr="00FB5CEC">
        <w:rPr>
          <w:rFonts w:asciiTheme="majorHAnsi" w:hAnsiTheme="majorHAnsi" w:cstheme="majorHAnsi"/>
          <w:sz w:val="22"/>
          <w:szCs w:val="22"/>
        </w:rPr>
        <w:t>.2. Após a fase recursal, constatada a regularidade dos atos praticados, a autoridade competente homologará o procedimento licitatório.</w:t>
      </w:r>
    </w:p>
    <w:p w14:paraId="2F81E3A8" w14:textId="77777777" w:rsidR="00E312C1" w:rsidRPr="00FB5CEC" w:rsidRDefault="00E312C1" w:rsidP="00E312C1">
      <w:pPr>
        <w:spacing w:line="264" w:lineRule="auto"/>
        <w:jc w:val="both"/>
        <w:rPr>
          <w:rFonts w:asciiTheme="majorHAnsi" w:hAnsiTheme="majorHAnsi" w:cstheme="majorHAnsi"/>
          <w:sz w:val="22"/>
          <w:szCs w:val="22"/>
        </w:rPr>
      </w:pPr>
    </w:p>
    <w:p w14:paraId="25077D1F" w14:textId="561EEE41" w:rsidR="00E312C1" w:rsidRPr="00FB5CEC" w:rsidRDefault="00531DC7" w:rsidP="00E312C1">
      <w:pPr>
        <w:pStyle w:val="Nivel01"/>
        <w:numPr>
          <w:ilvl w:val="0"/>
          <w:numId w:val="0"/>
        </w:numPr>
        <w:spacing w:before="0" w:line="264" w:lineRule="auto"/>
        <w:ind w:left="360" w:hanging="360"/>
        <w:rPr>
          <w:rFonts w:asciiTheme="majorHAnsi" w:hAnsiTheme="majorHAnsi" w:cstheme="majorHAnsi"/>
          <w:color w:val="auto"/>
          <w:sz w:val="22"/>
          <w:szCs w:val="22"/>
        </w:rPr>
      </w:pPr>
      <w:bookmarkStart w:id="13" w:name="_Toc524531238"/>
      <w:bookmarkStart w:id="14" w:name="_Toc26347644"/>
      <w:bookmarkStart w:id="15" w:name="_Toc129158340"/>
      <w:r w:rsidRPr="00FB5CEC">
        <w:rPr>
          <w:rFonts w:asciiTheme="majorHAnsi" w:hAnsiTheme="majorHAnsi" w:cstheme="majorHAnsi"/>
          <w:color w:val="auto"/>
          <w:sz w:val="22"/>
          <w:szCs w:val="22"/>
          <w:lang w:val="pt-BR"/>
        </w:rPr>
        <w:t>14</w:t>
      </w:r>
      <w:r w:rsidR="00E312C1" w:rsidRPr="00FB5CEC">
        <w:rPr>
          <w:rFonts w:asciiTheme="majorHAnsi" w:hAnsiTheme="majorHAnsi" w:cstheme="majorHAnsi"/>
          <w:color w:val="auto"/>
          <w:sz w:val="22"/>
          <w:szCs w:val="22"/>
        </w:rPr>
        <w:t xml:space="preserve"> – DA FORMALIZAÇÃO D</w:t>
      </w:r>
      <w:r w:rsidR="00481419" w:rsidRPr="00FB5CEC">
        <w:rPr>
          <w:rFonts w:asciiTheme="majorHAnsi" w:hAnsiTheme="majorHAnsi" w:cstheme="majorHAnsi"/>
          <w:color w:val="auto"/>
          <w:sz w:val="22"/>
          <w:szCs w:val="22"/>
          <w:lang w:val="pt-BR"/>
        </w:rPr>
        <w:t>A A</w:t>
      </w:r>
      <w:r w:rsidR="00711C1C" w:rsidRPr="00FB5CEC">
        <w:rPr>
          <w:rFonts w:asciiTheme="majorHAnsi" w:hAnsiTheme="majorHAnsi" w:cstheme="majorHAnsi"/>
          <w:color w:val="auto"/>
          <w:sz w:val="22"/>
          <w:szCs w:val="22"/>
          <w:lang w:val="pt-BR"/>
        </w:rPr>
        <w:t>TA DE REGISTRO DE PREÇOS</w:t>
      </w:r>
      <w:r w:rsidR="00E312C1" w:rsidRPr="00FB5CEC">
        <w:rPr>
          <w:rFonts w:asciiTheme="majorHAnsi" w:hAnsiTheme="majorHAnsi" w:cstheme="majorHAnsi"/>
          <w:color w:val="auto"/>
          <w:sz w:val="22"/>
          <w:szCs w:val="22"/>
        </w:rPr>
        <w:t>.</w:t>
      </w:r>
      <w:bookmarkEnd w:id="13"/>
      <w:bookmarkEnd w:id="14"/>
      <w:bookmarkEnd w:id="15"/>
    </w:p>
    <w:p w14:paraId="2B57E6FA" w14:textId="3818476C" w:rsidR="00E312C1" w:rsidRPr="00FB5CEC" w:rsidRDefault="00531DC7" w:rsidP="00E312C1">
      <w:pPr>
        <w:tabs>
          <w:tab w:val="left" w:pos="-426"/>
        </w:tabs>
        <w:autoSpaceDE w:val="0"/>
        <w:spacing w:line="264" w:lineRule="auto"/>
        <w:jc w:val="both"/>
        <w:rPr>
          <w:rFonts w:asciiTheme="majorHAnsi" w:hAnsiTheme="majorHAnsi" w:cstheme="majorHAnsi"/>
          <w:sz w:val="22"/>
          <w:szCs w:val="22"/>
        </w:rPr>
      </w:pPr>
      <w:r w:rsidRPr="00FB5CEC">
        <w:rPr>
          <w:rFonts w:asciiTheme="majorHAnsi" w:hAnsiTheme="majorHAnsi" w:cstheme="majorHAnsi"/>
          <w:bCs/>
          <w:sz w:val="22"/>
          <w:szCs w:val="22"/>
        </w:rPr>
        <w:t>14</w:t>
      </w:r>
      <w:r w:rsidR="00E312C1" w:rsidRPr="00FB5CEC">
        <w:rPr>
          <w:rFonts w:asciiTheme="majorHAnsi" w:hAnsiTheme="majorHAnsi" w:cstheme="majorHAnsi"/>
          <w:bCs/>
          <w:sz w:val="22"/>
          <w:szCs w:val="22"/>
        </w:rPr>
        <w:t>.1</w:t>
      </w:r>
      <w:r w:rsidR="00E312C1" w:rsidRPr="00FB5CEC">
        <w:rPr>
          <w:rFonts w:asciiTheme="majorHAnsi" w:hAnsiTheme="majorHAnsi" w:cstheme="majorHAnsi"/>
          <w:sz w:val="22"/>
          <w:szCs w:val="22"/>
        </w:rPr>
        <w:t xml:space="preserve">. A contratação decorrente desta licitação será formalizada mediante celebração de </w:t>
      </w:r>
      <w:r w:rsidR="008E16A4" w:rsidRPr="00FB5CEC">
        <w:rPr>
          <w:rFonts w:asciiTheme="majorHAnsi" w:eastAsia="Calibri" w:hAnsiTheme="majorHAnsi" w:cstheme="majorHAnsi"/>
          <w:bCs/>
          <w:sz w:val="22"/>
          <w:szCs w:val="22"/>
          <w:lang w:val="pt-PT" w:eastAsia="en-US"/>
        </w:rPr>
        <w:t>Ata de Registro de Preços</w:t>
      </w:r>
      <w:r w:rsidR="00E312C1" w:rsidRPr="00FB5CEC">
        <w:rPr>
          <w:rFonts w:asciiTheme="majorHAnsi" w:hAnsiTheme="majorHAnsi" w:cstheme="majorHAnsi"/>
          <w:sz w:val="22"/>
          <w:szCs w:val="22"/>
        </w:rPr>
        <w:t xml:space="preserve">, cuja minuta integra este Edital como </w:t>
      </w:r>
      <w:r w:rsidR="00E312C1" w:rsidRPr="00FB5CEC">
        <w:rPr>
          <w:rFonts w:asciiTheme="majorHAnsi" w:hAnsiTheme="majorHAnsi" w:cstheme="majorHAnsi"/>
          <w:b/>
          <w:sz w:val="22"/>
          <w:szCs w:val="22"/>
        </w:rPr>
        <w:t xml:space="preserve">Anexo </w:t>
      </w:r>
      <w:r w:rsidR="005A657E" w:rsidRPr="00FB5CEC">
        <w:rPr>
          <w:rFonts w:asciiTheme="majorHAnsi" w:hAnsiTheme="majorHAnsi" w:cstheme="majorHAnsi"/>
          <w:b/>
          <w:sz w:val="22"/>
          <w:szCs w:val="22"/>
        </w:rPr>
        <w:t>VI</w:t>
      </w:r>
      <w:r w:rsidR="00E312C1" w:rsidRPr="00FB5CEC">
        <w:rPr>
          <w:rFonts w:asciiTheme="majorHAnsi" w:hAnsiTheme="majorHAnsi" w:cstheme="majorHAnsi"/>
          <w:sz w:val="22"/>
          <w:szCs w:val="22"/>
        </w:rPr>
        <w:t>.</w:t>
      </w:r>
    </w:p>
    <w:p w14:paraId="3C1763F7" w14:textId="77777777" w:rsidR="00E10EC1" w:rsidRPr="00FB5CEC" w:rsidRDefault="00E10EC1" w:rsidP="00E312C1">
      <w:pPr>
        <w:tabs>
          <w:tab w:val="left" w:pos="-426"/>
        </w:tabs>
        <w:autoSpaceDE w:val="0"/>
        <w:spacing w:line="264" w:lineRule="auto"/>
        <w:jc w:val="both"/>
        <w:rPr>
          <w:rFonts w:asciiTheme="majorHAnsi" w:hAnsiTheme="majorHAnsi" w:cstheme="majorHAnsi"/>
          <w:sz w:val="22"/>
          <w:szCs w:val="22"/>
        </w:rPr>
      </w:pPr>
    </w:p>
    <w:p w14:paraId="2E6B118B" w14:textId="77777777" w:rsidR="008C6C4E" w:rsidRDefault="008C6C4E" w:rsidP="00E312C1">
      <w:pPr>
        <w:tabs>
          <w:tab w:val="left" w:pos="-426"/>
        </w:tabs>
        <w:autoSpaceDE w:val="0"/>
        <w:spacing w:line="264" w:lineRule="auto"/>
        <w:jc w:val="both"/>
        <w:rPr>
          <w:rFonts w:asciiTheme="majorHAnsi" w:hAnsiTheme="majorHAnsi" w:cstheme="majorHAnsi"/>
          <w:bCs/>
          <w:sz w:val="22"/>
          <w:szCs w:val="22"/>
        </w:rPr>
      </w:pPr>
    </w:p>
    <w:p w14:paraId="2345BE3A" w14:textId="77777777" w:rsidR="008C6C4E" w:rsidRDefault="008C6C4E" w:rsidP="00E312C1">
      <w:pPr>
        <w:tabs>
          <w:tab w:val="left" w:pos="-426"/>
        </w:tabs>
        <w:autoSpaceDE w:val="0"/>
        <w:spacing w:line="264" w:lineRule="auto"/>
        <w:jc w:val="both"/>
        <w:rPr>
          <w:rFonts w:asciiTheme="majorHAnsi" w:hAnsiTheme="majorHAnsi" w:cstheme="majorHAnsi"/>
          <w:bCs/>
          <w:sz w:val="22"/>
          <w:szCs w:val="22"/>
        </w:rPr>
      </w:pPr>
    </w:p>
    <w:p w14:paraId="11487D34" w14:textId="77777777" w:rsidR="008C6C4E" w:rsidRDefault="008C6C4E" w:rsidP="00E312C1">
      <w:pPr>
        <w:tabs>
          <w:tab w:val="left" w:pos="-426"/>
        </w:tabs>
        <w:autoSpaceDE w:val="0"/>
        <w:spacing w:line="264" w:lineRule="auto"/>
        <w:jc w:val="both"/>
        <w:rPr>
          <w:rFonts w:asciiTheme="majorHAnsi" w:hAnsiTheme="majorHAnsi" w:cstheme="majorHAnsi"/>
          <w:bCs/>
          <w:sz w:val="22"/>
          <w:szCs w:val="22"/>
        </w:rPr>
      </w:pPr>
    </w:p>
    <w:p w14:paraId="7B7AC6ED" w14:textId="459F7496" w:rsidR="00E312C1" w:rsidRPr="00FB5CEC" w:rsidRDefault="00E312C1" w:rsidP="00E312C1">
      <w:pPr>
        <w:tabs>
          <w:tab w:val="left" w:pos="-426"/>
        </w:tabs>
        <w:autoSpaceDE w:val="0"/>
        <w:spacing w:line="264" w:lineRule="auto"/>
        <w:jc w:val="both"/>
        <w:rPr>
          <w:rFonts w:asciiTheme="majorHAnsi" w:hAnsiTheme="majorHAnsi" w:cstheme="majorHAnsi"/>
          <w:sz w:val="22"/>
          <w:szCs w:val="22"/>
        </w:rPr>
      </w:pPr>
      <w:r w:rsidRPr="00FB5CEC">
        <w:rPr>
          <w:rFonts w:asciiTheme="majorHAnsi" w:hAnsiTheme="majorHAnsi" w:cstheme="majorHAnsi"/>
          <w:bCs/>
          <w:sz w:val="22"/>
          <w:szCs w:val="22"/>
        </w:rPr>
        <w:t>1</w:t>
      </w:r>
      <w:r w:rsidR="00531DC7" w:rsidRPr="00FB5CEC">
        <w:rPr>
          <w:rFonts w:asciiTheme="majorHAnsi" w:hAnsiTheme="majorHAnsi" w:cstheme="majorHAnsi"/>
          <w:bCs/>
          <w:sz w:val="22"/>
          <w:szCs w:val="22"/>
        </w:rPr>
        <w:t>4</w:t>
      </w:r>
      <w:r w:rsidRPr="00FB5CEC">
        <w:rPr>
          <w:rFonts w:asciiTheme="majorHAnsi" w:hAnsiTheme="majorHAnsi" w:cstheme="majorHAnsi"/>
          <w:bCs/>
          <w:sz w:val="22"/>
          <w:szCs w:val="22"/>
        </w:rPr>
        <w:t>.1.1.</w:t>
      </w:r>
      <w:r w:rsidRPr="00FB5CEC">
        <w:rPr>
          <w:rFonts w:asciiTheme="majorHAnsi" w:hAnsiTheme="majorHAnsi" w:cstheme="majorHAnsi"/>
          <w:sz w:val="22"/>
          <w:szCs w:val="22"/>
        </w:rPr>
        <w:t xml:space="preserve"> Se, por ocasião da formalização d</w:t>
      </w:r>
      <w:r w:rsidR="008E16A4" w:rsidRPr="00FB5CEC">
        <w:rPr>
          <w:rFonts w:asciiTheme="majorHAnsi" w:hAnsiTheme="majorHAnsi" w:cstheme="majorHAnsi"/>
          <w:sz w:val="22"/>
          <w:szCs w:val="22"/>
        </w:rPr>
        <w:t xml:space="preserve">a </w:t>
      </w:r>
      <w:r w:rsidR="008E16A4"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sz w:val="22"/>
          <w:szCs w:val="22"/>
        </w:rPr>
        <w:t xml:space="preserve">, </w:t>
      </w:r>
      <w:r w:rsidR="00EC73CF" w:rsidRPr="00FB5CEC">
        <w:rPr>
          <w:rFonts w:asciiTheme="majorHAnsi" w:hAnsiTheme="majorHAnsi" w:cstheme="majorHAnsi"/>
          <w:sz w:val="22"/>
          <w:szCs w:val="22"/>
        </w:rPr>
        <w:t xml:space="preserve">algum documento apresentado pela adjudicatária </w:t>
      </w:r>
      <w:r w:rsidRPr="00FB5CEC">
        <w:rPr>
          <w:rFonts w:asciiTheme="majorHAnsi" w:hAnsiTheme="majorHAnsi" w:cstheme="majorHAnsi"/>
          <w:sz w:val="22"/>
          <w:szCs w:val="22"/>
        </w:rPr>
        <w:t>estiver com o</w:t>
      </w:r>
      <w:r w:rsidR="00EC73CF" w:rsidRPr="00FB5CEC">
        <w:rPr>
          <w:rFonts w:asciiTheme="majorHAnsi" w:hAnsiTheme="majorHAnsi" w:cstheme="majorHAnsi"/>
          <w:sz w:val="22"/>
          <w:szCs w:val="22"/>
        </w:rPr>
        <w:t xml:space="preserve"> </w:t>
      </w:r>
      <w:r w:rsidRPr="00FB5CEC">
        <w:rPr>
          <w:rFonts w:asciiTheme="majorHAnsi" w:hAnsiTheme="majorHAnsi" w:cstheme="majorHAnsi"/>
          <w:sz w:val="22"/>
          <w:szCs w:val="22"/>
        </w:rPr>
        <w:t>prazo de validade vencido, esta Administração verificará a situação por meio eletrônico hábil de informações, certificando nos autos do processo a regularidade e anexando os documentos passíveis de obtenção por tais meios, salvo impossibilidade devidamente justificada;</w:t>
      </w:r>
    </w:p>
    <w:p w14:paraId="302E6111" w14:textId="77777777" w:rsidR="00E312C1" w:rsidRPr="00FB5CEC" w:rsidRDefault="00E312C1" w:rsidP="00E312C1">
      <w:pPr>
        <w:tabs>
          <w:tab w:val="left" w:pos="-426"/>
        </w:tabs>
        <w:autoSpaceDE w:val="0"/>
        <w:spacing w:line="264" w:lineRule="auto"/>
        <w:jc w:val="both"/>
        <w:rPr>
          <w:rFonts w:asciiTheme="majorHAnsi" w:hAnsiTheme="majorHAnsi" w:cstheme="majorHAnsi"/>
          <w:bCs/>
          <w:sz w:val="22"/>
          <w:szCs w:val="22"/>
        </w:rPr>
      </w:pPr>
    </w:p>
    <w:p w14:paraId="7E4EA376" w14:textId="6697E043" w:rsidR="00E312C1" w:rsidRPr="00FB5CEC" w:rsidRDefault="00E312C1" w:rsidP="00E312C1">
      <w:pPr>
        <w:tabs>
          <w:tab w:val="left" w:pos="-426"/>
        </w:tabs>
        <w:autoSpaceDE w:val="0"/>
        <w:spacing w:line="264" w:lineRule="auto"/>
        <w:jc w:val="both"/>
        <w:rPr>
          <w:rFonts w:asciiTheme="majorHAnsi" w:hAnsiTheme="majorHAnsi" w:cstheme="majorHAnsi"/>
          <w:sz w:val="22"/>
          <w:szCs w:val="22"/>
        </w:rPr>
      </w:pPr>
      <w:r w:rsidRPr="00FB5CEC">
        <w:rPr>
          <w:rFonts w:asciiTheme="majorHAnsi" w:hAnsiTheme="majorHAnsi" w:cstheme="majorHAnsi"/>
          <w:bCs/>
          <w:sz w:val="22"/>
          <w:szCs w:val="22"/>
        </w:rPr>
        <w:t>1</w:t>
      </w:r>
      <w:r w:rsidR="00531DC7" w:rsidRPr="00FB5CEC">
        <w:rPr>
          <w:rFonts w:asciiTheme="majorHAnsi" w:hAnsiTheme="majorHAnsi" w:cstheme="majorHAnsi"/>
          <w:bCs/>
          <w:sz w:val="22"/>
          <w:szCs w:val="22"/>
        </w:rPr>
        <w:t>4</w:t>
      </w:r>
      <w:r w:rsidRPr="00FB5CEC">
        <w:rPr>
          <w:rFonts w:asciiTheme="majorHAnsi" w:hAnsiTheme="majorHAnsi" w:cstheme="majorHAnsi"/>
          <w:bCs/>
          <w:sz w:val="22"/>
          <w:szCs w:val="22"/>
        </w:rPr>
        <w:t>.1.1.1</w:t>
      </w:r>
      <w:r w:rsidRPr="00FB5CEC">
        <w:rPr>
          <w:rFonts w:asciiTheme="majorHAnsi" w:hAnsiTheme="majorHAnsi" w:cstheme="majorHAnsi"/>
          <w:sz w:val="22"/>
          <w:szCs w:val="22"/>
        </w:rPr>
        <w:t xml:space="preserve">. Se não for possível atualizá-las por meio eletrônico hábil de informações, o adjudicatário será notificado para, no prazo de </w:t>
      </w:r>
      <w:r w:rsidRPr="00FB5CEC">
        <w:rPr>
          <w:rFonts w:asciiTheme="majorHAnsi" w:hAnsiTheme="majorHAnsi" w:cstheme="majorHAnsi"/>
          <w:b/>
          <w:sz w:val="22"/>
          <w:szCs w:val="22"/>
        </w:rPr>
        <w:t>05 (</w:t>
      </w:r>
      <w:r w:rsidRPr="00FB5CEC">
        <w:rPr>
          <w:rFonts w:asciiTheme="majorHAnsi" w:hAnsiTheme="majorHAnsi" w:cstheme="majorHAnsi"/>
          <w:b/>
          <w:bCs/>
          <w:sz w:val="22"/>
          <w:szCs w:val="22"/>
        </w:rPr>
        <w:t>cinco) dias úteis</w:t>
      </w:r>
      <w:r w:rsidRPr="00FB5CEC">
        <w:rPr>
          <w:rFonts w:asciiTheme="majorHAnsi" w:hAnsiTheme="majorHAnsi" w:cstheme="majorHAnsi"/>
          <w:sz w:val="22"/>
          <w:szCs w:val="22"/>
        </w:rPr>
        <w:t xml:space="preserve">, comprovar a situação de regularidade de que trata o subitem </w:t>
      </w:r>
      <w:r w:rsidR="0037633A" w:rsidRPr="00FB5CEC">
        <w:rPr>
          <w:rFonts w:asciiTheme="majorHAnsi" w:hAnsiTheme="majorHAnsi" w:cstheme="majorHAnsi"/>
          <w:sz w:val="22"/>
          <w:szCs w:val="22"/>
        </w:rPr>
        <w:t>14.1.1</w:t>
      </w:r>
      <w:r w:rsidRPr="00FB5CEC">
        <w:rPr>
          <w:rFonts w:asciiTheme="majorHAnsi" w:hAnsiTheme="majorHAnsi" w:cstheme="majorHAnsi"/>
          <w:sz w:val="22"/>
          <w:szCs w:val="22"/>
        </w:rPr>
        <w:t>, sob pena da contratação não se realizar;</w:t>
      </w:r>
    </w:p>
    <w:p w14:paraId="29E1E15A" w14:textId="77777777" w:rsidR="00E312C1" w:rsidRPr="00FB5CEC" w:rsidRDefault="00E312C1" w:rsidP="00E312C1">
      <w:pPr>
        <w:tabs>
          <w:tab w:val="left" w:pos="-426"/>
        </w:tabs>
        <w:autoSpaceDE w:val="0"/>
        <w:spacing w:line="264" w:lineRule="auto"/>
        <w:jc w:val="both"/>
        <w:rPr>
          <w:rFonts w:asciiTheme="majorHAnsi" w:hAnsiTheme="majorHAnsi" w:cstheme="majorHAnsi"/>
          <w:bCs/>
          <w:sz w:val="22"/>
          <w:szCs w:val="22"/>
        </w:rPr>
      </w:pPr>
    </w:p>
    <w:p w14:paraId="598EFA5B" w14:textId="6B834E5E" w:rsidR="00E312C1" w:rsidRPr="00FB5CEC" w:rsidRDefault="00E312C1" w:rsidP="00E312C1">
      <w:pPr>
        <w:tabs>
          <w:tab w:val="left" w:pos="-426"/>
        </w:tabs>
        <w:autoSpaceDE w:val="0"/>
        <w:spacing w:line="264" w:lineRule="auto"/>
        <w:jc w:val="both"/>
        <w:rPr>
          <w:rFonts w:asciiTheme="majorHAnsi" w:hAnsiTheme="majorHAnsi" w:cstheme="majorHAnsi"/>
          <w:sz w:val="22"/>
          <w:szCs w:val="22"/>
        </w:rPr>
      </w:pPr>
      <w:r w:rsidRPr="00FB5CEC">
        <w:rPr>
          <w:rFonts w:asciiTheme="majorHAnsi" w:hAnsiTheme="majorHAnsi" w:cstheme="majorHAnsi"/>
          <w:bCs/>
          <w:sz w:val="22"/>
          <w:szCs w:val="22"/>
        </w:rPr>
        <w:t>1</w:t>
      </w:r>
      <w:r w:rsidR="00531DC7" w:rsidRPr="00FB5CEC">
        <w:rPr>
          <w:rFonts w:asciiTheme="majorHAnsi" w:hAnsiTheme="majorHAnsi" w:cstheme="majorHAnsi"/>
          <w:bCs/>
          <w:sz w:val="22"/>
          <w:szCs w:val="22"/>
        </w:rPr>
        <w:t>4</w:t>
      </w:r>
      <w:r w:rsidRPr="00FB5CEC">
        <w:rPr>
          <w:rFonts w:asciiTheme="majorHAnsi" w:hAnsiTheme="majorHAnsi" w:cstheme="majorHAnsi"/>
          <w:bCs/>
          <w:sz w:val="22"/>
          <w:szCs w:val="22"/>
        </w:rPr>
        <w:t>.1.2.</w:t>
      </w:r>
      <w:r w:rsidRPr="00FB5CEC">
        <w:rPr>
          <w:rFonts w:asciiTheme="majorHAnsi" w:hAnsiTheme="majorHAnsi" w:cstheme="majorHAnsi"/>
          <w:sz w:val="22"/>
          <w:szCs w:val="22"/>
        </w:rPr>
        <w:t xml:space="preserve"> O adjudicatário deverá assinar </w:t>
      </w:r>
      <w:r w:rsidR="0037633A" w:rsidRPr="00FB5CEC">
        <w:rPr>
          <w:rFonts w:asciiTheme="majorHAnsi" w:hAnsiTheme="majorHAnsi" w:cstheme="majorHAnsi"/>
          <w:sz w:val="22"/>
          <w:szCs w:val="22"/>
        </w:rPr>
        <w:t>a Ata de Registro de Preços</w:t>
      </w:r>
      <w:r w:rsidRPr="00FB5CEC">
        <w:rPr>
          <w:rFonts w:asciiTheme="majorHAnsi" w:hAnsiTheme="majorHAnsi" w:cstheme="majorHAnsi"/>
          <w:sz w:val="22"/>
          <w:szCs w:val="22"/>
        </w:rPr>
        <w:t xml:space="preserve">, no prazo de </w:t>
      </w:r>
      <w:r w:rsidRPr="00FB5CEC">
        <w:rPr>
          <w:rFonts w:asciiTheme="majorHAnsi" w:hAnsiTheme="majorHAnsi" w:cstheme="majorHAnsi"/>
          <w:bCs/>
          <w:sz w:val="22"/>
          <w:szCs w:val="22"/>
        </w:rPr>
        <w:t xml:space="preserve">dois dias úteis </w:t>
      </w:r>
      <w:r w:rsidRPr="00FB5CEC">
        <w:rPr>
          <w:rFonts w:asciiTheme="majorHAnsi" w:hAnsiTheme="majorHAnsi" w:cstheme="majorHAnsi"/>
          <w:sz w:val="22"/>
          <w:szCs w:val="22"/>
        </w:rPr>
        <w:t>contados da data da convocação, podendo ser prorrogado uma única vez por igual período a critério da Administração, sob pena de decair do direito à contratação se não o fizer, sem prejuízo das sanções previstas neste Edital;</w:t>
      </w:r>
    </w:p>
    <w:p w14:paraId="5D276BE5" w14:textId="77777777" w:rsidR="00E312C1" w:rsidRPr="00FB5CEC" w:rsidRDefault="00E312C1" w:rsidP="00E312C1">
      <w:pPr>
        <w:tabs>
          <w:tab w:val="left" w:pos="-426"/>
        </w:tabs>
        <w:autoSpaceDE w:val="0"/>
        <w:spacing w:line="264" w:lineRule="auto"/>
        <w:jc w:val="both"/>
        <w:rPr>
          <w:rFonts w:asciiTheme="majorHAnsi" w:hAnsiTheme="majorHAnsi" w:cstheme="majorHAnsi"/>
          <w:bCs/>
          <w:sz w:val="22"/>
          <w:szCs w:val="22"/>
        </w:rPr>
      </w:pPr>
    </w:p>
    <w:p w14:paraId="4C630D2D" w14:textId="61F26A73" w:rsidR="00E312C1" w:rsidRPr="00FB5CEC" w:rsidRDefault="00E312C1" w:rsidP="00E312C1">
      <w:pPr>
        <w:tabs>
          <w:tab w:val="left" w:pos="-426"/>
        </w:tabs>
        <w:autoSpaceDE w:val="0"/>
        <w:spacing w:line="264" w:lineRule="auto"/>
        <w:jc w:val="both"/>
        <w:rPr>
          <w:rFonts w:asciiTheme="majorHAnsi" w:hAnsiTheme="majorHAnsi" w:cstheme="majorHAnsi"/>
          <w:sz w:val="22"/>
          <w:szCs w:val="22"/>
        </w:rPr>
      </w:pPr>
      <w:r w:rsidRPr="00FB5CEC">
        <w:rPr>
          <w:rFonts w:asciiTheme="majorHAnsi" w:hAnsiTheme="majorHAnsi" w:cstheme="majorHAnsi"/>
          <w:bCs/>
          <w:sz w:val="22"/>
          <w:szCs w:val="22"/>
        </w:rPr>
        <w:t>1</w:t>
      </w:r>
      <w:r w:rsidR="00531DC7" w:rsidRPr="00FB5CEC">
        <w:rPr>
          <w:rFonts w:asciiTheme="majorHAnsi" w:hAnsiTheme="majorHAnsi" w:cstheme="majorHAnsi"/>
          <w:bCs/>
          <w:sz w:val="22"/>
          <w:szCs w:val="22"/>
        </w:rPr>
        <w:t>4</w:t>
      </w:r>
      <w:r w:rsidRPr="00FB5CEC">
        <w:rPr>
          <w:rFonts w:asciiTheme="majorHAnsi" w:hAnsiTheme="majorHAnsi" w:cstheme="majorHAnsi"/>
          <w:bCs/>
          <w:sz w:val="22"/>
          <w:szCs w:val="22"/>
        </w:rPr>
        <w:t>.1.3.</w:t>
      </w:r>
      <w:r w:rsidRPr="00FB5CEC">
        <w:rPr>
          <w:rFonts w:asciiTheme="majorHAnsi" w:hAnsiTheme="majorHAnsi" w:cstheme="majorHAnsi"/>
          <w:sz w:val="22"/>
          <w:szCs w:val="22"/>
        </w:rPr>
        <w:t xml:space="preserve"> A Licitante enquadrada como microempresa ou empresa de pequeno porte, cuja documentação de regularidade fiscal e trabalhista tenha indicado restrições à época da fase de habilitação, deverá comprovar, previamente à assinatura d</w:t>
      </w:r>
      <w:r w:rsidR="008E16A4" w:rsidRPr="00FB5CEC">
        <w:rPr>
          <w:rFonts w:asciiTheme="majorHAnsi" w:hAnsiTheme="majorHAnsi" w:cstheme="majorHAnsi"/>
          <w:sz w:val="22"/>
          <w:szCs w:val="22"/>
        </w:rPr>
        <w:t xml:space="preserve">a </w:t>
      </w:r>
      <w:r w:rsidR="008E16A4"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sz w:val="22"/>
          <w:szCs w:val="22"/>
        </w:rPr>
        <w:t>, a regularidade fiscal e trabalhista, no prazo de 05 (cinco) dias úteis, a contar da data em que foi declarada vencedora, prorrogável por igual período, a critério da Administração, sob pena de a contratação não se realizar, decaindo do direito à contratação, sem prejuízo das sanções previstas neste edital;</w:t>
      </w:r>
    </w:p>
    <w:p w14:paraId="0EFD6126" w14:textId="77777777" w:rsidR="00E312C1" w:rsidRPr="00FB5CEC" w:rsidRDefault="00E312C1" w:rsidP="00E312C1">
      <w:pPr>
        <w:tabs>
          <w:tab w:val="left" w:pos="-426"/>
        </w:tabs>
        <w:autoSpaceDE w:val="0"/>
        <w:spacing w:line="264" w:lineRule="auto"/>
        <w:jc w:val="both"/>
        <w:rPr>
          <w:rFonts w:asciiTheme="majorHAnsi" w:hAnsiTheme="majorHAnsi" w:cstheme="majorHAnsi"/>
          <w:sz w:val="22"/>
          <w:szCs w:val="22"/>
        </w:rPr>
      </w:pPr>
    </w:p>
    <w:p w14:paraId="2984B491" w14:textId="276258CC" w:rsidR="00E312C1" w:rsidRPr="00FB5CEC" w:rsidRDefault="00E312C1" w:rsidP="00E312C1">
      <w:pPr>
        <w:tabs>
          <w:tab w:val="left" w:pos="-426"/>
        </w:tabs>
        <w:autoSpaceDE w:val="0"/>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1</w:t>
      </w:r>
      <w:r w:rsidR="00531DC7" w:rsidRPr="00FB5CEC">
        <w:rPr>
          <w:rFonts w:asciiTheme="majorHAnsi" w:hAnsiTheme="majorHAnsi" w:cstheme="majorHAnsi"/>
          <w:sz w:val="22"/>
          <w:szCs w:val="22"/>
        </w:rPr>
        <w:t>4</w:t>
      </w:r>
      <w:r w:rsidRPr="00FB5CEC">
        <w:rPr>
          <w:rFonts w:asciiTheme="majorHAnsi" w:hAnsiTheme="majorHAnsi" w:cstheme="majorHAnsi"/>
          <w:sz w:val="22"/>
          <w:szCs w:val="22"/>
        </w:rPr>
        <w:t xml:space="preserve">.1.4. Quando o adjudicatário, convocado dentro do prazo de validade de sua proposta, não apresentar a situação regular de que trata o subitem </w:t>
      </w:r>
      <w:r w:rsidR="0037633A" w:rsidRPr="00FB5CEC">
        <w:rPr>
          <w:rFonts w:asciiTheme="majorHAnsi" w:hAnsiTheme="majorHAnsi" w:cstheme="majorHAnsi"/>
          <w:sz w:val="22"/>
          <w:szCs w:val="22"/>
        </w:rPr>
        <w:t>14.1.1</w:t>
      </w:r>
      <w:r w:rsidRPr="00FB5CEC">
        <w:rPr>
          <w:rFonts w:asciiTheme="majorHAnsi" w:hAnsiTheme="majorHAnsi" w:cstheme="majorHAnsi"/>
          <w:sz w:val="22"/>
          <w:szCs w:val="22"/>
        </w:rPr>
        <w:t>, ou se recusar a celebrar a contratação, será convocado outro licitante na ordem de classificação das ofertas, e assim sucessivamente, com vistas à celebração da contratação.</w:t>
      </w:r>
    </w:p>
    <w:p w14:paraId="630FD645" w14:textId="77777777" w:rsidR="00E312C1" w:rsidRPr="00FB5CEC" w:rsidRDefault="00E312C1" w:rsidP="00E312C1">
      <w:pPr>
        <w:tabs>
          <w:tab w:val="left" w:pos="-426"/>
        </w:tabs>
        <w:autoSpaceDE w:val="0"/>
        <w:spacing w:line="264" w:lineRule="auto"/>
        <w:jc w:val="both"/>
        <w:rPr>
          <w:rFonts w:asciiTheme="majorHAnsi" w:hAnsiTheme="majorHAnsi" w:cstheme="majorHAnsi"/>
          <w:bCs/>
          <w:sz w:val="22"/>
          <w:szCs w:val="22"/>
        </w:rPr>
      </w:pPr>
    </w:p>
    <w:p w14:paraId="719C0CB9" w14:textId="6EA9D953" w:rsidR="00E312C1" w:rsidRPr="00FB5CEC" w:rsidRDefault="00E312C1" w:rsidP="00E312C1">
      <w:pPr>
        <w:tabs>
          <w:tab w:val="left" w:pos="-426"/>
        </w:tabs>
        <w:autoSpaceDE w:val="0"/>
        <w:spacing w:line="264" w:lineRule="auto"/>
        <w:jc w:val="both"/>
        <w:rPr>
          <w:rFonts w:asciiTheme="majorHAnsi" w:hAnsiTheme="majorHAnsi" w:cstheme="majorHAnsi"/>
          <w:sz w:val="22"/>
          <w:szCs w:val="22"/>
        </w:rPr>
      </w:pPr>
      <w:r w:rsidRPr="00FB5CEC">
        <w:rPr>
          <w:rFonts w:asciiTheme="majorHAnsi" w:hAnsiTheme="majorHAnsi" w:cstheme="majorHAnsi"/>
          <w:bCs/>
          <w:sz w:val="22"/>
          <w:szCs w:val="22"/>
        </w:rPr>
        <w:t>1</w:t>
      </w:r>
      <w:r w:rsidR="00531DC7" w:rsidRPr="00FB5CEC">
        <w:rPr>
          <w:rFonts w:asciiTheme="majorHAnsi" w:hAnsiTheme="majorHAnsi" w:cstheme="majorHAnsi"/>
          <w:bCs/>
          <w:sz w:val="22"/>
          <w:szCs w:val="22"/>
        </w:rPr>
        <w:t>4</w:t>
      </w:r>
      <w:r w:rsidRPr="00FB5CEC">
        <w:rPr>
          <w:rFonts w:asciiTheme="majorHAnsi" w:hAnsiTheme="majorHAnsi" w:cstheme="majorHAnsi"/>
          <w:bCs/>
          <w:sz w:val="22"/>
          <w:szCs w:val="22"/>
        </w:rPr>
        <w:t>.2</w:t>
      </w:r>
      <w:r w:rsidRPr="00FB5CEC">
        <w:rPr>
          <w:rFonts w:asciiTheme="majorHAnsi" w:hAnsiTheme="majorHAnsi" w:cstheme="majorHAnsi"/>
          <w:sz w:val="22"/>
          <w:szCs w:val="22"/>
        </w:rPr>
        <w:t xml:space="preserve">. A empresa </w:t>
      </w:r>
      <w:r w:rsidR="00C90E62" w:rsidRPr="00FB5CEC">
        <w:rPr>
          <w:rFonts w:asciiTheme="majorHAnsi" w:hAnsiTheme="majorHAnsi" w:cstheme="majorHAnsi"/>
          <w:sz w:val="22"/>
          <w:szCs w:val="22"/>
        </w:rPr>
        <w:t>detentora</w:t>
      </w:r>
      <w:r w:rsidRPr="00FB5CEC">
        <w:rPr>
          <w:rFonts w:asciiTheme="majorHAnsi" w:hAnsiTheme="majorHAnsi" w:cstheme="majorHAnsi"/>
          <w:sz w:val="22"/>
          <w:szCs w:val="22"/>
        </w:rPr>
        <w:t xml:space="preserve"> se obriga a manter, durante toda a execução d</w:t>
      </w:r>
      <w:r w:rsidR="008E16A4" w:rsidRPr="00FB5CEC">
        <w:rPr>
          <w:rFonts w:asciiTheme="majorHAnsi" w:hAnsiTheme="majorHAnsi" w:cstheme="majorHAnsi"/>
          <w:sz w:val="22"/>
          <w:szCs w:val="22"/>
        </w:rPr>
        <w:t xml:space="preserve">a </w:t>
      </w:r>
      <w:r w:rsidR="008E16A4"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sz w:val="22"/>
          <w:szCs w:val="22"/>
        </w:rPr>
        <w:t>, compatibilidade com as obrigações assumidas, assim como todas as condições de habilitação e qualificação, exigidas na licitação, apresentando documentação revalidada se, no curso d</w:t>
      </w:r>
      <w:r w:rsidR="008E16A4" w:rsidRPr="00FB5CEC">
        <w:rPr>
          <w:rFonts w:asciiTheme="majorHAnsi" w:hAnsiTheme="majorHAnsi" w:cstheme="majorHAnsi"/>
          <w:sz w:val="22"/>
          <w:szCs w:val="22"/>
        </w:rPr>
        <w:t xml:space="preserve">a </w:t>
      </w:r>
      <w:r w:rsidR="008E16A4"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sz w:val="22"/>
          <w:szCs w:val="22"/>
        </w:rPr>
        <w:t>, algum documento perder a validade.</w:t>
      </w:r>
    </w:p>
    <w:p w14:paraId="0AA1187C" w14:textId="77777777" w:rsidR="00E312C1" w:rsidRPr="00FB5CEC" w:rsidRDefault="00E312C1" w:rsidP="00E312C1">
      <w:pPr>
        <w:tabs>
          <w:tab w:val="left" w:pos="-426"/>
        </w:tabs>
        <w:autoSpaceDE w:val="0"/>
        <w:spacing w:line="264" w:lineRule="auto"/>
        <w:jc w:val="both"/>
        <w:rPr>
          <w:rFonts w:asciiTheme="majorHAnsi" w:hAnsiTheme="majorHAnsi" w:cstheme="majorHAnsi"/>
          <w:sz w:val="22"/>
          <w:szCs w:val="22"/>
        </w:rPr>
      </w:pPr>
    </w:p>
    <w:p w14:paraId="61350983" w14:textId="4FED5707" w:rsidR="00E312C1" w:rsidRPr="00FB5CEC" w:rsidRDefault="00E312C1" w:rsidP="00E312C1">
      <w:pPr>
        <w:pStyle w:val="Lista31"/>
        <w:tabs>
          <w:tab w:val="left" w:pos="-426"/>
        </w:tabs>
        <w:spacing w:line="264"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1</w:t>
      </w:r>
      <w:r w:rsidR="00531DC7" w:rsidRPr="00FB5CEC">
        <w:rPr>
          <w:rFonts w:asciiTheme="majorHAnsi" w:hAnsiTheme="majorHAnsi" w:cstheme="majorHAnsi"/>
          <w:sz w:val="22"/>
          <w:szCs w:val="22"/>
        </w:rPr>
        <w:t>4</w:t>
      </w:r>
      <w:r w:rsidRPr="00FB5CEC">
        <w:rPr>
          <w:rFonts w:asciiTheme="majorHAnsi" w:hAnsiTheme="majorHAnsi" w:cstheme="majorHAnsi"/>
          <w:sz w:val="22"/>
          <w:szCs w:val="22"/>
        </w:rPr>
        <w:t xml:space="preserve">.3. A Administração poderá obrigar </w:t>
      </w:r>
      <w:r w:rsidR="0037633A" w:rsidRPr="00FB5CEC">
        <w:rPr>
          <w:rFonts w:asciiTheme="majorHAnsi" w:hAnsiTheme="majorHAnsi" w:cstheme="majorHAnsi"/>
          <w:sz w:val="22"/>
          <w:szCs w:val="22"/>
        </w:rPr>
        <w:t xml:space="preserve">o Detentor </w:t>
      </w:r>
      <w:r w:rsidRPr="00FB5CEC">
        <w:rPr>
          <w:rFonts w:asciiTheme="majorHAnsi" w:hAnsiTheme="majorHAnsi" w:cstheme="majorHAnsi"/>
          <w:sz w:val="22"/>
          <w:szCs w:val="22"/>
        </w:rPr>
        <w:t>a corrigir ou substituir, às suas expensas, no todo ou em parte, o objeto d</w:t>
      </w:r>
      <w:r w:rsidR="008E16A4" w:rsidRPr="00FB5CEC">
        <w:rPr>
          <w:rFonts w:asciiTheme="majorHAnsi" w:hAnsiTheme="majorHAnsi" w:cstheme="majorHAnsi"/>
          <w:sz w:val="22"/>
          <w:szCs w:val="22"/>
        </w:rPr>
        <w:t xml:space="preserve">a </w:t>
      </w:r>
      <w:r w:rsidR="008E16A4"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sz w:val="22"/>
          <w:szCs w:val="22"/>
        </w:rPr>
        <w:t>, se verificar incorreções relacionados à quantidade</w:t>
      </w:r>
      <w:r w:rsidR="00EA3458" w:rsidRPr="00FB5CEC">
        <w:rPr>
          <w:rFonts w:asciiTheme="majorHAnsi" w:hAnsiTheme="majorHAnsi" w:cstheme="majorHAnsi"/>
          <w:sz w:val="22"/>
          <w:szCs w:val="22"/>
        </w:rPr>
        <w:t xml:space="preserve"> e</w:t>
      </w:r>
      <w:r w:rsidRPr="00FB5CEC">
        <w:rPr>
          <w:rFonts w:asciiTheme="majorHAnsi" w:hAnsiTheme="majorHAnsi" w:cstheme="majorHAnsi"/>
          <w:sz w:val="22"/>
          <w:szCs w:val="22"/>
        </w:rPr>
        <w:t xml:space="preserve"> qualidade dos </w:t>
      </w:r>
      <w:r w:rsidR="00FF0287" w:rsidRPr="00FB5CEC">
        <w:rPr>
          <w:rFonts w:asciiTheme="majorHAnsi" w:hAnsiTheme="majorHAnsi" w:cstheme="majorHAnsi"/>
          <w:bCs/>
          <w:sz w:val="22"/>
          <w:szCs w:val="22"/>
        </w:rPr>
        <w:t>medicamentos</w:t>
      </w:r>
      <w:r w:rsidRPr="00FB5CEC">
        <w:rPr>
          <w:rFonts w:asciiTheme="majorHAnsi" w:hAnsiTheme="majorHAnsi" w:cstheme="majorHAnsi"/>
          <w:bCs/>
          <w:sz w:val="22"/>
          <w:szCs w:val="22"/>
        </w:rPr>
        <w:t xml:space="preserve"> </w:t>
      </w:r>
      <w:r w:rsidRPr="00FB5CEC">
        <w:rPr>
          <w:rFonts w:asciiTheme="majorHAnsi" w:hAnsiTheme="majorHAnsi" w:cstheme="majorHAnsi"/>
          <w:sz w:val="22"/>
          <w:szCs w:val="22"/>
        </w:rPr>
        <w:t>contratados.</w:t>
      </w:r>
    </w:p>
    <w:p w14:paraId="4ABAD6D5" w14:textId="77777777" w:rsidR="00E312C1" w:rsidRPr="00FB5CEC" w:rsidRDefault="00E312C1" w:rsidP="00E312C1">
      <w:pPr>
        <w:tabs>
          <w:tab w:val="left" w:pos="-426"/>
        </w:tabs>
        <w:spacing w:line="264" w:lineRule="auto"/>
        <w:jc w:val="both"/>
        <w:rPr>
          <w:rFonts w:asciiTheme="majorHAnsi" w:hAnsiTheme="majorHAnsi" w:cstheme="majorHAnsi"/>
          <w:sz w:val="22"/>
          <w:szCs w:val="22"/>
        </w:rPr>
      </w:pPr>
    </w:p>
    <w:p w14:paraId="7CD086F6" w14:textId="6DA5649F" w:rsidR="00E312C1" w:rsidRPr="00FB5CEC" w:rsidRDefault="00E312C1" w:rsidP="00E312C1">
      <w:pPr>
        <w:pStyle w:val="Lista41"/>
        <w:tabs>
          <w:tab w:val="left" w:pos="-426"/>
        </w:tabs>
        <w:spacing w:line="264"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1</w:t>
      </w:r>
      <w:r w:rsidR="00531DC7" w:rsidRPr="00FB5CEC">
        <w:rPr>
          <w:rFonts w:asciiTheme="majorHAnsi" w:hAnsiTheme="majorHAnsi" w:cstheme="majorHAnsi"/>
          <w:sz w:val="22"/>
          <w:szCs w:val="22"/>
        </w:rPr>
        <w:t>4</w:t>
      </w:r>
      <w:r w:rsidRPr="00FB5CEC">
        <w:rPr>
          <w:rFonts w:asciiTheme="majorHAnsi" w:hAnsiTheme="majorHAnsi" w:cstheme="majorHAnsi"/>
          <w:sz w:val="22"/>
          <w:szCs w:val="22"/>
        </w:rPr>
        <w:t xml:space="preserve">.4. </w:t>
      </w:r>
      <w:r w:rsidR="008E16A4" w:rsidRPr="00FB5CEC">
        <w:rPr>
          <w:rFonts w:asciiTheme="majorHAnsi" w:hAnsiTheme="majorHAnsi" w:cstheme="majorHAnsi"/>
          <w:sz w:val="22"/>
          <w:szCs w:val="22"/>
        </w:rPr>
        <w:t xml:space="preserve">A </w:t>
      </w:r>
      <w:r w:rsidR="008E16A4"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sz w:val="22"/>
          <w:szCs w:val="22"/>
        </w:rPr>
        <w:t xml:space="preserve"> poderá ser rescindido nas hipóteses previstas no art. 137 da Lei Federal nº 14.133/2021, com as consequências indicadas no art. 139, sem prejuízo das sanções previstas naquela lei e neste ato convocatório.</w:t>
      </w:r>
    </w:p>
    <w:p w14:paraId="66D6868C" w14:textId="77777777" w:rsidR="00E312C1" w:rsidRPr="00FB5CEC" w:rsidRDefault="00E312C1" w:rsidP="00E312C1">
      <w:pPr>
        <w:tabs>
          <w:tab w:val="left" w:pos="-426"/>
        </w:tabs>
        <w:spacing w:line="264" w:lineRule="auto"/>
        <w:jc w:val="both"/>
        <w:rPr>
          <w:rFonts w:asciiTheme="majorHAnsi" w:hAnsiTheme="majorHAnsi" w:cstheme="majorHAnsi"/>
          <w:sz w:val="22"/>
          <w:szCs w:val="22"/>
        </w:rPr>
      </w:pPr>
    </w:p>
    <w:p w14:paraId="18D335D6" w14:textId="09F04A30" w:rsidR="00E312C1" w:rsidRPr="00FB5CEC" w:rsidRDefault="00E312C1" w:rsidP="00711C1C">
      <w:pPr>
        <w:pStyle w:val="Lista41"/>
        <w:tabs>
          <w:tab w:val="left" w:pos="-426"/>
        </w:tabs>
        <w:spacing w:line="264"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1</w:t>
      </w:r>
      <w:r w:rsidR="00531DC7" w:rsidRPr="00FB5CEC">
        <w:rPr>
          <w:rFonts w:asciiTheme="majorHAnsi" w:hAnsiTheme="majorHAnsi" w:cstheme="majorHAnsi"/>
          <w:sz w:val="22"/>
          <w:szCs w:val="22"/>
        </w:rPr>
        <w:t>4</w:t>
      </w:r>
      <w:r w:rsidRPr="00FB5CEC">
        <w:rPr>
          <w:rFonts w:asciiTheme="majorHAnsi" w:hAnsiTheme="majorHAnsi" w:cstheme="majorHAnsi"/>
          <w:sz w:val="22"/>
          <w:szCs w:val="22"/>
        </w:rPr>
        <w:t xml:space="preserve">.5. </w:t>
      </w:r>
      <w:r w:rsidR="008E16A4" w:rsidRPr="008C6C4E">
        <w:rPr>
          <w:rFonts w:asciiTheme="majorHAnsi" w:hAnsiTheme="majorHAnsi" w:cstheme="majorHAnsi"/>
          <w:b/>
          <w:bCs/>
          <w:sz w:val="22"/>
          <w:szCs w:val="22"/>
        </w:rPr>
        <w:t xml:space="preserve">A </w:t>
      </w:r>
      <w:r w:rsidR="008E16A4" w:rsidRPr="008C6C4E">
        <w:rPr>
          <w:rFonts w:asciiTheme="majorHAnsi" w:eastAsia="Calibri" w:hAnsiTheme="majorHAnsi" w:cstheme="majorHAnsi"/>
          <w:b/>
          <w:bCs/>
          <w:sz w:val="22"/>
          <w:szCs w:val="22"/>
          <w:lang w:val="pt-PT" w:eastAsia="en-US"/>
        </w:rPr>
        <w:t>Ata de Registro de Preços</w:t>
      </w:r>
      <w:r w:rsidRPr="008C6C4E">
        <w:rPr>
          <w:rFonts w:asciiTheme="majorHAnsi" w:hAnsiTheme="majorHAnsi" w:cstheme="majorHAnsi"/>
          <w:b/>
          <w:bCs/>
          <w:sz w:val="22"/>
          <w:szCs w:val="22"/>
        </w:rPr>
        <w:t xml:space="preserve"> terá vigência de 12 (doze) meses a contar da sua assinatura</w:t>
      </w:r>
      <w:r w:rsidRPr="00FB5CEC">
        <w:rPr>
          <w:rFonts w:asciiTheme="majorHAnsi" w:hAnsiTheme="majorHAnsi" w:cstheme="majorHAnsi"/>
          <w:sz w:val="22"/>
          <w:szCs w:val="22"/>
        </w:rPr>
        <w:t xml:space="preserve">, prorrogáveis nos termos do Art. </w:t>
      </w:r>
      <w:r w:rsidR="008E16A4" w:rsidRPr="00FB5CEC">
        <w:rPr>
          <w:rFonts w:asciiTheme="majorHAnsi" w:hAnsiTheme="majorHAnsi" w:cstheme="majorHAnsi"/>
          <w:sz w:val="22"/>
          <w:szCs w:val="22"/>
        </w:rPr>
        <w:t>84</w:t>
      </w:r>
      <w:r w:rsidRPr="00FB5CEC">
        <w:rPr>
          <w:rFonts w:asciiTheme="majorHAnsi" w:hAnsiTheme="majorHAnsi" w:cstheme="majorHAnsi"/>
          <w:sz w:val="22"/>
          <w:szCs w:val="22"/>
        </w:rPr>
        <w:t>, da Lei Federal nº 14.133/2021.</w:t>
      </w:r>
    </w:p>
    <w:p w14:paraId="103C0894" w14:textId="77777777" w:rsidR="00AA1EB3" w:rsidRPr="00FB5CEC" w:rsidRDefault="00AA1EB3" w:rsidP="00711C1C">
      <w:pPr>
        <w:pStyle w:val="Lista41"/>
        <w:tabs>
          <w:tab w:val="left" w:pos="-426"/>
        </w:tabs>
        <w:spacing w:line="264" w:lineRule="auto"/>
        <w:ind w:left="0" w:firstLine="0"/>
        <w:jc w:val="both"/>
        <w:rPr>
          <w:rFonts w:asciiTheme="majorHAnsi" w:hAnsiTheme="majorHAnsi" w:cstheme="majorHAnsi"/>
          <w:sz w:val="22"/>
          <w:szCs w:val="22"/>
        </w:rPr>
      </w:pPr>
    </w:p>
    <w:p w14:paraId="58DDAB81" w14:textId="77777777" w:rsidR="008C6C4E" w:rsidRDefault="008C6C4E" w:rsidP="00AA1EB3">
      <w:pPr>
        <w:spacing w:line="264" w:lineRule="auto"/>
        <w:jc w:val="both"/>
        <w:rPr>
          <w:rFonts w:asciiTheme="majorHAnsi" w:hAnsiTheme="majorHAnsi" w:cstheme="majorHAnsi"/>
          <w:bCs/>
          <w:sz w:val="22"/>
          <w:szCs w:val="22"/>
        </w:rPr>
      </w:pPr>
    </w:p>
    <w:p w14:paraId="40DF6E14" w14:textId="77777777" w:rsidR="008C6C4E" w:rsidRDefault="008C6C4E" w:rsidP="00AA1EB3">
      <w:pPr>
        <w:spacing w:line="264" w:lineRule="auto"/>
        <w:jc w:val="both"/>
        <w:rPr>
          <w:rFonts w:asciiTheme="majorHAnsi" w:hAnsiTheme="majorHAnsi" w:cstheme="majorHAnsi"/>
          <w:bCs/>
          <w:sz w:val="22"/>
          <w:szCs w:val="22"/>
        </w:rPr>
      </w:pPr>
    </w:p>
    <w:p w14:paraId="51C3D7BA" w14:textId="4B095A71" w:rsidR="00AA1EB3" w:rsidRPr="00FB5CEC" w:rsidRDefault="00AA1EB3" w:rsidP="00AA1EB3">
      <w:pPr>
        <w:spacing w:line="264" w:lineRule="auto"/>
        <w:jc w:val="both"/>
        <w:rPr>
          <w:rFonts w:asciiTheme="majorHAnsi" w:hAnsiTheme="majorHAnsi" w:cstheme="majorHAnsi"/>
          <w:bCs/>
          <w:sz w:val="22"/>
          <w:szCs w:val="22"/>
        </w:rPr>
      </w:pPr>
      <w:r w:rsidRPr="00FB5CEC">
        <w:rPr>
          <w:rFonts w:asciiTheme="majorHAnsi" w:hAnsiTheme="majorHAnsi" w:cstheme="majorHAnsi"/>
          <w:bCs/>
          <w:sz w:val="22"/>
          <w:szCs w:val="22"/>
        </w:rPr>
        <w:t xml:space="preserve">14.6. Em até 5 (cinco) dias contados da assinatura do Contrato, a Contratada deverá efetuar garantia junto a Tesouraria da Prefeitura Municipal de Itararé, em qualquer das modalidades previstas no artigo 96 da Lei N.º 14.133/2021, </w:t>
      </w:r>
      <w:r w:rsidRPr="00FB5CEC">
        <w:rPr>
          <w:rFonts w:asciiTheme="majorHAnsi" w:hAnsiTheme="majorHAnsi" w:cstheme="majorHAnsi"/>
          <w:b/>
          <w:sz w:val="22"/>
          <w:szCs w:val="22"/>
          <w:u w:val="single"/>
        </w:rPr>
        <w:t>equivalente a 5% (cinco por cento)</w:t>
      </w:r>
      <w:r w:rsidRPr="00FB5CEC">
        <w:rPr>
          <w:rFonts w:asciiTheme="majorHAnsi" w:hAnsiTheme="majorHAnsi" w:cstheme="majorHAnsi"/>
          <w:bCs/>
          <w:sz w:val="22"/>
          <w:szCs w:val="22"/>
        </w:rPr>
        <w:t xml:space="preserve"> do valor do Contrato, com devolução após a finalização do contrato.</w:t>
      </w:r>
    </w:p>
    <w:p w14:paraId="6137DF1F" w14:textId="77777777" w:rsidR="00AA1EB3" w:rsidRPr="00FB5CEC" w:rsidRDefault="00AA1EB3" w:rsidP="00AA1EB3">
      <w:pPr>
        <w:spacing w:line="264" w:lineRule="auto"/>
        <w:jc w:val="both"/>
        <w:rPr>
          <w:rFonts w:asciiTheme="majorHAnsi" w:hAnsiTheme="majorHAnsi" w:cstheme="majorHAnsi"/>
          <w:sz w:val="22"/>
          <w:szCs w:val="22"/>
        </w:rPr>
      </w:pPr>
    </w:p>
    <w:p w14:paraId="37779F53" w14:textId="6830A84B" w:rsidR="00AA1EB3" w:rsidRPr="00FB5CEC" w:rsidRDefault="00AA1EB3" w:rsidP="00AA1EB3">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14.6.1. A garantia prestada pela Contratada será liberada ou restituída após Recebimento Definitivo do contrato e, quando em dinheiro, atualizada pelo índice de variação da caderneta de poupança no período.</w:t>
      </w:r>
    </w:p>
    <w:p w14:paraId="0327FEAF" w14:textId="77777777" w:rsidR="00AA1EB3" w:rsidRPr="00FB5CEC" w:rsidRDefault="00AA1EB3" w:rsidP="00AA1EB3">
      <w:pPr>
        <w:autoSpaceDE w:val="0"/>
        <w:autoSpaceDN w:val="0"/>
        <w:adjustRightInd w:val="0"/>
        <w:spacing w:line="264" w:lineRule="auto"/>
        <w:jc w:val="both"/>
        <w:rPr>
          <w:rFonts w:asciiTheme="majorHAnsi" w:hAnsiTheme="majorHAnsi" w:cstheme="majorHAnsi"/>
          <w:sz w:val="22"/>
          <w:szCs w:val="22"/>
        </w:rPr>
      </w:pPr>
    </w:p>
    <w:p w14:paraId="306236A6" w14:textId="1BD4B9DE" w:rsidR="00AA1EB3" w:rsidRPr="00FB5CEC" w:rsidRDefault="00AA1EB3" w:rsidP="00AA1EB3">
      <w:pPr>
        <w:autoSpaceDE w:val="0"/>
        <w:autoSpaceDN w:val="0"/>
        <w:adjustRightInd w:val="0"/>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14.6.2. A liberação ou restituição da garantia não isenta a Contratada das responsabilidades, nos termos das prescrições legais.</w:t>
      </w:r>
    </w:p>
    <w:p w14:paraId="42D74530" w14:textId="77777777" w:rsidR="00AA1EB3" w:rsidRPr="00FB5CEC" w:rsidRDefault="00AA1EB3" w:rsidP="00AA1EB3">
      <w:pPr>
        <w:spacing w:line="264" w:lineRule="auto"/>
        <w:jc w:val="both"/>
        <w:rPr>
          <w:rFonts w:asciiTheme="majorHAnsi" w:hAnsiTheme="majorHAnsi" w:cstheme="majorHAnsi"/>
          <w:sz w:val="22"/>
          <w:szCs w:val="22"/>
        </w:rPr>
      </w:pPr>
    </w:p>
    <w:p w14:paraId="57862CD6" w14:textId="3F9003DC" w:rsidR="00AA1EB3" w:rsidRPr="00FB5CEC" w:rsidRDefault="00AA1EB3" w:rsidP="00AA1EB3">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14.6.3. A não prestação de garantia equivale ao descumprimento total da obrigação assumida, sujeitando o adjudicatário às penalidades legalmente estabelecidas.</w:t>
      </w:r>
    </w:p>
    <w:p w14:paraId="5172E4E2" w14:textId="77777777" w:rsidR="00AA1EB3" w:rsidRPr="00FB5CEC" w:rsidRDefault="00AA1EB3" w:rsidP="00AA1EB3">
      <w:pPr>
        <w:autoSpaceDE w:val="0"/>
        <w:spacing w:line="264" w:lineRule="auto"/>
        <w:jc w:val="both"/>
        <w:rPr>
          <w:rFonts w:asciiTheme="majorHAnsi" w:hAnsiTheme="majorHAnsi" w:cstheme="majorHAnsi"/>
          <w:bCs/>
          <w:sz w:val="22"/>
          <w:szCs w:val="22"/>
        </w:rPr>
      </w:pPr>
    </w:p>
    <w:p w14:paraId="311A1C7E" w14:textId="36841FBB" w:rsidR="00AA1EB3" w:rsidRPr="00FB5CEC" w:rsidRDefault="00AA1EB3" w:rsidP="00AA1EB3">
      <w:pPr>
        <w:pStyle w:val="Default"/>
        <w:spacing w:line="264" w:lineRule="auto"/>
        <w:jc w:val="both"/>
        <w:rPr>
          <w:rFonts w:asciiTheme="majorHAnsi" w:hAnsiTheme="majorHAnsi" w:cstheme="majorHAnsi"/>
          <w:color w:val="auto"/>
          <w:sz w:val="22"/>
          <w:szCs w:val="22"/>
        </w:rPr>
      </w:pPr>
      <w:r w:rsidRPr="00FB5CEC">
        <w:rPr>
          <w:rFonts w:asciiTheme="majorHAnsi" w:hAnsiTheme="majorHAnsi" w:cstheme="majorHAnsi"/>
          <w:bCs/>
          <w:color w:val="auto"/>
          <w:sz w:val="22"/>
          <w:szCs w:val="22"/>
        </w:rPr>
        <w:t>14.6.4.</w:t>
      </w:r>
      <w:r w:rsidRPr="00FB5CEC">
        <w:rPr>
          <w:rFonts w:asciiTheme="majorHAnsi" w:hAnsiTheme="majorHAnsi" w:cstheme="majorHAnsi"/>
          <w:color w:val="auto"/>
          <w:sz w:val="22"/>
          <w:szCs w:val="22"/>
        </w:rPr>
        <w:t xml:space="preserve"> No caso de aditamento do valor contratual, fica a CONTRATADA a efetuar a complementação da garantia contratual no prazo de 10 (dez) dias a contar da assinatura do respectivo termo.</w:t>
      </w:r>
    </w:p>
    <w:p w14:paraId="04B12C9D" w14:textId="77777777" w:rsidR="00AA1EB3" w:rsidRPr="00FB5CEC" w:rsidRDefault="00AA1EB3" w:rsidP="00AA1EB3">
      <w:pPr>
        <w:pStyle w:val="Default"/>
        <w:spacing w:line="264" w:lineRule="auto"/>
        <w:jc w:val="both"/>
        <w:rPr>
          <w:rFonts w:asciiTheme="majorHAnsi" w:hAnsiTheme="majorHAnsi" w:cstheme="majorHAnsi"/>
          <w:color w:val="auto"/>
          <w:sz w:val="22"/>
          <w:szCs w:val="22"/>
        </w:rPr>
      </w:pPr>
    </w:p>
    <w:p w14:paraId="4B1C49B1" w14:textId="27AB3AB4" w:rsidR="00711C1C" w:rsidRPr="00FB5CEC" w:rsidRDefault="00711C1C" w:rsidP="00711C1C">
      <w:pPr>
        <w:pStyle w:val="Lista41"/>
        <w:tabs>
          <w:tab w:val="left" w:pos="-426"/>
        </w:tabs>
        <w:spacing w:line="264"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14.</w:t>
      </w:r>
      <w:r w:rsidR="00AA1EB3" w:rsidRPr="00FB5CEC">
        <w:rPr>
          <w:rFonts w:asciiTheme="majorHAnsi" w:hAnsiTheme="majorHAnsi" w:cstheme="majorHAnsi"/>
          <w:sz w:val="22"/>
          <w:szCs w:val="22"/>
        </w:rPr>
        <w:t>7</w:t>
      </w:r>
      <w:r w:rsidRPr="00FB5CEC">
        <w:rPr>
          <w:rFonts w:asciiTheme="majorHAnsi" w:hAnsiTheme="majorHAnsi" w:cstheme="majorHAnsi"/>
          <w:sz w:val="22"/>
          <w:szCs w:val="22"/>
        </w:rPr>
        <w:t>. 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16CBA12C" w14:textId="77777777" w:rsidR="00E312C1" w:rsidRPr="00FB5CEC" w:rsidRDefault="00E312C1" w:rsidP="00E312C1">
      <w:pPr>
        <w:pStyle w:val="Lista51"/>
        <w:tabs>
          <w:tab w:val="left" w:pos="-426"/>
        </w:tabs>
        <w:spacing w:line="264" w:lineRule="auto"/>
        <w:ind w:left="0" w:firstLine="0"/>
        <w:jc w:val="both"/>
        <w:rPr>
          <w:rFonts w:asciiTheme="majorHAnsi" w:hAnsiTheme="majorHAnsi" w:cstheme="majorHAnsi"/>
          <w:sz w:val="22"/>
          <w:szCs w:val="22"/>
        </w:rPr>
      </w:pPr>
    </w:p>
    <w:p w14:paraId="1CF2E071" w14:textId="3627C55C" w:rsidR="00E312C1" w:rsidRPr="00FB5CEC" w:rsidRDefault="00E312C1" w:rsidP="00E312C1">
      <w:pPr>
        <w:pStyle w:val="Lista51"/>
        <w:tabs>
          <w:tab w:val="left" w:pos="-426"/>
        </w:tabs>
        <w:spacing w:line="264"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1</w:t>
      </w:r>
      <w:r w:rsidR="00531DC7" w:rsidRPr="00FB5CEC">
        <w:rPr>
          <w:rFonts w:asciiTheme="majorHAnsi" w:hAnsiTheme="majorHAnsi" w:cstheme="majorHAnsi"/>
          <w:sz w:val="22"/>
          <w:szCs w:val="22"/>
        </w:rPr>
        <w:t>4</w:t>
      </w:r>
      <w:r w:rsidRPr="00FB5CEC">
        <w:rPr>
          <w:rFonts w:asciiTheme="majorHAnsi" w:hAnsiTheme="majorHAnsi" w:cstheme="majorHAnsi"/>
          <w:sz w:val="22"/>
          <w:szCs w:val="22"/>
        </w:rPr>
        <w:t>.</w:t>
      </w:r>
      <w:r w:rsidR="00AA1EB3" w:rsidRPr="00FB5CEC">
        <w:rPr>
          <w:rFonts w:asciiTheme="majorHAnsi" w:hAnsiTheme="majorHAnsi" w:cstheme="majorHAnsi"/>
          <w:sz w:val="22"/>
          <w:szCs w:val="22"/>
        </w:rPr>
        <w:t>8</w:t>
      </w:r>
      <w:r w:rsidRPr="00FB5CEC">
        <w:rPr>
          <w:rFonts w:asciiTheme="majorHAnsi" w:hAnsiTheme="majorHAnsi" w:cstheme="majorHAnsi"/>
          <w:sz w:val="22"/>
          <w:szCs w:val="22"/>
        </w:rPr>
        <w:t>. O foro d</w:t>
      </w:r>
      <w:r w:rsidR="001B74EB" w:rsidRPr="00FB5CEC">
        <w:rPr>
          <w:rFonts w:asciiTheme="majorHAnsi" w:hAnsiTheme="majorHAnsi" w:cstheme="majorHAnsi"/>
          <w:sz w:val="22"/>
          <w:szCs w:val="22"/>
        </w:rPr>
        <w:t xml:space="preserve">a </w:t>
      </w:r>
      <w:r w:rsidR="001B74EB" w:rsidRPr="00FB5CEC">
        <w:rPr>
          <w:rFonts w:asciiTheme="majorHAnsi" w:eastAsia="Calibri" w:hAnsiTheme="majorHAnsi" w:cstheme="majorHAnsi"/>
          <w:bCs/>
          <w:sz w:val="22"/>
          <w:szCs w:val="22"/>
          <w:lang w:val="pt-PT" w:eastAsia="en-US"/>
        </w:rPr>
        <w:t>Ata de Registro de Preços</w:t>
      </w:r>
      <w:r w:rsidR="001B74EB" w:rsidRPr="00FB5CEC">
        <w:rPr>
          <w:rFonts w:asciiTheme="majorHAnsi" w:hAnsiTheme="majorHAnsi" w:cstheme="majorHAnsi"/>
          <w:sz w:val="22"/>
          <w:szCs w:val="22"/>
        </w:rPr>
        <w:t xml:space="preserve"> </w:t>
      </w:r>
      <w:r w:rsidRPr="00FB5CEC">
        <w:rPr>
          <w:rFonts w:asciiTheme="majorHAnsi" w:hAnsiTheme="majorHAnsi" w:cstheme="majorHAnsi"/>
          <w:sz w:val="22"/>
          <w:szCs w:val="22"/>
        </w:rPr>
        <w:t xml:space="preserve">será o da Comarca de </w:t>
      </w:r>
      <w:r w:rsidR="00531DC7" w:rsidRPr="00FB5CEC">
        <w:rPr>
          <w:rFonts w:asciiTheme="majorHAnsi" w:hAnsiTheme="majorHAnsi" w:cstheme="majorHAnsi"/>
          <w:sz w:val="22"/>
          <w:szCs w:val="22"/>
        </w:rPr>
        <w:t>Itararé/SP</w:t>
      </w:r>
      <w:r w:rsidRPr="00FB5CEC">
        <w:rPr>
          <w:rFonts w:asciiTheme="majorHAnsi" w:hAnsiTheme="majorHAnsi" w:cstheme="majorHAnsi"/>
          <w:sz w:val="22"/>
          <w:szCs w:val="22"/>
        </w:rPr>
        <w:t>.</w:t>
      </w:r>
    </w:p>
    <w:p w14:paraId="246CAFBD" w14:textId="77777777" w:rsidR="000F0F9A" w:rsidRPr="00FB5CEC" w:rsidRDefault="000F0F9A" w:rsidP="00E312C1">
      <w:pPr>
        <w:pStyle w:val="Nivel01"/>
        <w:numPr>
          <w:ilvl w:val="0"/>
          <w:numId w:val="0"/>
        </w:numPr>
        <w:spacing w:before="0" w:line="264" w:lineRule="auto"/>
        <w:ind w:right="0"/>
        <w:rPr>
          <w:rFonts w:asciiTheme="majorHAnsi" w:hAnsiTheme="majorHAnsi" w:cstheme="majorHAnsi"/>
          <w:color w:val="auto"/>
          <w:sz w:val="22"/>
          <w:szCs w:val="22"/>
        </w:rPr>
      </w:pPr>
      <w:bookmarkStart w:id="16" w:name="_Toc129158341"/>
    </w:p>
    <w:p w14:paraId="04816C8A" w14:textId="4CC1086A" w:rsidR="00E312C1" w:rsidRPr="00FB5CEC" w:rsidRDefault="00E312C1" w:rsidP="00E312C1">
      <w:pPr>
        <w:pStyle w:val="Nivel01"/>
        <w:numPr>
          <w:ilvl w:val="0"/>
          <w:numId w:val="0"/>
        </w:numPr>
        <w:spacing w:before="0" w:line="264" w:lineRule="auto"/>
        <w:ind w:right="0"/>
        <w:rPr>
          <w:rFonts w:asciiTheme="majorHAnsi" w:hAnsiTheme="majorHAnsi" w:cstheme="majorHAnsi"/>
          <w:color w:val="auto"/>
          <w:sz w:val="22"/>
          <w:szCs w:val="22"/>
        </w:rPr>
      </w:pPr>
      <w:r w:rsidRPr="00FB5CEC">
        <w:rPr>
          <w:rFonts w:asciiTheme="majorHAnsi" w:hAnsiTheme="majorHAnsi" w:cstheme="majorHAnsi"/>
          <w:color w:val="auto"/>
          <w:sz w:val="22"/>
          <w:szCs w:val="22"/>
        </w:rPr>
        <w:t>1</w:t>
      </w:r>
      <w:r w:rsidR="00531DC7" w:rsidRPr="00FB5CEC">
        <w:rPr>
          <w:rFonts w:asciiTheme="majorHAnsi" w:hAnsiTheme="majorHAnsi" w:cstheme="majorHAnsi"/>
          <w:color w:val="auto"/>
          <w:sz w:val="22"/>
          <w:szCs w:val="22"/>
          <w:lang w:val="pt-BR"/>
        </w:rPr>
        <w:t>5</w:t>
      </w:r>
      <w:r w:rsidRPr="00FB5CEC">
        <w:rPr>
          <w:rFonts w:asciiTheme="majorHAnsi" w:hAnsiTheme="majorHAnsi" w:cstheme="majorHAnsi"/>
          <w:color w:val="auto"/>
          <w:sz w:val="22"/>
          <w:szCs w:val="22"/>
        </w:rPr>
        <w:t>. DO REAJUSTAMENTO EM SENTIDO GERAL</w:t>
      </w:r>
      <w:bookmarkEnd w:id="16"/>
    </w:p>
    <w:p w14:paraId="742D96CA" w14:textId="77777777" w:rsidR="00E312C1" w:rsidRPr="00FB5CEC" w:rsidRDefault="00E312C1" w:rsidP="00E312C1">
      <w:pPr>
        <w:pStyle w:val="PargrafodaLista"/>
        <w:numPr>
          <w:ilvl w:val="0"/>
          <w:numId w:val="8"/>
        </w:numPr>
        <w:spacing w:line="264" w:lineRule="auto"/>
        <w:ind w:left="0"/>
        <w:contextualSpacing w:val="0"/>
        <w:jc w:val="both"/>
        <w:rPr>
          <w:rFonts w:asciiTheme="majorHAnsi" w:hAnsiTheme="majorHAnsi" w:cstheme="majorHAnsi"/>
          <w:vanish/>
          <w:sz w:val="22"/>
          <w:szCs w:val="22"/>
        </w:rPr>
      </w:pPr>
    </w:p>
    <w:p w14:paraId="13FEA71E" w14:textId="77777777" w:rsidR="00E312C1" w:rsidRPr="00FB5CEC" w:rsidRDefault="00E312C1" w:rsidP="00E312C1">
      <w:pPr>
        <w:pStyle w:val="PargrafodaLista"/>
        <w:numPr>
          <w:ilvl w:val="0"/>
          <w:numId w:val="8"/>
        </w:numPr>
        <w:spacing w:line="264" w:lineRule="auto"/>
        <w:ind w:left="0"/>
        <w:contextualSpacing w:val="0"/>
        <w:jc w:val="both"/>
        <w:rPr>
          <w:rFonts w:asciiTheme="majorHAnsi" w:hAnsiTheme="majorHAnsi" w:cstheme="majorHAnsi"/>
          <w:vanish/>
          <w:sz w:val="22"/>
          <w:szCs w:val="22"/>
        </w:rPr>
      </w:pPr>
    </w:p>
    <w:p w14:paraId="2B5DD462" w14:textId="77777777" w:rsidR="00E312C1" w:rsidRPr="00FB5CEC" w:rsidRDefault="00E312C1" w:rsidP="00E312C1">
      <w:pPr>
        <w:pStyle w:val="PargrafodaLista"/>
        <w:numPr>
          <w:ilvl w:val="0"/>
          <w:numId w:val="8"/>
        </w:numPr>
        <w:spacing w:line="264" w:lineRule="auto"/>
        <w:ind w:left="0"/>
        <w:contextualSpacing w:val="0"/>
        <w:jc w:val="both"/>
        <w:rPr>
          <w:rFonts w:asciiTheme="majorHAnsi" w:hAnsiTheme="majorHAnsi" w:cstheme="majorHAnsi"/>
          <w:vanish/>
          <w:sz w:val="22"/>
          <w:szCs w:val="22"/>
        </w:rPr>
      </w:pPr>
    </w:p>
    <w:p w14:paraId="49A98D11" w14:textId="5645DD1F" w:rsidR="00E312C1" w:rsidRPr="00FB5CEC" w:rsidRDefault="00E312C1" w:rsidP="00E312C1">
      <w:pPr>
        <w:pStyle w:val="PargrafodaLista"/>
        <w:spacing w:line="264" w:lineRule="auto"/>
        <w:ind w:left="0"/>
        <w:contextualSpacing w:val="0"/>
        <w:jc w:val="both"/>
        <w:rPr>
          <w:rFonts w:asciiTheme="majorHAnsi" w:hAnsiTheme="majorHAnsi" w:cstheme="majorHAnsi"/>
          <w:sz w:val="22"/>
          <w:szCs w:val="22"/>
        </w:rPr>
      </w:pPr>
      <w:r w:rsidRPr="00FB5CEC">
        <w:rPr>
          <w:rFonts w:asciiTheme="majorHAnsi" w:hAnsiTheme="majorHAnsi" w:cstheme="majorHAnsi"/>
          <w:sz w:val="22"/>
          <w:szCs w:val="22"/>
        </w:rPr>
        <w:t>1</w:t>
      </w:r>
      <w:r w:rsidR="00531DC7" w:rsidRPr="00FB5CEC">
        <w:rPr>
          <w:rFonts w:asciiTheme="majorHAnsi" w:hAnsiTheme="majorHAnsi" w:cstheme="majorHAnsi"/>
          <w:sz w:val="22"/>
          <w:szCs w:val="22"/>
        </w:rPr>
        <w:t>5</w:t>
      </w:r>
      <w:r w:rsidRPr="00FB5CEC">
        <w:rPr>
          <w:rFonts w:asciiTheme="majorHAnsi" w:hAnsiTheme="majorHAnsi" w:cstheme="majorHAnsi"/>
          <w:sz w:val="22"/>
          <w:szCs w:val="22"/>
        </w:rPr>
        <w:t xml:space="preserve">.1. As regras </w:t>
      </w:r>
      <w:r w:rsidRPr="00FB5CEC">
        <w:rPr>
          <w:rFonts w:asciiTheme="majorHAnsi" w:eastAsia="Arial" w:hAnsiTheme="majorHAnsi" w:cstheme="majorHAnsi"/>
          <w:sz w:val="22"/>
          <w:szCs w:val="22"/>
        </w:rPr>
        <w:t>acerca</w:t>
      </w:r>
      <w:r w:rsidRPr="00FB5CEC">
        <w:rPr>
          <w:rFonts w:asciiTheme="majorHAnsi" w:hAnsiTheme="majorHAnsi" w:cstheme="majorHAnsi"/>
          <w:sz w:val="22"/>
          <w:szCs w:val="22"/>
        </w:rPr>
        <w:t xml:space="preserve"> do reajustamento em sentido geral do valor contratual, no que couber, são as estabelecidas no Edital</w:t>
      </w:r>
      <w:r w:rsidR="00140FEC" w:rsidRPr="00FB5CEC">
        <w:rPr>
          <w:rFonts w:asciiTheme="majorHAnsi" w:hAnsiTheme="majorHAnsi" w:cstheme="majorHAnsi"/>
          <w:sz w:val="22"/>
          <w:szCs w:val="22"/>
        </w:rPr>
        <w:t xml:space="preserve"> </w:t>
      </w:r>
      <w:r w:rsidR="00140FEC" w:rsidRPr="00FB5CEC">
        <w:rPr>
          <w:rFonts w:asciiTheme="majorHAnsi" w:hAnsiTheme="majorHAnsi" w:cstheme="majorHAnsi"/>
          <w:sz w:val="22"/>
          <w:szCs w:val="22"/>
          <w:lang w:eastAsia="en-US"/>
        </w:rPr>
        <w:t>e na Minuta d</w:t>
      </w:r>
      <w:r w:rsidR="00A02B94" w:rsidRPr="00FB5CEC">
        <w:rPr>
          <w:rFonts w:asciiTheme="majorHAnsi" w:hAnsiTheme="majorHAnsi" w:cstheme="majorHAnsi"/>
          <w:sz w:val="22"/>
          <w:szCs w:val="22"/>
          <w:lang w:eastAsia="en-US"/>
        </w:rPr>
        <w:t>a ARP</w:t>
      </w:r>
      <w:r w:rsidR="00140FEC" w:rsidRPr="00FB5CEC">
        <w:rPr>
          <w:rFonts w:asciiTheme="majorHAnsi" w:hAnsiTheme="majorHAnsi" w:cstheme="majorHAnsi"/>
          <w:sz w:val="22"/>
          <w:szCs w:val="22"/>
          <w:lang w:eastAsia="en-US"/>
        </w:rPr>
        <w:t xml:space="preserve"> (Anexo VI).</w:t>
      </w:r>
    </w:p>
    <w:p w14:paraId="41F9D9D2" w14:textId="77777777" w:rsidR="000332B5" w:rsidRPr="00FB5CEC" w:rsidRDefault="000332B5" w:rsidP="00E312C1">
      <w:pPr>
        <w:pStyle w:val="PargrafodaLista"/>
        <w:spacing w:line="264" w:lineRule="auto"/>
        <w:ind w:left="0"/>
        <w:contextualSpacing w:val="0"/>
        <w:jc w:val="both"/>
        <w:rPr>
          <w:rFonts w:asciiTheme="majorHAnsi" w:hAnsiTheme="majorHAnsi" w:cstheme="majorHAnsi"/>
          <w:sz w:val="22"/>
          <w:szCs w:val="22"/>
        </w:rPr>
      </w:pPr>
    </w:p>
    <w:p w14:paraId="6E4FF624" w14:textId="7EE94F01" w:rsidR="00E312C1" w:rsidRPr="00FB5CEC" w:rsidRDefault="00E312C1" w:rsidP="00E312C1">
      <w:pPr>
        <w:pStyle w:val="Nivel01"/>
        <w:numPr>
          <w:ilvl w:val="0"/>
          <w:numId w:val="0"/>
        </w:numPr>
        <w:spacing w:before="0" w:line="264" w:lineRule="auto"/>
        <w:ind w:right="0"/>
        <w:rPr>
          <w:rFonts w:asciiTheme="majorHAnsi" w:hAnsiTheme="majorHAnsi" w:cstheme="majorHAnsi"/>
          <w:color w:val="auto"/>
          <w:sz w:val="22"/>
          <w:szCs w:val="22"/>
        </w:rPr>
      </w:pPr>
      <w:bookmarkStart w:id="17" w:name="_Toc129158342"/>
      <w:r w:rsidRPr="00FB5CEC">
        <w:rPr>
          <w:rFonts w:asciiTheme="majorHAnsi" w:hAnsiTheme="majorHAnsi" w:cstheme="majorHAnsi"/>
          <w:color w:val="auto"/>
          <w:sz w:val="22"/>
          <w:szCs w:val="22"/>
        </w:rPr>
        <w:t>1</w:t>
      </w:r>
      <w:r w:rsidR="00531DC7" w:rsidRPr="00FB5CEC">
        <w:rPr>
          <w:rFonts w:asciiTheme="majorHAnsi" w:hAnsiTheme="majorHAnsi" w:cstheme="majorHAnsi"/>
          <w:color w:val="auto"/>
          <w:sz w:val="22"/>
          <w:szCs w:val="22"/>
          <w:lang w:val="pt-BR"/>
        </w:rPr>
        <w:t>6</w:t>
      </w:r>
      <w:r w:rsidRPr="00FB5CEC">
        <w:rPr>
          <w:rFonts w:asciiTheme="majorHAnsi" w:hAnsiTheme="majorHAnsi" w:cstheme="majorHAnsi"/>
          <w:color w:val="auto"/>
          <w:sz w:val="22"/>
          <w:szCs w:val="22"/>
        </w:rPr>
        <w:t>. DO RECEBIMENTO DO OBJETO E DA FISCALIZAÇÃO</w:t>
      </w:r>
      <w:bookmarkEnd w:id="17"/>
    </w:p>
    <w:p w14:paraId="0CA2B5CC" w14:textId="14BDB14F" w:rsidR="00E312C1" w:rsidRPr="00FB5CEC" w:rsidRDefault="00E312C1" w:rsidP="00E312C1">
      <w:pPr>
        <w:pStyle w:val="PargrafodaLista"/>
        <w:spacing w:line="264" w:lineRule="auto"/>
        <w:ind w:left="0"/>
        <w:contextualSpacing w:val="0"/>
        <w:jc w:val="both"/>
        <w:rPr>
          <w:rFonts w:asciiTheme="majorHAnsi" w:hAnsiTheme="majorHAnsi" w:cstheme="majorHAnsi"/>
          <w:sz w:val="22"/>
          <w:szCs w:val="22"/>
          <w:lang w:eastAsia="en-US"/>
        </w:rPr>
      </w:pPr>
      <w:r w:rsidRPr="00FB5CEC">
        <w:rPr>
          <w:rFonts w:asciiTheme="majorHAnsi" w:hAnsiTheme="majorHAnsi" w:cstheme="majorHAnsi"/>
          <w:sz w:val="22"/>
          <w:szCs w:val="22"/>
          <w:lang w:eastAsia="en-US"/>
        </w:rPr>
        <w:t>1</w:t>
      </w:r>
      <w:r w:rsidR="00531DC7" w:rsidRPr="00FB5CEC">
        <w:rPr>
          <w:rFonts w:asciiTheme="majorHAnsi" w:hAnsiTheme="majorHAnsi" w:cstheme="majorHAnsi"/>
          <w:sz w:val="22"/>
          <w:szCs w:val="22"/>
          <w:lang w:eastAsia="en-US"/>
        </w:rPr>
        <w:t>6</w:t>
      </w:r>
      <w:r w:rsidRPr="00FB5CEC">
        <w:rPr>
          <w:rFonts w:asciiTheme="majorHAnsi" w:hAnsiTheme="majorHAnsi" w:cstheme="majorHAnsi"/>
          <w:sz w:val="22"/>
          <w:szCs w:val="22"/>
          <w:lang w:eastAsia="en-US"/>
        </w:rPr>
        <w:t>.1. Os critérios de recebimento e aceitação do objeto e de fiscalização estão previstos no Termo de Referência</w:t>
      </w:r>
      <w:r w:rsidR="00E43962" w:rsidRPr="00FB5CEC">
        <w:rPr>
          <w:rFonts w:asciiTheme="majorHAnsi" w:hAnsiTheme="majorHAnsi" w:cstheme="majorHAnsi"/>
          <w:sz w:val="22"/>
          <w:szCs w:val="22"/>
          <w:lang w:eastAsia="en-US"/>
        </w:rPr>
        <w:t xml:space="preserve"> e na Minuta d</w:t>
      </w:r>
      <w:r w:rsidR="005B3B99" w:rsidRPr="00FB5CEC">
        <w:rPr>
          <w:rFonts w:asciiTheme="majorHAnsi" w:hAnsiTheme="majorHAnsi" w:cstheme="majorHAnsi"/>
          <w:sz w:val="22"/>
          <w:szCs w:val="22"/>
          <w:lang w:eastAsia="en-US"/>
        </w:rPr>
        <w:t>a ARP</w:t>
      </w:r>
      <w:r w:rsidR="00E43962" w:rsidRPr="00FB5CEC">
        <w:rPr>
          <w:rFonts w:asciiTheme="majorHAnsi" w:hAnsiTheme="majorHAnsi" w:cstheme="majorHAnsi"/>
          <w:sz w:val="22"/>
          <w:szCs w:val="22"/>
          <w:lang w:eastAsia="en-US"/>
        </w:rPr>
        <w:t xml:space="preserve"> (Anexo VI).</w:t>
      </w:r>
    </w:p>
    <w:p w14:paraId="59250A2E" w14:textId="77777777" w:rsidR="00E312C1" w:rsidRPr="00FB5CEC" w:rsidRDefault="00E312C1" w:rsidP="00E312C1">
      <w:pPr>
        <w:pStyle w:val="PargrafodaLista"/>
        <w:spacing w:line="264" w:lineRule="auto"/>
        <w:ind w:left="0"/>
        <w:contextualSpacing w:val="0"/>
        <w:jc w:val="both"/>
        <w:rPr>
          <w:rFonts w:asciiTheme="majorHAnsi" w:hAnsiTheme="majorHAnsi" w:cstheme="majorHAnsi"/>
          <w:sz w:val="22"/>
          <w:szCs w:val="22"/>
        </w:rPr>
      </w:pPr>
    </w:p>
    <w:p w14:paraId="7D0473F4" w14:textId="20EAE6B0" w:rsidR="00E312C1" w:rsidRPr="00FB5CEC" w:rsidRDefault="00E312C1" w:rsidP="00E312C1">
      <w:pPr>
        <w:pStyle w:val="Nivel01"/>
        <w:numPr>
          <w:ilvl w:val="0"/>
          <w:numId w:val="0"/>
        </w:numPr>
        <w:spacing w:before="0" w:line="264" w:lineRule="auto"/>
        <w:ind w:right="0"/>
        <w:rPr>
          <w:rFonts w:asciiTheme="majorHAnsi" w:hAnsiTheme="majorHAnsi" w:cstheme="majorHAnsi"/>
          <w:color w:val="auto"/>
          <w:sz w:val="22"/>
          <w:szCs w:val="22"/>
          <w:lang w:val="pt-BR"/>
        </w:rPr>
      </w:pPr>
      <w:bookmarkStart w:id="18" w:name="_Toc129158343"/>
      <w:r w:rsidRPr="00FB5CEC">
        <w:rPr>
          <w:rFonts w:asciiTheme="majorHAnsi" w:hAnsiTheme="majorHAnsi" w:cstheme="majorHAnsi"/>
          <w:color w:val="auto"/>
          <w:sz w:val="22"/>
          <w:szCs w:val="22"/>
          <w:lang w:eastAsia="en-US"/>
        </w:rPr>
        <w:t>1</w:t>
      </w:r>
      <w:r w:rsidR="00531DC7" w:rsidRPr="00FB5CEC">
        <w:rPr>
          <w:rFonts w:asciiTheme="majorHAnsi" w:hAnsiTheme="majorHAnsi" w:cstheme="majorHAnsi"/>
          <w:color w:val="auto"/>
          <w:sz w:val="22"/>
          <w:szCs w:val="22"/>
          <w:lang w:val="pt-BR" w:eastAsia="en-US"/>
        </w:rPr>
        <w:t>7</w:t>
      </w:r>
      <w:r w:rsidRPr="00FB5CEC">
        <w:rPr>
          <w:rFonts w:asciiTheme="majorHAnsi" w:hAnsiTheme="majorHAnsi" w:cstheme="majorHAnsi"/>
          <w:color w:val="auto"/>
          <w:sz w:val="22"/>
          <w:szCs w:val="22"/>
          <w:lang w:eastAsia="en-US"/>
        </w:rPr>
        <w:t>. DAS OBRIGAÇÕES DA CONTRATANTE E DA</w:t>
      </w:r>
      <w:bookmarkEnd w:id="18"/>
      <w:r w:rsidR="00C90E62" w:rsidRPr="00FB5CEC">
        <w:rPr>
          <w:rFonts w:asciiTheme="majorHAnsi" w:hAnsiTheme="majorHAnsi" w:cstheme="majorHAnsi"/>
          <w:color w:val="auto"/>
          <w:sz w:val="22"/>
          <w:szCs w:val="22"/>
          <w:lang w:val="pt-BR" w:eastAsia="en-US"/>
        </w:rPr>
        <w:t xml:space="preserve"> DETENTORA</w:t>
      </w:r>
    </w:p>
    <w:p w14:paraId="2EE15167" w14:textId="7A043F31" w:rsidR="00E312C1" w:rsidRPr="00FB5CEC" w:rsidRDefault="00E312C1" w:rsidP="00E312C1">
      <w:pPr>
        <w:pStyle w:val="PargrafodaLista"/>
        <w:spacing w:line="264" w:lineRule="auto"/>
        <w:ind w:left="0"/>
        <w:contextualSpacing w:val="0"/>
        <w:jc w:val="both"/>
        <w:rPr>
          <w:rFonts w:asciiTheme="majorHAnsi" w:hAnsiTheme="majorHAnsi" w:cstheme="majorHAnsi"/>
          <w:b/>
          <w:sz w:val="22"/>
          <w:szCs w:val="22"/>
        </w:rPr>
      </w:pPr>
      <w:r w:rsidRPr="00FB5CEC">
        <w:rPr>
          <w:rFonts w:asciiTheme="majorHAnsi" w:hAnsiTheme="majorHAnsi" w:cstheme="majorHAnsi"/>
          <w:sz w:val="22"/>
          <w:szCs w:val="22"/>
          <w:lang w:eastAsia="en-US"/>
        </w:rPr>
        <w:t xml:space="preserve">18.1. As obrigações da Contratante e da </w:t>
      </w:r>
      <w:r w:rsidR="00C90E62" w:rsidRPr="00FB5CEC">
        <w:rPr>
          <w:rFonts w:asciiTheme="majorHAnsi" w:hAnsiTheme="majorHAnsi" w:cstheme="majorHAnsi"/>
          <w:sz w:val="22"/>
          <w:szCs w:val="22"/>
        </w:rPr>
        <w:t>detentora</w:t>
      </w:r>
      <w:r w:rsidRPr="00FB5CEC">
        <w:rPr>
          <w:rFonts w:asciiTheme="majorHAnsi" w:hAnsiTheme="majorHAnsi" w:cstheme="majorHAnsi"/>
          <w:sz w:val="22"/>
          <w:szCs w:val="22"/>
          <w:lang w:eastAsia="en-US"/>
        </w:rPr>
        <w:t xml:space="preserve"> são as estabelecidas no Termo de Referência</w:t>
      </w:r>
      <w:r w:rsidR="00E43962" w:rsidRPr="00FB5CEC">
        <w:rPr>
          <w:rFonts w:asciiTheme="majorHAnsi" w:hAnsiTheme="majorHAnsi" w:cstheme="majorHAnsi"/>
          <w:sz w:val="22"/>
          <w:szCs w:val="22"/>
          <w:lang w:eastAsia="en-US"/>
        </w:rPr>
        <w:t xml:space="preserve"> e na Minuta d</w:t>
      </w:r>
      <w:r w:rsidR="005B3B99" w:rsidRPr="00FB5CEC">
        <w:rPr>
          <w:rFonts w:asciiTheme="majorHAnsi" w:hAnsiTheme="majorHAnsi" w:cstheme="majorHAnsi"/>
          <w:sz w:val="22"/>
          <w:szCs w:val="22"/>
          <w:lang w:eastAsia="en-US"/>
        </w:rPr>
        <w:t>a ARP</w:t>
      </w:r>
      <w:r w:rsidR="00E43962" w:rsidRPr="00FB5CEC">
        <w:rPr>
          <w:rFonts w:asciiTheme="majorHAnsi" w:hAnsiTheme="majorHAnsi" w:cstheme="majorHAnsi"/>
          <w:sz w:val="22"/>
          <w:szCs w:val="22"/>
          <w:lang w:eastAsia="en-US"/>
        </w:rPr>
        <w:t xml:space="preserve"> (Anexo VI).</w:t>
      </w:r>
    </w:p>
    <w:p w14:paraId="14FC9657" w14:textId="77777777" w:rsidR="00E312C1" w:rsidRPr="00FB5CEC" w:rsidRDefault="00E312C1" w:rsidP="00E312C1">
      <w:pPr>
        <w:pStyle w:val="Nivel01"/>
        <w:numPr>
          <w:ilvl w:val="0"/>
          <w:numId w:val="0"/>
        </w:numPr>
        <w:spacing w:before="0" w:line="264" w:lineRule="auto"/>
        <w:ind w:right="0"/>
        <w:rPr>
          <w:rFonts w:asciiTheme="majorHAnsi" w:hAnsiTheme="majorHAnsi" w:cstheme="majorHAnsi"/>
          <w:color w:val="auto"/>
          <w:sz w:val="22"/>
          <w:szCs w:val="22"/>
        </w:rPr>
      </w:pPr>
    </w:p>
    <w:p w14:paraId="39204ABE" w14:textId="03965F19" w:rsidR="00E312C1" w:rsidRPr="00FB5CEC" w:rsidRDefault="00E312C1" w:rsidP="00E312C1">
      <w:pPr>
        <w:pStyle w:val="Nivel01"/>
        <w:numPr>
          <w:ilvl w:val="0"/>
          <w:numId w:val="0"/>
        </w:numPr>
        <w:spacing w:before="0" w:line="264" w:lineRule="auto"/>
        <w:ind w:right="0"/>
        <w:rPr>
          <w:rFonts w:asciiTheme="majorHAnsi" w:hAnsiTheme="majorHAnsi" w:cstheme="majorHAnsi"/>
          <w:color w:val="auto"/>
          <w:sz w:val="22"/>
          <w:szCs w:val="22"/>
        </w:rPr>
      </w:pPr>
      <w:bookmarkStart w:id="19" w:name="_Toc129158344"/>
      <w:r w:rsidRPr="00FB5CEC">
        <w:rPr>
          <w:rFonts w:asciiTheme="majorHAnsi" w:hAnsiTheme="majorHAnsi" w:cstheme="majorHAnsi"/>
          <w:color w:val="auto"/>
          <w:sz w:val="22"/>
          <w:szCs w:val="22"/>
        </w:rPr>
        <w:t>1</w:t>
      </w:r>
      <w:r w:rsidR="00531DC7" w:rsidRPr="00FB5CEC">
        <w:rPr>
          <w:rFonts w:asciiTheme="majorHAnsi" w:hAnsiTheme="majorHAnsi" w:cstheme="majorHAnsi"/>
          <w:color w:val="auto"/>
          <w:sz w:val="22"/>
          <w:szCs w:val="22"/>
          <w:lang w:val="pt-BR"/>
        </w:rPr>
        <w:t>8</w:t>
      </w:r>
      <w:r w:rsidRPr="00FB5CEC">
        <w:rPr>
          <w:rFonts w:asciiTheme="majorHAnsi" w:hAnsiTheme="majorHAnsi" w:cstheme="majorHAnsi"/>
          <w:color w:val="auto"/>
          <w:sz w:val="22"/>
          <w:szCs w:val="22"/>
        </w:rPr>
        <w:t>. DO PAGAMENTO</w:t>
      </w:r>
      <w:bookmarkEnd w:id="19"/>
    </w:p>
    <w:p w14:paraId="26E02B46" w14:textId="7F923C69" w:rsidR="00E312C1" w:rsidRPr="00FB5CEC" w:rsidRDefault="00E312C1" w:rsidP="00E312C1">
      <w:pPr>
        <w:pStyle w:val="PargrafodaLista"/>
        <w:spacing w:line="264" w:lineRule="auto"/>
        <w:ind w:left="0"/>
        <w:jc w:val="both"/>
        <w:rPr>
          <w:rFonts w:asciiTheme="majorHAnsi" w:hAnsiTheme="majorHAnsi" w:cstheme="majorHAnsi"/>
          <w:sz w:val="22"/>
          <w:szCs w:val="22"/>
          <w:lang w:eastAsia="en-US"/>
        </w:rPr>
      </w:pPr>
      <w:r w:rsidRPr="00FB5CEC">
        <w:rPr>
          <w:rFonts w:asciiTheme="majorHAnsi" w:hAnsiTheme="majorHAnsi" w:cstheme="majorHAnsi"/>
          <w:sz w:val="22"/>
          <w:szCs w:val="22"/>
          <w:lang w:eastAsia="en-US"/>
        </w:rPr>
        <w:t>1</w:t>
      </w:r>
      <w:r w:rsidR="00531DC7" w:rsidRPr="00FB5CEC">
        <w:rPr>
          <w:rFonts w:asciiTheme="majorHAnsi" w:hAnsiTheme="majorHAnsi" w:cstheme="majorHAnsi"/>
          <w:sz w:val="22"/>
          <w:szCs w:val="22"/>
          <w:lang w:eastAsia="en-US"/>
        </w:rPr>
        <w:t>8</w:t>
      </w:r>
      <w:r w:rsidRPr="00FB5CEC">
        <w:rPr>
          <w:rFonts w:asciiTheme="majorHAnsi" w:hAnsiTheme="majorHAnsi" w:cstheme="majorHAnsi"/>
          <w:sz w:val="22"/>
          <w:szCs w:val="22"/>
          <w:lang w:eastAsia="en-US"/>
        </w:rPr>
        <w:t xml:space="preserve">.1. Os pagamentos devidos à </w:t>
      </w:r>
      <w:r w:rsidR="00C90E62" w:rsidRPr="00FB5CEC">
        <w:rPr>
          <w:rFonts w:asciiTheme="majorHAnsi" w:hAnsiTheme="majorHAnsi" w:cstheme="majorHAnsi"/>
          <w:sz w:val="22"/>
          <w:szCs w:val="22"/>
        </w:rPr>
        <w:t>detentora</w:t>
      </w:r>
      <w:r w:rsidRPr="00FB5CEC">
        <w:rPr>
          <w:rFonts w:asciiTheme="majorHAnsi" w:hAnsiTheme="majorHAnsi" w:cstheme="majorHAnsi"/>
          <w:sz w:val="22"/>
          <w:szCs w:val="22"/>
          <w:lang w:eastAsia="en-US"/>
        </w:rPr>
        <w:t xml:space="preserve"> serão efetuados em até 30 (trinta) dias</w:t>
      </w:r>
      <w:r w:rsidR="00EC73CF" w:rsidRPr="00FB5CEC">
        <w:rPr>
          <w:rFonts w:asciiTheme="majorHAnsi" w:hAnsiTheme="majorHAnsi" w:cstheme="majorHAnsi"/>
          <w:sz w:val="22"/>
          <w:szCs w:val="22"/>
          <w:lang w:eastAsia="en-US"/>
        </w:rPr>
        <w:t xml:space="preserve">, </w:t>
      </w:r>
      <w:r w:rsidRPr="00FB5CEC">
        <w:rPr>
          <w:rFonts w:asciiTheme="majorHAnsi" w:hAnsiTheme="majorHAnsi" w:cstheme="majorHAnsi"/>
          <w:sz w:val="22"/>
          <w:szCs w:val="22"/>
          <w:lang w:eastAsia="en-US"/>
        </w:rPr>
        <w:t>após a apresentação das notas fiscais devidamente conferidas e assinadas pela Secretária da pasta, com o respectivo empenho elaborado pelo setor de contabilidade.</w:t>
      </w:r>
    </w:p>
    <w:p w14:paraId="5F2436A5" w14:textId="77777777" w:rsidR="00EC73CF" w:rsidRPr="00FB5CEC" w:rsidRDefault="00EC73CF" w:rsidP="00E312C1">
      <w:pPr>
        <w:pStyle w:val="PargrafodaLista"/>
        <w:spacing w:line="264" w:lineRule="auto"/>
        <w:ind w:left="0"/>
        <w:jc w:val="both"/>
        <w:rPr>
          <w:rFonts w:asciiTheme="majorHAnsi" w:hAnsiTheme="majorHAnsi" w:cstheme="majorHAnsi"/>
          <w:sz w:val="22"/>
          <w:szCs w:val="22"/>
          <w:lang w:eastAsia="en-US"/>
        </w:rPr>
      </w:pPr>
    </w:p>
    <w:p w14:paraId="01934565" w14:textId="56EEC09B" w:rsidR="00E312C1" w:rsidRDefault="00E312C1" w:rsidP="00E312C1">
      <w:pPr>
        <w:pStyle w:val="PargrafodaLista"/>
        <w:spacing w:line="264" w:lineRule="auto"/>
        <w:ind w:left="0"/>
        <w:jc w:val="both"/>
        <w:rPr>
          <w:rFonts w:asciiTheme="majorHAnsi" w:hAnsiTheme="majorHAnsi" w:cstheme="majorHAnsi"/>
          <w:sz w:val="22"/>
          <w:szCs w:val="22"/>
          <w:lang w:eastAsia="en-US"/>
        </w:rPr>
      </w:pPr>
      <w:r w:rsidRPr="00FB5CEC">
        <w:rPr>
          <w:rFonts w:asciiTheme="majorHAnsi" w:hAnsiTheme="majorHAnsi" w:cstheme="majorHAnsi"/>
          <w:sz w:val="22"/>
          <w:szCs w:val="22"/>
          <w:lang w:eastAsia="en-US"/>
        </w:rPr>
        <w:t>1</w:t>
      </w:r>
      <w:r w:rsidR="00531DC7" w:rsidRPr="00FB5CEC">
        <w:rPr>
          <w:rFonts w:asciiTheme="majorHAnsi" w:hAnsiTheme="majorHAnsi" w:cstheme="majorHAnsi"/>
          <w:sz w:val="22"/>
          <w:szCs w:val="22"/>
          <w:lang w:eastAsia="en-US"/>
        </w:rPr>
        <w:t>8</w:t>
      </w:r>
      <w:r w:rsidRPr="00FB5CEC">
        <w:rPr>
          <w:rFonts w:asciiTheme="majorHAnsi" w:hAnsiTheme="majorHAnsi" w:cstheme="majorHAnsi"/>
          <w:sz w:val="22"/>
          <w:szCs w:val="22"/>
          <w:lang w:eastAsia="en-US"/>
        </w:rPr>
        <w:t>.1.</w:t>
      </w:r>
      <w:r w:rsidR="000F1EEC" w:rsidRPr="00FB5CEC">
        <w:rPr>
          <w:rFonts w:asciiTheme="majorHAnsi" w:hAnsiTheme="majorHAnsi" w:cstheme="majorHAnsi"/>
          <w:sz w:val="22"/>
          <w:szCs w:val="22"/>
          <w:lang w:eastAsia="en-US"/>
        </w:rPr>
        <w:t>1.</w:t>
      </w:r>
      <w:r w:rsidRPr="00FB5CEC">
        <w:rPr>
          <w:rFonts w:asciiTheme="majorHAnsi" w:hAnsiTheme="majorHAnsi" w:cstheme="majorHAnsi"/>
          <w:sz w:val="22"/>
          <w:szCs w:val="22"/>
          <w:lang w:eastAsia="en-US"/>
        </w:rPr>
        <w:t xml:space="preserve"> Os pagamentos serão feitos através de boleto bancário ou crédito somente em conta corrente da empresa (Pessoa Jurídica) a ser fornecida pela </w:t>
      </w:r>
      <w:r w:rsidR="00C90E62" w:rsidRPr="00FB5CEC">
        <w:rPr>
          <w:rFonts w:asciiTheme="majorHAnsi" w:hAnsiTheme="majorHAnsi" w:cstheme="majorHAnsi"/>
          <w:sz w:val="22"/>
          <w:szCs w:val="22"/>
          <w:lang w:eastAsia="en-US"/>
        </w:rPr>
        <w:t>DETENTORA</w:t>
      </w:r>
      <w:r w:rsidRPr="00FB5CEC">
        <w:rPr>
          <w:rFonts w:asciiTheme="majorHAnsi" w:hAnsiTheme="majorHAnsi" w:cstheme="majorHAnsi"/>
          <w:sz w:val="22"/>
          <w:szCs w:val="22"/>
          <w:lang w:eastAsia="en-US"/>
        </w:rPr>
        <w:t>.</w:t>
      </w:r>
    </w:p>
    <w:p w14:paraId="3E19A296" w14:textId="77777777" w:rsidR="008C6C4E" w:rsidRPr="00FB5CEC" w:rsidRDefault="008C6C4E" w:rsidP="00E312C1">
      <w:pPr>
        <w:pStyle w:val="PargrafodaLista"/>
        <w:spacing w:line="264" w:lineRule="auto"/>
        <w:ind w:left="0"/>
        <w:jc w:val="both"/>
        <w:rPr>
          <w:rFonts w:asciiTheme="majorHAnsi" w:hAnsiTheme="majorHAnsi" w:cstheme="majorHAnsi"/>
          <w:sz w:val="22"/>
          <w:szCs w:val="22"/>
          <w:lang w:eastAsia="en-US"/>
        </w:rPr>
      </w:pPr>
    </w:p>
    <w:p w14:paraId="09D9D1F8" w14:textId="77777777" w:rsidR="00E312C1" w:rsidRPr="00FB5CEC" w:rsidRDefault="00E312C1" w:rsidP="00E312C1">
      <w:pPr>
        <w:pStyle w:val="PargrafodaLista"/>
        <w:spacing w:line="264" w:lineRule="auto"/>
        <w:ind w:left="0"/>
        <w:jc w:val="both"/>
        <w:rPr>
          <w:rFonts w:asciiTheme="majorHAnsi" w:hAnsiTheme="majorHAnsi" w:cstheme="majorHAnsi"/>
          <w:sz w:val="22"/>
          <w:szCs w:val="22"/>
          <w:lang w:eastAsia="en-US"/>
        </w:rPr>
      </w:pPr>
    </w:p>
    <w:p w14:paraId="0458BE65" w14:textId="1398E337" w:rsidR="00E312C1" w:rsidRPr="00FB5CEC" w:rsidRDefault="00E312C1" w:rsidP="00E312C1">
      <w:pPr>
        <w:pStyle w:val="PargrafodaLista"/>
        <w:spacing w:line="264" w:lineRule="auto"/>
        <w:ind w:left="0"/>
        <w:jc w:val="both"/>
        <w:rPr>
          <w:rFonts w:asciiTheme="majorHAnsi" w:hAnsiTheme="majorHAnsi" w:cstheme="majorHAnsi"/>
          <w:b/>
          <w:bCs/>
          <w:sz w:val="22"/>
          <w:szCs w:val="22"/>
          <w:lang w:eastAsia="en-US"/>
        </w:rPr>
      </w:pPr>
      <w:r w:rsidRPr="00FB5CEC">
        <w:rPr>
          <w:rFonts w:asciiTheme="majorHAnsi" w:hAnsiTheme="majorHAnsi" w:cstheme="majorHAnsi"/>
          <w:sz w:val="22"/>
          <w:szCs w:val="22"/>
          <w:lang w:eastAsia="en-US"/>
        </w:rPr>
        <w:t>1</w:t>
      </w:r>
      <w:r w:rsidR="00531DC7" w:rsidRPr="00FB5CEC">
        <w:rPr>
          <w:rFonts w:asciiTheme="majorHAnsi" w:hAnsiTheme="majorHAnsi" w:cstheme="majorHAnsi"/>
          <w:sz w:val="22"/>
          <w:szCs w:val="22"/>
          <w:lang w:eastAsia="en-US"/>
        </w:rPr>
        <w:t>8</w:t>
      </w:r>
      <w:r w:rsidRPr="00FB5CEC">
        <w:rPr>
          <w:rFonts w:asciiTheme="majorHAnsi" w:hAnsiTheme="majorHAnsi" w:cstheme="majorHAnsi"/>
          <w:sz w:val="22"/>
          <w:szCs w:val="22"/>
          <w:lang w:eastAsia="en-US"/>
        </w:rPr>
        <w:t xml:space="preserve">.2. Deverá constar obrigatoriamente na Nota Fiscal o número </w:t>
      </w:r>
      <w:r w:rsidR="001B74EB" w:rsidRPr="00FB5CEC">
        <w:rPr>
          <w:rFonts w:asciiTheme="majorHAnsi" w:hAnsiTheme="majorHAnsi" w:cstheme="majorHAnsi"/>
          <w:sz w:val="22"/>
          <w:szCs w:val="22"/>
          <w:lang w:eastAsia="en-US"/>
        </w:rPr>
        <w:t xml:space="preserve">da </w:t>
      </w:r>
      <w:r w:rsidR="001B74EB"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sz w:val="22"/>
          <w:szCs w:val="22"/>
          <w:lang w:eastAsia="en-US"/>
        </w:rPr>
        <w:t xml:space="preserve">, da Nota de Empenho e a indicação do processo licitatório </w:t>
      </w:r>
      <w:r w:rsidRPr="00FB5CEC">
        <w:rPr>
          <w:rFonts w:asciiTheme="majorHAnsi" w:hAnsiTheme="majorHAnsi" w:cstheme="majorHAnsi"/>
          <w:b/>
          <w:bCs/>
          <w:sz w:val="22"/>
          <w:szCs w:val="22"/>
          <w:lang w:eastAsia="en-US"/>
        </w:rPr>
        <w:t xml:space="preserve">Pregão Eletrônico </w:t>
      </w:r>
      <w:r w:rsidR="00FB5CEC" w:rsidRPr="00FB5CEC">
        <w:rPr>
          <w:rFonts w:asciiTheme="majorHAnsi" w:hAnsiTheme="majorHAnsi" w:cstheme="majorHAnsi"/>
          <w:b/>
          <w:bCs/>
          <w:sz w:val="22"/>
          <w:szCs w:val="22"/>
          <w:lang w:eastAsia="en-US"/>
        </w:rPr>
        <w:t>02/2026</w:t>
      </w:r>
      <w:r w:rsidR="00FA352E" w:rsidRPr="00FB5CEC">
        <w:rPr>
          <w:rFonts w:asciiTheme="majorHAnsi" w:hAnsiTheme="majorHAnsi" w:cstheme="majorHAnsi"/>
          <w:b/>
          <w:bCs/>
          <w:sz w:val="22"/>
          <w:szCs w:val="22"/>
          <w:lang w:eastAsia="en-US"/>
        </w:rPr>
        <w:t>.</w:t>
      </w:r>
    </w:p>
    <w:p w14:paraId="5B8CE2BB" w14:textId="77777777" w:rsidR="00E312C1" w:rsidRPr="00FB5CEC" w:rsidRDefault="00E312C1" w:rsidP="00E312C1">
      <w:pPr>
        <w:pStyle w:val="PargrafodaLista"/>
        <w:spacing w:line="264" w:lineRule="auto"/>
        <w:ind w:left="0"/>
        <w:jc w:val="both"/>
        <w:rPr>
          <w:rFonts w:asciiTheme="majorHAnsi" w:hAnsiTheme="majorHAnsi" w:cstheme="majorHAnsi"/>
          <w:sz w:val="22"/>
          <w:szCs w:val="22"/>
          <w:lang w:eastAsia="en-US"/>
        </w:rPr>
      </w:pPr>
    </w:p>
    <w:p w14:paraId="46E30FF6" w14:textId="3CBE7D80" w:rsidR="00E312C1" w:rsidRPr="00FB5CEC" w:rsidRDefault="00E312C1" w:rsidP="00E312C1">
      <w:pPr>
        <w:pStyle w:val="PargrafodaLista"/>
        <w:spacing w:line="264" w:lineRule="auto"/>
        <w:ind w:left="0"/>
        <w:jc w:val="both"/>
        <w:rPr>
          <w:rFonts w:asciiTheme="majorHAnsi" w:hAnsiTheme="majorHAnsi" w:cstheme="majorHAnsi"/>
          <w:sz w:val="22"/>
          <w:szCs w:val="22"/>
          <w:lang w:eastAsia="en-US"/>
        </w:rPr>
      </w:pPr>
      <w:r w:rsidRPr="00FB5CEC">
        <w:rPr>
          <w:rFonts w:asciiTheme="majorHAnsi" w:hAnsiTheme="majorHAnsi" w:cstheme="majorHAnsi"/>
          <w:sz w:val="22"/>
          <w:szCs w:val="22"/>
          <w:lang w:eastAsia="en-US"/>
        </w:rPr>
        <w:t>1</w:t>
      </w:r>
      <w:r w:rsidR="00531DC7" w:rsidRPr="00FB5CEC">
        <w:rPr>
          <w:rFonts w:asciiTheme="majorHAnsi" w:hAnsiTheme="majorHAnsi" w:cstheme="majorHAnsi"/>
          <w:sz w:val="22"/>
          <w:szCs w:val="22"/>
          <w:lang w:eastAsia="en-US"/>
        </w:rPr>
        <w:t>8</w:t>
      </w:r>
      <w:r w:rsidRPr="00FB5CEC">
        <w:rPr>
          <w:rFonts w:asciiTheme="majorHAnsi" w:hAnsiTheme="majorHAnsi" w:cstheme="majorHAnsi"/>
          <w:sz w:val="22"/>
          <w:szCs w:val="22"/>
          <w:lang w:eastAsia="en-US"/>
        </w:rPr>
        <w:t xml:space="preserve">.3. Nenhum pagamento isentará a </w:t>
      </w:r>
      <w:r w:rsidR="00C90E62" w:rsidRPr="00FB5CEC">
        <w:rPr>
          <w:rFonts w:asciiTheme="majorHAnsi" w:hAnsiTheme="majorHAnsi" w:cstheme="majorHAnsi"/>
          <w:sz w:val="22"/>
          <w:szCs w:val="22"/>
        </w:rPr>
        <w:t>detentora</w:t>
      </w:r>
      <w:r w:rsidRPr="00FB5CEC">
        <w:rPr>
          <w:rFonts w:asciiTheme="majorHAnsi" w:hAnsiTheme="majorHAnsi" w:cstheme="majorHAnsi"/>
          <w:sz w:val="22"/>
          <w:szCs w:val="22"/>
          <w:lang w:eastAsia="en-US"/>
        </w:rPr>
        <w:t xml:space="preserve"> das responsabilidades assumidas na forma deste Edital e d</w:t>
      </w:r>
      <w:r w:rsidR="001B74EB" w:rsidRPr="00FB5CEC">
        <w:rPr>
          <w:rFonts w:asciiTheme="majorHAnsi" w:hAnsiTheme="majorHAnsi" w:cstheme="majorHAnsi"/>
          <w:sz w:val="22"/>
          <w:szCs w:val="22"/>
          <w:lang w:eastAsia="en-US"/>
        </w:rPr>
        <w:t xml:space="preserve">a </w:t>
      </w:r>
      <w:r w:rsidR="001B74EB" w:rsidRPr="00FB5CEC">
        <w:rPr>
          <w:rFonts w:asciiTheme="majorHAnsi" w:eastAsia="Calibri" w:hAnsiTheme="majorHAnsi" w:cstheme="majorHAnsi"/>
          <w:bCs/>
          <w:sz w:val="22"/>
          <w:szCs w:val="22"/>
          <w:lang w:val="pt-PT" w:eastAsia="en-US"/>
        </w:rPr>
        <w:t>Ata de Registro de Preços</w:t>
      </w:r>
      <w:r w:rsidR="001B74EB" w:rsidRPr="00FB5CEC">
        <w:rPr>
          <w:rFonts w:asciiTheme="majorHAnsi" w:hAnsiTheme="majorHAnsi" w:cstheme="majorHAnsi"/>
          <w:sz w:val="22"/>
          <w:szCs w:val="22"/>
          <w:lang w:eastAsia="en-US"/>
        </w:rPr>
        <w:t xml:space="preserve"> </w:t>
      </w:r>
      <w:r w:rsidRPr="00FB5CEC">
        <w:rPr>
          <w:rFonts w:asciiTheme="majorHAnsi" w:hAnsiTheme="majorHAnsi" w:cstheme="majorHAnsi"/>
          <w:sz w:val="22"/>
          <w:szCs w:val="22"/>
          <w:lang w:eastAsia="en-US"/>
        </w:rPr>
        <w:t>ou o instrumento equivalente, quaisquer que sejam, nem implicará na aprovação definitiva do objeto executado.</w:t>
      </w:r>
    </w:p>
    <w:p w14:paraId="0FE82856" w14:textId="77777777" w:rsidR="00E312C1" w:rsidRPr="00FB5CEC" w:rsidRDefault="00E312C1" w:rsidP="00E312C1">
      <w:pPr>
        <w:pStyle w:val="PargrafodaLista"/>
        <w:spacing w:line="264" w:lineRule="auto"/>
        <w:ind w:left="0"/>
        <w:jc w:val="both"/>
        <w:rPr>
          <w:rFonts w:asciiTheme="majorHAnsi" w:hAnsiTheme="majorHAnsi" w:cstheme="majorHAnsi"/>
          <w:sz w:val="22"/>
          <w:szCs w:val="22"/>
          <w:lang w:eastAsia="en-US"/>
        </w:rPr>
      </w:pPr>
    </w:p>
    <w:p w14:paraId="58602828" w14:textId="6FE9C8E8" w:rsidR="00E312C1" w:rsidRPr="00FB5CEC" w:rsidRDefault="00E312C1" w:rsidP="00E312C1">
      <w:pPr>
        <w:pStyle w:val="PargrafodaLista"/>
        <w:spacing w:line="264" w:lineRule="auto"/>
        <w:ind w:left="0"/>
        <w:jc w:val="both"/>
        <w:rPr>
          <w:rFonts w:asciiTheme="majorHAnsi" w:hAnsiTheme="majorHAnsi" w:cstheme="majorHAnsi"/>
          <w:sz w:val="22"/>
          <w:szCs w:val="22"/>
          <w:lang w:eastAsia="en-US"/>
        </w:rPr>
      </w:pPr>
      <w:r w:rsidRPr="00FB5CEC">
        <w:rPr>
          <w:rFonts w:asciiTheme="majorHAnsi" w:hAnsiTheme="majorHAnsi" w:cstheme="majorHAnsi"/>
          <w:sz w:val="22"/>
          <w:szCs w:val="22"/>
          <w:lang w:eastAsia="en-US"/>
        </w:rPr>
        <w:t>1</w:t>
      </w:r>
      <w:r w:rsidR="00531DC7" w:rsidRPr="00FB5CEC">
        <w:rPr>
          <w:rFonts w:asciiTheme="majorHAnsi" w:hAnsiTheme="majorHAnsi" w:cstheme="majorHAnsi"/>
          <w:sz w:val="22"/>
          <w:szCs w:val="22"/>
          <w:lang w:eastAsia="en-US"/>
        </w:rPr>
        <w:t>8</w:t>
      </w:r>
      <w:r w:rsidRPr="00FB5CEC">
        <w:rPr>
          <w:rFonts w:asciiTheme="majorHAnsi" w:hAnsiTheme="majorHAnsi" w:cstheme="majorHAnsi"/>
          <w:sz w:val="22"/>
          <w:szCs w:val="22"/>
          <w:lang w:eastAsia="en-US"/>
        </w:rPr>
        <w:t>.4. Em nenhuma hipótese e em tempo algum poderá ser invocada qualquer dúvida quanto aos preços cotados, para modificação ou alteração dos preços propostos.</w:t>
      </w:r>
    </w:p>
    <w:p w14:paraId="7BF17A38" w14:textId="77777777" w:rsidR="00E312C1" w:rsidRPr="00FB5CEC" w:rsidRDefault="00E312C1" w:rsidP="00E312C1">
      <w:pPr>
        <w:pStyle w:val="PargrafodaLista"/>
        <w:spacing w:line="264" w:lineRule="auto"/>
        <w:ind w:left="0"/>
        <w:jc w:val="both"/>
        <w:rPr>
          <w:rFonts w:asciiTheme="majorHAnsi" w:hAnsiTheme="majorHAnsi" w:cstheme="majorHAnsi"/>
          <w:sz w:val="22"/>
          <w:szCs w:val="22"/>
          <w:lang w:eastAsia="en-US"/>
        </w:rPr>
      </w:pPr>
    </w:p>
    <w:p w14:paraId="79EAA190" w14:textId="3214DD8E" w:rsidR="00E312C1" w:rsidRPr="00FB5CEC" w:rsidRDefault="00E312C1" w:rsidP="00E312C1">
      <w:pPr>
        <w:pStyle w:val="PargrafodaLista"/>
        <w:spacing w:line="264" w:lineRule="auto"/>
        <w:ind w:left="0"/>
        <w:jc w:val="both"/>
        <w:rPr>
          <w:rFonts w:asciiTheme="majorHAnsi" w:hAnsiTheme="majorHAnsi" w:cstheme="majorHAnsi"/>
          <w:sz w:val="22"/>
          <w:szCs w:val="22"/>
          <w:lang w:eastAsia="en-US"/>
        </w:rPr>
      </w:pPr>
      <w:r w:rsidRPr="00FB5CEC">
        <w:rPr>
          <w:rFonts w:asciiTheme="majorHAnsi" w:hAnsiTheme="majorHAnsi" w:cstheme="majorHAnsi"/>
          <w:sz w:val="22"/>
          <w:szCs w:val="22"/>
          <w:lang w:eastAsia="en-US"/>
        </w:rPr>
        <w:t>1</w:t>
      </w:r>
      <w:r w:rsidR="00531DC7" w:rsidRPr="00FB5CEC">
        <w:rPr>
          <w:rFonts w:asciiTheme="majorHAnsi" w:hAnsiTheme="majorHAnsi" w:cstheme="majorHAnsi"/>
          <w:sz w:val="22"/>
          <w:szCs w:val="22"/>
          <w:lang w:eastAsia="en-US"/>
        </w:rPr>
        <w:t>8</w:t>
      </w:r>
      <w:r w:rsidRPr="00FB5CEC">
        <w:rPr>
          <w:rFonts w:asciiTheme="majorHAnsi" w:hAnsiTheme="majorHAnsi" w:cstheme="majorHAnsi"/>
          <w:sz w:val="22"/>
          <w:szCs w:val="22"/>
          <w:lang w:eastAsia="en-US"/>
        </w:rPr>
        <w:t xml:space="preserve">.5. Caso o pagamento não seja efetuado no vencimento pela falta do documento que deveria ter sido fornecido pela </w:t>
      </w:r>
      <w:r w:rsidR="00C90E62" w:rsidRPr="00FB5CEC">
        <w:rPr>
          <w:rFonts w:asciiTheme="majorHAnsi" w:hAnsiTheme="majorHAnsi" w:cstheme="majorHAnsi"/>
          <w:sz w:val="22"/>
          <w:szCs w:val="22"/>
        </w:rPr>
        <w:t>detentora</w:t>
      </w:r>
      <w:r w:rsidRPr="00FB5CEC">
        <w:rPr>
          <w:rFonts w:asciiTheme="majorHAnsi" w:hAnsiTheme="majorHAnsi" w:cstheme="majorHAnsi"/>
          <w:sz w:val="22"/>
          <w:szCs w:val="22"/>
          <w:lang w:eastAsia="en-US"/>
        </w:rPr>
        <w:t>, e isso motivar a paralisação do</w:t>
      </w:r>
      <w:r w:rsidR="004E04B7" w:rsidRPr="00FB5CEC">
        <w:rPr>
          <w:rFonts w:asciiTheme="majorHAnsi" w:hAnsiTheme="majorHAnsi" w:cstheme="majorHAnsi"/>
          <w:sz w:val="22"/>
          <w:szCs w:val="22"/>
          <w:lang w:eastAsia="en-US"/>
        </w:rPr>
        <w:t xml:space="preserve"> fornecimento</w:t>
      </w:r>
      <w:r w:rsidRPr="00FB5CEC">
        <w:rPr>
          <w:rFonts w:asciiTheme="majorHAnsi" w:hAnsiTheme="majorHAnsi" w:cstheme="majorHAnsi"/>
          <w:sz w:val="22"/>
          <w:szCs w:val="22"/>
          <w:lang w:eastAsia="en-US"/>
        </w:rPr>
        <w:t>, esta incorrerá nas penalidades previstas neste edital, e não será paga nenhuma atualização de valor.</w:t>
      </w:r>
    </w:p>
    <w:p w14:paraId="39450ED1" w14:textId="77777777" w:rsidR="00E312C1" w:rsidRPr="00FB5CEC" w:rsidRDefault="00E312C1" w:rsidP="00E312C1">
      <w:pPr>
        <w:pStyle w:val="PargrafodaLista"/>
        <w:spacing w:line="264" w:lineRule="auto"/>
        <w:ind w:left="0"/>
        <w:jc w:val="both"/>
        <w:rPr>
          <w:rFonts w:asciiTheme="majorHAnsi" w:hAnsiTheme="majorHAnsi" w:cstheme="majorHAnsi"/>
          <w:sz w:val="22"/>
          <w:szCs w:val="22"/>
          <w:lang w:eastAsia="en-US"/>
        </w:rPr>
      </w:pPr>
    </w:p>
    <w:p w14:paraId="29564B5B" w14:textId="3E5EABEF" w:rsidR="00E312C1" w:rsidRPr="00FB5CEC" w:rsidRDefault="00E312C1" w:rsidP="00E312C1">
      <w:pPr>
        <w:pStyle w:val="PargrafodaLista"/>
        <w:spacing w:after="120" w:line="264" w:lineRule="auto"/>
        <w:ind w:left="0"/>
        <w:contextualSpacing w:val="0"/>
        <w:jc w:val="both"/>
        <w:rPr>
          <w:rFonts w:asciiTheme="majorHAnsi" w:hAnsiTheme="majorHAnsi" w:cstheme="majorHAnsi"/>
          <w:sz w:val="22"/>
          <w:szCs w:val="22"/>
          <w:lang w:eastAsia="en-US"/>
        </w:rPr>
      </w:pPr>
      <w:r w:rsidRPr="00FB5CEC">
        <w:rPr>
          <w:rFonts w:asciiTheme="majorHAnsi" w:hAnsiTheme="majorHAnsi" w:cstheme="majorHAnsi"/>
          <w:sz w:val="22"/>
          <w:szCs w:val="22"/>
          <w:lang w:eastAsia="en-US"/>
        </w:rPr>
        <w:t>1</w:t>
      </w:r>
      <w:r w:rsidR="00531DC7" w:rsidRPr="00FB5CEC">
        <w:rPr>
          <w:rFonts w:asciiTheme="majorHAnsi" w:hAnsiTheme="majorHAnsi" w:cstheme="majorHAnsi"/>
          <w:sz w:val="22"/>
          <w:szCs w:val="22"/>
          <w:lang w:eastAsia="en-US"/>
        </w:rPr>
        <w:t>8</w:t>
      </w:r>
      <w:r w:rsidRPr="00FB5CEC">
        <w:rPr>
          <w:rFonts w:asciiTheme="majorHAnsi" w:hAnsiTheme="majorHAnsi" w:cstheme="majorHAnsi"/>
          <w:sz w:val="22"/>
          <w:szCs w:val="22"/>
          <w:lang w:eastAsia="en-US"/>
        </w:rPr>
        <w:t xml:space="preserve">.6. Correrá por conta exclusiva da </w:t>
      </w:r>
      <w:r w:rsidR="00C90E62" w:rsidRPr="00FB5CEC">
        <w:rPr>
          <w:rFonts w:asciiTheme="majorHAnsi" w:hAnsiTheme="majorHAnsi" w:cstheme="majorHAnsi"/>
          <w:sz w:val="22"/>
          <w:szCs w:val="22"/>
        </w:rPr>
        <w:t>detentora</w:t>
      </w:r>
      <w:r w:rsidRPr="00FB5CEC">
        <w:rPr>
          <w:rFonts w:asciiTheme="majorHAnsi" w:hAnsiTheme="majorHAnsi" w:cstheme="majorHAnsi"/>
          <w:sz w:val="22"/>
          <w:szCs w:val="22"/>
          <w:lang w:eastAsia="en-US"/>
        </w:rPr>
        <w:t>:</w:t>
      </w:r>
    </w:p>
    <w:p w14:paraId="6E95BD52" w14:textId="77777777" w:rsidR="00E312C1" w:rsidRPr="00FB5CEC" w:rsidRDefault="00E312C1" w:rsidP="000F0F9A">
      <w:pPr>
        <w:pStyle w:val="PargrafodaLista"/>
        <w:spacing w:after="120" w:line="264" w:lineRule="auto"/>
        <w:ind w:left="709"/>
        <w:contextualSpacing w:val="0"/>
        <w:jc w:val="both"/>
        <w:rPr>
          <w:rFonts w:asciiTheme="majorHAnsi" w:hAnsiTheme="majorHAnsi" w:cstheme="majorHAnsi"/>
          <w:sz w:val="22"/>
          <w:szCs w:val="22"/>
          <w:lang w:eastAsia="en-US"/>
        </w:rPr>
      </w:pPr>
      <w:r w:rsidRPr="00FB5CEC">
        <w:rPr>
          <w:rFonts w:asciiTheme="majorHAnsi" w:hAnsiTheme="majorHAnsi" w:cstheme="majorHAnsi"/>
          <w:sz w:val="22"/>
          <w:szCs w:val="22"/>
          <w:lang w:eastAsia="en-US"/>
        </w:rPr>
        <w:t>a) todos os impostos e taxas que forem devidos em decorrência do objeto da contratação;</w:t>
      </w:r>
    </w:p>
    <w:p w14:paraId="018CD5C6" w14:textId="77777777" w:rsidR="00E312C1" w:rsidRPr="00FB5CEC" w:rsidRDefault="00E312C1" w:rsidP="000F0F9A">
      <w:pPr>
        <w:pStyle w:val="PargrafodaLista"/>
        <w:spacing w:line="264" w:lineRule="auto"/>
        <w:ind w:left="709"/>
        <w:contextualSpacing w:val="0"/>
        <w:jc w:val="both"/>
        <w:rPr>
          <w:rFonts w:asciiTheme="majorHAnsi" w:hAnsiTheme="majorHAnsi" w:cstheme="majorHAnsi"/>
          <w:sz w:val="22"/>
          <w:szCs w:val="22"/>
          <w:lang w:eastAsia="en-US"/>
        </w:rPr>
      </w:pPr>
      <w:r w:rsidRPr="00FB5CEC">
        <w:rPr>
          <w:rFonts w:asciiTheme="majorHAnsi" w:hAnsiTheme="majorHAnsi" w:cstheme="majorHAnsi"/>
          <w:sz w:val="22"/>
          <w:szCs w:val="22"/>
          <w:lang w:eastAsia="en-US"/>
        </w:rPr>
        <w:t>b) contribuições devidas à Previdência Social, encargos trabalhistas, prêmios de seguros e acidentes pessoais, taxas, emolumentos e outras despesas que se façam necessárias.</w:t>
      </w:r>
    </w:p>
    <w:p w14:paraId="42777F20" w14:textId="77777777" w:rsidR="000F0F9A" w:rsidRPr="00FB5CEC" w:rsidRDefault="000F0F9A" w:rsidP="000F0F9A">
      <w:pPr>
        <w:pStyle w:val="PargrafodaLista"/>
        <w:spacing w:line="264" w:lineRule="auto"/>
        <w:ind w:left="709"/>
        <w:contextualSpacing w:val="0"/>
        <w:jc w:val="both"/>
        <w:rPr>
          <w:rFonts w:asciiTheme="majorHAnsi" w:hAnsiTheme="majorHAnsi" w:cstheme="majorHAnsi"/>
          <w:sz w:val="22"/>
          <w:szCs w:val="22"/>
          <w:lang w:eastAsia="en-US"/>
        </w:rPr>
      </w:pPr>
    </w:p>
    <w:p w14:paraId="5F246AD1" w14:textId="525056F8" w:rsidR="00E312C1" w:rsidRPr="00FB5CEC" w:rsidRDefault="00E312C1" w:rsidP="00E312C1">
      <w:pPr>
        <w:pStyle w:val="PargrafodaLista"/>
        <w:spacing w:line="264" w:lineRule="auto"/>
        <w:ind w:left="0"/>
        <w:jc w:val="both"/>
        <w:rPr>
          <w:rFonts w:asciiTheme="majorHAnsi" w:hAnsiTheme="majorHAnsi" w:cstheme="majorHAnsi"/>
          <w:sz w:val="22"/>
          <w:szCs w:val="22"/>
          <w:lang w:eastAsia="en-US"/>
        </w:rPr>
      </w:pPr>
      <w:r w:rsidRPr="00FB5CEC">
        <w:rPr>
          <w:rFonts w:asciiTheme="majorHAnsi" w:hAnsiTheme="majorHAnsi" w:cstheme="majorHAnsi"/>
          <w:sz w:val="22"/>
          <w:szCs w:val="22"/>
          <w:lang w:eastAsia="en-US"/>
        </w:rPr>
        <w:t>1</w:t>
      </w:r>
      <w:r w:rsidR="00531DC7" w:rsidRPr="00FB5CEC">
        <w:rPr>
          <w:rFonts w:asciiTheme="majorHAnsi" w:hAnsiTheme="majorHAnsi" w:cstheme="majorHAnsi"/>
          <w:sz w:val="22"/>
          <w:szCs w:val="22"/>
          <w:lang w:eastAsia="en-US"/>
        </w:rPr>
        <w:t>8</w:t>
      </w:r>
      <w:r w:rsidRPr="00FB5CEC">
        <w:rPr>
          <w:rFonts w:asciiTheme="majorHAnsi" w:hAnsiTheme="majorHAnsi" w:cstheme="majorHAnsi"/>
          <w:sz w:val="22"/>
          <w:szCs w:val="22"/>
          <w:lang w:eastAsia="en-US"/>
        </w:rPr>
        <w:t xml:space="preserve">.7. Sendo constatado erro na nota fiscal, ela não será aceita e o pagamento ficará retido e seu prazo suspenso, até que seja providenciada a correção, contando-se o prazo estabelecido no item </w:t>
      </w:r>
      <w:r w:rsidR="00D605D6" w:rsidRPr="00FB5CEC">
        <w:rPr>
          <w:rFonts w:asciiTheme="majorHAnsi" w:hAnsiTheme="majorHAnsi" w:cstheme="majorHAnsi"/>
          <w:sz w:val="22"/>
          <w:szCs w:val="22"/>
          <w:lang w:eastAsia="en-US"/>
        </w:rPr>
        <w:t>18.1</w:t>
      </w:r>
      <w:r w:rsidRPr="00FB5CEC">
        <w:rPr>
          <w:rFonts w:asciiTheme="majorHAnsi" w:hAnsiTheme="majorHAnsi" w:cstheme="majorHAnsi"/>
          <w:sz w:val="22"/>
          <w:szCs w:val="22"/>
          <w:lang w:eastAsia="en-US"/>
        </w:rPr>
        <w:t>, a partir da data de sua reapresentação.</w:t>
      </w:r>
    </w:p>
    <w:p w14:paraId="1322B0E1" w14:textId="77777777" w:rsidR="00E312C1" w:rsidRPr="00FB5CEC" w:rsidRDefault="00E312C1" w:rsidP="00E312C1">
      <w:pPr>
        <w:pStyle w:val="PargrafodaLista"/>
        <w:spacing w:line="264" w:lineRule="auto"/>
        <w:jc w:val="both"/>
        <w:rPr>
          <w:rFonts w:asciiTheme="majorHAnsi" w:hAnsiTheme="majorHAnsi" w:cstheme="majorHAnsi"/>
          <w:sz w:val="22"/>
          <w:szCs w:val="22"/>
          <w:lang w:eastAsia="en-US"/>
        </w:rPr>
      </w:pPr>
    </w:p>
    <w:p w14:paraId="34E8548C" w14:textId="7F7F77BE" w:rsidR="00E312C1" w:rsidRPr="00FB5CEC" w:rsidRDefault="00E312C1" w:rsidP="00E312C1">
      <w:pPr>
        <w:pStyle w:val="PargrafodaLista"/>
        <w:spacing w:line="264" w:lineRule="auto"/>
        <w:ind w:left="0"/>
        <w:contextualSpacing w:val="0"/>
        <w:jc w:val="both"/>
        <w:rPr>
          <w:rFonts w:asciiTheme="majorHAnsi" w:hAnsiTheme="majorHAnsi" w:cstheme="majorHAnsi"/>
          <w:sz w:val="22"/>
          <w:szCs w:val="22"/>
          <w:lang w:eastAsia="en-US"/>
        </w:rPr>
      </w:pPr>
      <w:r w:rsidRPr="00FB5CEC">
        <w:rPr>
          <w:rFonts w:asciiTheme="majorHAnsi" w:hAnsiTheme="majorHAnsi" w:cstheme="majorHAnsi"/>
          <w:sz w:val="22"/>
          <w:szCs w:val="22"/>
          <w:lang w:eastAsia="en-US"/>
        </w:rPr>
        <w:t>1</w:t>
      </w:r>
      <w:r w:rsidR="00531DC7" w:rsidRPr="00FB5CEC">
        <w:rPr>
          <w:rFonts w:asciiTheme="majorHAnsi" w:hAnsiTheme="majorHAnsi" w:cstheme="majorHAnsi"/>
          <w:sz w:val="22"/>
          <w:szCs w:val="22"/>
          <w:lang w:eastAsia="en-US"/>
        </w:rPr>
        <w:t>8</w:t>
      </w:r>
      <w:r w:rsidRPr="00FB5CEC">
        <w:rPr>
          <w:rFonts w:asciiTheme="majorHAnsi" w:hAnsiTheme="majorHAnsi" w:cstheme="majorHAnsi"/>
          <w:sz w:val="22"/>
          <w:szCs w:val="22"/>
          <w:lang w:eastAsia="en-US"/>
        </w:rPr>
        <w:t xml:space="preserve">.8. A devolução da fatura não aprovada em hipótese alguma servirá de pretexto para que a </w:t>
      </w:r>
      <w:r w:rsidR="00C90E62" w:rsidRPr="00FB5CEC">
        <w:rPr>
          <w:rFonts w:asciiTheme="majorHAnsi" w:hAnsiTheme="majorHAnsi" w:cstheme="majorHAnsi"/>
          <w:sz w:val="22"/>
          <w:szCs w:val="22"/>
        </w:rPr>
        <w:t>detentora</w:t>
      </w:r>
      <w:r w:rsidRPr="00FB5CEC">
        <w:rPr>
          <w:rFonts w:asciiTheme="majorHAnsi" w:hAnsiTheme="majorHAnsi" w:cstheme="majorHAnsi"/>
          <w:sz w:val="22"/>
          <w:szCs w:val="22"/>
          <w:lang w:eastAsia="en-US"/>
        </w:rPr>
        <w:t xml:space="preserve"> suspenda </w:t>
      </w:r>
      <w:r w:rsidR="00EA3458" w:rsidRPr="00FB5CEC">
        <w:rPr>
          <w:rFonts w:asciiTheme="majorHAnsi" w:hAnsiTheme="majorHAnsi" w:cstheme="majorHAnsi"/>
          <w:sz w:val="22"/>
          <w:szCs w:val="22"/>
          <w:lang w:eastAsia="en-US"/>
        </w:rPr>
        <w:t>a execução do</w:t>
      </w:r>
      <w:r w:rsidR="004E04B7" w:rsidRPr="00FB5CEC">
        <w:rPr>
          <w:rFonts w:asciiTheme="majorHAnsi" w:hAnsiTheme="majorHAnsi" w:cstheme="majorHAnsi"/>
          <w:sz w:val="22"/>
          <w:szCs w:val="22"/>
          <w:lang w:eastAsia="en-US"/>
        </w:rPr>
        <w:t xml:space="preserve"> fornecimento</w:t>
      </w:r>
      <w:r w:rsidRPr="00FB5CEC">
        <w:rPr>
          <w:rFonts w:asciiTheme="majorHAnsi" w:hAnsiTheme="majorHAnsi" w:cstheme="majorHAnsi"/>
          <w:sz w:val="22"/>
          <w:szCs w:val="22"/>
          <w:lang w:eastAsia="en-US"/>
        </w:rPr>
        <w:t>, bem como para aplicação de multas, juros e correção monetária.</w:t>
      </w:r>
    </w:p>
    <w:p w14:paraId="190801FF" w14:textId="5DE9CBD2" w:rsidR="00811351" w:rsidRPr="00FB5CEC" w:rsidRDefault="00811351" w:rsidP="00E312C1">
      <w:pPr>
        <w:pStyle w:val="PargrafodaLista"/>
        <w:spacing w:line="264" w:lineRule="auto"/>
        <w:ind w:left="0"/>
        <w:contextualSpacing w:val="0"/>
        <w:jc w:val="both"/>
        <w:rPr>
          <w:rFonts w:asciiTheme="majorHAnsi" w:hAnsiTheme="majorHAnsi" w:cstheme="majorHAnsi"/>
          <w:sz w:val="22"/>
          <w:szCs w:val="22"/>
          <w:lang w:eastAsia="en-US"/>
        </w:rPr>
      </w:pPr>
    </w:p>
    <w:p w14:paraId="5E4D880D" w14:textId="50EB90CB" w:rsidR="00811351" w:rsidRPr="00FB5CEC" w:rsidRDefault="00811351" w:rsidP="00811351">
      <w:pPr>
        <w:spacing w:line="264" w:lineRule="auto"/>
        <w:jc w:val="both"/>
        <w:rPr>
          <w:rFonts w:asciiTheme="majorHAnsi" w:hAnsiTheme="majorHAnsi" w:cstheme="majorHAnsi"/>
          <w:sz w:val="22"/>
          <w:szCs w:val="22"/>
          <w:lang w:eastAsia="en-US"/>
        </w:rPr>
      </w:pPr>
      <w:r w:rsidRPr="00FB5CEC">
        <w:rPr>
          <w:rFonts w:asciiTheme="majorHAnsi" w:hAnsiTheme="majorHAnsi" w:cstheme="majorHAnsi"/>
          <w:sz w:val="22"/>
          <w:szCs w:val="22"/>
          <w:lang w:eastAsia="en-US"/>
        </w:rPr>
        <w:t>18.9. No caso de a CONTRATANTE atrasar o pagamento, este será atualizado financeiramente “pro rata dies”, pelo índice legal, IPCA/</w:t>
      </w:r>
      <w:r w:rsidR="00B14B97" w:rsidRPr="00FB5CEC">
        <w:rPr>
          <w:rFonts w:asciiTheme="majorHAnsi" w:hAnsiTheme="majorHAnsi" w:cstheme="majorHAnsi"/>
          <w:sz w:val="22"/>
          <w:szCs w:val="22"/>
          <w:lang w:eastAsia="en-US"/>
        </w:rPr>
        <w:t>IBGE</w:t>
      </w:r>
      <w:r w:rsidRPr="00FB5CEC">
        <w:rPr>
          <w:rFonts w:asciiTheme="majorHAnsi" w:hAnsiTheme="majorHAnsi" w:cstheme="majorHAnsi"/>
          <w:sz w:val="22"/>
          <w:szCs w:val="22"/>
          <w:lang w:eastAsia="en-US"/>
        </w:rPr>
        <w:t>, conforme legislação pertinente, em vigor na data do efetivo pagamento, ou outro índice que venha substituí-lo.</w:t>
      </w:r>
    </w:p>
    <w:p w14:paraId="50004A29" w14:textId="77777777" w:rsidR="00E312C1" w:rsidRPr="00FB5CEC" w:rsidRDefault="00E312C1" w:rsidP="00E312C1">
      <w:pPr>
        <w:pStyle w:val="PargrafodaLista"/>
        <w:spacing w:line="264" w:lineRule="auto"/>
        <w:ind w:left="0"/>
        <w:contextualSpacing w:val="0"/>
        <w:jc w:val="both"/>
        <w:rPr>
          <w:rFonts w:asciiTheme="majorHAnsi" w:hAnsiTheme="majorHAnsi" w:cstheme="majorHAnsi"/>
          <w:sz w:val="22"/>
          <w:szCs w:val="22"/>
          <w:lang w:eastAsia="en-US"/>
        </w:rPr>
      </w:pPr>
    </w:p>
    <w:p w14:paraId="3629F5CA" w14:textId="04F7775E" w:rsidR="00E312C1" w:rsidRPr="00FB5CEC" w:rsidRDefault="00531DC7" w:rsidP="00E312C1">
      <w:pPr>
        <w:pStyle w:val="Nivel01"/>
        <w:numPr>
          <w:ilvl w:val="0"/>
          <w:numId w:val="0"/>
        </w:numPr>
        <w:spacing w:before="0" w:line="264" w:lineRule="auto"/>
        <w:ind w:right="0"/>
        <w:rPr>
          <w:rFonts w:asciiTheme="majorHAnsi" w:hAnsiTheme="majorHAnsi" w:cstheme="majorHAnsi"/>
          <w:color w:val="auto"/>
          <w:sz w:val="22"/>
          <w:szCs w:val="22"/>
        </w:rPr>
      </w:pPr>
      <w:bookmarkStart w:id="20" w:name="_Toc129158345"/>
      <w:r w:rsidRPr="00FB5CEC">
        <w:rPr>
          <w:rFonts w:asciiTheme="majorHAnsi" w:hAnsiTheme="majorHAnsi" w:cstheme="majorHAnsi"/>
          <w:color w:val="auto"/>
          <w:sz w:val="22"/>
          <w:szCs w:val="22"/>
          <w:lang w:val="pt-BR"/>
        </w:rPr>
        <w:t>19</w:t>
      </w:r>
      <w:r w:rsidR="00E312C1" w:rsidRPr="00FB5CEC">
        <w:rPr>
          <w:rFonts w:asciiTheme="majorHAnsi" w:hAnsiTheme="majorHAnsi" w:cstheme="majorHAnsi"/>
          <w:color w:val="auto"/>
          <w:sz w:val="22"/>
          <w:szCs w:val="22"/>
        </w:rPr>
        <w:t>. DAS SANÇÕES ADMINISTRATIVAS</w:t>
      </w:r>
      <w:bookmarkEnd w:id="20"/>
    </w:p>
    <w:p w14:paraId="02C719A2" w14:textId="7E87CB32" w:rsidR="00E312C1" w:rsidRPr="00FB5CEC" w:rsidRDefault="00531DC7" w:rsidP="00E312C1">
      <w:pPr>
        <w:pStyle w:val="Lista41"/>
        <w:tabs>
          <w:tab w:val="left" w:pos="-426"/>
        </w:tabs>
        <w:spacing w:line="264"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19</w:t>
      </w:r>
      <w:r w:rsidR="00E312C1" w:rsidRPr="00FB5CEC">
        <w:rPr>
          <w:rFonts w:asciiTheme="majorHAnsi" w:hAnsiTheme="majorHAnsi" w:cstheme="majorHAnsi"/>
          <w:sz w:val="22"/>
          <w:szCs w:val="22"/>
        </w:rPr>
        <w:t>.1</w:t>
      </w:r>
      <w:r w:rsidR="00B54FB7" w:rsidRPr="00FB5CEC">
        <w:rPr>
          <w:rFonts w:asciiTheme="majorHAnsi" w:hAnsiTheme="majorHAnsi" w:cstheme="majorHAnsi"/>
          <w:sz w:val="22"/>
          <w:szCs w:val="22"/>
        </w:rPr>
        <w:t>.</w:t>
      </w:r>
      <w:r w:rsidR="00E312C1" w:rsidRPr="00FB5CEC">
        <w:rPr>
          <w:rFonts w:asciiTheme="majorHAnsi" w:hAnsiTheme="majorHAnsi" w:cstheme="majorHAnsi"/>
          <w:sz w:val="22"/>
          <w:szCs w:val="22"/>
        </w:rPr>
        <w:t xml:space="preserve"> Quem, convocado dentro do prazo de validade da sua proposta, não celebrar</w:t>
      </w:r>
      <w:r w:rsidR="001B74EB" w:rsidRPr="00FB5CEC">
        <w:rPr>
          <w:rFonts w:asciiTheme="majorHAnsi" w:hAnsiTheme="majorHAnsi" w:cstheme="majorHAnsi"/>
          <w:sz w:val="22"/>
          <w:szCs w:val="22"/>
        </w:rPr>
        <w:t xml:space="preserve"> a </w:t>
      </w:r>
      <w:r w:rsidR="001B74EB" w:rsidRPr="00FB5CEC">
        <w:rPr>
          <w:rFonts w:asciiTheme="majorHAnsi" w:eastAsia="Calibri" w:hAnsiTheme="majorHAnsi" w:cstheme="majorHAnsi"/>
          <w:bCs/>
          <w:sz w:val="22"/>
          <w:szCs w:val="22"/>
          <w:lang w:val="pt-PT" w:eastAsia="en-US"/>
        </w:rPr>
        <w:t>Ata de Registro de Preços</w:t>
      </w:r>
      <w:r w:rsidR="00E312C1" w:rsidRPr="00FB5CEC">
        <w:rPr>
          <w:rFonts w:asciiTheme="majorHAnsi" w:hAnsiTheme="majorHAnsi" w:cstheme="majorHAnsi"/>
          <w:sz w:val="22"/>
          <w:szCs w:val="22"/>
        </w:rPr>
        <w:t>, deixar de entregar ou apresentar documentação falsa, ensejar o retardamento da execução de seu objeto, não mantiver a proposta, falhar ou fraudar na execução d</w:t>
      </w:r>
      <w:r w:rsidR="001B74EB" w:rsidRPr="00FB5CEC">
        <w:rPr>
          <w:rFonts w:asciiTheme="majorHAnsi" w:hAnsiTheme="majorHAnsi" w:cstheme="majorHAnsi"/>
          <w:sz w:val="22"/>
          <w:szCs w:val="22"/>
        </w:rPr>
        <w:t xml:space="preserve">a </w:t>
      </w:r>
      <w:r w:rsidR="001B74EB" w:rsidRPr="00FB5CEC">
        <w:rPr>
          <w:rFonts w:asciiTheme="majorHAnsi" w:eastAsia="Calibri" w:hAnsiTheme="majorHAnsi" w:cstheme="majorHAnsi"/>
          <w:bCs/>
          <w:sz w:val="22"/>
          <w:szCs w:val="22"/>
          <w:lang w:val="pt-PT" w:eastAsia="en-US"/>
        </w:rPr>
        <w:t>Ata de Registro de Preços</w:t>
      </w:r>
      <w:r w:rsidR="00E312C1" w:rsidRPr="00FB5CEC">
        <w:rPr>
          <w:rFonts w:asciiTheme="majorHAnsi" w:hAnsiTheme="majorHAnsi" w:cstheme="majorHAnsi"/>
          <w:sz w:val="22"/>
          <w:szCs w:val="22"/>
        </w:rPr>
        <w:t>, comportar-se de modo inidôneo ou cometer fraude fiscal, ficará sujeito à sanção prevista no artigo 156 da Lei Federal nº. 14.133/2021.</w:t>
      </w:r>
    </w:p>
    <w:p w14:paraId="2B2F07C3" w14:textId="77777777" w:rsidR="00E312C1" w:rsidRPr="00FB5CEC" w:rsidRDefault="00E312C1" w:rsidP="00E312C1">
      <w:pPr>
        <w:pStyle w:val="Lista41"/>
        <w:tabs>
          <w:tab w:val="left" w:pos="-426"/>
        </w:tabs>
        <w:spacing w:line="264" w:lineRule="auto"/>
        <w:ind w:left="0" w:firstLine="0"/>
        <w:jc w:val="both"/>
        <w:rPr>
          <w:rFonts w:asciiTheme="majorHAnsi" w:hAnsiTheme="majorHAnsi" w:cstheme="majorHAnsi"/>
          <w:sz w:val="22"/>
          <w:szCs w:val="22"/>
        </w:rPr>
      </w:pPr>
    </w:p>
    <w:p w14:paraId="46498840" w14:textId="113191D8" w:rsidR="00E312C1" w:rsidRPr="00FB5CEC" w:rsidRDefault="00531DC7" w:rsidP="00E312C1">
      <w:pPr>
        <w:tabs>
          <w:tab w:val="left" w:pos="-426"/>
        </w:tabs>
        <w:autoSpaceDE w:val="0"/>
        <w:spacing w:after="120" w:line="264" w:lineRule="auto"/>
        <w:jc w:val="both"/>
        <w:rPr>
          <w:rFonts w:asciiTheme="majorHAnsi" w:hAnsiTheme="majorHAnsi" w:cstheme="majorHAnsi"/>
          <w:sz w:val="22"/>
          <w:szCs w:val="22"/>
        </w:rPr>
      </w:pPr>
      <w:r w:rsidRPr="00FB5CEC">
        <w:rPr>
          <w:rFonts w:asciiTheme="majorHAnsi" w:hAnsiTheme="majorHAnsi" w:cstheme="majorHAnsi"/>
          <w:sz w:val="22"/>
          <w:szCs w:val="22"/>
        </w:rPr>
        <w:t>19</w:t>
      </w:r>
      <w:r w:rsidR="00E312C1" w:rsidRPr="00FB5CEC">
        <w:rPr>
          <w:rFonts w:asciiTheme="majorHAnsi" w:hAnsiTheme="majorHAnsi" w:cstheme="majorHAnsi"/>
          <w:sz w:val="22"/>
          <w:szCs w:val="22"/>
        </w:rPr>
        <w:t>.2</w:t>
      </w:r>
      <w:r w:rsidR="00B54FB7" w:rsidRPr="00FB5CEC">
        <w:rPr>
          <w:rFonts w:asciiTheme="majorHAnsi" w:hAnsiTheme="majorHAnsi" w:cstheme="majorHAnsi"/>
          <w:sz w:val="22"/>
          <w:szCs w:val="22"/>
        </w:rPr>
        <w:t>.</w:t>
      </w:r>
      <w:r w:rsidR="00E312C1" w:rsidRPr="00FB5CEC">
        <w:rPr>
          <w:rFonts w:asciiTheme="majorHAnsi" w:hAnsiTheme="majorHAnsi" w:cstheme="majorHAnsi"/>
          <w:sz w:val="22"/>
          <w:szCs w:val="22"/>
        </w:rPr>
        <w:t xml:space="preserve"> A </w:t>
      </w:r>
      <w:r w:rsidR="00E312C1" w:rsidRPr="00FB5CEC">
        <w:rPr>
          <w:rFonts w:asciiTheme="majorHAnsi" w:hAnsiTheme="majorHAnsi" w:cstheme="majorHAnsi"/>
          <w:b/>
          <w:sz w:val="22"/>
          <w:szCs w:val="22"/>
        </w:rPr>
        <w:t xml:space="preserve">recusa injustificada do adjudicatário em assinar </w:t>
      </w:r>
      <w:r w:rsidR="005B3B99" w:rsidRPr="00FB5CEC">
        <w:rPr>
          <w:rFonts w:asciiTheme="majorHAnsi" w:hAnsiTheme="majorHAnsi" w:cstheme="majorHAnsi"/>
          <w:b/>
          <w:sz w:val="22"/>
          <w:szCs w:val="22"/>
        </w:rPr>
        <w:t xml:space="preserve">a </w:t>
      </w:r>
      <w:r w:rsidR="001B74EB" w:rsidRPr="00FB5CEC">
        <w:rPr>
          <w:rFonts w:asciiTheme="majorHAnsi" w:eastAsia="Calibri" w:hAnsiTheme="majorHAnsi" w:cstheme="majorHAnsi"/>
          <w:b/>
          <w:sz w:val="22"/>
          <w:szCs w:val="22"/>
          <w:lang w:val="pt-PT" w:eastAsia="en-US"/>
        </w:rPr>
        <w:t>Ata de Registro de Preços</w:t>
      </w:r>
      <w:r w:rsidR="00E312C1" w:rsidRPr="00FB5CEC">
        <w:rPr>
          <w:rFonts w:asciiTheme="majorHAnsi" w:hAnsiTheme="majorHAnsi" w:cstheme="majorHAnsi"/>
          <w:sz w:val="22"/>
          <w:szCs w:val="22"/>
        </w:rPr>
        <w:t>, aceitar ou retirar o instrumento equivalente, dentro do prazo estabelecido pela administração, caracteriza o descumprimento total da obrigação assumida, sujeitando-o às seguintes penalidades:</w:t>
      </w:r>
    </w:p>
    <w:p w14:paraId="0DFCE9E0" w14:textId="64D05289" w:rsidR="00E312C1" w:rsidRPr="00FB5CEC" w:rsidRDefault="00E312C1" w:rsidP="00E312C1">
      <w:pPr>
        <w:tabs>
          <w:tab w:val="left" w:pos="-426"/>
        </w:tabs>
        <w:autoSpaceDE w:val="0"/>
        <w:spacing w:after="120" w:line="264" w:lineRule="auto"/>
        <w:ind w:left="709"/>
        <w:jc w:val="both"/>
        <w:rPr>
          <w:rFonts w:asciiTheme="majorHAnsi" w:hAnsiTheme="majorHAnsi" w:cstheme="majorHAnsi"/>
          <w:sz w:val="22"/>
          <w:szCs w:val="22"/>
        </w:rPr>
      </w:pPr>
      <w:r w:rsidRPr="00FB5CEC">
        <w:rPr>
          <w:rFonts w:asciiTheme="majorHAnsi" w:hAnsiTheme="majorHAnsi" w:cstheme="majorHAnsi"/>
          <w:bCs/>
          <w:sz w:val="22"/>
          <w:szCs w:val="22"/>
        </w:rPr>
        <w:t xml:space="preserve">a) </w:t>
      </w:r>
      <w:r w:rsidRPr="00FB5CEC">
        <w:rPr>
          <w:rFonts w:asciiTheme="majorHAnsi" w:hAnsiTheme="majorHAnsi" w:cstheme="majorHAnsi"/>
          <w:sz w:val="22"/>
          <w:szCs w:val="22"/>
        </w:rPr>
        <w:t xml:space="preserve">multa de </w:t>
      </w:r>
      <w:r w:rsidR="00C14837" w:rsidRPr="00FB5CEC">
        <w:rPr>
          <w:rFonts w:asciiTheme="majorHAnsi" w:hAnsiTheme="majorHAnsi" w:cstheme="majorHAnsi"/>
          <w:sz w:val="22"/>
          <w:szCs w:val="22"/>
        </w:rPr>
        <w:t>10</w:t>
      </w:r>
      <w:r w:rsidRPr="00FB5CEC">
        <w:rPr>
          <w:rFonts w:asciiTheme="majorHAnsi" w:hAnsiTheme="majorHAnsi" w:cstheme="majorHAnsi"/>
          <w:sz w:val="22"/>
          <w:szCs w:val="22"/>
        </w:rPr>
        <w:t>% (</w:t>
      </w:r>
      <w:r w:rsidR="00C14837" w:rsidRPr="00FB5CEC">
        <w:rPr>
          <w:rFonts w:asciiTheme="majorHAnsi" w:hAnsiTheme="majorHAnsi" w:cstheme="majorHAnsi"/>
          <w:sz w:val="22"/>
          <w:szCs w:val="22"/>
        </w:rPr>
        <w:t xml:space="preserve">dez </w:t>
      </w:r>
      <w:r w:rsidRPr="00FB5CEC">
        <w:rPr>
          <w:rFonts w:asciiTheme="majorHAnsi" w:hAnsiTheme="majorHAnsi" w:cstheme="majorHAnsi"/>
          <w:sz w:val="22"/>
          <w:szCs w:val="22"/>
        </w:rPr>
        <w:t>por cento) sobre o valor da obrigação não cumprida;</w:t>
      </w:r>
    </w:p>
    <w:p w14:paraId="424982BE" w14:textId="77777777" w:rsidR="008C6C4E" w:rsidRDefault="008C6C4E" w:rsidP="00E312C1">
      <w:pPr>
        <w:tabs>
          <w:tab w:val="left" w:pos="-426"/>
        </w:tabs>
        <w:autoSpaceDE w:val="0"/>
        <w:spacing w:line="264" w:lineRule="auto"/>
        <w:ind w:left="709"/>
        <w:jc w:val="both"/>
        <w:rPr>
          <w:rFonts w:asciiTheme="majorHAnsi" w:hAnsiTheme="majorHAnsi" w:cstheme="majorHAnsi"/>
          <w:sz w:val="22"/>
          <w:szCs w:val="22"/>
        </w:rPr>
      </w:pPr>
    </w:p>
    <w:p w14:paraId="3AA4FC0F" w14:textId="787F2F61" w:rsidR="00E312C1" w:rsidRPr="00FB5CEC" w:rsidRDefault="00E312C1" w:rsidP="00E312C1">
      <w:pPr>
        <w:tabs>
          <w:tab w:val="left" w:pos="-426"/>
        </w:tabs>
        <w:autoSpaceDE w:val="0"/>
        <w:spacing w:line="264" w:lineRule="auto"/>
        <w:ind w:left="709"/>
        <w:jc w:val="both"/>
        <w:rPr>
          <w:rFonts w:asciiTheme="majorHAnsi" w:hAnsiTheme="majorHAnsi" w:cstheme="majorHAnsi"/>
          <w:sz w:val="22"/>
          <w:szCs w:val="22"/>
        </w:rPr>
      </w:pPr>
      <w:r w:rsidRPr="00FB5CEC">
        <w:rPr>
          <w:rFonts w:asciiTheme="majorHAnsi" w:hAnsiTheme="majorHAnsi" w:cstheme="majorHAnsi"/>
          <w:sz w:val="22"/>
          <w:szCs w:val="22"/>
        </w:rPr>
        <w:t xml:space="preserve">b) impedimento de licitar e contratar com o Município de </w:t>
      </w:r>
      <w:r w:rsidR="00531DC7" w:rsidRPr="00FB5CEC">
        <w:rPr>
          <w:rFonts w:asciiTheme="majorHAnsi" w:hAnsiTheme="majorHAnsi" w:cstheme="majorHAnsi"/>
          <w:bCs/>
          <w:sz w:val="22"/>
          <w:szCs w:val="22"/>
        </w:rPr>
        <w:t>Itararé</w:t>
      </w:r>
      <w:r w:rsidRPr="00FB5CEC">
        <w:rPr>
          <w:rFonts w:asciiTheme="majorHAnsi" w:hAnsiTheme="majorHAnsi" w:cstheme="majorHAnsi"/>
          <w:sz w:val="22"/>
          <w:szCs w:val="22"/>
        </w:rPr>
        <w:t xml:space="preserve"> pelo prazo de até 03 (três) anos, conforme previsto pelo §4º, do artigo 156, da Lei nº 14.133/2021.</w:t>
      </w:r>
    </w:p>
    <w:p w14:paraId="6666A270" w14:textId="77777777" w:rsidR="00E312C1" w:rsidRPr="00FB5CEC" w:rsidRDefault="00E312C1" w:rsidP="00E312C1">
      <w:pPr>
        <w:tabs>
          <w:tab w:val="left" w:pos="-426"/>
        </w:tabs>
        <w:autoSpaceDE w:val="0"/>
        <w:spacing w:line="264" w:lineRule="auto"/>
        <w:jc w:val="both"/>
        <w:rPr>
          <w:rFonts w:asciiTheme="majorHAnsi" w:hAnsiTheme="majorHAnsi" w:cstheme="majorHAnsi"/>
          <w:bCs/>
          <w:sz w:val="22"/>
          <w:szCs w:val="22"/>
        </w:rPr>
      </w:pPr>
    </w:p>
    <w:p w14:paraId="0A729E79" w14:textId="63255B2B" w:rsidR="00E312C1" w:rsidRPr="00FB5CEC" w:rsidRDefault="00531DC7" w:rsidP="00E312C1">
      <w:pPr>
        <w:autoSpaceDE w:val="0"/>
        <w:autoSpaceDN w:val="0"/>
        <w:adjustRightInd w:val="0"/>
        <w:spacing w:after="120" w:line="264" w:lineRule="auto"/>
        <w:jc w:val="both"/>
        <w:rPr>
          <w:rFonts w:asciiTheme="majorHAnsi" w:hAnsiTheme="majorHAnsi" w:cstheme="majorHAnsi"/>
          <w:sz w:val="22"/>
          <w:szCs w:val="22"/>
        </w:rPr>
      </w:pPr>
      <w:r w:rsidRPr="00FB5CEC">
        <w:rPr>
          <w:rFonts w:asciiTheme="majorHAnsi" w:hAnsiTheme="majorHAnsi" w:cstheme="majorHAnsi"/>
          <w:sz w:val="22"/>
          <w:szCs w:val="22"/>
        </w:rPr>
        <w:t>19</w:t>
      </w:r>
      <w:r w:rsidR="00E312C1" w:rsidRPr="00FB5CEC">
        <w:rPr>
          <w:rFonts w:asciiTheme="majorHAnsi" w:hAnsiTheme="majorHAnsi" w:cstheme="majorHAnsi"/>
          <w:bCs/>
          <w:sz w:val="22"/>
          <w:szCs w:val="22"/>
        </w:rPr>
        <w:t>.3</w:t>
      </w:r>
      <w:r w:rsidR="00B54FB7" w:rsidRPr="00FB5CEC">
        <w:rPr>
          <w:rFonts w:asciiTheme="majorHAnsi" w:hAnsiTheme="majorHAnsi" w:cstheme="majorHAnsi"/>
          <w:bCs/>
          <w:sz w:val="22"/>
          <w:szCs w:val="22"/>
        </w:rPr>
        <w:t>.</w:t>
      </w:r>
      <w:r w:rsidR="00E312C1" w:rsidRPr="00FB5CEC">
        <w:rPr>
          <w:rFonts w:asciiTheme="majorHAnsi" w:hAnsiTheme="majorHAnsi" w:cstheme="majorHAnsi"/>
          <w:bCs/>
          <w:sz w:val="22"/>
          <w:szCs w:val="22"/>
        </w:rPr>
        <w:t xml:space="preserve"> </w:t>
      </w:r>
      <w:r w:rsidR="00E312C1" w:rsidRPr="00FB5CEC">
        <w:rPr>
          <w:rFonts w:asciiTheme="majorHAnsi" w:hAnsiTheme="majorHAnsi" w:cstheme="majorHAnsi"/>
          <w:sz w:val="22"/>
          <w:szCs w:val="22"/>
        </w:rPr>
        <w:t xml:space="preserve">O </w:t>
      </w:r>
      <w:r w:rsidR="00E312C1" w:rsidRPr="00FB5CEC">
        <w:rPr>
          <w:rFonts w:asciiTheme="majorHAnsi" w:hAnsiTheme="majorHAnsi" w:cstheme="majorHAnsi"/>
          <w:b/>
          <w:sz w:val="22"/>
          <w:szCs w:val="22"/>
        </w:rPr>
        <w:t xml:space="preserve">atraso injustificado na </w:t>
      </w:r>
      <w:r w:rsidR="000F1EEC" w:rsidRPr="00FB5CEC">
        <w:rPr>
          <w:rFonts w:asciiTheme="majorHAnsi" w:hAnsiTheme="majorHAnsi" w:cstheme="majorHAnsi"/>
          <w:b/>
          <w:sz w:val="22"/>
          <w:szCs w:val="22"/>
          <w:lang w:val="pt-PT"/>
        </w:rPr>
        <w:t xml:space="preserve">entrega dos </w:t>
      </w:r>
      <w:r w:rsidR="00FF0287" w:rsidRPr="00FB5CEC">
        <w:rPr>
          <w:rFonts w:asciiTheme="majorHAnsi" w:hAnsiTheme="majorHAnsi" w:cstheme="majorHAnsi"/>
          <w:b/>
          <w:sz w:val="22"/>
          <w:szCs w:val="22"/>
          <w:lang w:val="pt-PT"/>
        </w:rPr>
        <w:t>medicamentos</w:t>
      </w:r>
      <w:r w:rsidR="00E312C1" w:rsidRPr="00FB5CEC">
        <w:rPr>
          <w:rFonts w:asciiTheme="majorHAnsi" w:hAnsiTheme="majorHAnsi" w:cstheme="majorHAnsi"/>
          <w:sz w:val="22"/>
          <w:szCs w:val="22"/>
        </w:rPr>
        <w:t xml:space="preserve">, sujeitará </w:t>
      </w:r>
      <w:r w:rsidR="00D605D6" w:rsidRPr="00FB5CEC">
        <w:rPr>
          <w:rFonts w:asciiTheme="majorHAnsi" w:hAnsiTheme="majorHAnsi" w:cstheme="majorHAnsi"/>
          <w:sz w:val="22"/>
          <w:szCs w:val="22"/>
        </w:rPr>
        <w:t xml:space="preserve">a Detentora </w:t>
      </w:r>
      <w:r w:rsidR="00E312C1" w:rsidRPr="00FB5CEC">
        <w:rPr>
          <w:rFonts w:asciiTheme="majorHAnsi" w:hAnsiTheme="majorHAnsi" w:cstheme="majorHAnsi"/>
          <w:sz w:val="22"/>
          <w:szCs w:val="22"/>
        </w:rPr>
        <w:t>à multa de mora, calculado por dia de atraso da obrigação não cumprida na seguinte proporção:</w:t>
      </w:r>
    </w:p>
    <w:p w14:paraId="6A363E21" w14:textId="02E0B3B1" w:rsidR="00E312C1" w:rsidRPr="00FB5CEC" w:rsidRDefault="00E312C1" w:rsidP="00E312C1">
      <w:pPr>
        <w:autoSpaceDE w:val="0"/>
        <w:autoSpaceDN w:val="0"/>
        <w:adjustRightInd w:val="0"/>
        <w:spacing w:after="120" w:line="264" w:lineRule="auto"/>
        <w:ind w:left="709"/>
        <w:jc w:val="both"/>
        <w:rPr>
          <w:rFonts w:asciiTheme="majorHAnsi" w:hAnsiTheme="majorHAnsi" w:cstheme="majorHAnsi"/>
          <w:sz w:val="22"/>
          <w:szCs w:val="22"/>
        </w:rPr>
      </w:pPr>
      <w:r w:rsidRPr="00FB5CEC">
        <w:rPr>
          <w:rFonts w:asciiTheme="majorHAnsi" w:hAnsiTheme="majorHAnsi" w:cstheme="majorHAnsi"/>
          <w:sz w:val="22"/>
          <w:szCs w:val="22"/>
        </w:rPr>
        <w:t xml:space="preserve">a) atraso </w:t>
      </w:r>
      <w:r w:rsidR="000F1EEC" w:rsidRPr="00FB5CEC">
        <w:rPr>
          <w:rFonts w:asciiTheme="majorHAnsi" w:hAnsiTheme="majorHAnsi" w:cstheme="majorHAnsi"/>
          <w:sz w:val="22"/>
          <w:szCs w:val="22"/>
        </w:rPr>
        <w:t>de</w:t>
      </w:r>
      <w:r w:rsidRPr="00FB5CEC">
        <w:rPr>
          <w:rFonts w:asciiTheme="majorHAnsi" w:hAnsiTheme="majorHAnsi" w:cstheme="majorHAnsi"/>
          <w:sz w:val="22"/>
          <w:szCs w:val="22"/>
        </w:rPr>
        <w:t xml:space="preserve"> até </w:t>
      </w:r>
      <w:r w:rsidR="00932266" w:rsidRPr="00FB5CEC">
        <w:rPr>
          <w:rFonts w:asciiTheme="majorHAnsi" w:hAnsiTheme="majorHAnsi" w:cstheme="majorHAnsi"/>
          <w:sz w:val="22"/>
          <w:szCs w:val="22"/>
        </w:rPr>
        <w:t>10</w:t>
      </w:r>
      <w:r w:rsidRPr="00FB5CEC">
        <w:rPr>
          <w:rFonts w:asciiTheme="majorHAnsi" w:hAnsiTheme="majorHAnsi" w:cstheme="majorHAnsi"/>
          <w:sz w:val="22"/>
          <w:szCs w:val="22"/>
        </w:rPr>
        <w:t xml:space="preserve"> (</w:t>
      </w:r>
      <w:r w:rsidR="00932266" w:rsidRPr="00FB5CEC">
        <w:rPr>
          <w:rFonts w:asciiTheme="majorHAnsi" w:hAnsiTheme="majorHAnsi" w:cstheme="majorHAnsi"/>
          <w:sz w:val="22"/>
          <w:szCs w:val="22"/>
        </w:rPr>
        <w:t>dez</w:t>
      </w:r>
      <w:r w:rsidRPr="00FB5CEC">
        <w:rPr>
          <w:rFonts w:asciiTheme="majorHAnsi" w:hAnsiTheme="majorHAnsi" w:cstheme="majorHAnsi"/>
          <w:sz w:val="22"/>
          <w:szCs w:val="22"/>
        </w:rPr>
        <w:t xml:space="preserve">) dias, multa de </w:t>
      </w:r>
      <w:r w:rsidR="00932266" w:rsidRPr="00FB5CEC">
        <w:rPr>
          <w:rFonts w:asciiTheme="majorHAnsi" w:hAnsiTheme="majorHAnsi" w:cstheme="majorHAnsi"/>
          <w:sz w:val="22"/>
          <w:szCs w:val="22"/>
        </w:rPr>
        <w:t>1</w:t>
      </w:r>
      <w:r w:rsidRPr="00FB5CEC">
        <w:rPr>
          <w:rFonts w:asciiTheme="majorHAnsi" w:hAnsiTheme="majorHAnsi" w:cstheme="majorHAnsi"/>
          <w:sz w:val="22"/>
          <w:szCs w:val="22"/>
        </w:rPr>
        <w:t>% (</w:t>
      </w:r>
      <w:r w:rsidR="00932266" w:rsidRPr="00FB5CEC">
        <w:rPr>
          <w:rFonts w:asciiTheme="majorHAnsi" w:hAnsiTheme="majorHAnsi" w:cstheme="majorHAnsi"/>
          <w:sz w:val="22"/>
          <w:szCs w:val="22"/>
        </w:rPr>
        <w:t>um</w:t>
      </w:r>
      <w:r w:rsidRPr="00FB5CEC">
        <w:rPr>
          <w:rFonts w:asciiTheme="majorHAnsi" w:hAnsiTheme="majorHAnsi" w:cstheme="majorHAnsi"/>
          <w:sz w:val="22"/>
          <w:szCs w:val="22"/>
        </w:rPr>
        <w:t xml:space="preserve"> por cento) ao dia sobre a obrigação não cumprida;</w:t>
      </w:r>
    </w:p>
    <w:p w14:paraId="3DFA5E57" w14:textId="30BFBFD9" w:rsidR="00E312C1" w:rsidRPr="00FB5CEC" w:rsidRDefault="00E312C1" w:rsidP="006E271A">
      <w:pPr>
        <w:autoSpaceDE w:val="0"/>
        <w:autoSpaceDN w:val="0"/>
        <w:adjustRightInd w:val="0"/>
        <w:spacing w:line="264" w:lineRule="auto"/>
        <w:ind w:left="709"/>
        <w:jc w:val="both"/>
        <w:rPr>
          <w:rFonts w:asciiTheme="majorHAnsi" w:hAnsiTheme="majorHAnsi" w:cstheme="majorHAnsi"/>
          <w:sz w:val="22"/>
          <w:szCs w:val="22"/>
        </w:rPr>
      </w:pPr>
      <w:r w:rsidRPr="00FB5CEC">
        <w:rPr>
          <w:rFonts w:asciiTheme="majorHAnsi" w:hAnsiTheme="majorHAnsi" w:cstheme="majorHAnsi"/>
          <w:sz w:val="22"/>
          <w:szCs w:val="22"/>
        </w:rPr>
        <w:t xml:space="preserve">b) atraso </w:t>
      </w:r>
      <w:r w:rsidR="000F1EEC" w:rsidRPr="00FB5CEC">
        <w:rPr>
          <w:rFonts w:asciiTheme="majorHAnsi" w:hAnsiTheme="majorHAnsi" w:cstheme="majorHAnsi"/>
          <w:sz w:val="22"/>
          <w:szCs w:val="22"/>
        </w:rPr>
        <w:t>superior</w:t>
      </w:r>
      <w:r w:rsidRPr="00FB5CEC">
        <w:rPr>
          <w:rFonts w:asciiTheme="majorHAnsi" w:hAnsiTheme="majorHAnsi" w:cstheme="majorHAnsi"/>
          <w:sz w:val="22"/>
          <w:szCs w:val="22"/>
        </w:rPr>
        <w:t xml:space="preserve"> a </w:t>
      </w:r>
      <w:r w:rsidR="00932266" w:rsidRPr="00FB5CEC">
        <w:rPr>
          <w:rFonts w:asciiTheme="majorHAnsi" w:hAnsiTheme="majorHAnsi" w:cstheme="majorHAnsi"/>
          <w:sz w:val="22"/>
          <w:szCs w:val="22"/>
        </w:rPr>
        <w:t>10</w:t>
      </w:r>
      <w:r w:rsidRPr="00FB5CEC">
        <w:rPr>
          <w:rFonts w:asciiTheme="majorHAnsi" w:hAnsiTheme="majorHAnsi" w:cstheme="majorHAnsi"/>
          <w:sz w:val="22"/>
          <w:szCs w:val="22"/>
        </w:rPr>
        <w:t xml:space="preserve"> (</w:t>
      </w:r>
      <w:r w:rsidR="00932266" w:rsidRPr="00FB5CEC">
        <w:rPr>
          <w:rFonts w:asciiTheme="majorHAnsi" w:hAnsiTheme="majorHAnsi" w:cstheme="majorHAnsi"/>
          <w:sz w:val="22"/>
          <w:szCs w:val="22"/>
        </w:rPr>
        <w:t>dez</w:t>
      </w:r>
      <w:r w:rsidRPr="00FB5CEC">
        <w:rPr>
          <w:rFonts w:asciiTheme="majorHAnsi" w:hAnsiTheme="majorHAnsi" w:cstheme="majorHAnsi"/>
          <w:sz w:val="22"/>
          <w:szCs w:val="22"/>
        </w:rPr>
        <w:t>) dias, estará caracterizada a inexecução total ou parcial da obrigação assumida, salvo disposição em contrário, em casos particulares, previstos n</w:t>
      </w:r>
      <w:r w:rsidR="001B74EB" w:rsidRPr="00FB5CEC">
        <w:rPr>
          <w:rFonts w:asciiTheme="majorHAnsi" w:hAnsiTheme="majorHAnsi" w:cstheme="majorHAnsi"/>
          <w:sz w:val="22"/>
          <w:szCs w:val="22"/>
        </w:rPr>
        <w:t xml:space="preserve">a </w:t>
      </w:r>
      <w:r w:rsidR="001B74EB"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sz w:val="22"/>
          <w:szCs w:val="22"/>
        </w:rPr>
        <w:t xml:space="preserve">, sujeitando-se à aplicação das penalidades previstas no item </w:t>
      </w:r>
      <w:r w:rsidR="00D605D6" w:rsidRPr="00FB5CEC">
        <w:rPr>
          <w:rFonts w:asciiTheme="majorHAnsi" w:hAnsiTheme="majorHAnsi" w:cstheme="majorHAnsi"/>
          <w:sz w:val="22"/>
          <w:szCs w:val="22"/>
        </w:rPr>
        <w:t>19.4</w:t>
      </w:r>
      <w:r w:rsidRPr="00FB5CEC">
        <w:rPr>
          <w:rFonts w:asciiTheme="majorHAnsi" w:hAnsiTheme="majorHAnsi" w:cstheme="majorHAnsi"/>
          <w:sz w:val="22"/>
          <w:szCs w:val="22"/>
        </w:rPr>
        <w:t>;</w:t>
      </w:r>
    </w:p>
    <w:p w14:paraId="3CFCF910" w14:textId="77777777" w:rsidR="00B14B97" w:rsidRPr="00FB5CEC" w:rsidRDefault="00B14B97" w:rsidP="00B14B97">
      <w:pPr>
        <w:autoSpaceDE w:val="0"/>
        <w:autoSpaceDN w:val="0"/>
        <w:adjustRightInd w:val="0"/>
        <w:spacing w:line="264" w:lineRule="auto"/>
        <w:jc w:val="both"/>
        <w:rPr>
          <w:rFonts w:asciiTheme="majorHAnsi" w:hAnsiTheme="majorHAnsi" w:cstheme="majorHAnsi"/>
          <w:sz w:val="22"/>
          <w:szCs w:val="22"/>
        </w:rPr>
      </w:pPr>
    </w:p>
    <w:p w14:paraId="20759CBB" w14:textId="2A4E0859" w:rsidR="00B14B97" w:rsidRPr="00FB5CEC" w:rsidRDefault="00B14B97" w:rsidP="00B14B97">
      <w:pPr>
        <w:autoSpaceDE w:val="0"/>
        <w:autoSpaceDN w:val="0"/>
        <w:adjustRightInd w:val="0"/>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19.3.1. A inexecução total ou parcial poderá ensejar a rescisão contratual, nos termos do artigo 137 da Lei nº 14.133/2021.</w:t>
      </w:r>
    </w:p>
    <w:p w14:paraId="6EE36411" w14:textId="77777777" w:rsidR="00E312C1" w:rsidRPr="00FB5CEC" w:rsidRDefault="00E312C1" w:rsidP="00E312C1">
      <w:pPr>
        <w:tabs>
          <w:tab w:val="left" w:pos="0"/>
        </w:tabs>
        <w:autoSpaceDE w:val="0"/>
        <w:autoSpaceDN w:val="0"/>
        <w:adjustRightInd w:val="0"/>
        <w:spacing w:line="264" w:lineRule="auto"/>
        <w:jc w:val="both"/>
        <w:rPr>
          <w:rFonts w:asciiTheme="majorHAnsi" w:hAnsiTheme="majorHAnsi" w:cstheme="majorHAnsi"/>
          <w:bCs/>
          <w:sz w:val="22"/>
          <w:szCs w:val="22"/>
        </w:rPr>
      </w:pPr>
    </w:p>
    <w:p w14:paraId="2482C69B" w14:textId="01F22FED" w:rsidR="00E312C1" w:rsidRPr="00FB5CEC" w:rsidRDefault="00531DC7" w:rsidP="00E312C1">
      <w:pPr>
        <w:tabs>
          <w:tab w:val="left" w:pos="0"/>
        </w:tabs>
        <w:autoSpaceDE w:val="0"/>
        <w:autoSpaceDN w:val="0"/>
        <w:adjustRightInd w:val="0"/>
        <w:spacing w:after="120" w:line="264" w:lineRule="auto"/>
        <w:jc w:val="both"/>
        <w:rPr>
          <w:rFonts w:asciiTheme="majorHAnsi" w:hAnsiTheme="majorHAnsi" w:cstheme="majorHAnsi"/>
          <w:sz w:val="22"/>
          <w:szCs w:val="22"/>
        </w:rPr>
      </w:pPr>
      <w:r w:rsidRPr="00FB5CEC">
        <w:rPr>
          <w:rFonts w:asciiTheme="majorHAnsi" w:hAnsiTheme="majorHAnsi" w:cstheme="majorHAnsi"/>
          <w:sz w:val="22"/>
          <w:szCs w:val="22"/>
        </w:rPr>
        <w:t>19</w:t>
      </w:r>
      <w:r w:rsidR="00E312C1" w:rsidRPr="00FB5CEC">
        <w:rPr>
          <w:rFonts w:asciiTheme="majorHAnsi" w:hAnsiTheme="majorHAnsi" w:cstheme="majorHAnsi"/>
          <w:bCs/>
          <w:sz w:val="22"/>
          <w:szCs w:val="22"/>
        </w:rPr>
        <w:t>.</w:t>
      </w:r>
      <w:r w:rsidR="00B54FB7" w:rsidRPr="00FB5CEC">
        <w:rPr>
          <w:rFonts w:asciiTheme="majorHAnsi" w:hAnsiTheme="majorHAnsi" w:cstheme="majorHAnsi"/>
          <w:bCs/>
          <w:sz w:val="22"/>
          <w:szCs w:val="22"/>
        </w:rPr>
        <w:t>4.</w:t>
      </w:r>
      <w:r w:rsidR="00E312C1" w:rsidRPr="00FB5CEC">
        <w:rPr>
          <w:rFonts w:asciiTheme="majorHAnsi" w:hAnsiTheme="majorHAnsi" w:cstheme="majorHAnsi"/>
          <w:bCs/>
          <w:sz w:val="22"/>
          <w:szCs w:val="22"/>
        </w:rPr>
        <w:t xml:space="preserve"> </w:t>
      </w:r>
      <w:r w:rsidR="00E312C1" w:rsidRPr="00FB5CEC">
        <w:rPr>
          <w:rFonts w:asciiTheme="majorHAnsi" w:hAnsiTheme="majorHAnsi" w:cstheme="majorHAnsi"/>
          <w:sz w:val="22"/>
          <w:szCs w:val="22"/>
        </w:rPr>
        <w:t xml:space="preserve">Pela </w:t>
      </w:r>
      <w:r w:rsidR="00E312C1" w:rsidRPr="00FB5CEC">
        <w:rPr>
          <w:rFonts w:asciiTheme="majorHAnsi" w:hAnsiTheme="majorHAnsi" w:cstheme="majorHAnsi"/>
          <w:b/>
          <w:sz w:val="22"/>
          <w:szCs w:val="22"/>
        </w:rPr>
        <w:t>inexecução total ou parcial</w:t>
      </w:r>
      <w:r w:rsidR="00E312C1" w:rsidRPr="00FB5CEC">
        <w:rPr>
          <w:rFonts w:asciiTheme="majorHAnsi" w:hAnsiTheme="majorHAnsi" w:cstheme="majorHAnsi"/>
          <w:sz w:val="22"/>
          <w:szCs w:val="22"/>
        </w:rPr>
        <w:t xml:space="preserve">, poderão ser aplicadas </w:t>
      </w:r>
      <w:r w:rsidR="00D605D6" w:rsidRPr="00FB5CEC">
        <w:rPr>
          <w:rFonts w:asciiTheme="majorHAnsi" w:hAnsiTheme="majorHAnsi" w:cstheme="majorHAnsi"/>
          <w:sz w:val="22"/>
          <w:szCs w:val="22"/>
        </w:rPr>
        <w:t xml:space="preserve">à Detentora </w:t>
      </w:r>
      <w:r w:rsidR="00E312C1" w:rsidRPr="00FB5CEC">
        <w:rPr>
          <w:rFonts w:asciiTheme="majorHAnsi" w:hAnsiTheme="majorHAnsi" w:cstheme="majorHAnsi"/>
          <w:sz w:val="22"/>
          <w:szCs w:val="22"/>
        </w:rPr>
        <w:t>as seguintes penalidades:</w:t>
      </w:r>
    </w:p>
    <w:p w14:paraId="4809E779" w14:textId="77777777" w:rsidR="00E312C1" w:rsidRPr="00FB5CEC" w:rsidRDefault="00E312C1" w:rsidP="00800948">
      <w:pPr>
        <w:tabs>
          <w:tab w:val="left" w:pos="0"/>
        </w:tabs>
        <w:autoSpaceDE w:val="0"/>
        <w:autoSpaceDN w:val="0"/>
        <w:adjustRightInd w:val="0"/>
        <w:spacing w:after="120" w:line="264" w:lineRule="auto"/>
        <w:ind w:left="709"/>
        <w:jc w:val="both"/>
        <w:rPr>
          <w:rFonts w:asciiTheme="majorHAnsi" w:hAnsiTheme="majorHAnsi" w:cstheme="majorHAnsi"/>
          <w:sz w:val="22"/>
          <w:szCs w:val="22"/>
        </w:rPr>
      </w:pPr>
      <w:r w:rsidRPr="00FB5CEC">
        <w:rPr>
          <w:rFonts w:asciiTheme="majorHAnsi" w:hAnsiTheme="majorHAnsi" w:cstheme="majorHAnsi"/>
          <w:bCs/>
          <w:sz w:val="22"/>
          <w:szCs w:val="22"/>
        </w:rPr>
        <w:t xml:space="preserve">a) </w:t>
      </w:r>
      <w:r w:rsidRPr="00FB5CEC">
        <w:rPr>
          <w:rFonts w:asciiTheme="majorHAnsi" w:hAnsiTheme="majorHAnsi" w:cstheme="majorHAnsi"/>
          <w:sz w:val="22"/>
          <w:szCs w:val="22"/>
        </w:rPr>
        <w:t>multa de 10% (dez por cento) sobre o valor total ou parcial da obrigação não cumprida; e/ou</w:t>
      </w:r>
    </w:p>
    <w:p w14:paraId="3F01EB84" w14:textId="2AA7592F" w:rsidR="00E312C1" w:rsidRPr="00FB5CEC" w:rsidRDefault="00E312C1" w:rsidP="00800948">
      <w:pPr>
        <w:tabs>
          <w:tab w:val="left" w:pos="-426"/>
          <w:tab w:val="left" w:pos="0"/>
        </w:tabs>
        <w:autoSpaceDE w:val="0"/>
        <w:spacing w:line="264" w:lineRule="auto"/>
        <w:ind w:left="709"/>
        <w:jc w:val="both"/>
        <w:rPr>
          <w:rFonts w:asciiTheme="majorHAnsi" w:hAnsiTheme="majorHAnsi" w:cstheme="majorHAnsi"/>
          <w:sz w:val="22"/>
          <w:szCs w:val="22"/>
        </w:rPr>
      </w:pPr>
      <w:r w:rsidRPr="00FB5CEC">
        <w:rPr>
          <w:rFonts w:asciiTheme="majorHAnsi" w:hAnsiTheme="majorHAnsi" w:cstheme="majorHAnsi"/>
          <w:sz w:val="22"/>
          <w:szCs w:val="22"/>
        </w:rPr>
        <w:t xml:space="preserve">b) impedimento de licitar e contratar com o Município de </w:t>
      </w:r>
      <w:r w:rsidR="00531DC7" w:rsidRPr="00FB5CEC">
        <w:rPr>
          <w:rFonts w:asciiTheme="majorHAnsi" w:hAnsiTheme="majorHAnsi" w:cstheme="majorHAnsi"/>
          <w:bCs/>
          <w:sz w:val="22"/>
          <w:szCs w:val="22"/>
        </w:rPr>
        <w:t>Itararé</w:t>
      </w:r>
      <w:r w:rsidR="009F4081" w:rsidRPr="00FB5CEC">
        <w:rPr>
          <w:rFonts w:asciiTheme="majorHAnsi" w:hAnsiTheme="majorHAnsi" w:cstheme="majorHAnsi"/>
          <w:sz w:val="22"/>
          <w:szCs w:val="22"/>
        </w:rPr>
        <w:t xml:space="preserve"> </w:t>
      </w:r>
      <w:r w:rsidRPr="00FB5CEC">
        <w:rPr>
          <w:rFonts w:asciiTheme="majorHAnsi" w:hAnsiTheme="majorHAnsi" w:cstheme="majorHAnsi"/>
          <w:sz w:val="22"/>
          <w:szCs w:val="22"/>
        </w:rPr>
        <w:t>pelo prazo de até 03 (três) anos, conforme previsto pelo §4º, do artigo 156, da Lei nº 14.133/2021.</w:t>
      </w:r>
    </w:p>
    <w:p w14:paraId="47B509A2" w14:textId="77777777" w:rsidR="00E312C1" w:rsidRPr="00FB5CEC" w:rsidRDefault="00E312C1" w:rsidP="00E312C1">
      <w:pPr>
        <w:pStyle w:val="Lista41"/>
        <w:tabs>
          <w:tab w:val="left" w:pos="-426"/>
        </w:tabs>
        <w:spacing w:line="264" w:lineRule="auto"/>
        <w:ind w:left="0" w:firstLine="0"/>
        <w:jc w:val="both"/>
        <w:rPr>
          <w:rFonts w:asciiTheme="majorHAnsi" w:hAnsiTheme="majorHAnsi" w:cstheme="majorHAnsi"/>
          <w:sz w:val="22"/>
          <w:szCs w:val="22"/>
        </w:rPr>
      </w:pPr>
    </w:p>
    <w:p w14:paraId="073F6E29" w14:textId="6C7C1949" w:rsidR="00E312C1" w:rsidRPr="00FB5CEC" w:rsidRDefault="00531DC7" w:rsidP="00E312C1">
      <w:pPr>
        <w:pStyle w:val="Lista51"/>
        <w:tabs>
          <w:tab w:val="left" w:pos="-426"/>
        </w:tabs>
        <w:spacing w:line="264"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19</w:t>
      </w:r>
      <w:r w:rsidR="00E312C1" w:rsidRPr="00FB5CEC">
        <w:rPr>
          <w:rFonts w:asciiTheme="majorHAnsi" w:hAnsiTheme="majorHAnsi" w:cstheme="majorHAnsi"/>
          <w:sz w:val="22"/>
          <w:szCs w:val="22"/>
        </w:rPr>
        <w:t>.5</w:t>
      </w:r>
      <w:r w:rsidR="00B54FB7" w:rsidRPr="00FB5CEC">
        <w:rPr>
          <w:rFonts w:asciiTheme="majorHAnsi" w:hAnsiTheme="majorHAnsi" w:cstheme="majorHAnsi"/>
          <w:sz w:val="22"/>
          <w:szCs w:val="22"/>
        </w:rPr>
        <w:t>.</w:t>
      </w:r>
      <w:r w:rsidR="00E312C1" w:rsidRPr="00FB5CEC">
        <w:rPr>
          <w:rFonts w:asciiTheme="majorHAnsi" w:hAnsiTheme="majorHAnsi" w:cstheme="majorHAnsi"/>
          <w:sz w:val="22"/>
          <w:szCs w:val="22"/>
        </w:rPr>
        <w:t xml:space="preserve"> A aplicação de uma penalidade não exclui a aplicação das outras, quando cabíveis.</w:t>
      </w:r>
    </w:p>
    <w:p w14:paraId="6716EE19" w14:textId="77777777" w:rsidR="008C6C4E" w:rsidRDefault="008C6C4E" w:rsidP="00E312C1">
      <w:pPr>
        <w:tabs>
          <w:tab w:val="left" w:pos="-426"/>
        </w:tabs>
        <w:autoSpaceDE w:val="0"/>
        <w:spacing w:line="264" w:lineRule="auto"/>
        <w:jc w:val="both"/>
        <w:rPr>
          <w:rFonts w:asciiTheme="majorHAnsi" w:hAnsiTheme="majorHAnsi" w:cstheme="majorHAnsi"/>
          <w:sz w:val="22"/>
          <w:szCs w:val="22"/>
        </w:rPr>
      </w:pPr>
    </w:p>
    <w:p w14:paraId="55D2CF7E" w14:textId="19297916" w:rsidR="00E312C1" w:rsidRPr="00FB5CEC" w:rsidRDefault="00531DC7" w:rsidP="00E312C1">
      <w:pPr>
        <w:tabs>
          <w:tab w:val="left" w:pos="-426"/>
        </w:tabs>
        <w:autoSpaceDE w:val="0"/>
        <w:spacing w:line="264" w:lineRule="auto"/>
        <w:jc w:val="both"/>
        <w:rPr>
          <w:rFonts w:asciiTheme="majorHAnsi" w:hAnsiTheme="majorHAnsi" w:cstheme="majorHAnsi"/>
          <w:color w:val="EE0000"/>
          <w:sz w:val="22"/>
          <w:szCs w:val="22"/>
        </w:rPr>
      </w:pPr>
      <w:r w:rsidRPr="00FB5CEC">
        <w:rPr>
          <w:rFonts w:asciiTheme="majorHAnsi" w:hAnsiTheme="majorHAnsi" w:cstheme="majorHAnsi"/>
          <w:sz w:val="22"/>
          <w:szCs w:val="22"/>
        </w:rPr>
        <w:t>19</w:t>
      </w:r>
      <w:r w:rsidR="00E312C1" w:rsidRPr="00FB5CEC">
        <w:rPr>
          <w:rFonts w:asciiTheme="majorHAnsi" w:hAnsiTheme="majorHAnsi" w:cstheme="majorHAnsi"/>
          <w:bCs/>
          <w:sz w:val="22"/>
          <w:szCs w:val="22"/>
        </w:rPr>
        <w:t>.6</w:t>
      </w:r>
      <w:r w:rsidR="00B54FB7" w:rsidRPr="00FB5CEC">
        <w:rPr>
          <w:rFonts w:asciiTheme="majorHAnsi" w:hAnsiTheme="majorHAnsi" w:cstheme="majorHAnsi"/>
          <w:bCs/>
          <w:sz w:val="22"/>
          <w:szCs w:val="22"/>
        </w:rPr>
        <w:t>.</w:t>
      </w:r>
      <w:r w:rsidR="00E312C1" w:rsidRPr="00FB5CEC">
        <w:rPr>
          <w:rFonts w:asciiTheme="majorHAnsi" w:hAnsiTheme="majorHAnsi" w:cstheme="majorHAnsi"/>
          <w:bCs/>
          <w:sz w:val="22"/>
          <w:szCs w:val="22"/>
        </w:rPr>
        <w:t xml:space="preserve"> </w:t>
      </w:r>
      <w:r w:rsidR="00E312C1" w:rsidRPr="00FB5CEC">
        <w:rPr>
          <w:rFonts w:asciiTheme="majorHAnsi" w:hAnsiTheme="majorHAnsi" w:cstheme="majorHAnsi"/>
          <w:sz w:val="22"/>
          <w:szCs w:val="22"/>
        </w:rPr>
        <w:t xml:space="preserve">Pela não-regularização da documentação de comprovação de regularidade fiscal e trabalhista das microempresas e empresas de pequeno porte, no prazo previsto no subitem </w:t>
      </w:r>
      <w:r w:rsidR="00E312C1" w:rsidRPr="00FB5CEC">
        <w:rPr>
          <w:rFonts w:asciiTheme="majorHAnsi" w:hAnsiTheme="majorHAnsi" w:cstheme="majorHAnsi"/>
          <w:color w:val="EE0000"/>
          <w:sz w:val="22"/>
          <w:szCs w:val="22"/>
        </w:rPr>
        <w:t xml:space="preserve"> </w:t>
      </w:r>
      <w:r w:rsidR="000F0F9A" w:rsidRPr="00FB5CEC">
        <w:rPr>
          <w:rFonts w:asciiTheme="majorHAnsi" w:hAnsiTheme="majorHAnsi" w:cstheme="majorHAnsi"/>
          <w:sz w:val="22"/>
          <w:szCs w:val="22"/>
        </w:rPr>
        <w:t xml:space="preserve">9.12. </w:t>
      </w:r>
      <w:r w:rsidR="00E312C1" w:rsidRPr="00FB5CEC">
        <w:rPr>
          <w:rFonts w:asciiTheme="majorHAnsi" w:hAnsiTheme="majorHAnsi" w:cstheme="majorHAnsi"/>
          <w:sz w:val="22"/>
          <w:szCs w:val="22"/>
        </w:rPr>
        <w:t xml:space="preserve">deste edital, a Administração poderá garantida a prévia defesa, aplicar ao licitante multa equivalente a </w:t>
      </w:r>
      <w:r w:rsidR="00ED68E2" w:rsidRPr="00FB5CEC">
        <w:rPr>
          <w:rFonts w:asciiTheme="majorHAnsi" w:hAnsiTheme="majorHAnsi" w:cstheme="majorHAnsi"/>
          <w:sz w:val="22"/>
          <w:szCs w:val="22"/>
        </w:rPr>
        <w:t>1</w:t>
      </w:r>
      <w:r w:rsidR="00E312C1" w:rsidRPr="00FB5CEC">
        <w:rPr>
          <w:rFonts w:asciiTheme="majorHAnsi" w:hAnsiTheme="majorHAnsi" w:cstheme="majorHAnsi"/>
          <w:sz w:val="22"/>
          <w:szCs w:val="22"/>
        </w:rPr>
        <w:t>% (</w:t>
      </w:r>
      <w:r w:rsidR="00ED68E2" w:rsidRPr="00FB5CEC">
        <w:rPr>
          <w:rFonts w:asciiTheme="majorHAnsi" w:hAnsiTheme="majorHAnsi" w:cstheme="majorHAnsi"/>
          <w:sz w:val="22"/>
          <w:szCs w:val="22"/>
        </w:rPr>
        <w:t>um</w:t>
      </w:r>
      <w:r w:rsidR="00E312C1" w:rsidRPr="00FB5CEC">
        <w:rPr>
          <w:rFonts w:asciiTheme="majorHAnsi" w:hAnsiTheme="majorHAnsi" w:cstheme="majorHAnsi"/>
          <w:sz w:val="22"/>
          <w:szCs w:val="22"/>
        </w:rPr>
        <w:t xml:space="preserve"> por cento) do valor estimado de contratação do objeto, cominada com a aplicação de impedimento de licitar e contratar com o Município de </w:t>
      </w:r>
      <w:r w:rsidRPr="00FB5CEC">
        <w:rPr>
          <w:rFonts w:asciiTheme="majorHAnsi" w:hAnsiTheme="majorHAnsi" w:cstheme="majorHAnsi"/>
          <w:bCs/>
          <w:sz w:val="22"/>
          <w:szCs w:val="22"/>
        </w:rPr>
        <w:t>Itararé</w:t>
      </w:r>
      <w:r w:rsidR="009F4081" w:rsidRPr="00FB5CEC">
        <w:rPr>
          <w:rFonts w:asciiTheme="majorHAnsi" w:hAnsiTheme="majorHAnsi" w:cstheme="majorHAnsi"/>
          <w:sz w:val="22"/>
          <w:szCs w:val="22"/>
        </w:rPr>
        <w:t xml:space="preserve"> </w:t>
      </w:r>
      <w:r w:rsidR="00E312C1" w:rsidRPr="00FB5CEC">
        <w:rPr>
          <w:rFonts w:asciiTheme="majorHAnsi" w:hAnsiTheme="majorHAnsi" w:cstheme="majorHAnsi"/>
          <w:sz w:val="22"/>
          <w:szCs w:val="22"/>
        </w:rPr>
        <w:t>pelo prazo de até 03 (três) anos, conforme previsto no §4º, do artigo 156, da Lei nº 14.133/2021.</w:t>
      </w:r>
    </w:p>
    <w:p w14:paraId="136EE6F9" w14:textId="77777777" w:rsidR="00E312C1" w:rsidRPr="00FB5CEC" w:rsidRDefault="00E312C1" w:rsidP="00E312C1">
      <w:pPr>
        <w:tabs>
          <w:tab w:val="left" w:pos="-426"/>
        </w:tabs>
        <w:spacing w:line="264" w:lineRule="auto"/>
        <w:jc w:val="both"/>
        <w:rPr>
          <w:rFonts w:asciiTheme="majorHAnsi" w:hAnsiTheme="majorHAnsi" w:cstheme="majorHAnsi"/>
          <w:sz w:val="22"/>
          <w:szCs w:val="22"/>
        </w:rPr>
      </w:pPr>
    </w:p>
    <w:p w14:paraId="209F9BE7" w14:textId="1EE6B4AB" w:rsidR="00E312C1" w:rsidRPr="00FB5CEC" w:rsidRDefault="00531DC7" w:rsidP="00E312C1">
      <w:pPr>
        <w:pStyle w:val="Lista51"/>
        <w:tabs>
          <w:tab w:val="left" w:pos="-426"/>
        </w:tabs>
        <w:spacing w:line="264"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19</w:t>
      </w:r>
      <w:r w:rsidR="00E312C1" w:rsidRPr="00FB5CEC">
        <w:rPr>
          <w:rFonts w:asciiTheme="majorHAnsi" w:hAnsiTheme="majorHAnsi" w:cstheme="majorHAnsi"/>
          <w:sz w:val="22"/>
          <w:szCs w:val="22"/>
        </w:rPr>
        <w:t>.7</w:t>
      </w:r>
      <w:r w:rsidR="00B54FB7" w:rsidRPr="00FB5CEC">
        <w:rPr>
          <w:rFonts w:asciiTheme="majorHAnsi" w:hAnsiTheme="majorHAnsi" w:cstheme="majorHAnsi"/>
          <w:sz w:val="22"/>
          <w:szCs w:val="22"/>
        </w:rPr>
        <w:t>.</w:t>
      </w:r>
      <w:r w:rsidR="00E312C1" w:rsidRPr="00FB5CEC">
        <w:rPr>
          <w:rFonts w:asciiTheme="majorHAnsi" w:hAnsiTheme="majorHAnsi" w:cstheme="majorHAnsi"/>
          <w:sz w:val="22"/>
          <w:szCs w:val="22"/>
        </w:rPr>
        <w:t xml:space="preserve"> O prazo para defesa prévia quanto à aplicação de penalidade é de 15 (quinze) dias úteis contados da data da intimação do interessado. </w:t>
      </w:r>
    </w:p>
    <w:p w14:paraId="262C9E4C" w14:textId="77777777" w:rsidR="00E312C1" w:rsidRPr="00FB5CEC" w:rsidRDefault="00E312C1" w:rsidP="00E312C1">
      <w:pPr>
        <w:tabs>
          <w:tab w:val="left" w:pos="-426"/>
        </w:tabs>
        <w:spacing w:line="264" w:lineRule="auto"/>
        <w:jc w:val="both"/>
        <w:rPr>
          <w:rFonts w:asciiTheme="majorHAnsi" w:hAnsiTheme="majorHAnsi" w:cstheme="majorHAnsi"/>
          <w:sz w:val="22"/>
          <w:szCs w:val="22"/>
        </w:rPr>
      </w:pPr>
    </w:p>
    <w:p w14:paraId="18C197FD" w14:textId="4C43723F" w:rsidR="00E312C1" w:rsidRPr="00FB5CEC" w:rsidRDefault="00531DC7" w:rsidP="00E312C1">
      <w:pPr>
        <w:pStyle w:val="Lista51"/>
        <w:tabs>
          <w:tab w:val="left" w:pos="-426"/>
        </w:tabs>
        <w:spacing w:line="264"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19</w:t>
      </w:r>
      <w:r w:rsidR="00E312C1" w:rsidRPr="00FB5CEC">
        <w:rPr>
          <w:rFonts w:asciiTheme="majorHAnsi" w:hAnsiTheme="majorHAnsi" w:cstheme="majorHAnsi"/>
          <w:sz w:val="22"/>
          <w:szCs w:val="22"/>
        </w:rPr>
        <w:t>.8</w:t>
      </w:r>
      <w:r w:rsidR="00B54FB7" w:rsidRPr="00FB5CEC">
        <w:rPr>
          <w:rFonts w:asciiTheme="majorHAnsi" w:hAnsiTheme="majorHAnsi" w:cstheme="majorHAnsi"/>
          <w:sz w:val="22"/>
          <w:szCs w:val="22"/>
        </w:rPr>
        <w:t>.</w:t>
      </w:r>
      <w:r w:rsidR="00E312C1" w:rsidRPr="00FB5CEC">
        <w:rPr>
          <w:rFonts w:asciiTheme="majorHAnsi" w:hAnsiTheme="majorHAnsi" w:cstheme="majorHAnsi"/>
          <w:sz w:val="22"/>
          <w:szCs w:val="22"/>
        </w:rPr>
        <w:t xml:space="preserve"> O valor das multas será recolhido aos cofres Municipais, dentro de 15 (quinze) dias úteis da data de sua cominação, mediante guia de recolhimento oficial.</w:t>
      </w:r>
    </w:p>
    <w:p w14:paraId="55F0783C" w14:textId="77777777" w:rsidR="00E312C1" w:rsidRPr="00FB5CEC" w:rsidRDefault="00E312C1" w:rsidP="00E312C1">
      <w:pPr>
        <w:pStyle w:val="Lista51"/>
        <w:tabs>
          <w:tab w:val="left" w:pos="-426"/>
        </w:tabs>
        <w:spacing w:line="264" w:lineRule="auto"/>
        <w:ind w:left="0" w:firstLine="0"/>
        <w:jc w:val="both"/>
        <w:rPr>
          <w:rFonts w:asciiTheme="majorHAnsi" w:hAnsiTheme="majorHAnsi" w:cstheme="majorHAnsi"/>
          <w:sz w:val="22"/>
          <w:szCs w:val="22"/>
        </w:rPr>
      </w:pPr>
    </w:p>
    <w:p w14:paraId="05417FE6" w14:textId="2C10060B" w:rsidR="00E312C1" w:rsidRPr="00FB5CEC" w:rsidRDefault="00531DC7" w:rsidP="00E312C1">
      <w:pPr>
        <w:pStyle w:val="Nivel01"/>
        <w:numPr>
          <w:ilvl w:val="0"/>
          <w:numId w:val="0"/>
        </w:numPr>
        <w:spacing w:before="0" w:line="264" w:lineRule="auto"/>
        <w:rPr>
          <w:rFonts w:asciiTheme="majorHAnsi" w:hAnsiTheme="majorHAnsi" w:cstheme="majorHAnsi"/>
          <w:color w:val="auto"/>
          <w:sz w:val="22"/>
          <w:szCs w:val="22"/>
        </w:rPr>
      </w:pPr>
      <w:bookmarkStart w:id="21" w:name="_Toc129158346"/>
      <w:r w:rsidRPr="00FB5CEC">
        <w:rPr>
          <w:rFonts w:asciiTheme="majorHAnsi" w:hAnsiTheme="majorHAnsi" w:cstheme="majorHAnsi"/>
          <w:color w:val="auto"/>
          <w:sz w:val="22"/>
          <w:szCs w:val="22"/>
          <w:lang w:val="pt-BR"/>
        </w:rPr>
        <w:t>20</w:t>
      </w:r>
      <w:r w:rsidR="00E312C1" w:rsidRPr="00FB5CEC">
        <w:rPr>
          <w:rFonts w:asciiTheme="majorHAnsi" w:hAnsiTheme="majorHAnsi" w:cstheme="majorHAnsi"/>
          <w:color w:val="auto"/>
          <w:sz w:val="22"/>
          <w:szCs w:val="22"/>
        </w:rPr>
        <w:t>. DA IMPUGNAÇÃO AO EDITAL E DO PEDIDO DE ESCLARECIMENTO</w:t>
      </w:r>
      <w:bookmarkEnd w:id="21"/>
    </w:p>
    <w:p w14:paraId="3CD455D3" w14:textId="7D75FA9A"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2</w:t>
      </w:r>
      <w:r w:rsidR="00531DC7" w:rsidRPr="00FB5CEC">
        <w:rPr>
          <w:rFonts w:asciiTheme="majorHAnsi" w:hAnsiTheme="majorHAnsi" w:cstheme="majorHAnsi"/>
          <w:sz w:val="22"/>
          <w:szCs w:val="22"/>
        </w:rPr>
        <w:t>0</w:t>
      </w:r>
      <w:r w:rsidRPr="00FB5CEC">
        <w:rPr>
          <w:rFonts w:asciiTheme="majorHAnsi" w:hAnsiTheme="majorHAnsi" w:cstheme="majorHAnsi"/>
          <w:sz w:val="22"/>
          <w:szCs w:val="22"/>
        </w:rPr>
        <w:t>.1. Até 03 (três) dias úteis antes da data designada para a abertura da sessão pública, qualquer pessoa poderá impugnar este Edital.</w:t>
      </w:r>
    </w:p>
    <w:p w14:paraId="38ED4D21" w14:textId="77777777" w:rsidR="00E312C1" w:rsidRPr="00FB5CEC" w:rsidRDefault="00E312C1" w:rsidP="00E312C1">
      <w:pPr>
        <w:spacing w:line="264" w:lineRule="auto"/>
        <w:jc w:val="both"/>
        <w:rPr>
          <w:rFonts w:asciiTheme="majorHAnsi" w:hAnsiTheme="majorHAnsi" w:cstheme="majorHAnsi"/>
          <w:sz w:val="22"/>
          <w:szCs w:val="22"/>
        </w:rPr>
      </w:pPr>
    </w:p>
    <w:p w14:paraId="02B4BDCA" w14:textId="2DB4C5D9"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2</w:t>
      </w:r>
      <w:r w:rsidR="00531DC7" w:rsidRPr="00FB5CEC">
        <w:rPr>
          <w:rFonts w:asciiTheme="majorHAnsi" w:hAnsiTheme="majorHAnsi" w:cstheme="majorHAnsi"/>
          <w:sz w:val="22"/>
          <w:szCs w:val="22"/>
        </w:rPr>
        <w:t>0</w:t>
      </w:r>
      <w:r w:rsidRPr="00FB5CEC">
        <w:rPr>
          <w:rFonts w:asciiTheme="majorHAnsi" w:hAnsiTheme="majorHAnsi" w:cstheme="majorHAnsi"/>
          <w:sz w:val="22"/>
          <w:szCs w:val="22"/>
        </w:rPr>
        <w:t>.2. A impugnação deverá ser realizada por forma eletrônica em campo próprio no sistema da BLL</w:t>
      </w:r>
      <w:r w:rsidR="00531DC7" w:rsidRPr="00FB5CEC">
        <w:rPr>
          <w:rFonts w:asciiTheme="majorHAnsi" w:hAnsiTheme="majorHAnsi" w:cstheme="majorHAnsi"/>
          <w:sz w:val="22"/>
          <w:szCs w:val="22"/>
        </w:rPr>
        <w:t>.</w:t>
      </w:r>
    </w:p>
    <w:p w14:paraId="6AE196D8" w14:textId="77777777" w:rsidR="00E312C1" w:rsidRPr="00FB5CEC" w:rsidRDefault="00E312C1" w:rsidP="00E312C1">
      <w:pPr>
        <w:spacing w:line="264" w:lineRule="auto"/>
        <w:jc w:val="both"/>
        <w:rPr>
          <w:rFonts w:asciiTheme="majorHAnsi" w:hAnsiTheme="majorHAnsi" w:cstheme="majorHAnsi"/>
          <w:sz w:val="22"/>
          <w:szCs w:val="22"/>
        </w:rPr>
      </w:pPr>
    </w:p>
    <w:p w14:paraId="6B64B99B" w14:textId="4C3D708B"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2</w:t>
      </w:r>
      <w:r w:rsidR="00531DC7" w:rsidRPr="00FB5CEC">
        <w:rPr>
          <w:rFonts w:asciiTheme="majorHAnsi" w:hAnsiTheme="majorHAnsi" w:cstheme="majorHAnsi"/>
          <w:sz w:val="22"/>
          <w:szCs w:val="22"/>
        </w:rPr>
        <w:t>0</w:t>
      </w:r>
      <w:r w:rsidRPr="00FB5CEC">
        <w:rPr>
          <w:rFonts w:asciiTheme="majorHAnsi" w:hAnsiTheme="majorHAnsi" w:cstheme="majorHAnsi"/>
          <w:sz w:val="22"/>
          <w:szCs w:val="22"/>
        </w:rPr>
        <w:t xml:space="preserve">.3. </w:t>
      </w:r>
      <w:r w:rsidR="00E10EC1" w:rsidRPr="00FB5CEC">
        <w:rPr>
          <w:rFonts w:asciiTheme="majorHAnsi" w:hAnsiTheme="majorHAnsi" w:cstheme="majorHAnsi"/>
          <w:sz w:val="22"/>
          <w:szCs w:val="22"/>
        </w:rPr>
        <w:t>Caberá ao Pregoeiro, auxiliado pelos responsáveis pela elaboração deste Edital e seus anexos, receber, examinar e enviar para a decisão do responsável pela pasta as impugnações e os pedidos de esclarecimentos ao edital, conforme decreto nº 434, de 23 de janeiro de 2024, no prazo de até dois dias úteis contados da data de recebimento da impugnação.</w:t>
      </w:r>
    </w:p>
    <w:p w14:paraId="123157B0" w14:textId="77777777" w:rsidR="00E312C1" w:rsidRPr="00FB5CEC" w:rsidRDefault="00E312C1" w:rsidP="00E312C1">
      <w:pPr>
        <w:spacing w:line="264" w:lineRule="auto"/>
        <w:jc w:val="both"/>
        <w:rPr>
          <w:rFonts w:asciiTheme="majorHAnsi" w:hAnsiTheme="majorHAnsi" w:cstheme="majorHAnsi"/>
          <w:sz w:val="22"/>
          <w:szCs w:val="22"/>
        </w:rPr>
      </w:pPr>
    </w:p>
    <w:p w14:paraId="09FDAF77" w14:textId="0BC0B10A" w:rsidR="00E312C1" w:rsidRPr="00FB5CEC" w:rsidRDefault="00E312C1" w:rsidP="00E312C1">
      <w:pPr>
        <w:tabs>
          <w:tab w:val="right" w:pos="9071"/>
        </w:tabs>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2</w:t>
      </w:r>
      <w:r w:rsidR="00531DC7" w:rsidRPr="00FB5CEC">
        <w:rPr>
          <w:rFonts w:asciiTheme="majorHAnsi" w:hAnsiTheme="majorHAnsi" w:cstheme="majorHAnsi"/>
          <w:sz w:val="22"/>
          <w:szCs w:val="22"/>
        </w:rPr>
        <w:t>0</w:t>
      </w:r>
      <w:r w:rsidRPr="00FB5CEC">
        <w:rPr>
          <w:rFonts w:asciiTheme="majorHAnsi" w:hAnsiTheme="majorHAnsi" w:cstheme="majorHAnsi"/>
          <w:sz w:val="22"/>
          <w:szCs w:val="22"/>
        </w:rPr>
        <w:t>.4. Acolhida a impugnação, será definida e publicada nova data para a realização do certame, salvo se o acolhimento da impugnação não afetar a formulação de propostas.</w:t>
      </w:r>
    </w:p>
    <w:p w14:paraId="6441285E" w14:textId="77777777" w:rsidR="00E312C1" w:rsidRPr="00FB5CEC" w:rsidRDefault="00E312C1" w:rsidP="00E312C1">
      <w:pPr>
        <w:spacing w:line="264" w:lineRule="auto"/>
        <w:jc w:val="both"/>
        <w:rPr>
          <w:rFonts w:asciiTheme="majorHAnsi" w:hAnsiTheme="majorHAnsi" w:cstheme="majorHAnsi"/>
          <w:sz w:val="22"/>
          <w:szCs w:val="22"/>
        </w:rPr>
      </w:pPr>
    </w:p>
    <w:p w14:paraId="32B68A92" w14:textId="19DCE02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2</w:t>
      </w:r>
      <w:r w:rsidR="00531DC7" w:rsidRPr="00FB5CEC">
        <w:rPr>
          <w:rFonts w:asciiTheme="majorHAnsi" w:hAnsiTheme="majorHAnsi" w:cstheme="majorHAnsi"/>
          <w:sz w:val="22"/>
          <w:szCs w:val="22"/>
        </w:rPr>
        <w:t>0</w:t>
      </w:r>
      <w:r w:rsidRPr="00FB5CEC">
        <w:rPr>
          <w:rFonts w:asciiTheme="majorHAnsi" w:hAnsiTheme="majorHAnsi" w:cstheme="majorHAnsi"/>
          <w:sz w:val="22"/>
          <w:szCs w:val="22"/>
        </w:rPr>
        <w:t xml:space="preserve">.5. Os pedidos de esclarecimentos referentes a este processo licitatório deverão ser enviados ao Pregoeiro, até 03 (três) dias úteis anteriores à data designada para abertura da sessão pública, </w:t>
      </w:r>
      <w:r w:rsidRPr="00FB5CEC">
        <w:rPr>
          <w:rFonts w:asciiTheme="majorHAnsi" w:hAnsiTheme="majorHAnsi" w:cstheme="majorHAnsi"/>
          <w:bCs/>
          <w:sz w:val="22"/>
          <w:szCs w:val="22"/>
          <w:lang w:eastAsia="en-US"/>
        </w:rPr>
        <w:t>exclusivamente por meio eletrônico via internet, no endereço indicado no Edital.</w:t>
      </w:r>
    </w:p>
    <w:p w14:paraId="1FEED683" w14:textId="77777777" w:rsidR="00E312C1" w:rsidRPr="00FB5CEC" w:rsidRDefault="00E312C1" w:rsidP="00E312C1">
      <w:pPr>
        <w:spacing w:line="264" w:lineRule="auto"/>
        <w:jc w:val="both"/>
        <w:rPr>
          <w:rFonts w:asciiTheme="majorHAnsi" w:hAnsiTheme="majorHAnsi" w:cstheme="majorHAnsi"/>
          <w:sz w:val="22"/>
          <w:szCs w:val="22"/>
        </w:rPr>
      </w:pPr>
    </w:p>
    <w:p w14:paraId="28A82068" w14:textId="3349D3DA"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2</w:t>
      </w:r>
      <w:r w:rsidR="00531DC7" w:rsidRPr="00FB5CEC">
        <w:rPr>
          <w:rFonts w:asciiTheme="majorHAnsi" w:hAnsiTheme="majorHAnsi" w:cstheme="majorHAnsi"/>
          <w:sz w:val="22"/>
          <w:szCs w:val="22"/>
        </w:rPr>
        <w:t>0</w:t>
      </w:r>
      <w:r w:rsidRPr="00FB5CEC">
        <w:rPr>
          <w:rFonts w:asciiTheme="majorHAnsi" w:hAnsiTheme="majorHAnsi" w:cstheme="majorHAnsi"/>
          <w:sz w:val="22"/>
          <w:szCs w:val="22"/>
        </w:rPr>
        <w:t>.6. A resposta à impugnação ou ao pedido de esclarecimento será divulgado em sítio eletrônico oficial no prazo de até 3 (três) dias úteis, limitado ao último dia útil anterior à data da abertura do certame.</w:t>
      </w:r>
    </w:p>
    <w:p w14:paraId="54EFEDD4" w14:textId="77777777" w:rsidR="00E312C1" w:rsidRPr="00FB5CEC" w:rsidRDefault="00E312C1" w:rsidP="00E312C1">
      <w:pPr>
        <w:spacing w:line="264" w:lineRule="auto"/>
        <w:jc w:val="both"/>
        <w:rPr>
          <w:rFonts w:asciiTheme="majorHAnsi" w:hAnsiTheme="majorHAnsi" w:cstheme="majorHAnsi"/>
          <w:sz w:val="22"/>
          <w:szCs w:val="22"/>
        </w:rPr>
      </w:pPr>
    </w:p>
    <w:p w14:paraId="7B51356A" w14:textId="3C8F207B" w:rsidR="00E10E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2</w:t>
      </w:r>
      <w:r w:rsidR="00531DC7" w:rsidRPr="00FB5CEC">
        <w:rPr>
          <w:rFonts w:asciiTheme="majorHAnsi" w:hAnsiTheme="majorHAnsi" w:cstheme="majorHAnsi"/>
          <w:sz w:val="22"/>
          <w:szCs w:val="22"/>
        </w:rPr>
        <w:t>0</w:t>
      </w:r>
      <w:r w:rsidRPr="00FB5CEC">
        <w:rPr>
          <w:rFonts w:asciiTheme="majorHAnsi" w:hAnsiTheme="majorHAnsi" w:cstheme="majorHAnsi"/>
          <w:sz w:val="22"/>
          <w:szCs w:val="22"/>
        </w:rPr>
        <w:t>.7. As impugnações e pedidos de esclarecimentos não suspendem os prazos previstos no certame.</w:t>
      </w:r>
    </w:p>
    <w:p w14:paraId="10FBC485" w14:textId="77777777" w:rsidR="00E10EC1" w:rsidRPr="00FB5CEC" w:rsidRDefault="00E10EC1" w:rsidP="00E312C1">
      <w:pPr>
        <w:spacing w:line="264" w:lineRule="auto"/>
        <w:jc w:val="both"/>
        <w:rPr>
          <w:rFonts w:asciiTheme="majorHAnsi" w:hAnsiTheme="majorHAnsi" w:cstheme="majorHAnsi"/>
          <w:sz w:val="22"/>
          <w:szCs w:val="22"/>
        </w:rPr>
      </w:pPr>
    </w:p>
    <w:p w14:paraId="0FAD7643" w14:textId="7E1A485D"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2</w:t>
      </w:r>
      <w:r w:rsidR="00531DC7" w:rsidRPr="00FB5CEC">
        <w:rPr>
          <w:rFonts w:asciiTheme="majorHAnsi" w:hAnsiTheme="majorHAnsi" w:cstheme="majorHAnsi"/>
          <w:sz w:val="22"/>
          <w:szCs w:val="22"/>
        </w:rPr>
        <w:t>0</w:t>
      </w:r>
      <w:r w:rsidRPr="00FB5CEC">
        <w:rPr>
          <w:rFonts w:asciiTheme="majorHAnsi" w:hAnsiTheme="majorHAnsi" w:cstheme="majorHAnsi"/>
          <w:sz w:val="22"/>
          <w:szCs w:val="22"/>
        </w:rPr>
        <w:t>.7.1. A concessão de efeito suspensivo à impugnação é medida excepcional e deverá ser motivada pelo pregoeiro, nos autos do processo de licitação.</w:t>
      </w:r>
    </w:p>
    <w:p w14:paraId="0C9E9D18" w14:textId="77777777" w:rsidR="00E312C1" w:rsidRPr="00FB5CEC" w:rsidRDefault="00E312C1" w:rsidP="00E312C1">
      <w:pPr>
        <w:spacing w:line="264" w:lineRule="auto"/>
        <w:jc w:val="both"/>
        <w:rPr>
          <w:rFonts w:asciiTheme="majorHAnsi" w:hAnsiTheme="majorHAnsi" w:cstheme="majorHAnsi"/>
          <w:sz w:val="22"/>
          <w:szCs w:val="22"/>
        </w:rPr>
      </w:pPr>
    </w:p>
    <w:p w14:paraId="3BFD5066" w14:textId="1503B973"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2</w:t>
      </w:r>
      <w:r w:rsidR="00531DC7" w:rsidRPr="00FB5CEC">
        <w:rPr>
          <w:rFonts w:asciiTheme="majorHAnsi" w:hAnsiTheme="majorHAnsi" w:cstheme="majorHAnsi"/>
          <w:sz w:val="22"/>
          <w:szCs w:val="22"/>
        </w:rPr>
        <w:t>0</w:t>
      </w:r>
      <w:r w:rsidRPr="00FB5CEC">
        <w:rPr>
          <w:rFonts w:asciiTheme="majorHAnsi" w:hAnsiTheme="majorHAnsi" w:cstheme="majorHAnsi"/>
          <w:sz w:val="22"/>
          <w:szCs w:val="22"/>
        </w:rPr>
        <w:t>.8. As respostas aos pedidos de esclarecimentos serão divulgadas pelo sistema e vincularão os participantes e a administração.</w:t>
      </w:r>
    </w:p>
    <w:p w14:paraId="1F5291BC" w14:textId="77777777" w:rsidR="007B63AA" w:rsidRPr="00FB5CEC" w:rsidRDefault="007B63AA" w:rsidP="00E312C1">
      <w:pPr>
        <w:pStyle w:val="Nivel01"/>
        <w:numPr>
          <w:ilvl w:val="0"/>
          <w:numId w:val="0"/>
        </w:numPr>
        <w:spacing w:before="0" w:line="264" w:lineRule="auto"/>
        <w:rPr>
          <w:rFonts w:asciiTheme="majorHAnsi" w:hAnsiTheme="majorHAnsi" w:cstheme="majorHAnsi"/>
          <w:color w:val="auto"/>
          <w:sz w:val="22"/>
          <w:szCs w:val="22"/>
        </w:rPr>
      </w:pPr>
      <w:bookmarkStart w:id="22" w:name="_Toc129158347"/>
    </w:p>
    <w:p w14:paraId="7055E220" w14:textId="2B9F74DA" w:rsidR="00E312C1" w:rsidRPr="00FB5CEC" w:rsidRDefault="00E312C1" w:rsidP="00E312C1">
      <w:pPr>
        <w:pStyle w:val="Nivel01"/>
        <w:numPr>
          <w:ilvl w:val="0"/>
          <w:numId w:val="0"/>
        </w:numPr>
        <w:spacing w:before="0" w:line="264" w:lineRule="auto"/>
        <w:rPr>
          <w:rFonts w:asciiTheme="majorHAnsi" w:hAnsiTheme="majorHAnsi" w:cstheme="majorHAnsi"/>
          <w:color w:val="auto"/>
          <w:sz w:val="22"/>
          <w:szCs w:val="22"/>
        </w:rPr>
      </w:pPr>
      <w:r w:rsidRPr="00FB5CEC">
        <w:rPr>
          <w:rFonts w:asciiTheme="majorHAnsi" w:hAnsiTheme="majorHAnsi" w:cstheme="majorHAnsi"/>
          <w:color w:val="auto"/>
          <w:sz w:val="22"/>
          <w:szCs w:val="22"/>
        </w:rPr>
        <w:t>2</w:t>
      </w:r>
      <w:r w:rsidR="00531DC7" w:rsidRPr="00FB5CEC">
        <w:rPr>
          <w:rFonts w:asciiTheme="majorHAnsi" w:hAnsiTheme="majorHAnsi" w:cstheme="majorHAnsi"/>
          <w:color w:val="auto"/>
          <w:sz w:val="22"/>
          <w:szCs w:val="22"/>
          <w:lang w:val="pt-BR"/>
        </w:rPr>
        <w:t>1</w:t>
      </w:r>
      <w:r w:rsidRPr="00FB5CEC">
        <w:rPr>
          <w:rFonts w:asciiTheme="majorHAnsi" w:hAnsiTheme="majorHAnsi" w:cstheme="majorHAnsi"/>
          <w:color w:val="auto"/>
          <w:sz w:val="22"/>
          <w:szCs w:val="22"/>
        </w:rPr>
        <w:t>. DAS DISPOSIÇÕES GERAIS</w:t>
      </w:r>
      <w:bookmarkEnd w:id="22"/>
    </w:p>
    <w:p w14:paraId="29D0E89A" w14:textId="486F27EE"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2</w:t>
      </w:r>
      <w:r w:rsidR="00531DC7" w:rsidRPr="00FB5CEC">
        <w:rPr>
          <w:rFonts w:asciiTheme="majorHAnsi" w:hAnsiTheme="majorHAnsi" w:cstheme="majorHAnsi"/>
          <w:sz w:val="22"/>
          <w:szCs w:val="22"/>
        </w:rPr>
        <w:t>1</w:t>
      </w:r>
      <w:r w:rsidRPr="00FB5CEC">
        <w:rPr>
          <w:rFonts w:asciiTheme="majorHAnsi" w:hAnsiTheme="majorHAnsi" w:cstheme="majorHAnsi"/>
          <w:sz w:val="22"/>
          <w:szCs w:val="22"/>
        </w:rPr>
        <w:t>.1. Da sessão pública do Pregão divulgar-se-á Ata no sistema eletrônico.</w:t>
      </w:r>
    </w:p>
    <w:p w14:paraId="4E7830D7" w14:textId="77777777" w:rsidR="00E312C1" w:rsidRPr="00FB5CEC" w:rsidRDefault="00E312C1" w:rsidP="00E312C1">
      <w:pPr>
        <w:spacing w:line="264" w:lineRule="auto"/>
        <w:jc w:val="both"/>
        <w:rPr>
          <w:rFonts w:asciiTheme="majorHAnsi" w:hAnsiTheme="majorHAnsi" w:cstheme="majorHAnsi"/>
          <w:sz w:val="22"/>
          <w:szCs w:val="22"/>
        </w:rPr>
      </w:pPr>
    </w:p>
    <w:p w14:paraId="51BBDFE8" w14:textId="25AEEBF9"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2</w:t>
      </w:r>
      <w:r w:rsidR="00531DC7" w:rsidRPr="00FB5CEC">
        <w:rPr>
          <w:rFonts w:asciiTheme="majorHAnsi" w:hAnsiTheme="majorHAnsi" w:cstheme="majorHAnsi"/>
          <w:sz w:val="22"/>
          <w:szCs w:val="22"/>
        </w:rPr>
        <w:t>1</w:t>
      </w:r>
      <w:r w:rsidRPr="00FB5CEC">
        <w:rPr>
          <w:rFonts w:asciiTheme="majorHAnsi" w:hAnsiTheme="majorHAnsi" w:cstheme="majorHAnsi"/>
          <w:sz w:val="22"/>
          <w:szCs w:val="22"/>
        </w:rPr>
        <w:t xml:space="preserve">.2. 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4B81DA51" w14:textId="77777777" w:rsidR="000332B5" w:rsidRPr="00FB5CEC" w:rsidRDefault="000332B5" w:rsidP="00E312C1">
      <w:pPr>
        <w:spacing w:line="264" w:lineRule="auto"/>
        <w:jc w:val="both"/>
        <w:rPr>
          <w:rFonts w:asciiTheme="majorHAnsi" w:hAnsiTheme="majorHAnsi" w:cstheme="majorHAnsi"/>
          <w:sz w:val="22"/>
          <w:szCs w:val="22"/>
        </w:rPr>
      </w:pPr>
    </w:p>
    <w:p w14:paraId="2F89A338" w14:textId="363728B2"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2</w:t>
      </w:r>
      <w:r w:rsidR="00531DC7" w:rsidRPr="00FB5CEC">
        <w:rPr>
          <w:rFonts w:asciiTheme="majorHAnsi" w:hAnsiTheme="majorHAnsi" w:cstheme="majorHAnsi"/>
          <w:sz w:val="22"/>
          <w:szCs w:val="22"/>
        </w:rPr>
        <w:t>1</w:t>
      </w:r>
      <w:r w:rsidRPr="00FB5CEC">
        <w:rPr>
          <w:rFonts w:asciiTheme="majorHAnsi" w:hAnsiTheme="majorHAnsi" w:cstheme="majorHAnsi"/>
          <w:sz w:val="22"/>
          <w:szCs w:val="22"/>
        </w:rPr>
        <w:t>.3. Todas as referências de tempo no Edital, no aviso e durante a sessão pública observarão o horário de Brasília – DF.</w:t>
      </w:r>
    </w:p>
    <w:p w14:paraId="4E477050" w14:textId="77777777" w:rsidR="00E312C1" w:rsidRPr="00FB5CEC" w:rsidRDefault="00E312C1" w:rsidP="00E312C1">
      <w:pPr>
        <w:spacing w:line="264" w:lineRule="auto"/>
        <w:jc w:val="both"/>
        <w:rPr>
          <w:rFonts w:asciiTheme="majorHAnsi" w:hAnsiTheme="majorHAnsi" w:cstheme="majorHAnsi"/>
          <w:sz w:val="22"/>
          <w:szCs w:val="22"/>
        </w:rPr>
      </w:pPr>
    </w:p>
    <w:p w14:paraId="25AC8627" w14:textId="75C95877"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2</w:t>
      </w:r>
      <w:r w:rsidR="00531DC7" w:rsidRPr="00FB5CEC">
        <w:rPr>
          <w:rFonts w:asciiTheme="majorHAnsi" w:hAnsiTheme="majorHAnsi" w:cstheme="majorHAnsi"/>
          <w:sz w:val="22"/>
          <w:szCs w:val="22"/>
        </w:rPr>
        <w:t>1</w:t>
      </w:r>
      <w:r w:rsidRPr="00FB5CEC">
        <w:rPr>
          <w:rFonts w:asciiTheme="majorHAnsi" w:hAnsiTheme="majorHAnsi" w:cstheme="majorHAnsi"/>
          <w:sz w:val="22"/>
          <w:szCs w:val="22"/>
        </w:rPr>
        <w:t>.4. 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66A35EE2" w14:textId="77777777" w:rsidR="00E312C1" w:rsidRPr="00FB5CEC" w:rsidRDefault="00E312C1" w:rsidP="00E312C1">
      <w:pPr>
        <w:spacing w:line="264" w:lineRule="auto"/>
        <w:jc w:val="both"/>
        <w:rPr>
          <w:rFonts w:asciiTheme="majorHAnsi" w:hAnsiTheme="majorHAnsi" w:cstheme="majorHAnsi"/>
          <w:sz w:val="22"/>
          <w:szCs w:val="22"/>
        </w:rPr>
      </w:pPr>
    </w:p>
    <w:p w14:paraId="247BE057" w14:textId="531C6023"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2</w:t>
      </w:r>
      <w:r w:rsidR="00531DC7" w:rsidRPr="00FB5CEC">
        <w:rPr>
          <w:rFonts w:asciiTheme="majorHAnsi" w:hAnsiTheme="majorHAnsi" w:cstheme="majorHAnsi"/>
          <w:sz w:val="22"/>
          <w:szCs w:val="22"/>
        </w:rPr>
        <w:t>1</w:t>
      </w:r>
      <w:r w:rsidRPr="00FB5CEC">
        <w:rPr>
          <w:rFonts w:asciiTheme="majorHAnsi" w:hAnsiTheme="majorHAnsi" w:cstheme="majorHAnsi"/>
          <w:sz w:val="22"/>
          <w:szCs w:val="22"/>
        </w:rPr>
        <w:t>.5. A homologação do resultado desta licitação não implicará direito à contratação.</w:t>
      </w:r>
    </w:p>
    <w:p w14:paraId="3F5A3416" w14:textId="77777777" w:rsidR="00E312C1" w:rsidRPr="00FB5CEC" w:rsidRDefault="00E312C1" w:rsidP="00E312C1">
      <w:pPr>
        <w:spacing w:line="264" w:lineRule="auto"/>
        <w:jc w:val="both"/>
        <w:rPr>
          <w:rFonts w:asciiTheme="majorHAnsi" w:hAnsiTheme="majorHAnsi" w:cstheme="majorHAnsi"/>
          <w:sz w:val="22"/>
          <w:szCs w:val="22"/>
        </w:rPr>
      </w:pPr>
    </w:p>
    <w:p w14:paraId="597DEE63" w14:textId="77777777" w:rsidR="008C6C4E" w:rsidRDefault="008C6C4E" w:rsidP="00E312C1">
      <w:pPr>
        <w:spacing w:line="264" w:lineRule="auto"/>
        <w:jc w:val="both"/>
        <w:rPr>
          <w:rFonts w:asciiTheme="majorHAnsi" w:hAnsiTheme="majorHAnsi" w:cstheme="majorHAnsi"/>
          <w:sz w:val="22"/>
          <w:szCs w:val="22"/>
        </w:rPr>
      </w:pPr>
    </w:p>
    <w:p w14:paraId="5E06AA4D" w14:textId="77777777" w:rsidR="008C6C4E" w:rsidRDefault="008C6C4E" w:rsidP="00E312C1">
      <w:pPr>
        <w:spacing w:line="264" w:lineRule="auto"/>
        <w:jc w:val="both"/>
        <w:rPr>
          <w:rFonts w:asciiTheme="majorHAnsi" w:hAnsiTheme="majorHAnsi" w:cstheme="majorHAnsi"/>
          <w:sz w:val="22"/>
          <w:szCs w:val="22"/>
        </w:rPr>
      </w:pPr>
    </w:p>
    <w:p w14:paraId="28269AD6" w14:textId="77777777" w:rsidR="008C6C4E" w:rsidRDefault="008C6C4E" w:rsidP="00E312C1">
      <w:pPr>
        <w:spacing w:line="264" w:lineRule="auto"/>
        <w:jc w:val="both"/>
        <w:rPr>
          <w:rFonts w:asciiTheme="majorHAnsi" w:hAnsiTheme="majorHAnsi" w:cstheme="majorHAnsi"/>
          <w:sz w:val="22"/>
          <w:szCs w:val="22"/>
        </w:rPr>
      </w:pPr>
    </w:p>
    <w:p w14:paraId="7529DFCB" w14:textId="6C0ED8C9" w:rsidR="00E312C1"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2</w:t>
      </w:r>
      <w:r w:rsidR="00531DC7" w:rsidRPr="00FB5CEC">
        <w:rPr>
          <w:rFonts w:asciiTheme="majorHAnsi" w:hAnsiTheme="majorHAnsi" w:cstheme="majorHAnsi"/>
          <w:sz w:val="22"/>
          <w:szCs w:val="22"/>
        </w:rPr>
        <w:t>1</w:t>
      </w:r>
      <w:r w:rsidRPr="00FB5CEC">
        <w:rPr>
          <w:rFonts w:asciiTheme="majorHAnsi" w:hAnsiTheme="majorHAnsi" w:cstheme="majorHAnsi"/>
          <w:sz w:val="22"/>
          <w:szCs w:val="22"/>
        </w:rPr>
        <w:t xml:space="preserve">.6. As normas disciplinadoras da licitação serão sempre interpretadas em favor da ampliação da disputa entre os interessados, desde que não comprometam o interesse da Administração, o princípio da isonomia, a finalidade e a segurança da contratação. </w:t>
      </w:r>
    </w:p>
    <w:p w14:paraId="50A80F02" w14:textId="77777777" w:rsidR="008C6C4E" w:rsidRPr="00FB5CEC" w:rsidRDefault="008C6C4E" w:rsidP="00E312C1">
      <w:pPr>
        <w:spacing w:line="264" w:lineRule="auto"/>
        <w:jc w:val="both"/>
        <w:rPr>
          <w:rFonts w:asciiTheme="majorHAnsi" w:hAnsiTheme="majorHAnsi" w:cstheme="majorHAnsi"/>
          <w:sz w:val="22"/>
          <w:szCs w:val="22"/>
        </w:rPr>
      </w:pPr>
    </w:p>
    <w:p w14:paraId="627B6343" w14:textId="7CD3B9DB"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2</w:t>
      </w:r>
      <w:r w:rsidR="00531DC7" w:rsidRPr="00FB5CEC">
        <w:rPr>
          <w:rFonts w:asciiTheme="majorHAnsi" w:hAnsiTheme="majorHAnsi" w:cstheme="majorHAnsi"/>
          <w:sz w:val="22"/>
          <w:szCs w:val="22"/>
        </w:rPr>
        <w:t>1</w:t>
      </w:r>
      <w:r w:rsidRPr="00FB5CEC">
        <w:rPr>
          <w:rFonts w:asciiTheme="majorHAnsi" w:hAnsiTheme="majorHAnsi" w:cstheme="majorHAnsi"/>
          <w:sz w:val="22"/>
          <w:szCs w:val="22"/>
        </w:rPr>
        <w:t>.7. Os licitantes assumem todos os custos de preparação e apresentação de suas propostas e a Administração não será, em nenhum caso, responsável por esses custos, independentemente da condução ou do resultado do processo licitatório.</w:t>
      </w:r>
    </w:p>
    <w:p w14:paraId="329BDD21" w14:textId="77777777" w:rsidR="00E312C1" w:rsidRPr="00FB5CEC" w:rsidRDefault="00E312C1" w:rsidP="00E312C1">
      <w:pPr>
        <w:spacing w:line="264" w:lineRule="auto"/>
        <w:jc w:val="both"/>
        <w:rPr>
          <w:rFonts w:asciiTheme="majorHAnsi" w:hAnsiTheme="majorHAnsi" w:cstheme="majorHAnsi"/>
          <w:sz w:val="22"/>
          <w:szCs w:val="22"/>
        </w:rPr>
      </w:pPr>
    </w:p>
    <w:p w14:paraId="207F0206" w14:textId="1DA0FB74"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2</w:t>
      </w:r>
      <w:r w:rsidR="00531DC7" w:rsidRPr="00FB5CEC">
        <w:rPr>
          <w:rFonts w:asciiTheme="majorHAnsi" w:hAnsiTheme="majorHAnsi" w:cstheme="majorHAnsi"/>
          <w:sz w:val="22"/>
          <w:szCs w:val="22"/>
        </w:rPr>
        <w:t>1</w:t>
      </w:r>
      <w:r w:rsidRPr="00FB5CEC">
        <w:rPr>
          <w:rFonts w:asciiTheme="majorHAnsi" w:hAnsiTheme="majorHAnsi" w:cstheme="majorHAnsi"/>
          <w:sz w:val="22"/>
          <w:szCs w:val="22"/>
        </w:rPr>
        <w:t>.8. Na contagem dos prazos estabelecidos neste Edital e seus Anexos, excluir-se-á o dia do início e incluir-se-á o do vencimento. Só se iniciam e vencem os prazos em dias de expediente na Administração.</w:t>
      </w:r>
    </w:p>
    <w:p w14:paraId="437D5B26" w14:textId="77777777" w:rsidR="00E312C1" w:rsidRPr="00FB5CEC" w:rsidRDefault="00E312C1" w:rsidP="00E312C1">
      <w:pPr>
        <w:spacing w:line="264" w:lineRule="auto"/>
        <w:jc w:val="both"/>
        <w:rPr>
          <w:rFonts w:asciiTheme="majorHAnsi" w:hAnsiTheme="majorHAnsi" w:cstheme="majorHAnsi"/>
          <w:sz w:val="22"/>
          <w:szCs w:val="22"/>
        </w:rPr>
      </w:pPr>
    </w:p>
    <w:p w14:paraId="3B1E98C5" w14:textId="4F5142A5"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2</w:t>
      </w:r>
      <w:r w:rsidR="00531DC7" w:rsidRPr="00FB5CEC">
        <w:rPr>
          <w:rFonts w:asciiTheme="majorHAnsi" w:hAnsiTheme="majorHAnsi" w:cstheme="majorHAnsi"/>
          <w:sz w:val="22"/>
          <w:szCs w:val="22"/>
        </w:rPr>
        <w:t>1</w:t>
      </w:r>
      <w:r w:rsidRPr="00FB5CEC">
        <w:rPr>
          <w:rFonts w:asciiTheme="majorHAnsi" w:hAnsiTheme="majorHAnsi" w:cstheme="majorHAnsi"/>
          <w:sz w:val="22"/>
          <w:szCs w:val="22"/>
        </w:rPr>
        <w:t>.9. O desatendimento de exigências formais não essenciais não importará o afastamento do licitante, desde que seja possível o aproveitamento do ato, observados os princípios da isonomia e do interesse público.</w:t>
      </w:r>
    </w:p>
    <w:p w14:paraId="1FD7A0D9" w14:textId="77777777" w:rsidR="00E312C1" w:rsidRPr="00FB5CEC" w:rsidRDefault="00E312C1" w:rsidP="00E312C1">
      <w:pPr>
        <w:spacing w:line="264" w:lineRule="auto"/>
        <w:jc w:val="both"/>
        <w:rPr>
          <w:rFonts w:asciiTheme="majorHAnsi" w:hAnsiTheme="majorHAnsi" w:cstheme="majorHAnsi"/>
          <w:sz w:val="22"/>
          <w:szCs w:val="22"/>
        </w:rPr>
      </w:pPr>
    </w:p>
    <w:p w14:paraId="71267F30" w14:textId="068E5365" w:rsidR="00E10E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2</w:t>
      </w:r>
      <w:r w:rsidR="00531DC7" w:rsidRPr="00FB5CEC">
        <w:rPr>
          <w:rFonts w:asciiTheme="majorHAnsi" w:hAnsiTheme="majorHAnsi" w:cstheme="majorHAnsi"/>
          <w:sz w:val="22"/>
          <w:szCs w:val="22"/>
        </w:rPr>
        <w:t>1</w:t>
      </w:r>
      <w:r w:rsidRPr="00FB5CEC">
        <w:rPr>
          <w:rFonts w:asciiTheme="majorHAnsi" w:hAnsiTheme="majorHAnsi" w:cstheme="majorHAnsi"/>
          <w:sz w:val="22"/>
          <w:szCs w:val="22"/>
        </w:rPr>
        <w:t>.10. Em caso de divergência entre disposições deste Edital e de seus anexos ou demais peças que compõem o processo, prevalecerá as deste Edital.</w:t>
      </w:r>
    </w:p>
    <w:p w14:paraId="75A99EB8" w14:textId="77777777" w:rsidR="00E10EC1" w:rsidRPr="00FB5CEC" w:rsidRDefault="00E10EC1" w:rsidP="00E312C1">
      <w:pPr>
        <w:spacing w:line="264" w:lineRule="auto"/>
        <w:jc w:val="both"/>
        <w:rPr>
          <w:rFonts w:asciiTheme="majorHAnsi" w:hAnsiTheme="majorHAnsi" w:cstheme="majorHAnsi"/>
          <w:sz w:val="22"/>
          <w:szCs w:val="22"/>
        </w:rPr>
      </w:pPr>
    </w:p>
    <w:p w14:paraId="2DF3EA2E" w14:textId="61E09444" w:rsidR="00E312C1" w:rsidRPr="00FB5CEC" w:rsidRDefault="00E312C1" w:rsidP="00E312C1">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2</w:t>
      </w:r>
      <w:r w:rsidR="00531DC7" w:rsidRPr="00FB5CEC">
        <w:rPr>
          <w:rFonts w:asciiTheme="majorHAnsi" w:hAnsiTheme="majorHAnsi" w:cstheme="majorHAnsi"/>
          <w:sz w:val="22"/>
          <w:szCs w:val="22"/>
        </w:rPr>
        <w:t>1</w:t>
      </w:r>
      <w:r w:rsidRPr="00FB5CEC">
        <w:rPr>
          <w:rFonts w:asciiTheme="majorHAnsi" w:hAnsiTheme="majorHAnsi" w:cstheme="majorHAnsi"/>
          <w:sz w:val="22"/>
          <w:szCs w:val="22"/>
        </w:rPr>
        <w:t>.11. O Edital está disponibilizado, na íntegra, no endereço eletrônico WWW.BLL.ORG.BR, nos dias úteis, mesmo endereço e período no qual os autos do processo administrativo permanecerão com vista franqueada aos interessados.</w:t>
      </w:r>
    </w:p>
    <w:p w14:paraId="016BC31A" w14:textId="77777777" w:rsidR="00E312C1" w:rsidRPr="00FB5CEC" w:rsidRDefault="00E312C1" w:rsidP="00E312C1">
      <w:pPr>
        <w:spacing w:line="264" w:lineRule="auto"/>
        <w:jc w:val="both"/>
        <w:rPr>
          <w:rFonts w:asciiTheme="majorHAnsi" w:hAnsiTheme="majorHAnsi" w:cstheme="majorHAnsi"/>
          <w:sz w:val="22"/>
          <w:szCs w:val="22"/>
        </w:rPr>
      </w:pPr>
    </w:p>
    <w:p w14:paraId="21022BF2" w14:textId="6B5C9FFA" w:rsidR="00D43FB1" w:rsidRPr="00FB5CEC" w:rsidRDefault="00E312C1" w:rsidP="004867D3">
      <w:pPr>
        <w:spacing w:line="264" w:lineRule="auto"/>
        <w:jc w:val="both"/>
        <w:rPr>
          <w:rFonts w:asciiTheme="majorHAnsi" w:hAnsiTheme="majorHAnsi" w:cstheme="majorHAnsi"/>
          <w:sz w:val="22"/>
          <w:szCs w:val="22"/>
        </w:rPr>
      </w:pPr>
      <w:r w:rsidRPr="00FB5CEC">
        <w:rPr>
          <w:rFonts w:asciiTheme="majorHAnsi" w:hAnsiTheme="majorHAnsi" w:cstheme="majorHAnsi"/>
          <w:sz w:val="22"/>
          <w:szCs w:val="22"/>
        </w:rPr>
        <w:t>2</w:t>
      </w:r>
      <w:r w:rsidR="00531DC7" w:rsidRPr="00FB5CEC">
        <w:rPr>
          <w:rFonts w:asciiTheme="majorHAnsi" w:hAnsiTheme="majorHAnsi" w:cstheme="majorHAnsi"/>
          <w:sz w:val="22"/>
          <w:szCs w:val="22"/>
        </w:rPr>
        <w:t>1</w:t>
      </w:r>
      <w:r w:rsidRPr="00FB5CEC">
        <w:rPr>
          <w:rFonts w:asciiTheme="majorHAnsi" w:hAnsiTheme="majorHAnsi" w:cstheme="majorHAnsi"/>
          <w:sz w:val="22"/>
          <w:szCs w:val="22"/>
        </w:rPr>
        <w:t xml:space="preserve">.11.1. Obtenção deste Edital e seus Anexos poderão ser feitas através de “download” pelo site da </w:t>
      </w:r>
      <w:r w:rsidR="00D849D9" w:rsidRPr="00FB5CEC">
        <w:rPr>
          <w:rFonts w:asciiTheme="majorHAnsi" w:hAnsiTheme="majorHAnsi" w:cstheme="majorHAnsi"/>
          <w:sz w:val="22"/>
          <w:szCs w:val="22"/>
        </w:rPr>
        <w:t>Prefeitura Municipal de Itararé - www.itarare.sp.gov.br pelo link “LICITAÇÕES.</w:t>
      </w:r>
    </w:p>
    <w:p w14:paraId="2DE11460" w14:textId="77777777" w:rsidR="009569AA" w:rsidRPr="00FB5CEC" w:rsidRDefault="00E312C1" w:rsidP="004867D3">
      <w:pPr>
        <w:tabs>
          <w:tab w:val="left" w:pos="-426"/>
        </w:tabs>
        <w:suppressAutoHyphens/>
        <w:spacing w:line="264" w:lineRule="auto"/>
        <w:jc w:val="right"/>
        <w:rPr>
          <w:rFonts w:asciiTheme="majorHAnsi" w:hAnsiTheme="majorHAnsi" w:cstheme="majorHAnsi"/>
          <w:sz w:val="22"/>
          <w:szCs w:val="22"/>
        </w:rPr>
      </w:pPr>
      <w:r w:rsidRPr="00FB5CEC">
        <w:rPr>
          <w:rFonts w:asciiTheme="majorHAnsi" w:hAnsiTheme="majorHAnsi" w:cstheme="majorHAnsi"/>
          <w:sz w:val="22"/>
          <w:szCs w:val="22"/>
        </w:rPr>
        <w:tab/>
      </w:r>
      <w:r w:rsidRPr="00FB5CEC">
        <w:rPr>
          <w:rFonts w:asciiTheme="majorHAnsi" w:hAnsiTheme="majorHAnsi" w:cstheme="majorHAnsi"/>
          <w:sz w:val="22"/>
          <w:szCs w:val="22"/>
        </w:rPr>
        <w:tab/>
      </w:r>
    </w:p>
    <w:p w14:paraId="7231CA90" w14:textId="77777777" w:rsidR="009569AA" w:rsidRPr="00FB5CEC" w:rsidRDefault="009569AA" w:rsidP="004867D3">
      <w:pPr>
        <w:tabs>
          <w:tab w:val="left" w:pos="-426"/>
        </w:tabs>
        <w:suppressAutoHyphens/>
        <w:spacing w:line="264" w:lineRule="auto"/>
        <w:jc w:val="right"/>
        <w:rPr>
          <w:rFonts w:asciiTheme="majorHAnsi" w:hAnsiTheme="majorHAnsi" w:cstheme="majorHAnsi"/>
          <w:b/>
          <w:sz w:val="22"/>
          <w:szCs w:val="22"/>
        </w:rPr>
      </w:pPr>
    </w:p>
    <w:p w14:paraId="0EFA2A72" w14:textId="77777777" w:rsidR="000A7431" w:rsidRPr="00FB5CEC" w:rsidRDefault="000A7431" w:rsidP="00B14B97">
      <w:pPr>
        <w:tabs>
          <w:tab w:val="left" w:pos="-426"/>
        </w:tabs>
        <w:suppressAutoHyphens/>
        <w:spacing w:line="264" w:lineRule="auto"/>
        <w:jc w:val="center"/>
        <w:rPr>
          <w:rFonts w:asciiTheme="majorHAnsi" w:hAnsiTheme="majorHAnsi" w:cstheme="majorHAnsi"/>
          <w:b/>
          <w:sz w:val="22"/>
          <w:szCs w:val="22"/>
          <w:highlight w:val="yellow"/>
        </w:rPr>
      </w:pPr>
    </w:p>
    <w:p w14:paraId="54117253" w14:textId="616F3246" w:rsidR="00E312C1" w:rsidRPr="00FB5CEC" w:rsidRDefault="00D849D9" w:rsidP="00B14B97">
      <w:pPr>
        <w:tabs>
          <w:tab w:val="left" w:pos="-426"/>
        </w:tabs>
        <w:suppressAutoHyphens/>
        <w:spacing w:line="264" w:lineRule="auto"/>
        <w:jc w:val="center"/>
        <w:rPr>
          <w:rFonts w:asciiTheme="majorHAnsi" w:hAnsiTheme="majorHAnsi" w:cstheme="majorHAnsi"/>
          <w:b/>
          <w:sz w:val="22"/>
          <w:szCs w:val="22"/>
        </w:rPr>
      </w:pPr>
      <w:r w:rsidRPr="00FB5CEC">
        <w:rPr>
          <w:rFonts w:asciiTheme="majorHAnsi" w:hAnsiTheme="majorHAnsi" w:cstheme="majorHAnsi"/>
          <w:b/>
          <w:sz w:val="22"/>
          <w:szCs w:val="22"/>
        </w:rPr>
        <w:t>Itararé</w:t>
      </w:r>
      <w:r w:rsidR="00E312C1" w:rsidRPr="00FB5CEC">
        <w:rPr>
          <w:rFonts w:asciiTheme="majorHAnsi" w:hAnsiTheme="majorHAnsi" w:cstheme="majorHAnsi"/>
          <w:b/>
          <w:sz w:val="22"/>
          <w:szCs w:val="22"/>
        </w:rPr>
        <w:t xml:space="preserve">, </w:t>
      </w:r>
      <w:bookmarkStart w:id="23" w:name="_Hlk134612075"/>
      <w:r w:rsidR="000267CD">
        <w:rPr>
          <w:rFonts w:asciiTheme="majorHAnsi" w:hAnsiTheme="majorHAnsi" w:cstheme="majorHAnsi"/>
          <w:b/>
          <w:sz w:val="22"/>
          <w:szCs w:val="22"/>
        </w:rPr>
        <w:t>12</w:t>
      </w:r>
      <w:r w:rsidR="008C6C4E">
        <w:rPr>
          <w:rFonts w:asciiTheme="majorHAnsi" w:hAnsiTheme="majorHAnsi" w:cstheme="majorHAnsi"/>
          <w:b/>
          <w:sz w:val="22"/>
          <w:szCs w:val="22"/>
        </w:rPr>
        <w:t xml:space="preserve"> de fevereiro de 2026.</w:t>
      </w:r>
    </w:p>
    <w:p w14:paraId="3A30FA61" w14:textId="77777777" w:rsidR="00ED68E2" w:rsidRPr="00FB5CEC" w:rsidRDefault="00ED68E2" w:rsidP="00B14B97">
      <w:pPr>
        <w:tabs>
          <w:tab w:val="left" w:pos="-426"/>
        </w:tabs>
        <w:suppressAutoHyphens/>
        <w:spacing w:line="264" w:lineRule="auto"/>
        <w:jc w:val="center"/>
        <w:rPr>
          <w:rFonts w:asciiTheme="majorHAnsi" w:hAnsiTheme="majorHAnsi" w:cstheme="majorHAnsi"/>
          <w:b/>
          <w:sz w:val="22"/>
          <w:szCs w:val="22"/>
        </w:rPr>
      </w:pPr>
    </w:p>
    <w:p w14:paraId="788A73BF" w14:textId="77777777" w:rsidR="000332B5" w:rsidRPr="00FB5CEC" w:rsidRDefault="000332B5" w:rsidP="00D849D9">
      <w:pPr>
        <w:overflowPunct w:val="0"/>
        <w:autoSpaceDE w:val="0"/>
        <w:autoSpaceDN w:val="0"/>
        <w:adjustRightInd w:val="0"/>
        <w:jc w:val="center"/>
        <w:textAlignment w:val="baseline"/>
        <w:rPr>
          <w:rFonts w:asciiTheme="majorHAnsi" w:hAnsiTheme="majorHAnsi" w:cstheme="majorHAnsi"/>
          <w:sz w:val="22"/>
          <w:szCs w:val="22"/>
        </w:rPr>
        <w:sectPr w:rsidR="000332B5" w:rsidRPr="00FB5CEC" w:rsidSect="0047648E">
          <w:headerReference w:type="default" r:id="rId11"/>
          <w:footerReference w:type="default" r:id="rId12"/>
          <w:pgSz w:w="11906" w:h="16838"/>
          <w:pgMar w:top="1418" w:right="1701" w:bottom="1418" w:left="1701" w:header="567" w:footer="0" w:gutter="0"/>
          <w:pgNumType w:start="1"/>
          <w:cols w:space="708"/>
          <w:docGrid w:linePitch="360"/>
        </w:sectPr>
      </w:pPr>
    </w:p>
    <w:p w14:paraId="2DF58160" w14:textId="77777777" w:rsidR="004867D3" w:rsidRPr="00FB5CEC" w:rsidRDefault="004867D3" w:rsidP="00D849D9">
      <w:pPr>
        <w:overflowPunct w:val="0"/>
        <w:autoSpaceDE w:val="0"/>
        <w:autoSpaceDN w:val="0"/>
        <w:adjustRightInd w:val="0"/>
        <w:jc w:val="center"/>
        <w:textAlignment w:val="baseline"/>
        <w:rPr>
          <w:rFonts w:asciiTheme="majorHAnsi" w:hAnsiTheme="majorHAnsi" w:cstheme="majorHAnsi"/>
          <w:sz w:val="22"/>
          <w:szCs w:val="22"/>
        </w:rPr>
      </w:pPr>
    </w:p>
    <w:p w14:paraId="19F95A9B" w14:textId="77777777" w:rsidR="009569AA" w:rsidRPr="00FB5CEC" w:rsidRDefault="009569AA" w:rsidP="00D849D9">
      <w:pPr>
        <w:overflowPunct w:val="0"/>
        <w:autoSpaceDE w:val="0"/>
        <w:autoSpaceDN w:val="0"/>
        <w:adjustRightInd w:val="0"/>
        <w:jc w:val="center"/>
        <w:textAlignment w:val="baseline"/>
        <w:rPr>
          <w:rFonts w:asciiTheme="majorHAnsi" w:hAnsiTheme="majorHAnsi" w:cstheme="majorHAnsi"/>
          <w:sz w:val="22"/>
          <w:szCs w:val="22"/>
        </w:rPr>
      </w:pPr>
    </w:p>
    <w:p w14:paraId="05A905E3" w14:textId="77777777" w:rsidR="001E15E9" w:rsidRPr="00FB5CEC" w:rsidRDefault="001E15E9" w:rsidP="00D849D9">
      <w:pPr>
        <w:overflowPunct w:val="0"/>
        <w:autoSpaceDE w:val="0"/>
        <w:autoSpaceDN w:val="0"/>
        <w:adjustRightInd w:val="0"/>
        <w:jc w:val="center"/>
        <w:textAlignment w:val="baseline"/>
        <w:rPr>
          <w:rFonts w:asciiTheme="majorHAnsi" w:hAnsiTheme="majorHAnsi" w:cstheme="majorHAnsi"/>
          <w:sz w:val="22"/>
          <w:szCs w:val="22"/>
        </w:rPr>
        <w:sectPr w:rsidR="001E15E9" w:rsidRPr="00FB5CEC" w:rsidSect="000332B5">
          <w:type w:val="continuous"/>
          <w:pgSz w:w="11906" w:h="16838"/>
          <w:pgMar w:top="1417" w:right="1701" w:bottom="1417" w:left="1701" w:header="567" w:footer="0" w:gutter="0"/>
          <w:pgNumType w:start="1"/>
          <w:cols w:num="3" w:space="708"/>
          <w:docGrid w:linePitch="360"/>
        </w:sectPr>
      </w:pPr>
    </w:p>
    <w:p w14:paraId="495BE0B2" w14:textId="134EBC40" w:rsidR="00D849D9" w:rsidRPr="00FB5CEC" w:rsidRDefault="00212D98" w:rsidP="001E15E9">
      <w:pPr>
        <w:overflowPunct w:val="0"/>
        <w:autoSpaceDE w:val="0"/>
        <w:autoSpaceDN w:val="0"/>
        <w:adjustRightInd w:val="0"/>
        <w:jc w:val="center"/>
        <w:textAlignment w:val="baseline"/>
        <w:rPr>
          <w:rFonts w:asciiTheme="majorHAnsi" w:hAnsiTheme="majorHAnsi" w:cstheme="majorHAnsi"/>
          <w:sz w:val="22"/>
          <w:szCs w:val="22"/>
        </w:rPr>
      </w:pPr>
      <w:r w:rsidRPr="00FB5CEC">
        <w:rPr>
          <w:rFonts w:asciiTheme="majorHAnsi" w:hAnsiTheme="majorHAnsi" w:cstheme="majorHAnsi"/>
          <w:sz w:val="22"/>
          <w:szCs w:val="22"/>
        </w:rPr>
        <w:t>TAÍS CHAGAS FELIX</w:t>
      </w:r>
    </w:p>
    <w:p w14:paraId="72F2E136" w14:textId="1B056BBF" w:rsidR="00D849D9" w:rsidRPr="00FB5CEC" w:rsidRDefault="00D849D9" w:rsidP="001E15E9">
      <w:pPr>
        <w:overflowPunct w:val="0"/>
        <w:autoSpaceDE w:val="0"/>
        <w:autoSpaceDN w:val="0"/>
        <w:adjustRightInd w:val="0"/>
        <w:jc w:val="center"/>
        <w:textAlignment w:val="baseline"/>
        <w:rPr>
          <w:rFonts w:asciiTheme="majorHAnsi" w:hAnsiTheme="majorHAnsi" w:cstheme="majorHAnsi"/>
          <w:b/>
          <w:sz w:val="22"/>
          <w:szCs w:val="22"/>
        </w:rPr>
      </w:pPr>
      <w:r w:rsidRPr="00FB5CEC">
        <w:rPr>
          <w:rFonts w:asciiTheme="majorHAnsi" w:hAnsiTheme="majorHAnsi" w:cstheme="majorHAnsi"/>
          <w:b/>
          <w:sz w:val="22"/>
          <w:szCs w:val="22"/>
        </w:rPr>
        <w:t>Secretári</w:t>
      </w:r>
      <w:r w:rsidR="00212D98" w:rsidRPr="00FB5CEC">
        <w:rPr>
          <w:rFonts w:asciiTheme="majorHAnsi" w:hAnsiTheme="majorHAnsi" w:cstheme="majorHAnsi"/>
          <w:b/>
          <w:sz w:val="22"/>
          <w:szCs w:val="22"/>
        </w:rPr>
        <w:t>a</w:t>
      </w:r>
      <w:r w:rsidRPr="00FB5CEC">
        <w:rPr>
          <w:rFonts w:asciiTheme="majorHAnsi" w:hAnsiTheme="majorHAnsi" w:cstheme="majorHAnsi"/>
          <w:b/>
          <w:sz w:val="22"/>
          <w:szCs w:val="22"/>
        </w:rPr>
        <w:t xml:space="preserve"> Municipal de Saúde</w:t>
      </w:r>
    </w:p>
    <w:p w14:paraId="32E73CC7" w14:textId="77777777" w:rsidR="006A1F65" w:rsidRPr="00FB5CEC" w:rsidRDefault="006A1F65" w:rsidP="001E15E9">
      <w:pPr>
        <w:overflowPunct w:val="0"/>
        <w:autoSpaceDE w:val="0"/>
        <w:autoSpaceDN w:val="0"/>
        <w:adjustRightInd w:val="0"/>
        <w:jc w:val="center"/>
        <w:textAlignment w:val="baseline"/>
        <w:rPr>
          <w:rFonts w:asciiTheme="majorHAnsi" w:hAnsiTheme="majorHAnsi" w:cstheme="majorHAnsi"/>
          <w:b/>
          <w:sz w:val="22"/>
          <w:szCs w:val="22"/>
        </w:rPr>
      </w:pPr>
    </w:p>
    <w:p w14:paraId="3EDB25B8" w14:textId="521FFFC3" w:rsidR="006A1F65" w:rsidRPr="00FB5CEC" w:rsidRDefault="006A1F65" w:rsidP="001E15E9">
      <w:pPr>
        <w:overflowPunct w:val="0"/>
        <w:autoSpaceDE w:val="0"/>
        <w:autoSpaceDN w:val="0"/>
        <w:adjustRightInd w:val="0"/>
        <w:jc w:val="center"/>
        <w:textAlignment w:val="baseline"/>
        <w:rPr>
          <w:rFonts w:asciiTheme="majorHAnsi" w:hAnsiTheme="majorHAnsi" w:cstheme="majorHAnsi"/>
          <w:bCs/>
          <w:sz w:val="22"/>
          <w:szCs w:val="22"/>
        </w:rPr>
      </w:pPr>
      <w:r w:rsidRPr="00FB5CEC">
        <w:rPr>
          <w:rFonts w:asciiTheme="majorHAnsi" w:hAnsiTheme="majorHAnsi" w:cstheme="majorHAnsi"/>
          <w:bCs/>
          <w:sz w:val="22"/>
          <w:szCs w:val="22"/>
        </w:rPr>
        <w:t>STELLA CARVALHO MIOLO</w:t>
      </w:r>
    </w:p>
    <w:p w14:paraId="0E442194" w14:textId="2E82A660" w:rsidR="006A1F65" w:rsidRPr="00FB5CEC" w:rsidRDefault="006A1F65" w:rsidP="001E15E9">
      <w:pPr>
        <w:overflowPunct w:val="0"/>
        <w:autoSpaceDE w:val="0"/>
        <w:autoSpaceDN w:val="0"/>
        <w:adjustRightInd w:val="0"/>
        <w:jc w:val="center"/>
        <w:textAlignment w:val="baseline"/>
        <w:rPr>
          <w:rFonts w:asciiTheme="majorHAnsi" w:hAnsiTheme="majorHAnsi" w:cstheme="majorHAnsi"/>
          <w:b/>
          <w:sz w:val="22"/>
          <w:szCs w:val="22"/>
        </w:rPr>
      </w:pPr>
      <w:r w:rsidRPr="00FB5CEC">
        <w:rPr>
          <w:rFonts w:asciiTheme="majorHAnsi" w:hAnsiTheme="majorHAnsi" w:cstheme="majorHAnsi"/>
          <w:b/>
          <w:sz w:val="22"/>
          <w:szCs w:val="22"/>
        </w:rPr>
        <w:t>Gestora / Farmacêutica</w:t>
      </w:r>
    </w:p>
    <w:p w14:paraId="1751D9C9" w14:textId="77777777" w:rsidR="006A1F65" w:rsidRPr="00FB5CEC" w:rsidRDefault="006A1F65" w:rsidP="001E15E9">
      <w:pPr>
        <w:overflowPunct w:val="0"/>
        <w:autoSpaceDE w:val="0"/>
        <w:autoSpaceDN w:val="0"/>
        <w:adjustRightInd w:val="0"/>
        <w:jc w:val="center"/>
        <w:textAlignment w:val="baseline"/>
        <w:rPr>
          <w:rFonts w:asciiTheme="majorHAnsi" w:hAnsiTheme="majorHAnsi" w:cstheme="majorHAnsi"/>
          <w:b/>
          <w:sz w:val="22"/>
          <w:szCs w:val="22"/>
        </w:rPr>
      </w:pPr>
    </w:p>
    <w:p w14:paraId="7A608D24" w14:textId="58F60D6A" w:rsidR="006A1F65" w:rsidRPr="00FB5CEC" w:rsidRDefault="006A1F65" w:rsidP="001E15E9">
      <w:pPr>
        <w:overflowPunct w:val="0"/>
        <w:autoSpaceDE w:val="0"/>
        <w:autoSpaceDN w:val="0"/>
        <w:adjustRightInd w:val="0"/>
        <w:jc w:val="center"/>
        <w:textAlignment w:val="baseline"/>
        <w:rPr>
          <w:rFonts w:asciiTheme="majorHAnsi" w:hAnsiTheme="majorHAnsi" w:cstheme="majorHAnsi"/>
          <w:bCs/>
          <w:sz w:val="22"/>
          <w:szCs w:val="22"/>
        </w:rPr>
      </w:pPr>
      <w:r w:rsidRPr="00FB5CEC">
        <w:rPr>
          <w:rFonts w:asciiTheme="majorHAnsi" w:hAnsiTheme="majorHAnsi" w:cstheme="majorHAnsi"/>
          <w:bCs/>
          <w:sz w:val="22"/>
          <w:szCs w:val="22"/>
        </w:rPr>
        <w:t>DENISE CRISTINA BARSOTTI DOS SANTOS</w:t>
      </w:r>
    </w:p>
    <w:p w14:paraId="6E918E1A" w14:textId="05CB21E6" w:rsidR="006A1F65" w:rsidRPr="00FB5CEC" w:rsidRDefault="006A1F65" w:rsidP="001E15E9">
      <w:pPr>
        <w:overflowPunct w:val="0"/>
        <w:autoSpaceDE w:val="0"/>
        <w:autoSpaceDN w:val="0"/>
        <w:adjustRightInd w:val="0"/>
        <w:jc w:val="center"/>
        <w:textAlignment w:val="baseline"/>
        <w:rPr>
          <w:rFonts w:asciiTheme="majorHAnsi" w:hAnsiTheme="majorHAnsi" w:cstheme="majorHAnsi"/>
          <w:b/>
          <w:sz w:val="22"/>
          <w:szCs w:val="22"/>
        </w:rPr>
      </w:pPr>
      <w:r w:rsidRPr="00FB5CEC">
        <w:rPr>
          <w:rFonts w:asciiTheme="majorHAnsi" w:hAnsiTheme="majorHAnsi" w:cstheme="majorHAnsi"/>
          <w:b/>
          <w:sz w:val="22"/>
          <w:szCs w:val="22"/>
        </w:rPr>
        <w:t>Fiscal</w:t>
      </w:r>
    </w:p>
    <w:p w14:paraId="5CE0228F" w14:textId="77777777" w:rsidR="006A1F65" w:rsidRPr="00FB5CEC" w:rsidRDefault="006A1F65" w:rsidP="001E15E9">
      <w:pPr>
        <w:overflowPunct w:val="0"/>
        <w:autoSpaceDE w:val="0"/>
        <w:autoSpaceDN w:val="0"/>
        <w:adjustRightInd w:val="0"/>
        <w:jc w:val="center"/>
        <w:textAlignment w:val="baseline"/>
        <w:rPr>
          <w:rFonts w:asciiTheme="majorHAnsi" w:hAnsiTheme="majorHAnsi" w:cstheme="majorHAnsi"/>
          <w:b/>
          <w:sz w:val="22"/>
          <w:szCs w:val="22"/>
        </w:rPr>
        <w:sectPr w:rsidR="006A1F65" w:rsidRPr="00FB5CEC" w:rsidSect="00ED68E2">
          <w:type w:val="continuous"/>
          <w:pgSz w:w="11906" w:h="16838"/>
          <w:pgMar w:top="1417" w:right="1701" w:bottom="1417" w:left="1701" w:header="567" w:footer="0" w:gutter="0"/>
          <w:pgNumType w:start="1"/>
          <w:cols w:num="3" w:space="708"/>
          <w:docGrid w:linePitch="360"/>
        </w:sectPr>
      </w:pPr>
    </w:p>
    <w:p w14:paraId="7AD59AD6" w14:textId="77777777" w:rsidR="00932266" w:rsidRPr="00FB5CEC" w:rsidRDefault="00932266" w:rsidP="001E15E9">
      <w:pPr>
        <w:overflowPunct w:val="0"/>
        <w:autoSpaceDE w:val="0"/>
        <w:autoSpaceDN w:val="0"/>
        <w:adjustRightInd w:val="0"/>
        <w:jc w:val="center"/>
        <w:textAlignment w:val="baseline"/>
        <w:rPr>
          <w:rFonts w:asciiTheme="majorHAnsi" w:hAnsiTheme="majorHAnsi" w:cstheme="majorHAnsi"/>
          <w:b/>
          <w:sz w:val="22"/>
          <w:szCs w:val="22"/>
        </w:rPr>
      </w:pPr>
    </w:p>
    <w:p w14:paraId="0C9153AA" w14:textId="77777777" w:rsidR="00ED68E2" w:rsidRPr="00FB5CEC" w:rsidRDefault="00ED68E2" w:rsidP="001E15E9">
      <w:pPr>
        <w:overflowPunct w:val="0"/>
        <w:autoSpaceDE w:val="0"/>
        <w:autoSpaceDN w:val="0"/>
        <w:adjustRightInd w:val="0"/>
        <w:jc w:val="center"/>
        <w:textAlignment w:val="baseline"/>
        <w:rPr>
          <w:rFonts w:asciiTheme="majorHAnsi" w:hAnsiTheme="majorHAnsi" w:cstheme="majorHAnsi"/>
          <w:sz w:val="22"/>
          <w:szCs w:val="22"/>
        </w:rPr>
        <w:sectPr w:rsidR="00ED68E2" w:rsidRPr="00FB5CEC" w:rsidSect="00ED68E2">
          <w:type w:val="continuous"/>
          <w:pgSz w:w="11906" w:h="16838"/>
          <w:pgMar w:top="1417" w:right="1701" w:bottom="1417" w:left="1701" w:header="567" w:footer="0" w:gutter="0"/>
          <w:pgNumType w:start="1"/>
          <w:cols w:num="3" w:space="708"/>
          <w:docGrid w:linePitch="360"/>
        </w:sectPr>
      </w:pPr>
    </w:p>
    <w:p w14:paraId="369ABFEF" w14:textId="77777777" w:rsidR="00932266" w:rsidRPr="00FB5CEC" w:rsidRDefault="00932266" w:rsidP="001E15E9">
      <w:pPr>
        <w:overflowPunct w:val="0"/>
        <w:autoSpaceDE w:val="0"/>
        <w:autoSpaceDN w:val="0"/>
        <w:adjustRightInd w:val="0"/>
        <w:jc w:val="center"/>
        <w:textAlignment w:val="baseline"/>
        <w:rPr>
          <w:rFonts w:asciiTheme="majorHAnsi" w:hAnsiTheme="majorHAnsi" w:cstheme="majorHAnsi"/>
          <w:sz w:val="22"/>
          <w:szCs w:val="22"/>
        </w:rPr>
      </w:pPr>
    </w:p>
    <w:p w14:paraId="7211B81F" w14:textId="77777777" w:rsidR="00932266" w:rsidRPr="00FB5CEC" w:rsidRDefault="00932266" w:rsidP="001E15E9">
      <w:pPr>
        <w:overflowPunct w:val="0"/>
        <w:autoSpaceDE w:val="0"/>
        <w:autoSpaceDN w:val="0"/>
        <w:adjustRightInd w:val="0"/>
        <w:jc w:val="center"/>
        <w:textAlignment w:val="baseline"/>
        <w:rPr>
          <w:rFonts w:asciiTheme="majorHAnsi" w:hAnsiTheme="majorHAnsi" w:cstheme="majorHAnsi"/>
          <w:sz w:val="22"/>
          <w:szCs w:val="22"/>
        </w:rPr>
        <w:sectPr w:rsidR="00932266" w:rsidRPr="00FB5CEC" w:rsidSect="00932266">
          <w:type w:val="continuous"/>
          <w:pgSz w:w="11906" w:h="16838"/>
          <w:pgMar w:top="1417" w:right="1701" w:bottom="1417" w:left="1701" w:header="567" w:footer="0" w:gutter="0"/>
          <w:pgNumType w:start="1"/>
          <w:cols w:space="708"/>
          <w:docGrid w:linePitch="360"/>
        </w:sectPr>
      </w:pPr>
    </w:p>
    <w:p w14:paraId="02B64F7A" w14:textId="77777777" w:rsidR="001E15E9" w:rsidRPr="00FB5CEC" w:rsidRDefault="001E15E9" w:rsidP="001E15E9">
      <w:pPr>
        <w:overflowPunct w:val="0"/>
        <w:autoSpaceDE w:val="0"/>
        <w:autoSpaceDN w:val="0"/>
        <w:adjustRightInd w:val="0"/>
        <w:jc w:val="center"/>
        <w:textAlignment w:val="baseline"/>
        <w:rPr>
          <w:rFonts w:asciiTheme="majorHAnsi" w:hAnsiTheme="majorHAnsi" w:cstheme="majorHAnsi"/>
          <w:sz w:val="22"/>
          <w:szCs w:val="22"/>
        </w:rPr>
      </w:pPr>
    </w:p>
    <w:p w14:paraId="728768D6" w14:textId="639136CA" w:rsidR="001E15E9" w:rsidRPr="00FB5CEC" w:rsidRDefault="001E15E9" w:rsidP="00EC0F91">
      <w:pPr>
        <w:overflowPunct w:val="0"/>
        <w:autoSpaceDE w:val="0"/>
        <w:autoSpaceDN w:val="0"/>
        <w:adjustRightInd w:val="0"/>
        <w:textAlignment w:val="baseline"/>
        <w:rPr>
          <w:rFonts w:asciiTheme="majorHAnsi" w:hAnsiTheme="majorHAnsi" w:cstheme="majorHAnsi"/>
          <w:b/>
          <w:sz w:val="22"/>
          <w:szCs w:val="22"/>
        </w:rPr>
        <w:sectPr w:rsidR="001E15E9" w:rsidRPr="00FB5CEC" w:rsidSect="001E15E9">
          <w:type w:val="continuous"/>
          <w:pgSz w:w="11906" w:h="16838"/>
          <w:pgMar w:top="1417" w:right="1701" w:bottom="1417" w:left="1701" w:header="567" w:footer="0" w:gutter="0"/>
          <w:pgNumType w:start="1"/>
          <w:cols w:num="3" w:space="708"/>
          <w:docGrid w:linePitch="360"/>
        </w:sectPr>
      </w:pPr>
    </w:p>
    <w:p w14:paraId="2CE2B528" w14:textId="77777777" w:rsidR="008C6C4E" w:rsidRDefault="008C6C4E" w:rsidP="00AA1EB3">
      <w:pPr>
        <w:overflowPunct w:val="0"/>
        <w:autoSpaceDE w:val="0"/>
        <w:autoSpaceDN w:val="0"/>
        <w:adjustRightInd w:val="0"/>
        <w:spacing w:after="160"/>
        <w:jc w:val="center"/>
        <w:textAlignment w:val="baseline"/>
        <w:rPr>
          <w:rFonts w:asciiTheme="majorHAnsi" w:hAnsiTheme="majorHAnsi" w:cstheme="majorHAnsi"/>
          <w:b/>
          <w:sz w:val="22"/>
          <w:szCs w:val="22"/>
        </w:rPr>
      </w:pPr>
    </w:p>
    <w:p w14:paraId="368A8093" w14:textId="3C0F2A9E" w:rsidR="00E312C1" w:rsidRPr="00FB5CEC" w:rsidRDefault="00E312C1" w:rsidP="00AA1EB3">
      <w:pPr>
        <w:overflowPunct w:val="0"/>
        <w:autoSpaceDE w:val="0"/>
        <w:autoSpaceDN w:val="0"/>
        <w:adjustRightInd w:val="0"/>
        <w:spacing w:after="160"/>
        <w:jc w:val="center"/>
        <w:textAlignment w:val="baseline"/>
        <w:rPr>
          <w:rFonts w:asciiTheme="majorHAnsi" w:hAnsiTheme="majorHAnsi" w:cstheme="majorHAnsi"/>
          <w:b/>
          <w:sz w:val="22"/>
          <w:szCs w:val="22"/>
        </w:rPr>
      </w:pPr>
      <w:r w:rsidRPr="00FB5CEC">
        <w:rPr>
          <w:rFonts w:asciiTheme="majorHAnsi" w:hAnsiTheme="majorHAnsi" w:cstheme="majorHAnsi"/>
          <w:b/>
          <w:sz w:val="22"/>
          <w:szCs w:val="22"/>
        </w:rPr>
        <w:t xml:space="preserve">PREGÃO ELETRONICO </w:t>
      </w:r>
      <w:r w:rsidR="000F0AF5" w:rsidRPr="00FB5CEC">
        <w:rPr>
          <w:rFonts w:asciiTheme="majorHAnsi" w:hAnsiTheme="majorHAnsi" w:cstheme="majorHAnsi"/>
          <w:b/>
          <w:sz w:val="22"/>
          <w:szCs w:val="22"/>
        </w:rPr>
        <w:t xml:space="preserve">Nº </w:t>
      </w:r>
      <w:r w:rsidR="00FB5CEC" w:rsidRPr="00FB5CEC">
        <w:rPr>
          <w:rFonts w:asciiTheme="majorHAnsi" w:hAnsiTheme="majorHAnsi" w:cstheme="majorHAnsi"/>
          <w:b/>
          <w:sz w:val="22"/>
          <w:szCs w:val="22"/>
        </w:rPr>
        <w:t>02/2026</w:t>
      </w:r>
    </w:p>
    <w:p w14:paraId="7A735087" w14:textId="77777777" w:rsidR="00E312C1" w:rsidRPr="00FB5CEC" w:rsidRDefault="00E312C1" w:rsidP="00E312C1">
      <w:pPr>
        <w:jc w:val="center"/>
        <w:rPr>
          <w:rFonts w:asciiTheme="majorHAnsi" w:hAnsiTheme="majorHAnsi" w:cstheme="majorHAnsi"/>
          <w:b/>
          <w:bCs/>
          <w:sz w:val="22"/>
          <w:szCs w:val="22"/>
        </w:rPr>
      </w:pPr>
      <w:r w:rsidRPr="00FB5CEC">
        <w:rPr>
          <w:rFonts w:asciiTheme="majorHAnsi" w:hAnsiTheme="majorHAnsi" w:cstheme="majorHAnsi"/>
          <w:b/>
          <w:bCs/>
          <w:sz w:val="22"/>
          <w:szCs w:val="22"/>
        </w:rPr>
        <w:t>ANEXO I – TERMO DE REFERÊNCIA</w:t>
      </w:r>
    </w:p>
    <w:bookmarkEnd w:id="23"/>
    <w:p w14:paraId="32589382" w14:textId="3F1E52B2" w:rsidR="00602CDC" w:rsidRPr="00FB5CEC" w:rsidRDefault="002F48B0" w:rsidP="00FA45CE">
      <w:pPr>
        <w:pStyle w:val="Ttulo1"/>
        <w:numPr>
          <w:ilvl w:val="0"/>
          <w:numId w:val="0"/>
        </w:numPr>
        <w:tabs>
          <w:tab w:val="center" w:pos="421"/>
          <w:tab w:val="center" w:pos="1274"/>
        </w:tabs>
        <w:spacing w:line="360" w:lineRule="auto"/>
        <w:jc w:val="both"/>
        <w:rPr>
          <w:rFonts w:asciiTheme="majorHAnsi" w:hAnsiTheme="majorHAnsi" w:cstheme="majorHAnsi"/>
          <w:color w:val="auto"/>
          <w:sz w:val="22"/>
          <w:szCs w:val="22"/>
        </w:rPr>
      </w:pPr>
      <w:r w:rsidRPr="00FB5CEC">
        <w:rPr>
          <w:rFonts w:asciiTheme="majorHAnsi" w:hAnsiTheme="majorHAnsi" w:cstheme="majorHAnsi"/>
          <w:color w:val="auto"/>
          <w:sz w:val="22"/>
          <w:szCs w:val="22"/>
        </w:rPr>
        <w:t>1</w:t>
      </w:r>
      <w:r w:rsidRPr="00FB5CEC">
        <w:rPr>
          <w:rFonts w:asciiTheme="majorHAnsi" w:hAnsiTheme="majorHAnsi" w:cstheme="majorHAnsi"/>
          <w:color w:val="auto"/>
          <w:sz w:val="22"/>
          <w:szCs w:val="22"/>
        </w:rPr>
        <w:tab/>
        <w:t xml:space="preserve"> – DO OBJETO </w:t>
      </w:r>
    </w:p>
    <w:p w14:paraId="5B7BC9FA" w14:textId="2935DB74" w:rsidR="00602CDC" w:rsidRPr="00FB5CEC" w:rsidRDefault="00602CDC" w:rsidP="00953436">
      <w:pPr>
        <w:spacing w:line="276" w:lineRule="auto"/>
        <w:jc w:val="both"/>
        <w:rPr>
          <w:rFonts w:asciiTheme="majorHAnsi" w:eastAsia="Calibri" w:hAnsiTheme="majorHAnsi" w:cstheme="majorHAnsi"/>
          <w:sz w:val="22"/>
          <w:szCs w:val="22"/>
        </w:rPr>
      </w:pPr>
      <w:r w:rsidRPr="00FB5CEC">
        <w:rPr>
          <w:rFonts w:asciiTheme="majorHAnsi" w:eastAsia="Calibri" w:hAnsiTheme="majorHAnsi" w:cstheme="majorHAnsi"/>
          <w:sz w:val="22"/>
          <w:szCs w:val="22"/>
        </w:rPr>
        <w:t xml:space="preserve">1.1. </w:t>
      </w:r>
      <w:r w:rsidR="00FB5CEC" w:rsidRPr="00FB5CEC">
        <w:rPr>
          <w:rFonts w:asciiTheme="majorHAnsi" w:eastAsia="Calibri" w:hAnsiTheme="majorHAnsi" w:cstheme="majorHAnsi"/>
          <w:sz w:val="22"/>
          <w:szCs w:val="22"/>
        </w:rPr>
        <w:t>Registro de Preço visando a aquisição de medicamentos objetos de demanda judicial</w:t>
      </w:r>
      <w:r w:rsidR="008C6C4E">
        <w:rPr>
          <w:rFonts w:asciiTheme="majorHAnsi" w:eastAsia="Calibri" w:hAnsiTheme="majorHAnsi" w:cstheme="majorHAnsi"/>
          <w:sz w:val="22"/>
          <w:szCs w:val="22"/>
        </w:rPr>
        <w:t>;</w:t>
      </w:r>
    </w:p>
    <w:p w14:paraId="48964E96" w14:textId="77777777" w:rsidR="00D605D6" w:rsidRPr="00FB5CEC" w:rsidRDefault="00D605D6" w:rsidP="00D605D6">
      <w:pPr>
        <w:spacing w:line="276" w:lineRule="auto"/>
        <w:jc w:val="both"/>
        <w:rPr>
          <w:rFonts w:asciiTheme="majorHAnsi" w:eastAsia="Calibri" w:hAnsiTheme="majorHAnsi" w:cstheme="majorHAnsi"/>
          <w:sz w:val="22"/>
          <w:szCs w:val="22"/>
        </w:rPr>
      </w:pPr>
    </w:p>
    <w:p w14:paraId="26EA222C" w14:textId="24A2F05C" w:rsidR="000111AC" w:rsidRPr="00FB5CEC" w:rsidRDefault="002F48B0" w:rsidP="00D605D6">
      <w:pPr>
        <w:spacing w:line="276" w:lineRule="auto"/>
        <w:jc w:val="both"/>
        <w:rPr>
          <w:rFonts w:asciiTheme="majorHAnsi" w:hAnsiTheme="majorHAnsi" w:cstheme="majorHAnsi"/>
          <w:sz w:val="22"/>
          <w:szCs w:val="22"/>
        </w:rPr>
      </w:pPr>
      <w:r w:rsidRPr="00FB5CEC">
        <w:rPr>
          <w:rFonts w:asciiTheme="majorHAnsi" w:hAnsiTheme="majorHAnsi" w:cstheme="majorHAnsi"/>
          <w:b/>
          <w:sz w:val="22"/>
          <w:szCs w:val="22"/>
        </w:rPr>
        <w:t xml:space="preserve">2 </w:t>
      </w:r>
      <w:r w:rsidR="00D605D6" w:rsidRPr="00FB5CEC">
        <w:rPr>
          <w:rFonts w:asciiTheme="majorHAnsi" w:hAnsiTheme="majorHAnsi" w:cstheme="majorHAnsi"/>
          <w:b/>
          <w:sz w:val="22"/>
          <w:szCs w:val="22"/>
        </w:rPr>
        <w:t>- DA</w:t>
      </w:r>
      <w:r w:rsidRPr="00FB5CEC">
        <w:rPr>
          <w:rFonts w:asciiTheme="majorHAnsi" w:hAnsiTheme="majorHAnsi" w:cstheme="majorHAnsi"/>
          <w:b/>
          <w:sz w:val="22"/>
          <w:szCs w:val="22"/>
        </w:rPr>
        <w:t xml:space="preserve"> FUNDAMENTAÇÃO PARA A CONTRATAÇÃO</w:t>
      </w:r>
    </w:p>
    <w:p w14:paraId="3F10A0F3" w14:textId="3C885C01" w:rsidR="00CE4332" w:rsidRPr="00FB5CEC" w:rsidRDefault="000111AC" w:rsidP="008C6C4E">
      <w:pPr>
        <w:spacing w:line="276" w:lineRule="auto"/>
        <w:jc w:val="both"/>
        <w:rPr>
          <w:rFonts w:asciiTheme="majorHAnsi" w:hAnsiTheme="majorHAnsi" w:cstheme="majorHAnsi"/>
          <w:sz w:val="22"/>
          <w:szCs w:val="22"/>
        </w:rPr>
      </w:pPr>
      <w:r w:rsidRPr="00FB5CEC">
        <w:rPr>
          <w:rFonts w:asciiTheme="majorHAnsi" w:hAnsiTheme="majorHAnsi" w:cstheme="majorHAnsi"/>
          <w:sz w:val="22"/>
          <w:szCs w:val="22"/>
        </w:rPr>
        <w:t xml:space="preserve">2.1 </w:t>
      </w:r>
      <w:r w:rsidR="00742143" w:rsidRPr="00FB5CEC">
        <w:rPr>
          <w:rFonts w:asciiTheme="majorHAnsi" w:hAnsiTheme="majorHAnsi" w:cstheme="majorHAnsi"/>
          <w:sz w:val="22"/>
          <w:szCs w:val="22"/>
        </w:rPr>
        <w:t>–</w:t>
      </w:r>
      <w:r w:rsidRPr="00FB5CEC">
        <w:rPr>
          <w:rFonts w:asciiTheme="majorHAnsi" w:hAnsiTheme="majorHAnsi" w:cstheme="majorHAnsi"/>
          <w:sz w:val="22"/>
          <w:szCs w:val="22"/>
        </w:rPr>
        <w:t xml:space="preserve"> </w:t>
      </w:r>
      <w:r w:rsidR="008C6C4E" w:rsidRPr="008C6C4E">
        <w:rPr>
          <w:rFonts w:asciiTheme="majorHAnsi" w:hAnsiTheme="majorHAnsi" w:cstheme="majorHAnsi"/>
          <w:sz w:val="22"/>
          <w:szCs w:val="22"/>
        </w:rPr>
        <w:t>Aquisição de medicamentos para a necessidade de cumprir ordens judiciais que condenou o município de Itararé (SP) a adquirir e fornecer medicamentos, pleiteados judicialmente. Uma vez que a ordem judicial tem caráter imperativo e impõem penalidades em caso de descumprimento, faz-se necessário a compra dos medicamentos para fazer valer as decisões judiciais e impedir prejuízos ao erário municipal em razão das sanções que podem ser impostas.</w:t>
      </w:r>
    </w:p>
    <w:p w14:paraId="6512D751" w14:textId="77777777" w:rsidR="00CE4332" w:rsidRPr="00FB5CEC" w:rsidRDefault="00CE4332" w:rsidP="00CE4332">
      <w:pPr>
        <w:spacing w:line="276" w:lineRule="auto"/>
        <w:jc w:val="both"/>
        <w:rPr>
          <w:rFonts w:asciiTheme="majorHAnsi" w:hAnsiTheme="majorHAnsi" w:cstheme="majorHAnsi"/>
          <w:sz w:val="22"/>
          <w:szCs w:val="22"/>
        </w:rPr>
      </w:pPr>
    </w:p>
    <w:p w14:paraId="7D9F9CBA" w14:textId="1EF90142" w:rsidR="004867D3" w:rsidRPr="00FB5CEC" w:rsidRDefault="00CE4332" w:rsidP="00CE4332">
      <w:pPr>
        <w:spacing w:line="276" w:lineRule="auto"/>
        <w:jc w:val="both"/>
        <w:rPr>
          <w:rFonts w:asciiTheme="majorHAnsi" w:hAnsiTheme="majorHAnsi" w:cstheme="majorHAnsi"/>
          <w:sz w:val="22"/>
          <w:szCs w:val="22"/>
        </w:rPr>
      </w:pPr>
      <w:r w:rsidRPr="00FB5CEC">
        <w:rPr>
          <w:rFonts w:asciiTheme="majorHAnsi" w:hAnsiTheme="majorHAnsi" w:cstheme="majorHAnsi"/>
          <w:sz w:val="22"/>
          <w:szCs w:val="22"/>
        </w:rPr>
        <w:t xml:space="preserve">2.2 - </w:t>
      </w:r>
      <w:r w:rsidR="008C6C4E" w:rsidRPr="008C6C4E">
        <w:rPr>
          <w:rFonts w:asciiTheme="majorHAnsi" w:hAnsiTheme="majorHAnsi" w:cstheme="majorHAnsi"/>
          <w:sz w:val="22"/>
          <w:szCs w:val="22"/>
        </w:rPr>
        <w:t>A aquisição de medicamento faz-se necessária para atender as determinações judiciais em tempo hábil e ainda manter estoque disponível para possíveis ajustes de prescrição e solicitações de novas demandas, portanto a licitação se impõe à situação.</w:t>
      </w:r>
    </w:p>
    <w:p w14:paraId="19F1C824" w14:textId="77777777" w:rsidR="000332B5" w:rsidRPr="00FB5CEC" w:rsidRDefault="000332B5" w:rsidP="00D605D6">
      <w:pPr>
        <w:spacing w:line="276" w:lineRule="auto"/>
        <w:jc w:val="both"/>
        <w:rPr>
          <w:rFonts w:asciiTheme="majorHAnsi" w:hAnsiTheme="majorHAnsi" w:cstheme="majorHAnsi"/>
          <w:sz w:val="22"/>
          <w:szCs w:val="22"/>
        </w:rPr>
      </w:pPr>
    </w:p>
    <w:p w14:paraId="4E949558" w14:textId="2221D762" w:rsidR="00DC0A5C" w:rsidRDefault="00F50D84" w:rsidP="00D605D6">
      <w:pPr>
        <w:spacing w:line="276" w:lineRule="auto"/>
        <w:jc w:val="both"/>
        <w:rPr>
          <w:rFonts w:asciiTheme="majorHAnsi" w:hAnsiTheme="majorHAnsi" w:cstheme="majorHAnsi"/>
          <w:b/>
          <w:bCs/>
          <w:sz w:val="22"/>
          <w:szCs w:val="22"/>
        </w:rPr>
      </w:pPr>
      <w:r w:rsidRPr="00FB5CEC">
        <w:rPr>
          <w:rFonts w:asciiTheme="majorHAnsi" w:hAnsiTheme="majorHAnsi" w:cstheme="majorHAnsi"/>
          <w:b/>
          <w:bCs/>
          <w:sz w:val="22"/>
          <w:szCs w:val="22"/>
        </w:rPr>
        <w:t xml:space="preserve">3 - QUANTITATIVOS E DESCRIÇÃO/ESPECIFICAÇÃO DOS </w:t>
      </w:r>
      <w:r w:rsidR="00FF0287" w:rsidRPr="00FB5CEC">
        <w:rPr>
          <w:rFonts w:asciiTheme="majorHAnsi" w:hAnsiTheme="majorHAnsi" w:cstheme="majorHAnsi"/>
          <w:b/>
          <w:bCs/>
          <w:sz w:val="22"/>
          <w:szCs w:val="22"/>
        </w:rPr>
        <w:t>MEDICAMENTOS</w:t>
      </w:r>
    </w:p>
    <w:tbl>
      <w:tblPr>
        <w:tblStyle w:val="Tabelacomgrade"/>
        <w:tblpPr w:leftFromText="141" w:rightFromText="141" w:vertAnchor="text" w:horzAnchor="margin" w:tblpXSpec="center" w:tblpY="468"/>
        <w:tblW w:w="8110" w:type="dxa"/>
        <w:shd w:val="clear" w:color="auto" w:fill="FFFFFF" w:themeFill="background1"/>
        <w:tblLayout w:type="fixed"/>
        <w:tblLook w:val="04A0" w:firstRow="1" w:lastRow="0" w:firstColumn="1" w:lastColumn="0" w:noHBand="0" w:noVBand="1"/>
      </w:tblPr>
      <w:tblGrid>
        <w:gridCol w:w="817"/>
        <w:gridCol w:w="5528"/>
        <w:gridCol w:w="1765"/>
      </w:tblGrid>
      <w:tr w:rsidR="008C6C4E" w:rsidRPr="008C6C4E" w14:paraId="3C8BB1CB"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tcPr>
          <w:p w14:paraId="3217FE28"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ITEM</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14:paraId="5D7E23A7"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PRODUTO</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4B083" w:themeFill="accent2" w:themeFillTint="99"/>
            <w:vAlign w:val="center"/>
            <w:hideMark/>
          </w:tcPr>
          <w:p w14:paraId="4B2A9B11"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QUANTIDADE</w:t>
            </w:r>
          </w:p>
        </w:tc>
      </w:tr>
      <w:tr w:rsidR="008C6C4E" w:rsidRPr="008C6C4E" w14:paraId="29B38619"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63091AF" w14:textId="6A2149CD"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051D7B8"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AAS + Carbonato de magnésio (AAS tamponado)</w:t>
            </w:r>
            <w:r w:rsidRPr="008C6C4E">
              <w:rPr>
                <w:rFonts w:asciiTheme="majorHAnsi" w:hAnsiTheme="majorHAnsi" w:cstheme="majorHAnsi"/>
                <w:sz w:val="22"/>
                <w:szCs w:val="22"/>
              </w:rPr>
              <w:tab/>
              <w:t xml:space="preserve">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CD6BF5" w14:textId="1A191D62"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420</w:t>
            </w:r>
          </w:p>
        </w:tc>
      </w:tr>
      <w:tr w:rsidR="008C6C4E" w:rsidRPr="008C6C4E" w14:paraId="356C62A2"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72C3CBB"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722AEFF"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 xml:space="preserve">Agulhas para caneta 5 mm x 0,25 mm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8A0370A" w14:textId="5088FF42"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3.500</w:t>
            </w:r>
          </w:p>
        </w:tc>
      </w:tr>
      <w:tr w:rsidR="008C6C4E" w:rsidRPr="008C6C4E" w14:paraId="5C20F539"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A10BF30"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F836237"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Anagrelide 0,5 mg cápsula</w:t>
            </w:r>
            <w:r w:rsidRPr="008C6C4E">
              <w:rPr>
                <w:rFonts w:asciiTheme="majorHAnsi" w:hAnsiTheme="majorHAnsi" w:cstheme="majorHAnsi"/>
                <w:sz w:val="22"/>
                <w:szCs w:val="22"/>
              </w:rPr>
              <w:tab/>
            </w:r>
            <w:r w:rsidRPr="008C6C4E">
              <w:rPr>
                <w:rFonts w:asciiTheme="majorHAnsi" w:hAnsiTheme="majorHAnsi" w:cstheme="majorHAnsi"/>
                <w:sz w:val="22"/>
                <w:szCs w:val="22"/>
              </w:rPr>
              <w:tab/>
              <w:t xml:space="preserve">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E5BA049" w14:textId="32B56BD5"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840</w:t>
            </w:r>
          </w:p>
        </w:tc>
      </w:tr>
      <w:tr w:rsidR="008C6C4E" w:rsidRPr="008C6C4E" w14:paraId="701E640D"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76C6A57"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5387542"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Aptamil 3 lata 800g</w:t>
            </w:r>
            <w:r w:rsidRPr="008C6C4E">
              <w:rPr>
                <w:rFonts w:asciiTheme="majorHAnsi" w:hAnsiTheme="majorHAnsi" w:cstheme="majorHAnsi"/>
                <w:sz w:val="22"/>
                <w:szCs w:val="22"/>
              </w:rPr>
              <w:tab/>
            </w:r>
            <w:r w:rsidRPr="008C6C4E">
              <w:rPr>
                <w:rFonts w:asciiTheme="majorHAnsi" w:hAnsiTheme="majorHAnsi" w:cstheme="majorHAnsi"/>
                <w:sz w:val="22"/>
                <w:szCs w:val="22"/>
              </w:rPr>
              <w:tab/>
            </w:r>
            <w:r w:rsidRPr="008C6C4E">
              <w:rPr>
                <w:rFonts w:asciiTheme="majorHAnsi" w:hAnsiTheme="majorHAnsi" w:cstheme="majorHAnsi"/>
                <w:sz w:val="22"/>
                <w:szCs w:val="22"/>
              </w:rPr>
              <w:tab/>
              <w:t xml:space="preserve">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1F71CF3" w14:textId="74F69095"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84</w:t>
            </w:r>
          </w:p>
        </w:tc>
      </w:tr>
      <w:tr w:rsidR="008C6C4E" w:rsidRPr="008C6C4E" w14:paraId="0E28E0AD"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F13564"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89A221C"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 xml:space="preserve">Aptamil AR lata 800 g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C1B4B6A" w14:textId="3215ABE6"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56</w:t>
            </w:r>
          </w:p>
        </w:tc>
      </w:tr>
      <w:tr w:rsidR="008C6C4E" w:rsidRPr="008C6C4E" w14:paraId="64DED1FE"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140050B"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6</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00E59AE"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Aripiprazol 20 mg/ml frasco 30 ml</w:t>
            </w:r>
            <w:r w:rsidRPr="008C6C4E">
              <w:rPr>
                <w:rFonts w:asciiTheme="majorHAnsi" w:hAnsiTheme="majorHAnsi" w:cstheme="majorHAnsi"/>
                <w:sz w:val="22"/>
                <w:szCs w:val="22"/>
              </w:rPr>
              <w:tab/>
              <w:t xml:space="preserve">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1932427" w14:textId="69581B91"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42</w:t>
            </w:r>
          </w:p>
        </w:tc>
      </w:tr>
      <w:tr w:rsidR="008C6C4E" w:rsidRPr="008C6C4E" w14:paraId="31A55F5F"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32AF7B5"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7</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26DACF4"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Baclofeno 10 mg  comprimido</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490CA15" w14:textId="74267DBD"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1.260</w:t>
            </w:r>
          </w:p>
        </w:tc>
      </w:tr>
      <w:tr w:rsidR="008C6C4E" w:rsidRPr="008C6C4E" w14:paraId="23F89B56"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0488DE3"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8</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A781727"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 xml:space="preserve">Bisoprolol 5 mg comprimido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C1D1D45" w14:textId="03B2A35D"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900</w:t>
            </w:r>
          </w:p>
        </w:tc>
      </w:tr>
      <w:tr w:rsidR="008C6C4E" w:rsidRPr="008C6C4E" w14:paraId="71D92E8D"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36BFFB9"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9</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13E08A4" w14:textId="5584EC90"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Canabidiol 50 mg/ml frasco com 30 ml (</w:t>
            </w:r>
            <w:r w:rsidRPr="008C6C4E">
              <w:rPr>
                <w:rFonts w:asciiTheme="majorHAnsi" w:hAnsiTheme="majorHAnsi" w:cstheme="majorHAnsi"/>
                <w:b/>
                <w:bCs/>
                <w:sz w:val="22"/>
                <w:szCs w:val="22"/>
              </w:rPr>
              <w:t>NÃO PODE SER EXTRATO E NEM MEDICAMENTO IMPORTADO</w:t>
            </w:r>
            <w:r w:rsidRPr="008C6C4E">
              <w:rPr>
                <w:rFonts w:asciiTheme="majorHAnsi" w:hAnsiTheme="majorHAnsi" w:cstheme="majorHAnsi"/>
                <w:sz w:val="22"/>
                <w:szCs w:val="22"/>
              </w:rPr>
              <w:t xml:space="preserve">).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3DE4A67" w14:textId="7731E93E"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100</w:t>
            </w:r>
          </w:p>
        </w:tc>
      </w:tr>
      <w:tr w:rsidR="008C6C4E" w:rsidRPr="008C6C4E" w14:paraId="2C7A0599"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3DBCEF6"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10</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29F7109"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Clonazepam 0,25 mg comprimido</w:t>
            </w:r>
            <w:r w:rsidRPr="008C6C4E">
              <w:rPr>
                <w:rFonts w:asciiTheme="majorHAnsi" w:hAnsiTheme="majorHAnsi" w:cstheme="majorHAnsi"/>
                <w:sz w:val="22"/>
                <w:szCs w:val="22"/>
              </w:rPr>
              <w:tab/>
              <w:t xml:space="preserve">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9C02C8E"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2.520</w:t>
            </w:r>
          </w:p>
        </w:tc>
      </w:tr>
      <w:tr w:rsidR="008C6C4E" w:rsidRPr="008C6C4E" w14:paraId="7231A858"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359965"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11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34A973B"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 xml:space="preserve">Clonazepam 2,5 mg /ml frasco 20 ml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F98563F"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42</w:t>
            </w:r>
          </w:p>
        </w:tc>
      </w:tr>
      <w:tr w:rsidR="008C6C4E" w:rsidRPr="008C6C4E" w14:paraId="7CF84246"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61439AB"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12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F53F26"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 xml:space="preserve">Clozapina 25 mg comprimido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B84492E"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2.100</w:t>
            </w:r>
          </w:p>
        </w:tc>
      </w:tr>
      <w:tr w:rsidR="008C6C4E" w:rsidRPr="008C6C4E" w14:paraId="5ECBA557"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B13778E"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13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4DE73CE"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 xml:space="preserve">Cramberry envelopes com 5 g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50D6AEC"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420</w:t>
            </w:r>
          </w:p>
        </w:tc>
      </w:tr>
      <w:tr w:rsidR="008C6C4E" w:rsidRPr="008C6C4E" w14:paraId="428DCF15"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592F0FE"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14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13419D0"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 xml:space="preserve">Cumarina + troxerrutina 15/90 mg comprimido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6CF1CBA"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21.000</w:t>
            </w:r>
          </w:p>
        </w:tc>
      </w:tr>
      <w:tr w:rsidR="008C6C4E" w:rsidRPr="008C6C4E" w14:paraId="0FDF2477"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54E255B"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15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1FBEDE6"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 xml:space="preserve">Dapagliflozina + Metformina 10/1000 mg comprimido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8E2623A"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420</w:t>
            </w:r>
          </w:p>
        </w:tc>
      </w:tr>
      <w:tr w:rsidR="008C6C4E" w:rsidRPr="008C6C4E" w14:paraId="1F390394"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869117"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16</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B79117A"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 xml:space="preserve">Dapagliflozina 10 mg comprimido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EA01B02"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2.940</w:t>
            </w:r>
          </w:p>
        </w:tc>
      </w:tr>
      <w:tr w:rsidR="008C6C4E" w:rsidRPr="008C6C4E" w14:paraId="72BF7314"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94B1529"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17</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077C248"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 xml:space="preserve">Desogestrel 75 mcg comprimido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D64E55A"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392</w:t>
            </w:r>
          </w:p>
        </w:tc>
      </w:tr>
      <w:tr w:rsidR="008C6C4E" w:rsidRPr="008C6C4E" w14:paraId="3A001EC5"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5AEB340"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18</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A1F6C8E"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 xml:space="preserve">Desvenlafaxina 50 mg comprimido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942FF1"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1.400</w:t>
            </w:r>
          </w:p>
        </w:tc>
      </w:tr>
      <w:tr w:rsidR="008C6C4E" w:rsidRPr="008C6C4E" w14:paraId="6B3C2AE8"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1A94CE6"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19</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6F7EB85"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 xml:space="preserve">Devenlafaxina 100 mg comprimido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0133099"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420</w:t>
            </w:r>
          </w:p>
        </w:tc>
      </w:tr>
      <w:tr w:rsidR="008C6C4E" w:rsidRPr="008C6C4E" w14:paraId="45A6CD03"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46F180"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lastRenderedPageBreak/>
              <w:t>20</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2ABB902"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Diltiazem 60 mg  comprimido</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E53ECC"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420</w:t>
            </w:r>
          </w:p>
        </w:tc>
      </w:tr>
      <w:tr w:rsidR="008C6C4E" w:rsidRPr="008C6C4E" w14:paraId="599E086B"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B13BFB6"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21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FAE77DE"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Donepezila 5 mg comprimido</w:t>
            </w:r>
            <w:r w:rsidRPr="008C6C4E">
              <w:rPr>
                <w:rFonts w:asciiTheme="majorHAnsi" w:hAnsiTheme="majorHAnsi" w:cstheme="majorHAnsi"/>
                <w:sz w:val="22"/>
                <w:szCs w:val="22"/>
              </w:rPr>
              <w:tab/>
              <w:t xml:space="preserve">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33955D1"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840</w:t>
            </w:r>
          </w:p>
        </w:tc>
      </w:tr>
      <w:tr w:rsidR="008C6C4E" w:rsidRPr="008C6C4E" w14:paraId="3B8ECB50"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EB5D461"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22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0A1491B"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 xml:space="preserve">Duloxetina 30 mg comprimido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67E6FAC"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420</w:t>
            </w:r>
          </w:p>
        </w:tc>
      </w:tr>
      <w:tr w:rsidR="008C6C4E" w:rsidRPr="008C6C4E" w14:paraId="4C50FB49"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1A8DE2"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23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5C1FE6D"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 xml:space="preserve">Escitalopram 10 mg comprimido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E4A8805"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1.260</w:t>
            </w:r>
          </w:p>
        </w:tc>
      </w:tr>
      <w:tr w:rsidR="008C6C4E" w:rsidRPr="008C6C4E" w14:paraId="1BB9BE91"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9C506B2"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24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69EB912" w14:textId="6B6C424E"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Extrato de cannabis sativa 79,14 mg/ml 30 ml (</w:t>
            </w:r>
            <w:r w:rsidRPr="008C6C4E">
              <w:rPr>
                <w:rFonts w:asciiTheme="majorHAnsi" w:hAnsiTheme="majorHAnsi" w:cstheme="majorHAnsi"/>
                <w:b/>
                <w:bCs/>
                <w:sz w:val="22"/>
                <w:szCs w:val="22"/>
              </w:rPr>
              <w:t>NÃO PODE SER MEDICAMENTO IMPORTADO</w:t>
            </w:r>
            <w:r w:rsidRPr="008C6C4E">
              <w:rPr>
                <w:rFonts w:asciiTheme="majorHAnsi" w:hAnsiTheme="majorHAnsi" w:cstheme="majorHAnsi"/>
                <w:sz w:val="22"/>
                <w:szCs w:val="22"/>
              </w:rPr>
              <w:t>).</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22EE2A5"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14</w:t>
            </w:r>
          </w:p>
        </w:tc>
      </w:tr>
      <w:tr w:rsidR="008C6C4E" w:rsidRPr="008C6C4E" w14:paraId="219319A3"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FD0865C"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25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DBF4E6A"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 xml:space="preserve">Ezetimiba + sinvastatina10/20 mg comprimido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F300DEC"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420</w:t>
            </w:r>
          </w:p>
        </w:tc>
      </w:tr>
      <w:tr w:rsidR="008C6C4E" w:rsidRPr="008C6C4E" w14:paraId="7F8F321E"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4B4248"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26</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93A8340"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 xml:space="preserve">Flunarizina 10 mg comprimido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4C9DF7A"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420</w:t>
            </w:r>
          </w:p>
        </w:tc>
      </w:tr>
      <w:tr w:rsidR="008C6C4E" w:rsidRPr="008C6C4E" w14:paraId="56BD18E5"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382B132"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27</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7D48E3A"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 xml:space="preserve">Fórmula infantil sem lactose 800g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611059"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182</w:t>
            </w:r>
          </w:p>
        </w:tc>
      </w:tr>
      <w:tr w:rsidR="008C6C4E" w:rsidRPr="008C6C4E" w14:paraId="45D51697"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F70FF0E"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28</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CF58B36"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 xml:space="preserve">Fralda Geriátrica M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2EA6944"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4.000</w:t>
            </w:r>
          </w:p>
        </w:tc>
      </w:tr>
      <w:tr w:rsidR="008C6C4E" w:rsidRPr="008C6C4E" w14:paraId="0928E64E"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AD0843C"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39</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6DC26B" w14:textId="50CDF425"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Fralda Geriátrica XG</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C86DCC"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18.000</w:t>
            </w:r>
          </w:p>
        </w:tc>
      </w:tr>
      <w:tr w:rsidR="008C6C4E" w:rsidRPr="008C6C4E" w14:paraId="64B713AA"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1804D9"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30</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17EA964"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 xml:space="preserve">Fralda Infantil G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335096B"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5.000</w:t>
            </w:r>
          </w:p>
        </w:tc>
      </w:tr>
      <w:tr w:rsidR="008C6C4E" w:rsidRPr="008C6C4E" w14:paraId="3DDEC0FA"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7A5558"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31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6290316"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 xml:space="preserve">Fralda Infantil XXG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E682EF8"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5.000</w:t>
            </w:r>
          </w:p>
        </w:tc>
      </w:tr>
      <w:tr w:rsidR="008C6C4E" w:rsidRPr="008C6C4E" w14:paraId="4C685881"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9E0B57"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32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B25DE40"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 xml:space="preserve">Gabapentina 300 mg comprimido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6CC0854"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1.260</w:t>
            </w:r>
          </w:p>
        </w:tc>
      </w:tr>
      <w:tr w:rsidR="008C6C4E" w:rsidRPr="008C6C4E" w14:paraId="4B32BCE1"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A182C78"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33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C6EEF1A"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 xml:space="preserve">Galcanezumabe 120 mg/ml sol injetável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6D7ADC8"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28</w:t>
            </w:r>
          </w:p>
        </w:tc>
      </w:tr>
      <w:tr w:rsidR="008C6C4E" w:rsidRPr="008C6C4E" w14:paraId="0427A7F0"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484DAE1"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34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7CDCD18"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Infatrini lata 400g</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D41E62A"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112</w:t>
            </w:r>
          </w:p>
        </w:tc>
      </w:tr>
      <w:tr w:rsidR="008C6C4E" w:rsidRPr="008C6C4E" w14:paraId="69CF4983"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624B07"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35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5E4FECB"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Insulina Asparte caneta</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D0F94E1"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300</w:t>
            </w:r>
          </w:p>
        </w:tc>
      </w:tr>
      <w:tr w:rsidR="008C6C4E" w:rsidRPr="008C6C4E" w14:paraId="1F60461F"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441542"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36</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EF069AE"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Insulina Aspart fiasp refil caneta</w:t>
            </w:r>
            <w:r w:rsidRPr="008C6C4E">
              <w:rPr>
                <w:rFonts w:asciiTheme="majorHAnsi" w:hAnsiTheme="majorHAnsi" w:cstheme="majorHAnsi"/>
                <w:sz w:val="22"/>
                <w:szCs w:val="22"/>
              </w:rPr>
              <w:tab/>
              <w:t xml:space="preserve">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81316D8"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50</w:t>
            </w:r>
          </w:p>
        </w:tc>
      </w:tr>
      <w:tr w:rsidR="008C6C4E" w:rsidRPr="008C6C4E" w14:paraId="43ABF121"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B6ECB15"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37</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471CAD4" w14:textId="3AED89FA"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Insulina Glargina 10 ml  frasco</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7F1DED"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112</w:t>
            </w:r>
          </w:p>
        </w:tc>
      </w:tr>
      <w:tr w:rsidR="008C6C4E" w:rsidRPr="008C6C4E" w14:paraId="6508D2D1"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64E4546"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38</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3C45070"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 xml:space="preserve">Insulina Glulisina caneta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D4ED9DD"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60</w:t>
            </w:r>
          </w:p>
        </w:tc>
      </w:tr>
      <w:tr w:rsidR="008C6C4E" w:rsidRPr="008C6C4E" w14:paraId="52CB95DE"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E8C8C78"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39</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0F5AAB1"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 xml:space="preserve">Ivabradina 5 mg comprimido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BA20CA3"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784</w:t>
            </w:r>
          </w:p>
        </w:tc>
      </w:tr>
      <w:tr w:rsidR="008C6C4E" w:rsidRPr="008C6C4E" w14:paraId="515AFE2F"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7413884"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40</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C221C1C"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 xml:space="preserve">Lacosamida 100 mg comprimido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39D3730"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2.520</w:t>
            </w:r>
          </w:p>
        </w:tc>
      </w:tr>
      <w:tr w:rsidR="008C6C4E" w:rsidRPr="008C6C4E" w14:paraId="73B023CF"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D6316F"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41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633396D"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 xml:space="preserve"> Lacosamida 50 mg comprimido</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62EFD17"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3.360</w:t>
            </w:r>
          </w:p>
        </w:tc>
      </w:tr>
      <w:tr w:rsidR="008C6C4E" w:rsidRPr="008C6C4E" w14:paraId="42A080D8"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75AAED7"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42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CF244A5"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Latanoprosta 50 mg/ml colírio</w:t>
            </w:r>
            <w:r w:rsidRPr="008C6C4E">
              <w:rPr>
                <w:rFonts w:asciiTheme="majorHAnsi" w:hAnsiTheme="majorHAnsi" w:cstheme="majorHAnsi"/>
                <w:sz w:val="22"/>
                <w:szCs w:val="22"/>
              </w:rPr>
              <w:tab/>
              <w:t xml:space="preserve">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406646"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14</w:t>
            </w:r>
          </w:p>
        </w:tc>
      </w:tr>
      <w:tr w:rsidR="008C6C4E" w:rsidRPr="008C6C4E" w14:paraId="5BA7A719"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27BAA39"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43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D3E18AE"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 xml:space="preserve">Leite de Soja lata 800 g  </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245D275"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112</w:t>
            </w:r>
          </w:p>
        </w:tc>
      </w:tr>
      <w:tr w:rsidR="008C6C4E" w:rsidRPr="008C6C4E" w14:paraId="119486B7"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9C246B1"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44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D1EE19F"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Levodopa + benserazida hbs 100/25 mg comprimido</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4C26B20"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420</w:t>
            </w:r>
          </w:p>
        </w:tc>
      </w:tr>
      <w:tr w:rsidR="008C6C4E" w:rsidRPr="008C6C4E" w14:paraId="751991EB"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00D707"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45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D45D207"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Linagliptina 5 mg comprimido</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A973002"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420</w:t>
            </w:r>
          </w:p>
        </w:tc>
      </w:tr>
      <w:tr w:rsidR="008C6C4E" w:rsidRPr="008C6C4E" w14:paraId="1D7B4912"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FFD25D"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46</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1362C81"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Lisdexanfetamina 70 mg comprimido</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65607F0"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784</w:t>
            </w:r>
          </w:p>
        </w:tc>
      </w:tr>
      <w:tr w:rsidR="008C6C4E" w:rsidRPr="008C6C4E" w14:paraId="737C690E"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DAF0AF0"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47</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F435308"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Metoprolol 25 mg comprimido</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4D53C70"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420</w:t>
            </w:r>
          </w:p>
        </w:tc>
      </w:tr>
      <w:tr w:rsidR="008C6C4E" w:rsidRPr="008C6C4E" w14:paraId="402BDBDE"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6D72C29"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48</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7C5CDEE"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Metoprolol  50 mg comprimido</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A79DD4E"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420</w:t>
            </w:r>
          </w:p>
        </w:tc>
      </w:tr>
      <w:tr w:rsidR="008C6C4E" w:rsidRPr="008C6C4E" w14:paraId="5B17482F"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D9EA804"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49</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A08F85"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Milnutri lata 800 g</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CAEDB12"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50</w:t>
            </w:r>
          </w:p>
        </w:tc>
      </w:tr>
      <w:tr w:rsidR="008C6C4E" w:rsidRPr="008C6C4E" w14:paraId="7DD916BF"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7391CA6"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50</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50CE385"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Mirtazapina 15 mg comprimido</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814FA3"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420</w:t>
            </w:r>
          </w:p>
        </w:tc>
      </w:tr>
      <w:tr w:rsidR="008C6C4E" w:rsidRPr="008C6C4E" w14:paraId="1CBCB659"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C4AAB3B"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51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797A411"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Olopatadina 1,11 mg/ml colírio</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F7DEB66"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14</w:t>
            </w:r>
          </w:p>
        </w:tc>
      </w:tr>
      <w:tr w:rsidR="008C6C4E" w:rsidRPr="008C6C4E" w14:paraId="38B6B43B"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AC256A"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52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D240602"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Optive UD colírio 0,4 ml flaconete</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0764E6"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420</w:t>
            </w:r>
          </w:p>
        </w:tc>
      </w:tr>
      <w:tr w:rsidR="008C6C4E" w:rsidRPr="008C6C4E" w14:paraId="61838C37"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42D0BC1"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53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F28E086"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Oxcarbazepina 300 mg comprimido</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E3A66B9"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2.520</w:t>
            </w:r>
          </w:p>
        </w:tc>
      </w:tr>
      <w:tr w:rsidR="008C6C4E" w:rsidRPr="008C6C4E" w14:paraId="476CBCEA"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A6FEFD"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54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790DDB1"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Oxcarbazepina 600 mg comprimido</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B95A877"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1.680</w:t>
            </w:r>
          </w:p>
        </w:tc>
      </w:tr>
      <w:tr w:rsidR="008C6C4E" w:rsidRPr="008C6C4E" w14:paraId="4DFFA12D"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1983520"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55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73AD77B"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Pantoprazol 40 mg comprimido</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7694EC4"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1.260</w:t>
            </w:r>
          </w:p>
        </w:tc>
      </w:tr>
      <w:tr w:rsidR="008C6C4E" w:rsidRPr="008C6C4E" w14:paraId="53711B20"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2D70B5F"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56</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EDC150C"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Pioglitazona 45 mg comprimido</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C206FE3"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420</w:t>
            </w:r>
          </w:p>
        </w:tc>
      </w:tr>
      <w:tr w:rsidR="008C6C4E" w:rsidRPr="008C6C4E" w14:paraId="415AEC28"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52A754A"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57</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8E2697B"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Prednisolona 5 mg comprimido</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F5661A"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420</w:t>
            </w:r>
          </w:p>
        </w:tc>
      </w:tr>
      <w:tr w:rsidR="008C6C4E" w:rsidRPr="008C6C4E" w14:paraId="5488E252"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2285E8"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58</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F780B25"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Pregomin lata 400 mg</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B505990"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500</w:t>
            </w:r>
          </w:p>
        </w:tc>
      </w:tr>
      <w:tr w:rsidR="008C6C4E" w:rsidRPr="008C6C4E" w14:paraId="138A9C3F"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25F4B1E"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59</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CD183E2"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Propatilnitrato 10 mg comprimido</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BD419A"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1.600</w:t>
            </w:r>
          </w:p>
        </w:tc>
      </w:tr>
      <w:tr w:rsidR="008C6C4E" w:rsidRPr="008C6C4E" w14:paraId="704A80C5"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798D48F"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60</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D1F4A37"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Risedronato 35 mg comprimido</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46EF8C5"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56</w:t>
            </w:r>
          </w:p>
        </w:tc>
      </w:tr>
      <w:tr w:rsidR="008C6C4E" w:rsidRPr="008C6C4E" w14:paraId="4EFD1590"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3AF249"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lastRenderedPageBreak/>
              <w:t>61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16DC9EF"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Risperidona 1 mg/ml solução oral</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BE8D9ED"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100</w:t>
            </w:r>
          </w:p>
        </w:tc>
      </w:tr>
      <w:tr w:rsidR="008C6C4E" w:rsidRPr="008C6C4E" w14:paraId="2C3FABFE"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31258E"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62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E7A962C"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Risperidona 2 mg comprimido</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FDFEACD"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840</w:t>
            </w:r>
          </w:p>
        </w:tc>
      </w:tr>
      <w:tr w:rsidR="008C6C4E" w:rsidRPr="008C6C4E" w14:paraId="35726C9D"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1B5E9DF"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63</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AD9C522"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Rivastigmina 4,6 adesivo transdérmico</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F6CA13C"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420</w:t>
            </w:r>
          </w:p>
        </w:tc>
      </w:tr>
      <w:tr w:rsidR="008C6C4E" w:rsidRPr="008C6C4E" w14:paraId="3CF29A0F"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BD9995"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64</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1B994BC"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Rosuvastatina 5 mg comprimido</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78BE590"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420</w:t>
            </w:r>
          </w:p>
        </w:tc>
      </w:tr>
      <w:tr w:rsidR="008C6C4E" w:rsidRPr="008C6C4E" w14:paraId="5E17B972"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20CF5A2"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65</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6382CEF"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Sacubitril Valsartana 100 mg comprimido</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4208193"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3.360</w:t>
            </w:r>
          </w:p>
        </w:tc>
      </w:tr>
      <w:tr w:rsidR="008C6C4E" w:rsidRPr="008C6C4E" w14:paraId="0DCBB9B4"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F322A79"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66</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294388D"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Sacubitril Valsartana 200 mg comprimido</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B4A55D6"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2.000</w:t>
            </w:r>
          </w:p>
        </w:tc>
      </w:tr>
      <w:tr w:rsidR="008C6C4E" w:rsidRPr="008C6C4E" w14:paraId="31D2465B"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B9FE264"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67</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FBCF26B"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Sitagliptina + metformina 50/1000 mg comprimido</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EACAF6A"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392</w:t>
            </w:r>
          </w:p>
        </w:tc>
      </w:tr>
      <w:tr w:rsidR="008C6C4E" w:rsidRPr="008C6C4E" w14:paraId="3F31D106"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E1EA85"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68</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7EEEBDF"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Sustagem adulto 400 g</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DBB815"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56</w:t>
            </w:r>
          </w:p>
        </w:tc>
      </w:tr>
      <w:tr w:rsidR="008C6C4E" w:rsidRPr="008C6C4E" w14:paraId="76B105CD"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2CB362"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69</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EEABF7F"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Timolol 0,5% colírio</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EC13F95"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14</w:t>
            </w:r>
          </w:p>
        </w:tc>
      </w:tr>
      <w:tr w:rsidR="008C6C4E" w:rsidRPr="008C6C4E" w14:paraId="32600F72"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387F0A"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70</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26E55F6"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Topiramato 100 mg comprimido</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DE4821B"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840</w:t>
            </w:r>
          </w:p>
        </w:tc>
      </w:tr>
      <w:tr w:rsidR="008C6C4E" w:rsidRPr="008C6C4E" w14:paraId="0CBF15BB"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3D58F7"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71</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E8AB953"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Topiramato 50 mg comprimido</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AF46477"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420</w:t>
            </w:r>
          </w:p>
        </w:tc>
      </w:tr>
      <w:tr w:rsidR="008C6C4E" w:rsidRPr="008C6C4E" w14:paraId="70338945" w14:textId="77777777" w:rsidTr="008C6C4E">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9B15B03" w14:textId="77777777" w:rsidR="008C6C4E" w:rsidRPr="008C6C4E" w:rsidRDefault="008C6C4E" w:rsidP="008C6C4E">
            <w:pPr>
              <w:spacing w:line="276" w:lineRule="auto"/>
              <w:jc w:val="center"/>
              <w:rPr>
                <w:rFonts w:asciiTheme="majorHAnsi" w:hAnsiTheme="majorHAnsi" w:cstheme="majorHAnsi"/>
                <w:b/>
                <w:bCs/>
                <w:sz w:val="22"/>
                <w:szCs w:val="22"/>
              </w:rPr>
            </w:pPr>
            <w:r w:rsidRPr="008C6C4E">
              <w:rPr>
                <w:rFonts w:asciiTheme="majorHAnsi" w:hAnsiTheme="majorHAnsi" w:cstheme="majorHAnsi"/>
                <w:b/>
                <w:bCs/>
                <w:sz w:val="22"/>
                <w:szCs w:val="22"/>
              </w:rPr>
              <w:t>72</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3FD3EC8" w14:textId="77777777" w:rsidR="008C6C4E" w:rsidRPr="008C6C4E" w:rsidRDefault="008C6C4E" w:rsidP="008C6C4E">
            <w:pPr>
              <w:spacing w:line="276" w:lineRule="auto"/>
              <w:jc w:val="both"/>
              <w:rPr>
                <w:rFonts w:asciiTheme="majorHAnsi" w:hAnsiTheme="majorHAnsi" w:cstheme="majorHAnsi"/>
                <w:sz w:val="22"/>
                <w:szCs w:val="22"/>
              </w:rPr>
            </w:pPr>
            <w:r w:rsidRPr="008C6C4E">
              <w:rPr>
                <w:rFonts w:asciiTheme="majorHAnsi" w:hAnsiTheme="majorHAnsi" w:cstheme="majorHAnsi"/>
                <w:sz w:val="22"/>
                <w:szCs w:val="22"/>
              </w:rPr>
              <w:t>Vildagliptina 50 mg comprimido</w:t>
            </w:r>
          </w:p>
        </w:tc>
        <w:tc>
          <w:tcPr>
            <w:tcW w:w="176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55E5D70" w14:textId="77777777" w:rsidR="008C6C4E" w:rsidRPr="008C6C4E" w:rsidRDefault="008C6C4E" w:rsidP="008C6C4E">
            <w:pPr>
              <w:spacing w:line="276" w:lineRule="auto"/>
              <w:jc w:val="center"/>
              <w:rPr>
                <w:rFonts w:asciiTheme="majorHAnsi" w:hAnsiTheme="majorHAnsi" w:cstheme="majorHAnsi"/>
                <w:sz w:val="22"/>
                <w:szCs w:val="22"/>
              </w:rPr>
            </w:pPr>
            <w:r w:rsidRPr="008C6C4E">
              <w:rPr>
                <w:rFonts w:asciiTheme="majorHAnsi" w:hAnsiTheme="majorHAnsi" w:cstheme="majorHAnsi"/>
                <w:sz w:val="22"/>
                <w:szCs w:val="22"/>
              </w:rPr>
              <w:t>840</w:t>
            </w:r>
          </w:p>
        </w:tc>
      </w:tr>
    </w:tbl>
    <w:p w14:paraId="33BF8540" w14:textId="77777777" w:rsidR="008C6C4E" w:rsidRPr="008C6C4E" w:rsidRDefault="008C6C4E" w:rsidP="008C6C4E">
      <w:pPr>
        <w:rPr>
          <w:lang w:eastAsia="x-none"/>
        </w:rPr>
      </w:pPr>
    </w:p>
    <w:p w14:paraId="06975F96" w14:textId="77777777" w:rsidR="00080653" w:rsidRPr="00FB5CEC" w:rsidRDefault="00F50D84" w:rsidP="00080653">
      <w:pPr>
        <w:pStyle w:val="Ttulo2"/>
        <w:spacing w:line="276" w:lineRule="auto"/>
        <w:jc w:val="both"/>
        <w:rPr>
          <w:rFonts w:asciiTheme="majorHAnsi" w:hAnsiTheme="majorHAnsi" w:cstheme="majorHAnsi"/>
          <w:sz w:val="22"/>
          <w:szCs w:val="22"/>
        </w:rPr>
      </w:pPr>
      <w:r w:rsidRPr="00FB5CEC">
        <w:rPr>
          <w:rFonts w:asciiTheme="majorHAnsi" w:hAnsiTheme="majorHAnsi" w:cstheme="majorHAnsi"/>
          <w:sz w:val="22"/>
          <w:szCs w:val="22"/>
          <w:lang w:val="pt-BR"/>
        </w:rPr>
        <w:t>4</w:t>
      </w:r>
      <w:r w:rsidR="002F48B0" w:rsidRPr="00FB5CEC">
        <w:rPr>
          <w:rFonts w:asciiTheme="majorHAnsi" w:hAnsiTheme="majorHAnsi" w:cstheme="majorHAnsi"/>
          <w:sz w:val="22"/>
          <w:szCs w:val="22"/>
        </w:rPr>
        <w:t xml:space="preserve"> – </w:t>
      </w:r>
      <w:r w:rsidR="00FB777E" w:rsidRPr="00FB5CEC">
        <w:rPr>
          <w:rFonts w:asciiTheme="majorHAnsi" w:hAnsiTheme="majorHAnsi" w:cstheme="majorHAnsi"/>
          <w:sz w:val="22"/>
          <w:szCs w:val="22"/>
        </w:rPr>
        <w:t>DAS CONDIÇÕES DE FORNECIMENTO</w:t>
      </w:r>
    </w:p>
    <w:p w14:paraId="7D0E9DF6" w14:textId="70B005A1" w:rsidR="00BE2E45" w:rsidRPr="00FB5CEC" w:rsidRDefault="00F50D84" w:rsidP="00080653">
      <w:pPr>
        <w:pStyle w:val="Ttulo2"/>
        <w:spacing w:line="276" w:lineRule="auto"/>
        <w:jc w:val="both"/>
        <w:rPr>
          <w:rFonts w:asciiTheme="majorHAnsi" w:hAnsiTheme="majorHAnsi" w:cstheme="majorHAnsi"/>
          <w:b w:val="0"/>
          <w:sz w:val="22"/>
          <w:szCs w:val="22"/>
        </w:rPr>
      </w:pPr>
      <w:r w:rsidRPr="00FB5CEC">
        <w:rPr>
          <w:rFonts w:asciiTheme="majorHAnsi" w:hAnsiTheme="majorHAnsi" w:cstheme="majorHAnsi"/>
          <w:b w:val="0"/>
          <w:sz w:val="22"/>
          <w:szCs w:val="22"/>
        </w:rPr>
        <w:t>4</w:t>
      </w:r>
      <w:r w:rsidR="00FB777E" w:rsidRPr="00FB5CEC">
        <w:rPr>
          <w:rFonts w:asciiTheme="majorHAnsi" w:hAnsiTheme="majorHAnsi" w:cstheme="majorHAnsi"/>
          <w:b w:val="0"/>
          <w:sz w:val="22"/>
          <w:szCs w:val="22"/>
        </w:rPr>
        <w:t>.1 - O fornecimento será efetuado em conformidade com a necessidade do setor requisitante (parcelado ou integral).</w:t>
      </w:r>
      <w:r w:rsidR="00FB777E" w:rsidRPr="00FB5CEC">
        <w:rPr>
          <w:rFonts w:asciiTheme="majorHAnsi" w:hAnsiTheme="majorHAnsi" w:cstheme="majorHAnsi"/>
          <w:bCs/>
          <w:sz w:val="22"/>
          <w:szCs w:val="22"/>
        </w:rPr>
        <w:t xml:space="preserve"> O </w:t>
      </w:r>
      <w:r w:rsidR="002F341F" w:rsidRPr="00FB5CEC">
        <w:rPr>
          <w:rFonts w:asciiTheme="majorHAnsi" w:hAnsiTheme="majorHAnsi" w:cstheme="majorHAnsi"/>
          <w:bCs/>
          <w:sz w:val="22"/>
          <w:szCs w:val="22"/>
        </w:rPr>
        <w:t>p</w:t>
      </w:r>
      <w:r w:rsidR="00FB777E" w:rsidRPr="00FB5CEC">
        <w:rPr>
          <w:rFonts w:asciiTheme="majorHAnsi" w:hAnsiTheme="majorHAnsi" w:cstheme="majorHAnsi"/>
          <w:bCs/>
          <w:sz w:val="22"/>
          <w:szCs w:val="22"/>
        </w:rPr>
        <w:t xml:space="preserve">razo de entrega do </w:t>
      </w:r>
      <w:r w:rsidR="00CE4332" w:rsidRPr="00FB5CEC">
        <w:rPr>
          <w:rFonts w:asciiTheme="majorHAnsi" w:hAnsiTheme="majorHAnsi" w:cstheme="majorHAnsi"/>
          <w:bCs/>
          <w:sz w:val="22"/>
          <w:szCs w:val="22"/>
          <w:lang w:val="pt-BR"/>
        </w:rPr>
        <w:t>medicamento</w:t>
      </w:r>
      <w:r w:rsidR="00FB777E" w:rsidRPr="00FB5CEC">
        <w:rPr>
          <w:rFonts w:asciiTheme="majorHAnsi" w:hAnsiTheme="majorHAnsi" w:cstheme="majorHAnsi"/>
          <w:bCs/>
          <w:sz w:val="22"/>
          <w:szCs w:val="22"/>
        </w:rPr>
        <w:t xml:space="preserve"> deverá ser de até </w:t>
      </w:r>
      <w:r w:rsidR="00CE4332" w:rsidRPr="00FB5CEC">
        <w:rPr>
          <w:rFonts w:asciiTheme="majorHAnsi" w:hAnsiTheme="majorHAnsi" w:cstheme="majorHAnsi"/>
          <w:bCs/>
          <w:sz w:val="22"/>
          <w:szCs w:val="22"/>
          <w:lang w:val="pt-BR"/>
        </w:rPr>
        <w:t>10</w:t>
      </w:r>
      <w:r w:rsidR="00FB777E" w:rsidRPr="00FB5CEC">
        <w:rPr>
          <w:rFonts w:asciiTheme="majorHAnsi" w:hAnsiTheme="majorHAnsi" w:cstheme="majorHAnsi"/>
          <w:bCs/>
          <w:sz w:val="22"/>
          <w:szCs w:val="22"/>
        </w:rPr>
        <w:t xml:space="preserve"> (</w:t>
      </w:r>
      <w:r w:rsidR="00CE4332" w:rsidRPr="00FB5CEC">
        <w:rPr>
          <w:rFonts w:asciiTheme="majorHAnsi" w:hAnsiTheme="majorHAnsi" w:cstheme="majorHAnsi"/>
          <w:bCs/>
          <w:sz w:val="22"/>
          <w:szCs w:val="22"/>
          <w:lang w:val="pt-BR"/>
        </w:rPr>
        <w:t>dez</w:t>
      </w:r>
      <w:r w:rsidR="00FB777E" w:rsidRPr="00FB5CEC">
        <w:rPr>
          <w:rFonts w:asciiTheme="majorHAnsi" w:hAnsiTheme="majorHAnsi" w:cstheme="majorHAnsi"/>
          <w:bCs/>
          <w:sz w:val="22"/>
          <w:szCs w:val="22"/>
        </w:rPr>
        <w:t xml:space="preserve">) </w:t>
      </w:r>
      <w:r w:rsidR="005F1E63" w:rsidRPr="00FB5CEC">
        <w:rPr>
          <w:rFonts w:asciiTheme="majorHAnsi" w:hAnsiTheme="majorHAnsi" w:cstheme="majorHAnsi"/>
          <w:bCs/>
          <w:sz w:val="22"/>
          <w:szCs w:val="22"/>
        </w:rPr>
        <w:t xml:space="preserve">dias </w:t>
      </w:r>
      <w:r w:rsidR="0014419A" w:rsidRPr="00FB5CEC">
        <w:rPr>
          <w:rFonts w:asciiTheme="majorHAnsi" w:hAnsiTheme="majorHAnsi" w:cstheme="majorHAnsi"/>
          <w:bCs/>
          <w:sz w:val="22"/>
          <w:szCs w:val="22"/>
        </w:rPr>
        <w:t>corridos</w:t>
      </w:r>
      <w:r w:rsidR="00FB777E" w:rsidRPr="00FB5CEC">
        <w:rPr>
          <w:rFonts w:asciiTheme="majorHAnsi" w:hAnsiTheme="majorHAnsi" w:cstheme="majorHAnsi"/>
          <w:b w:val="0"/>
          <w:sz w:val="22"/>
          <w:szCs w:val="22"/>
        </w:rPr>
        <w:t>, a contar do recebimento da ordem de fornecimento ou nota de empenho.</w:t>
      </w:r>
    </w:p>
    <w:p w14:paraId="7C7BEBCB" w14:textId="225F94FB" w:rsidR="00953436" w:rsidRPr="00FB5CEC" w:rsidRDefault="00F50D84" w:rsidP="00602CDC">
      <w:pPr>
        <w:spacing w:before="240" w:after="240" w:line="276" w:lineRule="auto"/>
        <w:jc w:val="both"/>
        <w:rPr>
          <w:rFonts w:asciiTheme="majorHAnsi" w:hAnsiTheme="majorHAnsi" w:cstheme="majorHAnsi"/>
          <w:sz w:val="22"/>
          <w:szCs w:val="22"/>
        </w:rPr>
      </w:pPr>
      <w:r w:rsidRPr="00FB5CEC">
        <w:rPr>
          <w:rFonts w:asciiTheme="majorHAnsi" w:hAnsiTheme="majorHAnsi" w:cstheme="majorHAnsi"/>
          <w:sz w:val="22"/>
          <w:szCs w:val="22"/>
        </w:rPr>
        <w:t>4</w:t>
      </w:r>
      <w:r w:rsidR="00FB777E" w:rsidRPr="00FB5CEC">
        <w:rPr>
          <w:rFonts w:asciiTheme="majorHAnsi" w:hAnsiTheme="majorHAnsi" w:cstheme="majorHAnsi"/>
          <w:sz w:val="22"/>
          <w:szCs w:val="22"/>
        </w:rPr>
        <w:t xml:space="preserve">.2 – Os </w:t>
      </w:r>
      <w:r w:rsidR="00CE4332" w:rsidRPr="00FB5CEC">
        <w:rPr>
          <w:rFonts w:asciiTheme="majorHAnsi" w:hAnsiTheme="majorHAnsi" w:cstheme="majorHAnsi"/>
          <w:sz w:val="22"/>
          <w:szCs w:val="22"/>
        </w:rPr>
        <w:t>medicamentos</w:t>
      </w:r>
      <w:r w:rsidR="00FB777E" w:rsidRPr="00FB5CEC">
        <w:rPr>
          <w:rFonts w:asciiTheme="majorHAnsi" w:hAnsiTheme="majorHAnsi" w:cstheme="majorHAnsi"/>
          <w:sz w:val="22"/>
          <w:szCs w:val="22"/>
        </w:rPr>
        <w:t xml:space="preserve"> deverão ser entregues </w:t>
      </w:r>
      <w:r w:rsidR="00CE4332" w:rsidRPr="00FB5CEC">
        <w:rPr>
          <w:rFonts w:asciiTheme="majorHAnsi" w:hAnsiTheme="majorHAnsi" w:cstheme="majorHAnsi"/>
          <w:sz w:val="22"/>
          <w:szCs w:val="22"/>
        </w:rPr>
        <w:t>na Central de Abastecimento Farmacêutico de Itararé/SP (CAFI): Rua João Ghizzi, 513 – Centro, Itararé/SP ou endereço especificado no contrato</w:t>
      </w:r>
      <w:r w:rsidR="005F1E63" w:rsidRPr="00FB5CEC">
        <w:rPr>
          <w:rFonts w:asciiTheme="majorHAnsi" w:hAnsiTheme="majorHAnsi" w:cstheme="majorHAnsi"/>
          <w:sz w:val="22"/>
          <w:szCs w:val="22"/>
        </w:rPr>
        <w:t xml:space="preserve">, </w:t>
      </w:r>
      <w:r w:rsidR="00FB777E" w:rsidRPr="00FB5CEC">
        <w:rPr>
          <w:rFonts w:asciiTheme="majorHAnsi" w:hAnsiTheme="majorHAnsi" w:cstheme="majorHAnsi"/>
          <w:sz w:val="22"/>
          <w:szCs w:val="22"/>
        </w:rPr>
        <w:t>em dias úteis, no horário das 9:00 às 16:00.</w:t>
      </w:r>
    </w:p>
    <w:p w14:paraId="73E3E40D" w14:textId="178C3B79" w:rsidR="00953436" w:rsidRPr="00FB5CEC" w:rsidRDefault="002F341F" w:rsidP="00602CDC">
      <w:pPr>
        <w:spacing w:before="240" w:after="240" w:line="276" w:lineRule="auto"/>
        <w:jc w:val="both"/>
        <w:rPr>
          <w:rFonts w:asciiTheme="majorHAnsi" w:hAnsiTheme="majorHAnsi" w:cstheme="majorHAnsi"/>
          <w:sz w:val="22"/>
          <w:szCs w:val="22"/>
        </w:rPr>
      </w:pPr>
      <w:r w:rsidRPr="00FB5CEC">
        <w:rPr>
          <w:rFonts w:asciiTheme="majorHAnsi" w:hAnsiTheme="majorHAnsi" w:cstheme="majorHAnsi"/>
          <w:sz w:val="22"/>
          <w:szCs w:val="22"/>
        </w:rPr>
        <w:t>4.3.</w:t>
      </w:r>
      <w:r w:rsidR="00900E73" w:rsidRPr="00FB5CEC">
        <w:rPr>
          <w:rFonts w:asciiTheme="majorHAnsi" w:hAnsiTheme="majorHAnsi" w:cstheme="majorHAnsi"/>
          <w:sz w:val="22"/>
          <w:szCs w:val="22"/>
        </w:rPr>
        <w:t xml:space="preserve"> - Os medicamentos deverão ser transportados em veículos apropriados, que garantam o cumprimento das normas sanitárias e mantenham as condições adequadas de conservação, como temperatura e umidade.</w:t>
      </w:r>
    </w:p>
    <w:p w14:paraId="18CB9891" w14:textId="79D245A1" w:rsidR="00FA45CE" w:rsidRPr="00FB5CEC" w:rsidRDefault="002F341F" w:rsidP="00602CDC">
      <w:pPr>
        <w:spacing w:before="240" w:after="240" w:line="276" w:lineRule="auto"/>
        <w:jc w:val="both"/>
        <w:rPr>
          <w:rFonts w:asciiTheme="majorHAnsi" w:hAnsiTheme="majorHAnsi" w:cstheme="majorHAnsi"/>
          <w:sz w:val="22"/>
          <w:szCs w:val="22"/>
        </w:rPr>
      </w:pPr>
      <w:r w:rsidRPr="00FB5CEC">
        <w:rPr>
          <w:rFonts w:asciiTheme="majorHAnsi" w:hAnsiTheme="majorHAnsi" w:cstheme="majorHAnsi"/>
          <w:sz w:val="22"/>
          <w:szCs w:val="22"/>
        </w:rPr>
        <w:t>4.4</w:t>
      </w:r>
      <w:r w:rsidR="00900E73" w:rsidRPr="00FB5CEC">
        <w:rPr>
          <w:rFonts w:asciiTheme="majorHAnsi" w:hAnsiTheme="majorHAnsi" w:cstheme="majorHAnsi"/>
          <w:sz w:val="22"/>
          <w:szCs w:val="22"/>
        </w:rPr>
        <w:t xml:space="preserve"> - Para </w:t>
      </w:r>
      <w:r w:rsidR="00CE4332" w:rsidRPr="00FB5CEC">
        <w:rPr>
          <w:rFonts w:asciiTheme="majorHAnsi" w:hAnsiTheme="majorHAnsi" w:cstheme="majorHAnsi"/>
          <w:sz w:val="22"/>
          <w:szCs w:val="22"/>
        </w:rPr>
        <w:t>medicamentos</w:t>
      </w:r>
      <w:r w:rsidR="005F1E63" w:rsidRPr="00FB5CEC">
        <w:rPr>
          <w:rFonts w:asciiTheme="majorHAnsi" w:hAnsiTheme="majorHAnsi" w:cstheme="majorHAnsi"/>
          <w:sz w:val="22"/>
          <w:szCs w:val="22"/>
        </w:rPr>
        <w:t xml:space="preserve"> </w:t>
      </w:r>
      <w:r w:rsidR="00900E73" w:rsidRPr="00FB5CEC">
        <w:rPr>
          <w:rFonts w:asciiTheme="majorHAnsi" w:hAnsiTheme="majorHAnsi" w:cstheme="majorHAnsi"/>
          <w:sz w:val="22"/>
          <w:szCs w:val="22"/>
        </w:rPr>
        <w:t>termolábeis, é obrigatório o uso de sistemas de controle térmico que assegurem a integridade do produto.</w:t>
      </w:r>
    </w:p>
    <w:p w14:paraId="15236ABB" w14:textId="12C625EE" w:rsidR="00953436" w:rsidRPr="00FB5CEC" w:rsidRDefault="002F341F" w:rsidP="00602CDC">
      <w:pPr>
        <w:spacing w:before="240" w:after="240" w:line="276" w:lineRule="auto"/>
        <w:jc w:val="both"/>
        <w:rPr>
          <w:rFonts w:asciiTheme="majorHAnsi" w:eastAsia="Calibri" w:hAnsiTheme="majorHAnsi" w:cstheme="majorHAnsi"/>
          <w:sz w:val="22"/>
          <w:szCs w:val="22"/>
          <w:lang w:val="pt-PT" w:eastAsia="en-US"/>
        </w:rPr>
      </w:pPr>
      <w:r w:rsidRPr="00FB5CEC">
        <w:rPr>
          <w:rFonts w:asciiTheme="majorHAnsi" w:eastAsia="Calibri" w:hAnsiTheme="majorHAnsi" w:cstheme="majorHAnsi"/>
          <w:sz w:val="22"/>
          <w:szCs w:val="22"/>
        </w:rPr>
        <w:t xml:space="preserve">4.5 </w:t>
      </w:r>
      <w:r w:rsidR="00B14B97" w:rsidRPr="00FB5CEC">
        <w:rPr>
          <w:rFonts w:asciiTheme="majorHAnsi" w:eastAsia="Calibri" w:hAnsiTheme="majorHAnsi" w:cstheme="majorHAnsi"/>
          <w:sz w:val="22"/>
          <w:szCs w:val="22"/>
          <w:lang w:val="pt-PT" w:eastAsia="en-US"/>
        </w:rPr>
        <w:t>-</w:t>
      </w:r>
      <w:r w:rsidR="00900E73" w:rsidRPr="00FB5CEC">
        <w:rPr>
          <w:rFonts w:asciiTheme="majorHAnsi" w:eastAsia="Calibri" w:hAnsiTheme="majorHAnsi" w:cstheme="majorHAnsi"/>
          <w:sz w:val="22"/>
          <w:szCs w:val="22"/>
          <w:lang w:val="pt-PT" w:eastAsia="en-US"/>
        </w:rPr>
        <w:t xml:space="preserve"> O fornecedor deverá apresentar nota fiscal acompanhada de laudo de análise de</w:t>
      </w:r>
      <w:r w:rsidR="00146A91" w:rsidRPr="00FB5CEC">
        <w:rPr>
          <w:rFonts w:asciiTheme="majorHAnsi" w:eastAsia="Calibri" w:hAnsiTheme="majorHAnsi" w:cstheme="majorHAnsi"/>
          <w:sz w:val="22"/>
          <w:szCs w:val="22"/>
          <w:lang w:val="pt-PT" w:eastAsia="en-US"/>
        </w:rPr>
        <w:t xml:space="preserve"> </w:t>
      </w:r>
      <w:r w:rsidR="00900E73" w:rsidRPr="00FB5CEC">
        <w:rPr>
          <w:rFonts w:asciiTheme="majorHAnsi" w:eastAsia="Calibri" w:hAnsiTheme="majorHAnsi" w:cstheme="majorHAnsi"/>
          <w:sz w:val="22"/>
          <w:szCs w:val="22"/>
          <w:lang w:val="pt-PT" w:eastAsia="en-US"/>
        </w:rPr>
        <w:t>qualidade e relatório de rastreabilidade, quando aplicável.</w:t>
      </w:r>
    </w:p>
    <w:p w14:paraId="5984D045" w14:textId="56A9D96D" w:rsidR="00953436" w:rsidRPr="00FB5CEC" w:rsidRDefault="002F341F" w:rsidP="00602CDC">
      <w:pPr>
        <w:spacing w:before="240" w:after="240" w:line="276" w:lineRule="auto"/>
        <w:jc w:val="both"/>
        <w:rPr>
          <w:rFonts w:asciiTheme="majorHAnsi" w:eastAsia="Calibri" w:hAnsiTheme="majorHAnsi" w:cstheme="majorHAnsi"/>
          <w:sz w:val="22"/>
          <w:szCs w:val="22"/>
        </w:rPr>
      </w:pPr>
      <w:r w:rsidRPr="00FB5CEC">
        <w:rPr>
          <w:rFonts w:asciiTheme="majorHAnsi" w:eastAsia="Calibri" w:hAnsiTheme="majorHAnsi" w:cstheme="majorHAnsi"/>
          <w:sz w:val="22"/>
          <w:szCs w:val="22"/>
        </w:rPr>
        <w:t xml:space="preserve">4.6 </w:t>
      </w:r>
      <w:r w:rsidR="00146A91" w:rsidRPr="00FB5CEC">
        <w:rPr>
          <w:rFonts w:asciiTheme="majorHAnsi" w:eastAsia="Calibri" w:hAnsiTheme="majorHAnsi" w:cstheme="majorHAnsi"/>
          <w:sz w:val="22"/>
          <w:szCs w:val="22"/>
        </w:rPr>
        <w:t xml:space="preserve">– Os </w:t>
      </w:r>
      <w:r w:rsidR="00CE4332" w:rsidRPr="00FB5CEC">
        <w:rPr>
          <w:rFonts w:asciiTheme="majorHAnsi" w:eastAsia="Calibri" w:hAnsiTheme="majorHAnsi" w:cstheme="majorHAnsi"/>
          <w:sz w:val="22"/>
          <w:szCs w:val="22"/>
        </w:rPr>
        <w:t>medicamentos</w:t>
      </w:r>
      <w:r w:rsidR="00146A91" w:rsidRPr="00FB5CEC">
        <w:rPr>
          <w:rFonts w:asciiTheme="majorHAnsi" w:eastAsia="Calibri" w:hAnsiTheme="majorHAnsi" w:cstheme="majorHAnsi"/>
          <w:sz w:val="22"/>
          <w:szCs w:val="22"/>
        </w:rPr>
        <w:t xml:space="preserve"> deverão possuir prazo de validade mínimo de 12 (doze) meses, contados de sua entrega</w:t>
      </w:r>
      <w:r w:rsidR="00953436" w:rsidRPr="00FB5CEC">
        <w:rPr>
          <w:rFonts w:asciiTheme="majorHAnsi" w:eastAsia="Calibri" w:hAnsiTheme="majorHAnsi" w:cstheme="majorHAnsi"/>
          <w:sz w:val="22"/>
          <w:szCs w:val="22"/>
        </w:rPr>
        <w:t>.</w:t>
      </w:r>
    </w:p>
    <w:p w14:paraId="4C1D0D72" w14:textId="4D070CC1" w:rsidR="00146A91" w:rsidRPr="00FB5CEC" w:rsidRDefault="002F341F" w:rsidP="00602CDC">
      <w:pPr>
        <w:spacing w:before="240" w:after="240" w:line="276" w:lineRule="auto"/>
        <w:jc w:val="both"/>
        <w:rPr>
          <w:rFonts w:asciiTheme="majorHAnsi" w:eastAsia="Calibri" w:hAnsiTheme="majorHAnsi" w:cstheme="majorHAnsi"/>
          <w:sz w:val="22"/>
          <w:szCs w:val="22"/>
        </w:rPr>
      </w:pPr>
      <w:r w:rsidRPr="00FB5CEC">
        <w:rPr>
          <w:rFonts w:asciiTheme="majorHAnsi" w:eastAsia="Calibri" w:hAnsiTheme="majorHAnsi" w:cstheme="majorHAnsi"/>
          <w:sz w:val="22"/>
          <w:szCs w:val="22"/>
        </w:rPr>
        <w:t xml:space="preserve">4.7 </w:t>
      </w:r>
      <w:r w:rsidR="007604D4" w:rsidRPr="00FB5CEC">
        <w:rPr>
          <w:rFonts w:asciiTheme="majorHAnsi" w:eastAsia="Calibri" w:hAnsiTheme="majorHAnsi" w:cstheme="majorHAnsi"/>
          <w:sz w:val="22"/>
          <w:szCs w:val="22"/>
        </w:rPr>
        <w:t>-</w:t>
      </w:r>
      <w:r w:rsidR="004F2348" w:rsidRPr="00FB5CEC">
        <w:rPr>
          <w:rFonts w:asciiTheme="majorHAnsi" w:eastAsia="Calibri" w:hAnsiTheme="majorHAnsi" w:cstheme="majorHAnsi"/>
          <w:sz w:val="22"/>
          <w:szCs w:val="22"/>
        </w:rPr>
        <w:t xml:space="preserve"> Os </w:t>
      </w:r>
      <w:r w:rsidR="00CE4332" w:rsidRPr="00FB5CEC">
        <w:rPr>
          <w:rFonts w:asciiTheme="majorHAnsi" w:eastAsia="Calibri" w:hAnsiTheme="majorHAnsi" w:cstheme="majorHAnsi"/>
          <w:sz w:val="22"/>
          <w:szCs w:val="22"/>
        </w:rPr>
        <w:t>medicamentos</w:t>
      </w:r>
      <w:r w:rsidR="004F2348" w:rsidRPr="00FB5CEC">
        <w:rPr>
          <w:rFonts w:asciiTheme="majorHAnsi" w:eastAsia="Calibri" w:hAnsiTheme="majorHAnsi" w:cstheme="majorHAnsi"/>
          <w:sz w:val="22"/>
          <w:szCs w:val="22"/>
        </w:rPr>
        <w:t xml:space="preserve"> serão conferidos quanto à quantidade, especificação, prazo de validade e integridade das embalagens.</w:t>
      </w:r>
    </w:p>
    <w:p w14:paraId="31BB71B2" w14:textId="1FFE6F87" w:rsidR="007604D4" w:rsidRDefault="002F341F" w:rsidP="00602CDC">
      <w:pPr>
        <w:spacing w:before="240" w:after="240" w:line="276" w:lineRule="auto"/>
        <w:jc w:val="both"/>
        <w:rPr>
          <w:rFonts w:asciiTheme="majorHAnsi" w:eastAsia="Calibri" w:hAnsiTheme="majorHAnsi" w:cstheme="majorHAnsi"/>
          <w:b/>
          <w:bCs/>
          <w:sz w:val="22"/>
          <w:szCs w:val="22"/>
        </w:rPr>
      </w:pPr>
      <w:r w:rsidRPr="00FB5CEC">
        <w:rPr>
          <w:rFonts w:asciiTheme="majorHAnsi" w:eastAsia="Calibri" w:hAnsiTheme="majorHAnsi" w:cstheme="majorHAnsi"/>
          <w:sz w:val="22"/>
          <w:szCs w:val="22"/>
        </w:rPr>
        <w:t xml:space="preserve">4.8 </w:t>
      </w:r>
      <w:r w:rsidR="007604D4" w:rsidRPr="00FB5CEC">
        <w:rPr>
          <w:rFonts w:asciiTheme="majorHAnsi" w:eastAsia="Calibri" w:hAnsiTheme="majorHAnsi" w:cstheme="majorHAnsi"/>
          <w:sz w:val="22"/>
          <w:szCs w:val="22"/>
        </w:rPr>
        <w:t>–</w:t>
      </w:r>
      <w:r w:rsidR="007604D4" w:rsidRPr="00FB5CEC">
        <w:rPr>
          <w:rFonts w:asciiTheme="majorHAnsi" w:eastAsia="Calibri" w:hAnsiTheme="majorHAnsi" w:cstheme="majorHAnsi"/>
          <w:b/>
          <w:bCs/>
          <w:sz w:val="22"/>
          <w:szCs w:val="22"/>
        </w:rPr>
        <w:t xml:space="preserve"> </w:t>
      </w:r>
      <w:r w:rsidR="007604D4" w:rsidRPr="00FB5CEC">
        <w:rPr>
          <w:rFonts w:asciiTheme="majorHAnsi" w:eastAsia="Calibri" w:hAnsiTheme="majorHAnsi" w:cstheme="majorHAnsi"/>
          <w:sz w:val="22"/>
          <w:szCs w:val="22"/>
        </w:rPr>
        <w:t xml:space="preserve">Conforme </w:t>
      </w:r>
      <w:r w:rsidR="007604D4" w:rsidRPr="00FB5CEC">
        <w:rPr>
          <w:rFonts w:asciiTheme="majorHAnsi" w:eastAsia="Calibri" w:hAnsiTheme="majorHAnsi" w:cstheme="majorHAnsi"/>
          <w:b/>
          <w:bCs/>
          <w:sz w:val="22"/>
          <w:szCs w:val="22"/>
        </w:rPr>
        <w:t>RDC nº 67, de 2007</w:t>
      </w:r>
      <w:r w:rsidR="007604D4" w:rsidRPr="00FB5CEC">
        <w:rPr>
          <w:rFonts w:asciiTheme="majorHAnsi" w:eastAsia="Calibri" w:hAnsiTheme="majorHAnsi" w:cstheme="majorHAnsi"/>
          <w:sz w:val="22"/>
          <w:szCs w:val="22"/>
        </w:rPr>
        <w:t xml:space="preserve"> e a </w:t>
      </w:r>
      <w:r w:rsidR="007604D4" w:rsidRPr="00FB5CEC">
        <w:rPr>
          <w:rFonts w:asciiTheme="majorHAnsi" w:eastAsia="Calibri" w:hAnsiTheme="majorHAnsi" w:cstheme="majorHAnsi"/>
          <w:b/>
          <w:bCs/>
          <w:sz w:val="22"/>
          <w:szCs w:val="22"/>
        </w:rPr>
        <w:t xml:space="preserve">Lei </w:t>
      </w:r>
      <w:r w:rsidR="007B6A84" w:rsidRPr="00FB5CEC">
        <w:rPr>
          <w:rFonts w:asciiTheme="majorHAnsi" w:eastAsia="Calibri" w:hAnsiTheme="majorHAnsi" w:cstheme="majorHAnsi"/>
          <w:b/>
          <w:bCs/>
          <w:sz w:val="22"/>
          <w:szCs w:val="22"/>
        </w:rPr>
        <w:t xml:space="preserve">Federal n° </w:t>
      </w:r>
      <w:r w:rsidR="007604D4" w:rsidRPr="00FB5CEC">
        <w:rPr>
          <w:rFonts w:asciiTheme="majorHAnsi" w:eastAsia="Calibri" w:hAnsiTheme="majorHAnsi" w:cstheme="majorHAnsi"/>
          <w:b/>
          <w:bCs/>
          <w:sz w:val="22"/>
          <w:szCs w:val="22"/>
        </w:rPr>
        <w:t>5.991/1973, art. 36 §§ 1º e 2º (com alterações da Lei 11.951/2009)</w:t>
      </w:r>
      <w:r w:rsidR="007604D4" w:rsidRPr="00FB5CEC">
        <w:rPr>
          <w:rFonts w:asciiTheme="majorHAnsi" w:eastAsia="Calibri" w:hAnsiTheme="majorHAnsi" w:cstheme="majorHAnsi"/>
          <w:sz w:val="22"/>
          <w:szCs w:val="22"/>
        </w:rPr>
        <w:t>, é restrita a comercialização de medicamentos manipulados sem prescrição médica individual e proibida a estocagem ou venda de manipulados sem receita.</w:t>
      </w:r>
      <w:r w:rsidRPr="00FB5CEC">
        <w:rPr>
          <w:rFonts w:asciiTheme="majorHAnsi" w:eastAsia="Calibri" w:hAnsiTheme="majorHAnsi" w:cstheme="majorHAnsi"/>
          <w:sz w:val="22"/>
          <w:szCs w:val="22"/>
        </w:rPr>
        <w:t xml:space="preserve"> </w:t>
      </w:r>
      <w:r w:rsidRPr="00FB5CEC">
        <w:rPr>
          <w:rFonts w:asciiTheme="majorHAnsi" w:eastAsia="Calibri" w:hAnsiTheme="majorHAnsi" w:cstheme="majorHAnsi"/>
          <w:b/>
          <w:bCs/>
          <w:sz w:val="22"/>
          <w:szCs w:val="22"/>
        </w:rPr>
        <w:t xml:space="preserve">O FORNECIMENTO </w:t>
      </w:r>
      <w:r w:rsidR="00D40EB0" w:rsidRPr="00FB5CEC">
        <w:rPr>
          <w:rFonts w:asciiTheme="majorHAnsi" w:eastAsia="Calibri" w:hAnsiTheme="majorHAnsi" w:cstheme="majorHAnsi"/>
          <w:b/>
          <w:bCs/>
          <w:sz w:val="22"/>
          <w:szCs w:val="22"/>
        </w:rPr>
        <w:t xml:space="preserve">DOS </w:t>
      </w:r>
      <w:r w:rsidRPr="00FB5CEC">
        <w:rPr>
          <w:rFonts w:asciiTheme="majorHAnsi" w:eastAsia="Calibri" w:hAnsiTheme="majorHAnsi" w:cstheme="majorHAnsi"/>
          <w:b/>
          <w:bCs/>
          <w:sz w:val="22"/>
          <w:szCs w:val="22"/>
        </w:rPr>
        <w:t>OBJETO</w:t>
      </w:r>
      <w:r w:rsidR="00D40EB0" w:rsidRPr="00FB5CEC">
        <w:rPr>
          <w:rFonts w:asciiTheme="majorHAnsi" w:eastAsia="Calibri" w:hAnsiTheme="majorHAnsi" w:cstheme="majorHAnsi"/>
          <w:b/>
          <w:bCs/>
          <w:sz w:val="22"/>
          <w:szCs w:val="22"/>
        </w:rPr>
        <w:t>S</w:t>
      </w:r>
      <w:r w:rsidRPr="00FB5CEC">
        <w:rPr>
          <w:rFonts w:asciiTheme="majorHAnsi" w:eastAsia="Calibri" w:hAnsiTheme="majorHAnsi" w:cstheme="majorHAnsi"/>
          <w:b/>
          <w:bCs/>
          <w:sz w:val="22"/>
          <w:szCs w:val="22"/>
        </w:rPr>
        <w:t xml:space="preserve"> DESTE EDITAL NÃO SE TRATA</w:t>
      </w:r>
      <w:r w:rsidR="00D40EB0" w:rsidRPr="00FB5CEC">
        <w:rPr>
          <w:rFonts w:asciiTheme="majorHAnsi" w:eastAsia="Calibri" w:hAnsiTheme="majorHAnsi" w:cstheme="majorHAnsi"/>
          <w:b/>
          <w:bCs/>
          <w:sz w:val="22"/>
          <w:szCs w:val="22"/>
        </w:rPr>
        <w:t>M</w:t>
      </w:r>
      <w:r w:rsidRPr="00FB5CEC">
        <w:rPr>
          <w:rFonts w:asciiTheme="majorHAnsi" w:eastAsia="Calibri" w:hAnsiTheme="majorHAnsi" w:cstheme="majorHAnsi"/>
          <w:b/>
          <w:bCs/>
          <w:sz w:val="22"/>
          <w:szCs w:val="22"/>
        </w:rPr>
        <w:t xml:space="preserve"> DE MEDICAMENTOS MANIPULADOS.</w:t>
      </w:r>
    </w:p>
    <w:p w14:paraId="1F71E7C7" w14:textId="77777777" w:rsidR="008C6C4E" w:rsidRPr="00FB5CEC" w:rsidRDefault="008C6C4E" w:rsidP="00602CDC">
      <w:pPr>
        <w:spacing w:before="240" w:after="240" w:line="276" w:lineRule="auto"/>
        <w:jc w:val="both"/>
        <w:rPr>
          <w:rFonts w:asciiTheme="majorHAnsi" w:eastAsia="Calibri" w:hAnsiTheme="majorHAnsi" w:cstheme="majorHAnsi"/>
          <w:b/>
          <w:bCs/>
          <w:sz w:val="22"/>
          <w:szCs w:val="22"/>
        </w:rPr>
      </w:pPr>
    </w:p>
    <w:p w14:paraId="53011FB7" w14:textId="77777777" w:rsidR="000267CD" w:rsidRDefault="000267CD" w:rsidP="00602CDC">
      <w:pPr>
        <w:overflowPunct w:val="0"/>
        <w:autoSpaceDE w:val="0"/>
        <w:autoSpaceDN w:val="0"/>
        <w:adjustRightInd w:val="0"/>
        <w:spacing w:after="200" w:line="276" w:lineRule="auto"/>
        <w:jc w:val="both"/>
        <w:textAlignment w:val="baseline"/>
        <w:rPr>
          <w:rFonts w:asciiTheme="majorHAnsi" w:hAnsiTheme="majorHAnsi" w:cstheme="majorHAnsi"/>
          <w:b/>
          <w:sz w:val="22"/>
          <w:szCs w:val="22"/>
        </w:rPr>
      </w:pPr>
    </w:p>
    <w:p w14:paraId="59E52BD5" w14:textId="01E8974D" w:rsidR="00DF0603" w:rsidRPr="00FB5CEC" w:rsidRDefault="00F50D84" w:rsidP="00602CDC">
      <w:pPr>
        <w:overflowPunct w:val="0"/>
        <w:autoSpaceDE w:val="0"/>
        <w:autoSpaceDN w:val="0"/>
        <w:adjustRightInd w:val="0"/>
        <w:spacing w:after="200" w:line="276" w:lineRule="auto"/>
        <w:jc w:val="both"/>
        <w:textAlignment w:val="baseline"/>
        <w:rPr>
          <w:rFonts w:asciiTheme="majorHAnsi" w:hAnsiTheme="majorHAnsi" w:cstheme="majorHAnsi"/>
          <w:b/>
          <w:sz w:val="22"/>
          <w:szCs w:val="22"/>
        </w:rPr>
      </w:pPr>
      <w:r w:rsidRPr="00FB5CEC">
        <w:rPr>
          <w:rFonts w:asciiTheme="majorHAnsi" w:hAnsiTheme="majorHAnsi" w:cstheme="majorHAnsi"/>
          <w:b/>
          <w:sz w:val="22"/>
          <w:szCs w:val="22"/>
        </w:rPr>
        <w:t>5</w:t>
      </w:r>
      <w:r w:rsidR="00DF0603" w:rsidRPr="00FB5CEC">
        <w:rPr>
          <w:rFonts w:asciiTheme="majorHAnsi" w:hAnsiTheme="majorHAnsi" w:cstheme="majorHAnsi"/>
          <w:b/>
          <w:sz w:val="22"/>
          <w:szCs w:val="22"/>
        </w:rPr>
        <w:t xml:space="preserve"> - DO RECEBIMENTO DOS </w:t>
      </w:r>
      <w:r w:rsidR="00FF0287" w:rsidRPr="00FB5CEC">
        <w:rPr>
          <w:rFonts w:asciiTheme="majorHAnsi" w:hAnsiTheme="majorHAnsi" w:cstheme="majorHAnsi"/>
          <w:b/>
          <w:sz w:val="22"/>
          <w:szCs w:val="22"/>
        </w:rPr>
        <w:t>MEDICAMENTOS</w:t>
      </w:r>
    </w:p>
    <w:p w14:paraId="1603893F" w14:textId="0D503E9A" w:rsidR="00F50D84" w:rsidRPr="00FB5CEC" w:rsidRDefault="00F50D84"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5</w:t>
      </w:r>
      <w:r w:rsidR="00DF0603" w:rsidRPr="00FB5CEC">
        <w:rPr>
          <w:rFonts w:asciiTheme="majorHAnsi" w:hAnsiTheme="majorHAnsi" w:cstheme="majorHAnsi"/>
          <w:bCs/>
          <w:sz w:val="22"/>
          <w:szCs w:val="22"/>
        </w:rPr>
        <w:t xml:space="preserve">.1. Os </w:t>
      </w:r>
      <w:r w:rsidR="00FF0287" w:rsidRPr="00FB5CEC">
        <w:rPr>
          <w:rFonts w:asciiTheme="majorHAnsi" w:hAnsiTheme="majorHAnsi" w:cstheme="majorHAnsi"/>
          <w:bCs/>
          <w:sz w:val="22"/>
          <w:szCs w:val="22"/>
        </w:rPr>
        <w:t>medicamentos</w:t>
      </w:r>
      <w:r w:rsidR="00DF0603" w:rsidRPr="00FB5CEC">
        <w:rPr>
          <w:rFonts w:asciiTheme="majorHAnsi" w:hAnsiTheme="majorHAnsi" w:cstheme="majorHAnsi"/>
          <w:bCs/>
          <w:sz w:val="22"/>
          <w:szCs w:val="22"/>
        </w:rPr>
        <w:t xml:space="preserve"> serão recebidos:</w:t>
      </w:r>
    </w:p>
    <w:p w14:paraId="00660DFA" w14:textId="5F3C99DE" w:rsidR="00C14BA8" w:rsidRPr="00FB5CEC" w:rsidRDefault="00DF0603"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I - Provisoriamente, a cada entrega realizada, sendo atestado pelo responsável pela fiscalização e acompanhamento d</w:t>
      </w:r>
      <w:r w:rsidR="001B74EB" w:rsidRPr="00FB5CEC">
        <w:rPr>
          <w:rFonts w:asciiTheme="majorHAnsi" w:hAnsiTheme="majorHAnsi" w:cstheme="majorHAnsi"/>
          <w:bCs/>
          <w:sz w:val="22"/>
          <w:szCs w:val="22"/>
        </w:rPr>
        <w:t xml:space="preserve">a </w:t>
      </w:r>
      <w:r w:rsidR="001B74EB"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bCs/>
          <w:sz w:val="22"/>
          <w:szCs w:val="22"/>
        </w:rPr>
        <w:t>.</w:t>
      </w:r>
    </w:p>
    <w:p w14:paraId="0F4B7D85" w14:textId="1AF2D503" w:rsidR="00DF0603" w:rsidRPr="00FB5CEC" w:rsidRDefault="00DF0603"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II - Definitivamente, ao final d</w:t>
      </w:r>
      <w:r w:rsidR="001B74EB" w:rsidRPr="00FB5CEC">
        <w:rPr>
          <w:rFonts w:asciiTheme="majorHAnsi" w:hAnsiTheme="majorHAnsi" w:cstheme="majorHAnsi"/>
          <w:bCs/>
          <w:sz w:val="22"/>
          <w:szCs w:val="22"/>
        </w:rPr>
        <w:t xml:space="preserve">a </w:t>
      </w:r>
      <w:r w:rsidR="001B74EB"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bCs/>
          <w:sz w:val="22"/>
          <w:szCs w:val="22"/>
        </w:rPr>
        <w:t>, por servidor ou comissão designada pela Administração, mediante termo circunstanciado, assinado pelas partes, que atestará que o objeto recebido atendeu integralmente aos quantitativos e especificações mínimas exigidas.</w:t>
      </w:r>
    </w:p>
    <w:p w14:paraId="639F7196" w14:textId="3CF0DCF0" w:rsidR="00900E73" w:rsidRPr="00FB5CEC" w:rsidRDefault="00F50D84"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5</w:t>
      </w:r>
      <w:r w:rsidR="00DF0603" w:rsidRPr="00FB5CEC">
        <w:rPr>
          <w:rFonts w:asciiTheme="majorHAnsi" w:hAnsiTheme="majorHAnsi" w:cstheme="majorHAnsi"/>
          <w:bCs/>
          <w:sz w:val="22"/>
          <w:szCs w:val="22"/>
        </w:rPr>
        <w:t xml:space="preserve">.2. O fornecimento será acompanhado e fiscalizado por servidor designado pela Contratante, que atestará, a cada entrega, os quantitativos e especificações mínimas dos </w:t>
      </w:r>
      <w:r w:rsidR="00FF0287" w:rsidRPr="00FB5CEC">
        <w:rPr>
          <w:rFonts w:asciiTheme="majorHAnsi" w:hAnsiTheme="majorHAnsi" w:cstheme="majorHAnsi"/>
          <w:bCs/>
          <w:sz w:val="22"/>
          <w:szCs w:val="22"/>
        </w:rPr>
        <w:t>medicamentos</w:t>
      </w:r>
      <w:r w:rsidR="00DF0603" w:rsidRPr="00FB5CEC">
        <w:rPr>
          <w:rFonts w:asciiTheme="majorHAnsi" w:hAnsiTheme="majorHAnsi" w:cstheme="majorHAnsi"/>
          <w:bCs/>
          <w:sz w:val="22"/>
          <w:szCs w:val="22"/>
        </w:rPr>
        <w:t xml:space="preserve"> fornecidos.</w:t>
      </w:r>
    </w:p>
    <w:p w14:paraId="50C44509" w14:textId="085D59DB" w:rsidR="00DF0603" w:rsidRPr="00FB5CEC" w:rsidRDefault="00F50D84"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5</w:t>
      </w:r>
      <w:r w:rsidR="00DF0603" w:rsidRPr="00FB5CEC">
        <w:rPr>
          <w:rFonts w:asciiTheme="majorHAnsi" w:hAnsiTheme="majorHAnsi" w:cstheme="majorHAnsi"/>
          <w:bCs/>
          <w:sz w:val="22"/>
          <w:szCs w:val="22"/>
        </w:rPr>
        <w:t xml:space="preserve">.3. A Prefeitura Municipal de Itararé não aceitará, sob nenhum pretexto, a transferência de responsabilidade da </w:t>
      </w:r>
      <w:r w:rsidR="00C90E62" w:rsidRPr="00FB5CEC">
        <w:rPr>
          <w:rFonts w:asciiTheme="majorHAnsi" w:hAnsiTheme="majorHAnsi" w:cstheme="majorHAnsi"/>
          <w:sz w:val="22"/>
          <w:szCs w:val="22"/>
        </w:rPr>
        <w:t>detentora</w:t>
      </w:r>
      <w:r w:rsidR="00DF0603" w:rsidRPr="00FB5CEC">
        <w:rPr>
          <w:rFonts w:asciiTheme="majorHAnsi" w:hAnsiTheme="majorHAnsi" w:cstheme="majorHAnsi"/>
          <w:bCs/>
          <w:sz w:val="22"/>
          <w:szCs w:val="22"/>
        </w:rPr>
        <w:t xml:space="preserve"> para outras entidades, sejam fabricantes ou quaisquer outros.</w:t>
      </w:r>
    </w:p>
    <w:p w14:paraId="149946F5" w14:textId="09EB4C22" w:rsidR="00DF0603" w:rsidRPr="00FB5CEC" w:rsidRDefault="00F50D84"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5</w:t>
      </w:r>
      <w:r w:rsidR="00DF0603" w:rsidRPr="00FB5CEC">
        <w:rPr>
          <w:rFonts w:asciiTheme="majorHAnsi" w:hAnsiTheme="majorHAnsi" w:cstheme="majorHAnsi"/>
          <w:bCs/>
          <w:sz w:val="22"/>
          <w:szCs w:val="22"/>
        </w:rPr>
        <w:t xml:space="preserve">.4. A Administração rejeitará os </w:t>
      </w:r>
      <w:r w:rsidR="00FF0287" w:rsidRPr="00FB5CEC">
        <w:rPr>
          <w:rFonts w:asciiTheme="majorHAnsi" w:hAnsiTheme="majorHAnsi" w:cstheme="majorHAnsi"/>
          <w:bCs/>
          <w:sz w:val="22"/>
          <w:szCs w:val="22"/>
        </w:rPr>
        <w:t>medicamentos</w:t>
      </w:r>
      <w:r w:rsidR="00DF0603" w:rsidRPr="00FB5CEC">
        <w:rPr>
          <w:rFonts w:asciiTheme="majorHAnsi" w:hAnsiTheme="majorHAnsi" w:cstheme="majorHAnsi"/>
          <w:bCs/>
          <w:sz w:val="22"/>
          <w:szCs w:val="22"/>
        </w:rPr>
        <w:t xml:space="preserve"> que estiverem em desacordo com a respectiva proposta e com </w:t>
      </w:r>
      <w:r w:rsidR="001B74EB" w:rsidRPr="00FB5CEC">
        <w:rPr>
          <w:rFonts w:asciiTheme="majorHAnsi" w:hAnsiTheme="majorHAnsi" w:cstheme="majorHAnsi"/>
          <w:bCs/>
          <w:sz w:val="22"/>
          <w:szCs w:val="22"/>
        </w:rPr>
        <w:t xml:space="preserve">a </w:t>
      </w:r>
      <w:r w:rsidR="001B74EB" w:rsidRPr="00FB5CEC">
        <w:rPr>
          <w:rFonts w:asciiTheme="majorHAnsi" w:eastAsia="Calibri" w:hAnsiTheme="majorHAnsi" w:cstheme="majorHAnsi"/>
          <w:bCs/>
          <w:sz w:val="22"/>
          <w:szCs w:val="22"/>
          <w:lang w:val="pt-PT" w:eastAsia="en-US"/>
        </w:rPr>
        <w:t>Ata de Registro de Preços</w:t>
      </w:r>
      <w:r w:rsidR="00DF0603" w:rsidRPr="00FB5CEC">
        <w:rPr>
          <w:rFonts w:asciiTheme="majorHAnsi" w:hAnsiTheme="majorHAnsi" w:cstheme="majorHAnsi"/>
          <w:bCs/>
          <w:sz w:val="22"/>
          <w:szCs w:val="22"/>
        </w:rPr>
        <w:t>.</w:t>
      </w:r>
    </w:p>
    <w:p w14:paraId="5743F2EE" w14:textId="4A077D08" w:rsidR="00DF0603" w:rsidRPr="00FB5CEC" w:rsidRDefault="00F50D84"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5</w:t>
      </w:r>
      <w:r w:rsidR="00DF0603" w:rsidRPr="00FB5CEC">
        <w:rPr>
          <w:rFonts w:asciiTheme="majorHAnsi" w:hAnsiTheme="majorHAnsi" w:cstheme="majorHAnsi"/>
          <w:bCs/>
          <w:sz w:val="22"/>
          <w:szCs w:val="22"/>
        </w:rPr>
        <w:t xml:space="preserve">.5. O setor financeiro pagará a nota fiscal somente após o ateste a aprovação do responsável pelo recebimento dos </w:t>
      </w:r>
      <w:r w:rsidR="00FF0287" w:rsidRPr="00FB5CEC">
        <w:rPr>
          <w:rFonts w:asciiTheme="majorHAnsi" w:hAnsiTheme="majorHAnsi" w:cstheme="majorHAnsi"/>
          <w:bCs/>
          <w:sz w:val="22"/>
          <w:szCs w:val="22"/>
        </w:rPr>
        <w:t>medicamentos</w:t>
      </w:r>
      <w:r w:rsidR="002D45DA" w:rsidRPr="00FB5CEC">
        <w:rPr>
          <w:rFonts w:asciiTheme="majorHAnsi" w:hAnsiTheme="majorHAnsi" w:cstheme="majorHAnsi"/>
          <w:bCs/>
          <w:sz w:val="22"/>
          <w:szCs w:val="22"/>
        </w:rPr>
        <w:t>.</w:t>
      </w:r>
    </w:p>
    <w:p w14:paraId="7D570747" w14:textId="6CD5B2AA" w:rsidR="000332B5" w:rsidRPr="00FB5CEC" w:rsidRDefault="00F50D84"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5</w:t>
      </w:r>
      <w:r w:rsidR="00DF0603" w:rsidRPr="00FB5CEC">
        <w:rPr>
          <w:rFonts w:asciiTheme="majorHAnsi" w:hAnsiTheme="majorHAnsi" w:cstheme="majorHAnsi"/>
          <w:bCs/>
          <w:sz w:val="22"/>
          <w:szCs w:val="22"/>
        </w:rPr>
        <w:t>.6. Constatadas irregularidades no objeto, a Contratante, sem prejuízo das penalidades cabíveis, poderá:</w:t>
      </w:r>
    </w:p>
    <w:p w14:paraId="6AC957DA" w14:textId="41B1032E" w:rsidR="00DF0603" w:rsidRPr="00FB5CEC" w:rsidRDefault="00DF0603"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I - Rejeitá-lo no todo ou em parte se não corresponder às especificações exigidas, determinando sua substituição e/ou readequação;</w:t>
      </w:r>
    </w:p>
    <w:p w14:paraId="4551BF9D" w14:textId="6632E564" w:rsidR="00EF6622" w:rsidRPr="00FB5CEC" w:rsidRDefault="00DF0603"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II - Determinar sua complementação se houver diferença de quantidades ou de partes.</w:t>
      </w:r>
    </w:p>
    <w:p w14:paraId="42A1B057" w14:textId="09BA50B5" w:rsidR="00FA45CE" w:rsidRPr="00FB5CEC" w:rsidRDefault="00F50D84"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5</w:t>
      </w:r>
      <w:r w:rsidR="00DF0603" w:rsidRPr="00FB5CEC">
        <w:rPr>
          <w:rFonts w:asciiTheme="majorHAnsi" w:hAnsiTheme="majorHAnsi" w:cstheme="majorHAnsi"/>
          <w:bCs/>
          <w:sz w:val="22"/>
          <w:szCs w:val="22"/>
        </w:rPr>
        <w:t xml:space="preserve">.6.1. As irregularidades deverão ser sanadas no prazo máximo de </w:t>
      </w:r>
      <w:r w:rsidR="00DF0603" w:rsidRPr="00FB5CEC">
        <w:rPr>
          <w:rFonts w:asciiTheme="majorHAnsi" w:hAnsiTheme="majorHAnsi" w:cstheme="majorHAnsi"/>
          <w:b/>
          <w:sz w:val="22"/>
          <w:szCs w:val="22"/>
        </w:rPr>
        <w:t>48 (quarenta e oito) horas</w:t>
      </w:r>
      <w:r w:rsidR="00DF0603" w:rsidRPr="00FB5CEC">
        <w:rPr>
          <w:rFonts w:asciiTheme="majorHAnsi" w:hAnsiTheme="majorHAnsi" w:cstheme="majorHAnsi"/>
          <w:bCs/>
          <w:sz w:val="22"/>
          <w:szCs w:val="22"/>
        </w:rPr>
        <w:t>, contados do recebimento pela</w:t>
      </w:r>
      <w:r w:rsidR="00C90E62" w:rsidRPr="00FB5CEC">
        <w:rPr>
          <w:rFonts w:asciiTheme="majorHAnsi" w:hAnsiTheme="majorHAnsi" w:cstheme="majorHAnsi"/>
          <w:sz w:val="22"/>
          <w:szCs w:val="22"/>
        </w:rPr>
        <w:t xml:space="preserve"> detentora </w:t>
      </w:r>
      <w:r w:rsidR="00DF0603" w:rsidRPr="00FB5CEC">
        <w:rPr>
          <w:rFonts w:asciiTheme="majorHAnsi" w:hAnsiTheme="majorHAnsi" w:cstheme="majorHAnsi"/>
          <w:bCs/>
          <w:sz w:val="22"/>
          <w:szCs w:val="22"/>
        </w:rPr>
        <w:t>da notificação por escrito, mantido o preço inicialmente ofertado.</w:t>
      </w:r>
    </w:p>
    <w:p w14:paraId="399385D0" w14:textId="316D9C84" w:rsidR="00F50D84" w:rsidRPr="00FB5CEC" w:rsidRDefault="00F50D84" w:rsidP="00602CDC">
      <w:pPr>
        <w:overflowPunct w:val="0"/>
        <w:autoSpaceDE w:val="0"/>
        <w:autoSpaceDN w:val="0"/>
        <w:adjustRightInd w:val="0"/>
        <w:spacing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5</w:t>
      </w:r>
      <w:r w:rsidR="00DF0603" w:rsidRPr="00FB5CEC">
        <w:rPr>
          <w:rFonts w:asciiTheme="majorHAnsi" w:hAnsiTheme="majorHAnsi" w:cstheme="majorHAnsi"/>
          <w:bCs/>
          <w:sz w:val="22"/>
          <w:szCs w:val="22"/>
        </w:rPr>
        <w:t>.</w:t>
      </w:r>
      <w:r w:rsidR="00640A7F" w:rsidRPr="00FB5CEC">
        <w:rPr>
          <w:rFonts w:asciiTheme="majorHAnsi" w:hAnsiTheme="majorHAnsi" w:cstheme="majorHAnsi"/>
          <w:bCs/>
          <w:sz w:val="22"/>
          <w:szCs w:val="22"/>
        </w:rPr>
        <w:t>7</w:t>
      </w:r>
      <w:r w:rsidR="00DF0603" w:rsidRPr="00FB5CEC">
        <w:rPr>
          <w:rFonts w:asciiTheme="majorHAnsi" w:hAnsiTheme="majorHAnsi" w:cstheme="majorHAnsi"/>
          <w:bCs/>
          <w:sz w:val="22"/>
          <w:szCs w:val="22"/>
        </w:rPr>
        <w:t xml:space="preserve">. Constatadas irregularidades no objeto contratual, e decorrido o prazo estipulado sem adoção de providências por parte da </w:t>
      </w:r>
      <w:r w:rsidR="00C90E62" w:rsidRPr="00FB5CEC">
        <w:rPr>
          <w:rFonts w:asciiTheme="majorHAnsi" w:hAnsiTheme="majorHAnsi" w:cstheme="majorHAnsi"/>
          <w:sz w:val="22"/>
          <w:szCs w:val="22"/>
        </w:rPr>
        <w:t>detentora</w:t>
      </w:r>
      <w:r w:rsidR="00DF0603" w:rsidRPr="00FB5CEC">
        <w:rPr>
          <w:rFonts w:asciiTheme="majorHAnsi" w:hAnsiTheme="majorHAnsi" w:cstheme="majorHAnsi"/>
          <w:bCs/>
          <w:sz w:val="22"/>
          <w:szCs w:val="22"/>
        </w:rPr>
        <w:t>, caberá à Contratante aplicar as penalidades permitidas ou se assim lhe convier, poderá mandar executá-los por conta e risco daquela, por outras empresas, cobrando-lhes os respectivos encargos, inclusive a multa contratual.</w:t>
      </w:r>
    </w:p>
    <w:p w14:paraId="5BE8AB80" w14:textId="77777777" w:rsidR="004F2348" w:rsidRPr="00FB5CEC" w:rsidRDefault="004F2348" w:rsidP="00602CDC">
      <w:pPr>
        <w:overflowPunct w:val="0"/>
        <w:autoSpaceDE w:val="0"/>
        <w:autoSpaceDN w:val="0"/>
        <w:adjustRightInd w:val="0"/>
        <w:spacing w:line="276" w:lineRule="auto"/>
        <w:jc w:val="both"/>
        <w:textAlignment w:val="baseline"/>
        <w:rPr>
          <w:rFonts w:asciiTheme="majorHAnsi" w:hAnsiTheme="majorHAnsi" w:cstheme="majorHAnsi"/>
          <w:bCs/>
          <w:sz w:val="22"/>
          <w:szCs w:val="22"/>
        </w:rPr>
      </w:pPr>
    </w:p>
    <w:p w14:paraId="62937E03" w14:textId="0777AAAE" w:rsidR="00F956A0" w:rsidRPr="00FB5CEC" w:rsidRDefault="00F50D84" w:rsidP="0034131D">
      <w:pPr>
        <w:overflowPunct w:val="0"/>
        <w:autoSpaceDE w:val="0"/>
        <w:autoSpaceDN w:val="0"/>
        <w:adjustRightInd w:val="0"/>
        <w:spacing w:line="276" w:lineRule="auto"/>
        <w:jc w:val="both"/>
        <w:textAlignment w:val="baseline"/>
        <w:rPr>
          <w:rFonts w:asciiTheme="majorHAnsi" w:hAnsiTheme="majorHAnsi" w:cstheme="majorHAnsi"/>
          <w:b/>
          <w:sz w:val="22"/>
          <w:szCs w:val="22"/>
        </w:rPr>
      </w:pPr>
      <w:r w:rsidRPr="00FB5CEC">
        <w:rPr>
          <w:rFonts w:asciiTheme="majorHAnsi" w:hAnsiTheme="majorHAnsi" w:cstheme="majorHAnsi"/>
          <w:b/>
          <w:sz w:val="22"/>
          <w:szCs w:val="22"/>
        </w:rPr>
        <w:t>6</w:t>
      </w:r>
      <w:r w:rsidR="00F82857" w:rsidRPr="00FB5CEC">
        <w:rPr>
          <w:rFonts w:asciiTheme="majorHAnsi" w:hAnsiTheme="majorHAnsi" w:cstheme="majorHAnsi"/>
          <w:b/>
          <w:sz w:val="22"/>
          <w:szCs w:val="22"/>
        </w:rPr>
        <w:t xml:space="preserve"> - REQUISITOS DA CONTRATAÇÃO</w:t>
      </w:r>
    </w:p>
    <w:p w14:paraId="1F319597" w14:textId="6D2A98E8" w:rsidR="008C6C4E" w:rsidRDefault="00F956A0"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6.1. É requisito da contratação a apresentação de toda documentação exigida nos itens do Edital da presente licitação, bem como a manutenção de sua regularidade e validade durante toda a vigência contratual.</w:t>
      </w:r>
    </w:p>
    <w:p w14:paraId="1E7269E4" w14:textId="77777777" w:rsidR="000267CD" w:rsidRPr="00FB5CEC" w:rsidRDefault="000267CD"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p>
    <w:p w14:paraId="3678EEEF" w14:textId="77777777" w:rsidR="00080653" w:rsidRPr="00FB5CEC" w:rsidRDefault="00F50D84" w:rsidP="00602CDC">
      <w:pPr>
        <w:overflowPunct w:val="0"/>
        <w:autoSpaceDE w:val="0"/>
        <w:autoSpaceDN w:val="0"/>
        <w:adjustRightInd w:val="0"/>
        <w:spacing w:after="200" w:line="276" w:lineRule="auto"/>
        <w:jc w:val="both"/>
        <w:textAlignment w:val="baseline"/>
        <w:rPr>
          <w:rFonts w:asciiTheme="majorHAnsi" w:hAnsiTheme="majorHAnsi" w:cstheme="majorHAnsi"/>
          <w:b/>
          <w:sz w:val="22"/>
          <w:szCs w:val="22"/>
        </w:rPr>
      </w:pPr>
      <w:r w:rsidRPr="00FB5CEC">
        <w:rPr>
          <w:rFonts w:asciiTheme="majorHAnsi" w:hAnsiTheme="majorHAnsi" w:cstheme="majorHAnsi"/>
          <w:b/>
          <w:sz w:val="22"/>
          <w:szCs w:val="22"/>
        </w:rPr>
        <w:t>7</w:t>
      </w:r>
      <w:r w:rsidR="004F3E34" w:rsidRPr="00FB5CEC">
        <w:rPr>
          <w:rFonts w:asciiTheme="majorHAnsi" w:hAnsiTheme="majorHAnsi" w:cstheme="majorHAnsi"/>
          <w:b/>
          <w:sz w:val="22"/>
          <w:szCs w:val="22"/>
        </w:rPr>
        <w:t xml:space="preserve"> - DOS REQUISITOS PRÉVIOS E/OU POSTERIORES À ASSINATURA D</w:t>
      </w:r>
      <w:r w:rsidR="001B74EB" w:rsidRPr="00FB5CEC">
        <w:rPr>
          <w:rFonts w:asciiTheme="majorHAnsi" w:hAnsiTheme="majorHAnsi" w:cstheme="majorHAnsi"/>
          <w:b/>
          <w:sz w:val="22"/>
          <w:szCs w:val="22"/>
        </w:rPr>
        <w:t>A ATA DE REGISTRO DE PREÇOS</w:t>
      </w:r>
    </w:p>
    <w:p w14:paraId="459E8F45" w14:textId="1834DC20" w:rsidR="00953436" w:rsidRPr="00FB5CEC" w:rsidRDefault="004F3E34"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 xml:space="preserve">I – </w:t>
      </w:r>
      <w:r w:rsidR="004F2348" w:rsidRPr="00FB5CEC">
        <w:rPr>
          <w:rFonts w:asciiTheme="majorHAnsi" w:hAnsiTheme="majorHAnsi" w:cstheme="majorHAnsi"/>
          <w:bCs/>
          <w:sz w:val="22"/>
          <w:szCs w:val="22"/>
        </w:rPr>
        <w:t>A Administração poderá, caso julgar necessário, solicitar a</w:t>
      </w:r>
      <w:r w:rsidRPr="00FB5CEC">
        <w:rPr>
          <w:rFonts w:asciiTheme="majorHAnsi" w:hAnsiTheme="majorHAnsi" w:cstheme="majorHAnsi"/>
          <w:bCs/>
          <w:sz w:val="22"/>
          <w:szCs w:val="22"/>
        </w:rPr>
        <w:t>presentação de documentação técnica</w:t>
      </w:r>
      <w:r w:rsidR="00D40EB0" w:rsidRPr="00FB5CEC">
        <w:rPr>
          <w:rFonts w:asciiTheme="majorHAnsi" w:hAnsiTheme="majorHAnsi" w:cstheme="majorHAnsi"/>
          <w:bCs/>
          <w:sz w:val="22"/>
          <w:szCs w:val="22"/>
        </w:rPr>
        <w:t xml:space="preserve"> além das exigidas no instrumento convocatório</w:t>
      </w:r>
      <w:r w:rsidR="008C6C4E">
        <w:rPr>
          <w:rFonts w:asciiTheme="majorHAnsi" w:hAnsiTheme="majorHAnsi" w:cstheme="majorHAnsi"/>
          <w:bCs/>
          <w:sz w:val="22"/>
          <w:szCs w:val="22"/>
        </w:rPr>
        <w:t>, tais como Carta de Solidariedade e Licença Sanitária para Transporte.</w:t>
      </w:r>
    </w:p>
    <w:p w14:paraId="5ADE7D61" w14:textId="7D1DE1C9" w:rsidR="00900E73" w:rsidRPr="00FB5CEC" w:rsidRDefault="00F50D84" w:rsidP="00602CDC">
      <w:pPr>
        <w:overflowPunct w:val="0"/>
        <w:autoSpaceDE w:val="0"/>
        <w:autoSpaceDN w:val="0"/>
        <w:adjustRightInd w:val="0"/>
        <w:spacing w:after="200" w:line="276" w:lineRule="auto"/>
        <w:jc w:val="both"/>
        <w:textAlignment w:val="baseline"/>
        <w:rPr>
          <w:rFonts w:asciiTheme="majorHAnsi" w:hAnsiTheme="majorHAnsi" w:cstheme="majorHAnsi"/>
          <w:b/>
          <w:sz w:val="22"/>
          <w:szCs w:val="22"/>
        </w:rPr>
      </w:pPr>
      <w:r w:rsidRPr="00FB5CEC">
        <w:rPr>
          <w:rFonts w:asciiTheme="majorHAnsi" w:hAnsiTheme="majorHAnsi" w:cstheme="majorHAnsi"/>
          <w:b/>
          <w:sz w:val="22"/>
          <w:szCs w:val="22"/>
        </w:rPr>
        <w:t>8</w:t>
      </w:r>
      <w:r w:rsidR="005664B4" w:rsidRPr="00FB5CEC">
        <w:rPr>
          <w:rFonts w:asciiTheme="majorHAnsi" w:hAnsiTheme="majorHAnsi" w:cstheme="majorHAnsi"/>
          <w:b/>
          <w:sz w:val="22"/>
          <w:szCs w:val="22"/>
        </w:rPr>
        <w:t xml:space="preserve"> - DAS OBRIGAÇÕES</w:t>
      </w:r>
    </w:p>
    <w:p w14:paraId="05F4C896" w14:textId="3771A867" w:rsidR="005F1E63" w:rsidRPr="00FB5CEC" w:rsidRDefault="005664B4" w:rsidP="002F341F">
      <w:pPr>
        <w:overflowPunct w:val="0"/>
        <w:autoSpaceDE w:val="0"/>
        <w:autoSpaceDN w:val="0"/>
        <w:adjustRightInd w:val="0"/>
        <w:spacing w:after="12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 xml:space="preserve">I – São obrigações da </w:t>
      </w:r>
      <w:r w:rsidR="00C90E62" w:rsidRPr="00FB5CEC">
        <w:rPr>
          <w:rFonts w:asciiTheme="majorHAnsi" w:hAnsiTheme="majorHAnsi" w:cstheme="majorHAnsi"/>
          <w:sz w:val="22"/>
          <w:szCs w:val="22"/>
        </w:rPr>
        <w:t>detentora</w:t>
      </w:r>
      <w:r w:rsidRPr="00FB5CEC">
        <w:rPr>
          <w:rFonts w:asciiTheme="majorHAnsi" w:hAnsiTheme="majorHAnsi" w:cstheme="majorHAnsi"/>
          <w:bCs/>
          <w:sz w:val="22"/>
          <w:szCs w:val="22"/>
        </w:rPr>
        <w:t>:</w:t>
      </w:r>
    </w:p>
    <w:p w14:paraId="6D0CEC5E" w14:textId="1E1DA12A" w:rsidR="005664B4" w:rsidRPr="00FB5CEC" w:rsidRDefault="005664B4" w:rsidP="002F341F">
      <w:pPr>
        <w:overflowPunct w:val="0"/>
        <w:autoSpaceDE w:val="0"/>
        <w:autoSpaceDN w:val="0"/>
        <w:adjustRightInd w:val="0"/>
        <w:spacing w:after="12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a) Fornecer os</w:t>
      </w:r>
      <w:r w:rsidR="002D45DA" w:rsidRPr="00FB5CEC">
        <w:rPr>
          <w:rFonts w:asciiTheme="majorHAnsi" w:hAnsiTheme="majorHAnsi" w:cstheme="majorHAnsi"/>
          <w:bCs/>
          <w:sz w:val="22"/>
          <w:szCs w:val="22"/>
        </w:rPr>
        <w:t xml:space="preserve"> </w:t>
      </w:r>
      <w:r w:rsidR="007B6A84" w:rsidRPr="00FB5CEC">
        <w:rPr>
          <w:rFonts w:asciiTheme="majorHAnsi" w:hAnsiTheme="majorHAnsi" w:cstheme="majorHAnsi"/>
          <w:bCs/>
          <w:sz w:val="22"/>
          <w:szCs w:val="22"/>
        </w:rPr>
        <w:t xml:space="preserve">medicamentos </w:t>
      </w:r>
      <w:r w:rsidRPr="00FB5CEC">
        <w:rPr>
          <w:rFonts w:asciiTheme="majorHAnsi" w:hAnsiTheme="majorHAnsi" w:cstheme="majorHAnsi"/>
          <w:bCs/>
          <w:sz w:val="22"/>
          <w:szCs w:val="22"/>
        </w:rPr>
        <w:t>dentro das normas legais cabíveis e em conformidade com as especificações do Termo de Referência;</w:t>
      </w:r>
    </w:p>
    <w:p w14:paraId="23D4CE3B" w14:textId="2896BEE3" w:rsidR="005664B4" w:rsidRPr="00FB5CEC" w:rsidRDefault="005664B4" w:rsidP="002F341F">
      <w:pPr>
        <w:overflowPunct w:val="0"/>
        <w:autoSpaceDE w:val="0"/>
        <w:autoSpaceDN w:val="0"/>
        <w:adjustRightInd w:val="0"/>
        <w:spacing w:after="12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b) Apresentar a equipe que realizará a entrega devidamente uniformizada e identificada por meio de crachá, além de provê-la com os equipamentos de proteção individual – EPI, quando for o caso;</w:t>
      </w:r>
    </w:p>
    <w:p w14:paraId="35F87F7B" w14:textId="555933B2" w:rsidR="005664B4" w:rsidRPr="00FB5CEC" w:rsidRDefault="005664B4" w:rsidP="002F341F">
      <w:pPr>
        <w:overflowPunct w:val="0"/>
        <w:autoSpaceDE w:val="0"/>
        <w:autoSpaceDN w:val="0"/>
        <w:adjustRightInd w:val="0"/>
        <w:spacing w:after="12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c) Responder integralmente por perdas e danos que vier a causar a Contratante ou a terceiros em razão de ação ou omissão dolosa ou culposa, sua ou dos seus prepostos, independentemente de outras cominações contratuais ou legais a que estiver sujeita;</w:t>
      </w:r>
    </w:p>
    <w:p w14:paraId="60E14396" w14:textId="44AA5E86" w:rsidR="00E667C8" w:rsidRPr="00FB5CEC" w:rsidRDefault="005664B4" w:rsidP="002F341F">
      <w:pPr>
        <w:overflowPunct w:val="0"/>
        <w:autoSpaceDE w:val="0"/>
        <w:autoSpaceDN w:val="0"/>
        <w:adjustRightInd w:val="0"/>
        <w:spacing w:after="12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d) Responsabilizar-se pelos ônus resultantes de quaisquer ações, demandas, custos e despesas decorrentes de danos, ocorridos por culpa sua ou de qualquer de seus empregados e prepostos, obrigando-se, igualmente, por quaisquer responsabilidades decorrentes de ações judiciais movidas por terceiros, que lhe venham a ser exigida por força da Lei, ligadas ao cumprimento do Edital;</w:t>
      </w:r>
    </w:p>
    <w:p w14:paraId="7577BBEB" w14:textId="3CEACC3A" w:rsidR="00F50D84" w:rsidRPr="00FB5CEC" w:rsidRDefault="005664B4" w:rsidP="002F341F">
      <w:pPr>
        <w:overflowPunct w:val="0"/>
        <w:autoSpaceDE w:val="0"/>
        <w:autoSpaceDN w:val="0"/>
        <w:adjustRightInd w:val="0"/>
        <w:spacing w:after="12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 xml:space="preserve">e) Responsabilizar-se por todas as obrigações trabalhistas, sociais, previdenciárias, tributárias suporte técnico, emolumentos e despesas decorrentes da execução </w:t>
      </w:r>
      <w:r w:rsidR="001B74EB" w:rsidRPr="00FB5CEC">
        <w:rPr>
          <w:rFonts w:asciiTheme="majorHAnsi" w:hAnsiTheme="majorHAnsi" w:cstheme="majorHAnsi"/>
          <w:bCs/>
          <w:sz w:val="22"/>
          <w:szCs w:val="22"/>
        </w:rPr>
        <w:t xml:space="preserve">da </w:t>
      </w:r>
      <w:r w:rsidR="001B74EB"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bCs/>
          <w:sz w:val="22"/>
          <w:szCs w:val="22"/>
        </w:rPr>
        <w:t xml:space="preserve"> e as demais previstas na legislação específica, cuja inadimplência não transfere responsabilidades à Contratante.</w:t>
      </w:r>
    </w:p>
    <w:p w14:paraId="49B61E1F" w14:textId="5BDDF70A" w:rsidR="00FA45CE" w:rsidRPr="00FB5CEC" w:rsidRDefault="005664B4" w:rsidP="002F341F">
      <w:pPr>
        <w:overflowPunct w:val="0"/>
        <w:autoSpaceDE w:val="0"/>
        <w:autoSpaceDN w:val="0"/>
        <w:adjustRightInd w:val="0"/>
        <w:spacing w:after="12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f) Responsabilizar-se, por quaisquer interrupções e/ou suspensões do fornecimento dos</w:t>
      </w:r>
      <w:r w:rsidR="002D45DA" w:rsidRPr="00FB5CEC">
        <w:rPr>
          <w:rFonts w:asciiTheme="majorHAnsi" w:hAnsiTheme="majorHAnsi" w:cstheme="majorHAnsi"/>
          <w:bCs/>
          <w:sz w:val="22"/>
          <w:szCs w:val="22"/>
        </w:rPr>
        <w:t xml:space="preserve"> </w:t>
      </w:r>
      <w:r w:rsidR="00FF0287" w:rsidRPr="00FB5CEC">
        <w:rPr>
          <w:rFonts w:asciiTheme="majorHAnsi" w:hAnsiTheme="majorHAnsi" w:cstheme="majorHAnsi"/>
          <w:bCs/>
          <w:sz w:val="22"/>
          <w:szCs w:val="22"/>
        </w:rPr>
        <w:t>medicamentos</w:t>
      </w:r>
      <w:r w:rsidRPr="00FB5CEC">
        <w:rPr>
          <w:rFonts w:asciiTheme="majorHAnsi" w:hAnsiTheme="majorHAnsi" w:cstheme="majorHAnsi"/>
          <w:bCs/>
          <w:sz w:val="22"/>
          <w:szCs w:val="22"/>
        </w:rPr>
        <w:t xml:space="preserve"> ora contratados, devendo imediatamente proceder sua retomada, sem qualquer ônus ao Contratante;</w:t>
      </w:r>
    </w:p>
    <w:p w14:paraId="68A497A6" w14:textId="5B8907FB" w:rsidR="005664B4" w:rsidRPr="00FB5CEC" w:rsidRDefault="005664B4" w:rsidP="002F341F">
      <w:pPr>
        <w:overflowPunct w:val="0"/>
        <w:autoSpaceDE w:val="0"/>
        <w:autoSpaceDN w:val="0"/>
        <w:adjustRightInd w:val="0"/>
        <w:spacing w:after="12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g) Comunicar imediatamente a qualquer problema ou irregularidade que direta ou indiretamente afete o regular fornecimento dos</w:t>
      </w:r>
      <w:r w:rsidR="002D45DA" w:rsidRPr="00FB5CEC">
        <w:rPr>
          <w:rFonts w:asciiTheme="majorHAnsi" w:hAnsiTheme="majorHAnsi" w:cstheme="majorHAnsi"/>
          <w:bCs/>
          <w:sz w:val="22"/>
          <w:szCs w:val="22"/>
        </w:rPr>
        <w:t xml:space="preserve"> </w:t>
      </w:r>
      <w:r w:rsidR="00FF0287" w:rsidRPr="00FB5CEC">
        <w:rPr>
          <w:rFonts w:asciiTheme="majorHAnsi" w:hAnsiTheme="majorHAnsi" w:cstheme="majorHAnsi"/>
          <w:bCs/>
          <w:sz w:val="22"/>
          <w:szCs w:val="22"/>
        </w:rPr>
        <w:t>medicamentos</w:t>
      </w:r>
      <w:r w:rsidRPr="00FB5CEC">
        <w:rPr>
          <w:rFonts w:asciiTheme="majorHAnsi" w:hAnsiTheme="majorHAnsi" w:cstheme="majorHAnsi"/>
          <w:bCs/>
          <w:sz w:val="22"/>
          <w:szCs w:val="22"/>
        </w:rPr>
        <w:t>;</w:t>
      </w:r>
    </w:p>
    <w:p w14:paraId="71A052F4" w14:textId="0D7118A4" w:rsidR="00900E73" w:rsidRPr="00FB5CEC" w:rsidRDefault="005664B4" w:rsidP="002F341F">
      <w:pPr>
        <w:overflowPunct w:val="0"/>
        <w:autoSpaceDE w:val="0"/>
        <w:autoSpaceDN w:val="0"/>
        <w:adjustRightInd w:val="0"/>
        <w:spacing w:after="12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 xml:space="preserve">h) Executar </w:t>
      </w:r>
      <w:r w:rsidR="001B74EB" w:rsidRPr="00FB5CEC">
        <w:rPr>
          <w:rFonts w:asciiTheme="majorHAnsi" w:hAnsiTheme="majorHAnsi" w:cstheme="majorHAnsi"/>
          <w:bCs/>
          <w:sz w:val="22"/>
          <w:szCs w:val="22"/>
        </w:rPr>
        <w:t xml:space="preserve">a </w:t>
      </w:r>
      <w:r w:rsidR="001B74EB"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bCs/>
          <w:sz w:val="22"/>
          <w:szCs w:val="22"/>
        </w:rPr>
        <w:t xml:space="preserve"> dentro das melhores técnicas, zelo e ética, com assiduidade e pontualidade, garantia e qualidade, obedecendo rigorosamente as ordens de fornecimento emitidas pela Contratante.</w:t>
      </w:r>
    </w:p>
    <w:p w14:paraId="2FA1F421" w14:textId="2E9B5779" w:rsidR="00900E73" w:rsidRPr="00FB5CEC" w:rsidRDefault="005664B4" w:rsidP="002F341F">
      <w:pPr>
        <w:overflowPunct w:val="0"/>
        <w:autoSpaceDE w:val="0"/>
        <w:autoSpaceDN w:val="0"/>
        <w:adjustRightInd w:val="0"/>
        <w:spacing w:after="12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 xml:space="preserve">i) Prestar todos os esclarecimentos que forem solicitados pela Administração no que corresponder a execução </w:t>
      </w:r>
      <w:r w:rsidR="001B74EB" w:rsidRPr="00FB5CEC">
        <w:rPr>
          <w:rFonts w:asciiTheme="majorHAnsi" w:hAnsiTheme="majorHAnsi" w:cstheme="majorHAnsi"/>
          <w:bCs/>
          <w:sz w:val="22"/>
          <w:szCs w:val="22"/>
        </w:rPr>
        <w:t xml:space="preserve">da </w:t>
      </w:r>
      <w:r w:rsidR="001B74EB"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bCs/>
          <w:sz w:val="22"/>
          <w:szCs w:val="22"/>
        </w:rPr>
        <w:t>;</w:t>
      </w:r>
    </w:p>
    <w:p w14:paraId="545B7875" w14:textId="7014E126" w:rsidR="005664B4" w:rsidRPr="00FB5CEC" w:rsidRDefault="004F2348" w:rsidP="002F341F">
      <w:pPr>
        <w:overflowPunct w:val="0"/>
        <w:autoSpaceDE w:val="0"/>
        <w:autoSpaceDN w:val="0"/>
        <w:adjustRightInd w:val="0"/>
        <w:spacing w:after="12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 xml:space="preserve">j) </w:t>
      </w:r>
      <w:r w:rsidR="005664B4" w:rsidRPr="00FB5CEC">
        <w:rPr>
          <w:rFonts w:asciiTheme="majorHAnsi" w:hAnsiTheme="majorHAnsi" w:cstheme="majorHAnsi"/>
          <w:bCs/>
          <w:sz w:val="22"/>
          <w:szCs w:val="22"/>
        </w:rPr>
        <w:t>Manter, durante a execução d</w:t>
      </w:r>
      <w:r w:rsidR="001B74EB" w:rsidRPr="00FB5CEC">
        <w:rPr>
          <w:rFonts w:asciiTheme="majorHAnsi" w:hAnsiTheme="majorHAnsi" w:cstheme="majorHAnsi"/>
          <w:bCs/>
          <w:sz w:val="22"/>
          <w:szCs w:val="22"/>
        </w:rPr>
        <w:t xml:space="preserve">a </w:t>
      </w:r>
      <w:r w:rsidR="001B74EB" w:rsidRPr="00FB5CEC">
        <w:rPr>
          <w:rFonts w:asciiTheme="majorHAnsi" w:eastAsia="Calibri" w:hAnsiTheme="majorHAnsi" w:cstheme="majorHAnsi"/>
          <w:bCs/>
          <w:sz w:val="22"/>
          <w:szCs w:val="22"/>
          <w:lang w:val="pt-PT" w:eastAsia="en-US"/>
        </w:rPr>
        <w:t>Ata de Registro de Preços</w:t>
      </w:r>
      <w:r w:rsidR="005664B4" w:rsidRPr="00FB5CEC">
        <w:rPr>
          <w:rFonts w:asciiTheme="majorHAnsi" w:hAnsiTheme="majorHAnsi" w:cstheme="majorHAnsi"/>
          <w:bCs/>
          <w:sz w:val="22"/>
          <w:szCs w:val="22"/>
        </w:rPr>
        <w:t>, todas as condições de idoneidade, habilitação e qualificação exigidas na licitação.</w:t>
      </w:r>
    </w:p>
    <w:p w14:paraId="2607FD89" w14:textId="77777777" w:rsidR="000267CD" w:rsidRDefault="000267CD" w:rsidP="002F341F">
      <w:pPr>
        <w:overflowPunct w:val="0"/>
        <w:autoSpaceDE w:val="0"/>
        <w:autoSpaceDN w:val="0"/>
        <w:adjustRightInd w:val="0"/>
        <w:spacing w:after="120" w:line="276" w:lineRule="auto"/>
        <w:jc w:val="both"/>
        <w:textAlignment w:val="baseline"/>
        <w:rPr>
          <w:rFonts w:asciiTheme="majorHAnsi" w:hAnsiTheme="majorHAnsi" w:cstheme="majorHAnsi"/>
          <w:bCs/>
          <w:sz w:val="22"/>
          <w:szCs w:val="22"/>
        </w:rPr>
      </w:pPr>
    </w:p>
    <w:p w14:paraId="3FAC2B9F" w14:textId="265500AF" w:rsidR="005F1E63" w:rsidRPr="00FB5CEC" w:rsidRDefault="004F2348" w:rsidP="002F341F">
      <w:pPr>
        <w:overflowPunct w:val="0"/>
        <w:autoSpaceDE w:val="0"/>
        <w:autoSpaceDN w:val="0"/>
        <w:adjustRightInd w:val="0"/>
        <w:spacing w:after="12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 xml:space="preserve">k) </w:t>
      </w:r>
      <w:r w:rsidR="005664B4" w:rsidRPr="00FB5CEC">
        <w:rPr>
          <w:rFonts w:asciiTheme="majorHAnsi" w:hAnsiTheme="majorHAnsi" w:cstheme="majorHAnsi"/>
          <w:bCs/>
          <w:sz w:val="22"/>
          <w:szCs w:val="22"/>
        </w:rPr>
        <w:t>Arcar com o ônus decorrente de eventual equívoco no dimensionamento dos quantitativos de sua proposta, devendo contemplá-los, caso o previsto inicialmente em sua proposta não seja satisfatório para o atendimento ao objeto da licitação, exceto quando couber algum dos eventos arrolados nos art. 124 e seguintes da Lei nº 14.133/2021;</w:t>
      </w:r>
    </w:p>
    <w:p w14:paraId="200DDFEB" w14:textId="3BC2F25F" w:rsidR="00EF6622" w:rsidRPr="00FB5CEC" w:rsidRDefault="004F2348" w:rsidP="002F341F">
      <w:pPr>
        <w:overflowPunct w:val="0"/>
        <w:autoSpaceDE w:val="0"/>
        <w:autoSpaceDN w:val="0"/>
        <w:adjustRightInd w:val="0"/>
        <w:spacing w:after="12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 xml:space="preserve">l) </w:t>
      </w:r>
      <w:r w:rsidR="005664B4" w:rsidRPr="00FB5CEC">
        <w:rPr>
          <w:rFonts w:asciiTheme="majorHAnsi" w:hAnsiTheme="majorHAnsi" w:cstheme="majorHAnsi"/>
          <w:bCs/>
          <w:sz w:val="22"/>
          <w:szCs w:val="22"/>
        </w:rPr>
        <w:t>Promover todos os esforços para assegurar a qualidade dos</w:t>
      </w:r>
      <w:r w:rsidR="002D45DA" w:rsidRPr="00FB5CEC">
        <w:rPr>
          <w:rFonts w:asciiTheme="majorHAnsi" w:hAnsiTheme="majorHAnsi" w:cstheme="majorHAnsi"/>
          <w:bCs/>
          <w:sz w:val="22"/>
          <w:szCs w:val="22"/>
        </w:rPr>
        <w:t xml:space="preserve"> </w:t>
      </w:r>
      <w:r w:rsidR="00FF0287" w:rsidRPr="00FB5CEC">
        <w:rPr>
          <w:rFonts w:asciiTheme="majorHAnsi" w:hAnsiTheme="majorHAnsi" w:cstheme="majorHAnsi"/>
          <w:bCs/>
          <w:sz w:val="22"/>
          <w:szCs w:val="22"/>
        </w:rPr>
        <w:t>medicamentos</w:t>
      </w:r>
      <w:r w:rsidR="005664B4" w:rsidRPr="00FB5CEC">
        <w:rPr>
          <w:rFonts w:asciiTheme="majorHAnsi" w:hAnsiTheme="majorHAnsi" w:cstheme="majorHAnsi"/>
          <w:bCs/>
          <w:sz w:val="22"/>
          <w:szCs w:val="22"/>
        </w:rPr>
        <w:t xml:space="preserve"> fornecidos e, sempre que forem observados defeitos ou vícios, repará-los no prazo determinado, comunicando por escrito a reparação e regularização;</w:t>
      </w:r>
    </w:p>
    <w:p w14:paraId="02BD699E" w14:textId="437BBEB4" w:rsidR="00E667C8" w:rsidRPr="00FB5CEC" w:rsidRDefault="004F2348" w:rsidP="002F341F">
      <w:pPr>
        <w:overflowPunct w:val="0"/>
        <w:autoSpaceDE w:val="0"/>
        <w:autoSpaceDN w:val="0"/>
        <w:adjustRightInd w:val="0"/>
        <w:spacing w:after="12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 xml:space="preserve">m) </w:t>
      </w:r>
      <w:r w:rsidR="005664B4" w:rsidRPr="00FB5CEC">
        <w:rPr>
          <w:rFonts w:asciiTheme="majorHAnsi" w:hAnsiTheme="majorHAnsi" w:cstheme="majorHAnsi"/>
          <w:bCs/>
          <w:sz w:val="22"/>
          <w:szCs w:val="22"/>
        </w:rPr>
        <w:t>Não repassar para outrem a responsabilidade pelo cumprimento de suas obrigações.</w:t>
      </w:r>
    </w:p>
    <w:p w14:paraId="3CDA5336" w14:textId="02A42A22" w:rsidR="005664B4" w:rsidRPr="00FB5CEC" w:rsidRDefault="004F2348"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 xml:space="preserve">n) </w:t>
      </w:r>
      <w:r w:rsidR="005664B4" w:rsidRPr="00FB5CEC">
        <w:rPr>
          <w:rFonts w:asciiTheme="majorHAnsi" w:hAnsiTheme="majorHAnsi" w:cstheme="majorHAnsi"/>
          <w:bCs/>
          <w:sz w:val="22"/>
          <w:szCs w:val="22"/>
        </w:rPr>
        <w:t>Cumprir outras obrigações previstas no Código de Proteção e Defesa do Consumidor (Lei n° 8.078/90) que sejam compatíveis com o regime de direito público.</w:t>
      </w:r>
    </w:p>
    <w:p w14:paraId="3689C75B" w14:textId="37898547" w:rsidR="00F50D84" w:rsidRPr="00FB5CEC" w:rsidRDefault="005664B4" w:rsidP="00B949FE">
      <w:pPr>
        <w:overflowPunct w:val="0"/>
        <w:autoSpaceDE w:val="0"/>
        <w:autoSpaceDN w:val="0"/>
        <w:adjustRightInd w:val="0"/>
        <w:spacing w:after="12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II - São obrigações da Contratante:</w:t>
      </w:r>
    </w:p>
    <w:p w14:paraId="6DA89AE9" w14:textId="5C96B4E8" w:rsidR="005664B4" w:rsidRPr="00FB5CEC" w:rsidRDefault="005664B4" w:rsidP="00B949FE">
      <w:pPr>
        <w:overflowPunct w:val="0"/>
        <w:autoSpaceDE w:val="0"/>
        <w:autoSpaceDN w:val="0"/>
        <w:adjustRightInd w:val="0"/>
        <w:spacing w:after="12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 xml:space="preserve">a) Fornecer todos os dados e especificações necessárias ao adequado fornecimento dos </w:t>
      </w:r>
      <w:r w:rsidR="00FF0287" w:rsidRPr="00FB5CEC">
        <w:rPr>
          <w:rFonts w:asciiTheme="majorHAnsi" w:hAnsiTheme="majorHAnsi" w:cstheme="majorHAnsi"/>
          <w:bCs/>
          <w:sz w:val="22"/>
          <w:szCs w:val="22"/>
        </w:rPr>
        <w:t>medicamentos</w:t>
      </w:r>
      <w:r w:rsidRPr="00FB5CEC">
        <w:rPr>
          <w:rFonts w:asciiTheme="majorHAnsi" w:hAnsiTheme="majorHAnsi" w:cstheme="majorHAnsi"/>
          <w:bCs/>
          <w:sz w:val="22"/>
          <w:szCs w:val="22"/>
        </w:rPr>
        <w:t xml:space="preserve"> e cumprimento d</w:t>
      </w:r>
      <w:r w:rsidR="001B74EB" w:rsidRPr="00FB5CEC">
        <w:rPr>
          <w:rFonts w:asciiTheme="majorHAnsi" w:hAnsiTheme="majorHAnsi" w:cstheme="majorHAnsi"/>
          <w:bCs/>
          <w:sz w:val="22"/>
          <w:szCs w:val="22"/>
        </w:rPr>
        <w:t xml:space="preserve">a </w:t>
      </w:r>
      <w:r w:rsidR="001B74EB"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bCs/>
          <w:sz w:val="22"/>
          <w:szCs w:val="22"/>
        </w:rPr>
        <w:t>;</w:t>
      </w:r>
    </w:p>
    <w:p w14:paraId="784BD62D" w14:textId="4CA97096" w:rsidR="005664B4" w:rsidRPr="00FB5CEC" w:rsidRDefault="005664B4" w:rsidP="00B949FE">
      <w:pPr>
        <w:overflowPunct w:val="0"/>
        <w:autoSpaceDE w:val="0"/>
        <w:autoSpaceDN w:val="0"/>
        <w:adjustRightInd w:val="0"/>
        <w:spacing w:after="12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b) Comunicar com a devida antecedência toda e qualquer alteração que possa interferir na execução d</w:t>
      </w:r>
      <w:r w:rsidR="001B74EB" w:rsidRPr="00FB5CEC">
        <w:rPr>
          <w:rFonts w:asciiTheme="majorHAnsi" w:hAnsiTheme="majorHAnsi" w:cstheme="majorHAnsi"/>
          <w:bCs/>
          <w:sz w:val="22"/>
          <w:szCs w:val="22"/>
        </w:rPr>
        <w:t xml:space="preserve">a </w:t>
      </w:r>
      <w:r w:rsidR="001B74EB"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bCs/>
          <w:sz w:val="22"/>
          <w:szCs w:val="22"/>
        </w:rPr>
        <w:t>;</w:t>
      </w:r>
    </w:p>
    <w:p w14:paraId="10646E2B" w14:textId="4F95ADEF" w:rsidR="005664B4" w:rsidRPr="00FB5CEC" w:rsidRDefault="005664B4" w:rsidP="00B949FE">
      <w:pPr>
        <w:overflowPunct w:val="0"/>
        <w:autoSpaceDE w:val="0"/>
        <w:autoSpaceDN w:val="0"/>
        <w:adjustRightInd w:val="0"/>
        <w:spacing w:after="12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 xml:space="preserve">c) Pagar pontualmente à </w:t>
      </w:r>
      <w:r w:rsidR="00C90E62" w:rsidRPr="00FB5CEC">
        <w:rPr>
          <w:rFonts w:asciiTheme="majorHAnsi" w:hAnsiTheme="majorHAnsi" w:cstheme="majorHAnsi"/>
          <w:sz w:val="22"/>
          <w:szCs w:val="22"/>
        </w:rPr>
        <w:t>detentora</w:t>
      </w:r>
      <w:r w:rsidRPr="00FB5CEC">
        <w:rPr>
          <w:rFonts w:asciiTheme="majorHAnsi" w:hAnsiTheme="majorHAnsi" w:cstheme="majorHAnsi"/>
          <w:bCs/>
          <w:sz w:val="22"/>
          <w:szCs w:val="22"/>
        </w:rPr>
        <w:t>;</w:t>
      </w:r>
    </w:p>
    <w:p w14:paraId="3102891A" w14:textId="774C12CE" w:rsidR="00900E73" w:rsidRPr="00FB5CEC" w:rsidRDefault="005664B4" w:rsidP="00B949FE">
      <w:pPr>
        <w:overflowPunct w:val="0"/>
        <w:autoSpaceDE w:val="0"/>
        <w:autoSpaceDN w:val="0"/>
        <w:adjustRightInd w:val="0"/>
        <w:spacing w:after="12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d) Acompanhar e fiscalizar o cumprimento d</w:t>
      </w:r>
      <w:r w:rsidR="003B117C" w:rsidRPr="00FB5CEC">
        <w:rPr>
          <w:rFonts w:asciiTheme="majorHAnsi" w:hAnsiTheme="majorHAnsi" w:cstheme="majorHAnsi"/>
          <w:bCs/>
          <w:sz w:val="22"/>
          <w:szCs w:val="22"/>
        </w:rPr>
        <w:t xml:space="preserve">a </w:t>
      </w:r>
      <w:r w:rsidR="003B117C"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bCs/>
          <w:sz w:val="22"/>
          <w:szCs w:val="22"/>
        </w:rPr>
        <w:t>, nos termos do art. 117 da Lei n° 14.133/2021, através de servidor designado, que deverá anotar, em registro próprio as falhas detectadas, bem como o nome dos empregados eventualmente envolvidos –encaminhando os apontamentos à autoridade gestora competente para as providências cabíveis;</w:t>
      </w:r>
    </w:p>
    <w:p w14:paraId="40190525" w14:textId="4B1248C7" w:rsidR="00FA45CE" w:rsidRPr="00FB5CEC" w:rsidRDefault="005664B4"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 xml:space="preserve">e) Notificar a </w:t>
      </w:r>
      <w:r w:rsidR="00C90E62" w:rsidRPr="00FB5CEC">
        <w:rPr>
          <w:rFonts w:asciiTheme="majorHAnsi" w:hAnsiTheme="majorHAnsi" w:cstheme="majorHAnsi"/>
          <w:sz w:val="22"/>
          <w:szCs w:val="22"/>
        </w:rPr>
        <w:t>detentora</w:t>
      </w:r>
      <w:r w:rsidRPr="00FB5CEC">
        <w:rPr>
          <w:rFonts w:asciiTheme="majorHAnsi" w:hAnsiTheme="majorHAnsi" w:cstheme="majorHAnsi"/>
          <w:bCs/>
          <w:sz w:val="22"/>
          <w:szCs w:val="22"/>
        </w:rPr>
        <w:t xml:space="preserve"> por escrito da decorrência de eventuais imperfeições no curso da execução d</w:t>
      </w:r>
      <w:r w:rsidR="003B117C" w:rsidRPr="00FB5CEC">
        <w:rPr>
          <w:rFonts w:asciiTheme="majorHAnsi" w:hAnsiTheme="majorHAnsi" w:cstheme="majorHAnsi"/>
          <w:bCs/>
          <w:sz w:val="22"/>
          <w:szCs w:val="22"/>
        </w:rPr>
        <w:t xml:space="preserve">a </w:t>
      </w:r>
      <w:r w:rsidR="003B117C"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bCs/>
          <w:sz w:val="22"/>
          <w:szCs w:val="22"/>
        </w:rPr>
        <w:t>, fixando prazo para a sua correção.</w:t>
      </w:r>
    </w:p>
    <w:p w14:paraId="54FABAB7" w14:textId="11E70ABC" w:rsidR="005664B4" w:rsidRPr="00FB5CEC" w:rsidRDefault="005664B4" w:rsidP="00E47024">
      <w:pPr>
        <w:pStyle w:val="PargrafodaLista"/>
        <w:numPr>
          <w:ilvl w:val="0"/>
          <w:numId w:val="18"/>
        </w:numPr>
        <w:tabs>
          <w:tab w:val="left" w:pos="142"/>
        </w:tabs>
        <w:overflowPunct w:val="0"/>
        <w:autoSpaceDE w:val="0"/>
        <w:autoSpaceDN w:val="0"/>
        <w:adjustRightInd w:val="0"/>
        <w:spacing w:line="276" w:lineRule="auto"/>
        <w:ind w:left="0" w:firstLine="0"/>
        <w:jc w:val="both"/>
        <w:textAlignment w:val="baseline"/>
        <w:rPr>
          <w:rFonts w:asciiTheme="majorHAnsi" w:hAnsiTheme="majorHAnsi" w:cstheme="majorHAnsi"/>
          <w:b/>
          <w:sz w:val="22"/>
          <w:szCs w:val="22"/>
        </w:rPr>
      </w:pPr>
      <w:r w:rsidRPr="00FB5CEC">
        <w:rPr>
          <w:rFonts w:asciiTheme="majorHAnsi" w:hAnsiTheme="majorHAnsi" w:cstheme="majorHAnsi"/>
          <w:b/>
          <w:sz w:val="22"/>
          <w:szCs w:val="22"/>
        </w:rPr>
        <w:t>– DO PRAZO DE VIGÊNCIA DA A</w:t>
      </w:r>
      <w:r w:rsidR="001B74EB" w:rsidRPr="00FB5CEC">
        <w:rPr>
          <w:rFonts w:asciiTheme="majorHAnsi" w:hAnsiTheme="majorHAnsi" w:cstheme="majorHAnsi"/>
          <w:b/>
          <w:sz w:val="22"/>
          <w:szCs w:val="22"/>
        </w:rPr>
        <w:t>TA DE REG</w:t>
      </w:r>
      <w:r w:rsidR="00F50D84" w:rsidRPr="00FB5CEC">
        <w:rPr>
          <w:rFonts w:asciiTheme="majorHAnsi" w:hAnsiTheme="majorHAnsi" w:cstheme="majorHAnsi"/>
          <w:b/>
          <w:sz w:val="22"/>
          <w:szCs w:val="22"/>
        </w:rPr>
        <w:t>IS</w:t>
      </w:r>
      <w:r w:rsidR="001B74EB" w:rsidRPr="00FB5CEC">
        <w:rPr>
          <w:rFonts w:asciiTheme="majorHAnsi" w:hAnsiTheme="majorHAnsi" w:cstheme="majorHAnsi"/>
          <w:b/>
          <w:sz w:val="22"/>
          <w:szCs w:val="22"/>
        </w:rPr>
        <w:t>TRO DE PREÇOS</w:t>
      </w:r>
    </w:p>
    <w:p w14:paraId="4810830D" w14:textId="792D786C" w:rsidR="005664B4" w:rsidRPr="00FB5CEC" w:rsidRDefault="005664B4"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 xml:space="preserve">9.1. O prazo de vigência da </w:t>
      </w:r>
      <w:r w:rsidR="001B74EB"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bCs/>
          <w:sz w:val="22"/>
          <w:szCs w:val="22"/>
        </w:rPr>
        <w:t xml:space="preserve"> será de 12 (doze) meses, prorrogáveis nos termos do art. </w:t>
      </w:r>
      <w:r w:rsidR="001B74EB" w:rsidRPr="00FB5CEC">
        <w:rPr>
          <w:rFonts w:asciiTheme="majorHAnsi" w:hAnsiTheme="majorHAnsi" w:cstheme="majorHAnsi"/>
          <w:bCs/>
          <w:sz w:val="22"/>
          <w:szCs w:val="22"/>
        </w:rPr>
        <w:t>84</w:t>
      </w:r>
      <w:r w:rsidRPr="00FB5CEC">
        <w:rPr>
          <w:rFonts w:asciiTheme="majorHAnsi" w:hAnsiTheme="majorHAnsi" w:cstheme="majorHAnsi"/>
          <w:bCs/>
          <w:sz w:val="22"/>
          <w:szCs w:val="22"/>
        </w:rPr>
        <w:t>, da Lei Federal nº 14.133/2021.</w:t>
      </w:r>
    </w:p>
    <w:p w14:paraId="104A44C5" w14:textId="49388F6B" w:rsidR="005664B4" w:rsidRPr="00FB5CEC" w:rsidRDefault="005664B4" w:rsidP="00D8044D">
      <w:pPr>
        <w:overflowPunct w:val="0"/>
        <w:autoSpaceDE w:val="0"/>
        <w:autoSpaceDN w:val="0"/>
        <w:adjustRightInd w:val="0"/>
        <w:spacing w:line="276" w:lineRule="auto"/>
        <w:jc w:val="both"/>
        <w:textAlignment w:val="baseline"/>
        <w:rPr>
          <w:rFonts w:asciiTheme="majorHAnsi" w:hAnsiTheme="majorHAnsi" w:cstheme="majorHAnsi"/>
          <w:b/>
          <w:sz w:val="22"/>
          <w:szCs w:val="22"/>
        </w:rPr>
      </w:pPr>
      <w:r w:rsidRPr="00FB5CEC">
        <w:rPr>
          <w:rFonts w:asciiTheme="majorHAnsi" w:hAnsiTheme="majorHAnsi" w:cstheme="majorHAnsi"/>
          <w:b/>
          <w:sz w:val="22"/>
          <w:szCs w:val="22"/>
        </w:rPr>
        <w:t>1</w:t>
      </w:r>
      <w:r w:rsidR="00EA7D04" w:rsidRPr="00FB5CEC">
        <w:rPr>
          <w:rFonts w:asciiTheme="majorHAnsi" w:hAnsiTheme="majorHAnsi" w:cstheme="majorHAnsi"/>
          <w:b/>
          <w:sz w:val="22"/>
          <w:szCs w:val="22"/>
        </w:rPr>
        <w:t>0</w:t>
      </w:r>
      <w:r w:rsidRPr="00FB5CEC">
        <w:rPr>
          <w:rFonts w:asciiTheme="majorHAnsi" w:hAnsiTheme="majorHAnsi" w:cstheme="majorHAnsi"/>
          <w:b/>
          <w:sz w:val="22"/>
          <w:szCs w:val="22"/>
        </w:rPr>
        <w:t xml:space="preserve"> - DAS CONDIÇÕES DE PAGAMENTO</w:t>
      </w:r>
    </w:p>
    <w:p w14:paraId="0C3D0369" w14:textId="7560F56E" w:rsidR="005664B4" w:rsidRPr="00FB5CEC" w:rsidRDefault="005664B4"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1</w:t>
      </w:r>
      <w:r w:rsidR="00EA7D04" w:rsidRPr="00FB5CEC">
        <w:rPr>
          <w:rFonts w:asciiTheme="majorHAnsi" w:hAnsiTheme="majorHAnsi" w:cstheme="majorHAnsi"/>
          <w:bCs/>
          <w:sz w:val="22"/>
          <w:szCs w:val="22"/>
        </w:rPr>
        <w:t>0</w:t>
      </w:r>
      <w:r w:rsidRPr="00FB5CEC">
        <w:rPr>
          <w:rFonts w:asciiTheme="majorHAnsi" w:hAnsiTheme="majorHAnsi" w:cstheme="majorHAnsi"/>
          <w:bCs/>
          <w:sz w:val="22"/>
          <w:szCs w:val="22"/>
        </w:rPr>
        <w:t xml:space="preserve">.1. O pagamento devido à </w:t>
      </w:r>
      <w:r w:rsidR="00C90E62" w:rsidRPr="00FB5CEC">
        <w:rPr>
          <w:rFonts w:asciiTheme="majorHAnsi" w:hAnsiTheme="majorHAnsi" w:cstheme="majorHAnsi"/>
          <w:sz w:val="22"/>
          <w:szCs w:val="22"/>
        </w:rPr>
        <w:t>detentora</w:t>
      </w:r>
      <w:r w:rsidRPr="00FB5CEC">
        <w:rPr>
          <w:rFonts w:asciiTheme="majorHAnsi" w:hAnsiTheme="majorHAnsi" w:cstheme="majorHAnsi"/>
          <w:bCs/>
          <w:sz w:val="22"/>
          <w:szCs w:val="22"/>
        </w:rPr>
        <w:t xml:space="preserve"> será realizad</w:t>
      </w:r>
      <w:r w:rsidR="00C90E62" w:rsidRPr="00FB5CEC">
        <w:rPr>
          <w:rFonts w:asciiTheme="majorHAnsi" w:hAnsiTheme="majorHAnsi" w:cstheme="majorHAnsi"/>
          <w:bCs/>
          <w:sz w:val="22"/>
          <w:szCs w:val="22"/>
        </w:rPr>
        <w:t>o</w:t>
      </w:r>
      <w:r w:rsidRPr="00FB5CEC">
        <w:rPr>
          <w:rFonts w:asciiTheme="majorHAnsi" w:hAnsiTheme="majorHAnsi" w:cstheme="majorHAnsi"/>
          <w:bCs/>
          <w:sz w:val="22"/>
          <w:szCs w:val="22"/>
        </w:rPr>
        <w:t xml:space="preserve"> em até 30 (trinta) dias após a apresentação das notas fiscais devidamente conferidas e assinadas pelo Secretário da pasta, com o respectivo empenho elaborado pelo setor de contabilidade.</w:t>
      </w:r>
    </w:p>
    <w:p w14:paraId="5A3F69E4" w14:textId="27DA50F6" w:rsidR="00EF6622" w:rsidRPr="00FB5CEC" w:rsidRDefault="005664B4"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1</w:t>
      </w:r>
      <w:r w:rsidR="00EA7D04" w:rsidRPr="00FB5CEC">
        <w:rPr>
          <w:rFonts w:asciiTheme="majorHAnsi" w:hAnsiTheme="majorHAnsi" w:cstheme="majorHAnsi"/>
          <w:bCs/>
          <w:sz w:val="22"/>
          <w:szCs w:val="22"/>
        </w:rPr>
        <w:t>0</w:t>
      </w:r>
      <w:r w:rsidRPr="00FB5CEC">
        <w:rPr>
          <w:rFonts w:asciiTheme="majorHAnsi" w:hAnsiTheme="majorHAnsi" w:cstheme="majorHAnsi"/>
          <w:bCs/>
          <w:sz w:val="22"/>
          <w:szCs w:val="22"/>
        </w:rPr>
        <w:t>.2. Os pagamentos serão feitos através de boleto bancário ou crédito somente em conta corrente da empresa (Pessoa Jurídica) a ser fornecida pela</w:t>
      </w:r>
      <w:r w:rsidR="00C90E62" w:rsidRPr="00FB5CEC">
        <w:rPr>
          <w:rFonts w:asciiTheme="majorHAnsi" w:hAnsiTheme="majorHAnsi" w:cstheme="majorHAnsi"/>
          <w:bCs/>
          <w:sz w:val="22"/>
          <w:szCs w:val="22"/>
        </w:rPr>
        <w:t xml:space="preserve"> </w:t>
      </w:r>
      <w:r w:rsidR="00C90E62" w:rsidRPr="00FB5CEC">
        <w:rPr>
          <w:rFonts w:asciiTheme="majorHAnsi" w:hAnsiTheme="majorHAnsi" w:cstheme="majorHAnsi"/>
          <w:sz w:val="22"/>
          <w:szCs w:val="22"/>
        </w:rPr>
        <w:t>detentora</w:t>
      </w:r>
      <w:r w:rsidRPr="00FB5CEC">
        <w:rPr>
          <w:rFonts w:asciiTheme="majorHAnsi" w:hAnsiTheme="majorHAnsi" w:cstheme="majorHAnsi"/>
          <w:bCs/>
          <w:sz w:val="22"/>
          <w:szCs w:val="22"/>
        </w:rPr>
        <w:t>.</w:t>
      </w:r>
    </w:p>
    <w:p w14:paraId="2C701ED7" w14:textId="6EF11145" w:rsidR="00ED02B0" w:rsidRPr="00FB5CEC" w:rsidRDefault="005664B4"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1</w:t>
      </w:r>
      <w:r w:rsidR="00EA7D04" w:rsidRPr="00FB5CEC">
        <w:rPr>
          <w:rFonts w:asciiTheme="majorHAnsi" w:hAnsiTheme="majorHAnsi" w:cstheme="majorHAnsi"/>
          <w:bCs/>
          <w:sz w:val="22"/>
          <w:szCs w:val="22"/>
        </w:rPr>
        <w:t>0</w:t>
      </w:r>
      <w:r w:rsidRPr="00FB5CEC">
        <w:rPr>
          <w:rFonts w:asciiTheme="majorHAnsi" w:hAnsiTheme="majorHAnsi" w:cstheme="majorHAnsi"/>
          <w:bCs/>
          <w:sz w:val="22"/>
          <w:szCs w:val="22"/>
        </w:rPr>
        <w:t>.3. Deverá constar obrigatoriamente na Nota Fiscal o número d</w:t>
      </w:r>
      <w:r w:rsidR="001B74EB" w:rsidRPr="00FB5CEC">
        <w:rPr>
          <w:rFonts w:asciiTheme="majorHAnsi" w:hAnsiTheme="majorHAnsi" w:cstheme="majorHAnsi"/>
          <w:bCs/>
          <w:sz w:val="22"/>
          <w:szCs w:val="22"/>
        </w:rPr>
        <w:t xml:space="preserve">a </w:t>
      </w:r>
      <w:r w:rsidR="001B74EB"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bCs/>
          <w:sz w:val="22"/>
          <w:szCs w:val="22"/>
        </w:rPr>
        <w:t>, da Nota de Empenho e a indicação do processo licitatório que originou a contratação.</w:t>
      </w:r>
    </w:p>
    <w:p w14:paraId="6E464506" w14:textId="77777777" w:rsidR="000267CD" w:rsidRDefault="000267CD"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p>
    <w:p w14:paraId="6F86267D" w14:textId="77777777" w:rsidR="000267CD" w:rsidRDefault="000267CD"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p>
    <w:p w14:paraId="1CC9E0A6" w14:textId="77777777" w:rsidR="000267CD" w:rsidRDefault="000267CD"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p>
    <w:p w14:paraId="38DE8BD4" w14:textId="2A882505" w:rsidR="008C6C4E" w:rsidRDefault="005664B4"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1</w:t>
      </w:r>
      <w:r w:rsidR="00EA7D04" w:rsidRPr="00FB5CEC">
        <w:rPr>
          <w:rFonts w:asciiTheme="majorHAnsi" w:hAnsiTheme="majorHAnsi" w:cstheme="majorHAnsi"/>
          <w:bCs/>
          <w:sz w:val="22"/>
          <w:szCs w:val="22"/>
        </w:rPr>
        <w:t>0</w:t>
      </w:r>
      <w:r w:rsidRPr="00FB5CEC">
        <w:rPr>
          <w:rFonts w:asciiTheme="majorHAnsi" w:hAnsiTheme="majorHAnsi" w:cstheme="majorHAnsi"/>
          <w:bCs/>
          <w:sz w:val="22"/>
          <w:szCs w:val="22"/>
        </w:rPr>
        <w:t xml:space="preserve">.4. A </w:t>
      </w:r>
      <w:r w:rsidR="00C90E62" w:rsidRPr="00FB5CEC">
        <w:rPr>
          <w:rFonts w:asciiTheme="majorHAnsi" w:hAnsiTheme="majorHAnsi" w:cstheme="majorHAnsi"/>
          <w:sz w:val="22"/>
          <w:szCs w:val="22"/>
        </w:rPr>
        <w:t>detentora</w:t>
      </w:r>
      <w:r w:rsidRPr="00FB5CEC">
        <w:rPr>
          <w:rFonts w:asciiTheme="majorHAnsi" w:hAnsiTheme="majorHAnsi" w:cstheme="majorHAnsi"/>
          <w:bCs/>
          <w:sz w:val="22"/>
          <w:szCs w:val="22"/>
        </w:rPr>
        <w:t xml:space="preserve"> deverá apresentar, juntamente com a nota fiscal ou documento similar, sob sua exclusiva responsabilidade, e às suas expensas, documentação de regularidade fiscal, social e trabalhista</w:t>
      </w:r>
      <w:r w:rsidR="000267CD">
        <w:rPr>
          <w:rFonts w:asciiTheme="majorHAnsi" w:hAnsiTheme="majorHAnsi" w:cstheme="majorHAnsi"/>
          <w:bCs/>
          <w:sz w:val="22"/>
          <w:szCs w:val="22"/>
        </w:rPr>
        <w:t>.</w:t>
      </w:r>
    </w:p>
    <w:p w14:paraId="7EC4132F" w14:textId="3EED839A" w:rsidR="00080653" w:rsidRPr="00FB5CEC" w:rsidRDefault="005664B4"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1</w:t>
      </w:r>
      <w:r w:rsidR="00EA7D04" w:rsidRPr="00FB5CEC">
        <w:rPr>
          <w:rFonts w:asciiTheme="majorHAnsi" w:hAnsiTheme="majorHAnsi" w:cstheme="majorHAnsi"/>
          <w:bCs/>
          <w:sz w:val="22"/>
          <w:szCs w:val="22"/>
        </w:rPr>
        <w:t>0</w:t>
      </w:r>
      <w:r w:rsidRPr="00FB5CEC">
        <w:rPr>
          <w:rFonts w:asciiTheme="majorHAnsi" w:hAnsiTheme="majorHAnsi" w:cstheme="majorHAnsi"/>
          <w:bCs/>
          <w:sz w:val="22"/>
          <w:szCs w:val="22"/>
        </w:rPr>
        <w:t xml:space="preserve">.5. O pagamento devido pela Contratante dar-se-á apenas e tão somente mediante a apresentação, sob a exclusiva responsabilidade e à expensa da </w:t>
      </w:r>
      <w:r w:rsidR="00C90E62" w:rsidRPr="00FB5CEC">
        <w:rPr>
          <w:rFonts w:asciiTheme="majorHAnsi" w:hAnsiTheme="majorHAnsi" w:cstheme="majorHAnsi"/>
          <w:sz w:val="22"/>
          <w:szCs w:val="22"/>
        </w:rPr>
        <w:t>detentora</w:t>
      </w:r>
      <w:r w:rsidRPr="00FB5CEC">
        <w:rPr>
          <w:rFonts w:asciiTheme="majorHAnsi" w:hAnsiTheme="majorHAnsi" w:cstheme="majorHAnsi"/>
          <w:bCs/>
          <w:sz w:val="22"/>
          <w:szCs w:val="22"/>
        </w:rPr>
        <w:t xml:space="preserve">, de todos os documentos mencionados no </w:t>
      </w:r>
      <w:r w:rsidR="00414855" w:rsidRPr="00FB5CEC">
        <w:rPr>
          <w:rFonts w:asciiTheme="majorHAnsi" w:hAnsiTheme="majorHAnsi" w:cstheme="majorHAnsi"/>
          <w:bCs/>
          <w:sz w:val="22"/>
          <w:szCs w:val="22"/>
        </w:rPr>
        <w:t>item 10.4</w:t>
      </w:r>
      <w:r w:rsidRPr="00FB5CEC">
        <w:rPr>
          <w:rFonts w:asciiTheme="majorHAnsi" w:hAnsiTheme="majorHAnsi" w:cstheme="majorHAnsi"/>
          <w:bCs/>
          <w:sz w:val="22"/>
          <w:szCs w:val="22"/>
        </w:rPr>
        <w:t>.</w:t>
      </w:r>
    </w:p>
    <w:p w14:paraId="438E7FC3" w14:textId="3923BBE6" w:rsidR="005664B4" w:rsidRPr="00FB5CEC" w:rsidRDefault="005664B4"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1</w:t>
      </w:r>
      <w:r w:rsidR="00EA7D04" w:rsidRPr="00FB5CEC">
        <w:rPr>
          <w:rFonts w:asciiTheme="majorHAnsi" w:hAnsiTheme="majorHAnsi" w:cstheme="majorHAnsi"/>
          <w:bCs/>
          <w:sz w:val="22"/>
          <w:szCs w:val="22"/>
        </w:rPr>
        <w:t>0</w:t>
      </w:r>
      <w:r w:rsidRPr="00FB5CEC">
        <w:rPr>
          <w:rFonts w:asciiTheme="majorHAnsi" w:hAnsiTheme="majorHAnsi" w:cstheme="majorHAnsi"/>
          <w:bCs/>
          <w:sz w:val="22"/>
          <w:szCs w:val="22"/>
        </w:rPr>
        <w:t xml:space="preserve">.6. Nenhum pagamento isentará a </w:t>
      </w:r>
      <w:r w:rsidR="00C90E62" w:rsidRPr="00FB5CEC">
        <w:rPr>
          <w:rFonts w:asciiTheme="majorHAnsi" w:hAnsiTheme="majorHAnsi" w:cstheme="majorHAnsi"/>
          <w:sz w:val="22"/>
          <w:szCs w:val="22"/>
        </w:rPr>
        <w:t>detentora</w:t>
      </w:r>
      <w:r w:rsidRPr="00FB5CEC">
        <w:rPr>
          <w:rFonts w:asciiTheme="majorHAnsi" w:hAnsiTheme="majorHAnsi" w:cstheme="majorHAnsi"/>
          <w:bCs/>
          <w:sz w:val="22"/>
          <w:szCs w:val="22"/>
        </w:rPr>
        <w:t xml:space="preserve"> das responsabilidades assumidas na forma d</w:t>
      </w:r>
      <w:r w:rsidR="001B74EB" w:rsidRPr="00FB5CEC">
        <w:rPr>
          <w:rFonts w:asciiTheme="majorHAnsi" w:hAnsiTheme="majorHAnsi" w:cstheme="majorHAnsi"/>
          <w:bCs/>
          <w:sz w:val="22"/>
          <w:szCs w:val="22"/>
        </w:rPr>
        <w:t xml:space="preserve">a </w:t>
      </w:r>
      <w:r w:rsidR="001B74EB"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bCs/>
          <w:sz w:val="22"/>
          <w:szCs w:val="22"/>
        </w:rPr>
        <w:t>, quaisquer que sejam, nem implicará na aprovação definitiva do objeto executado.</w:t>
      </w:r>
    </w:p>
    <w:p w14:paraId="661F63E4" w14:textId="33D7F14B" w:rsidR="00900E73" w:rsidRPr="00FB5CEC" w:rsidRDefault="005664B4"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1</w:t>
      </w:r>
      <w:r w:rsidR="00EA7D04" w:rsidRPr="00FB5CEC">
        <w:rPr>
          <w:rFonts w:asciiTheme="majorHAnsi" w:hAnsiTheme="majorHAnsi" w:cstheme="majorHAnsi"/>
          <w:bCs/>
          <w:sz w:val="22"/>
          <w:szCs w:val="22"/>
        </w:rPr>
        <w:t>0</w:t>
      </w:r>
      <w:r w:rsidRPr="00FB5CEC">
        <w:rPr>
          <w:rFonts w:asciiTheme="majorHAnsi" w:hAnsiTheme="majorHAnsi" w:cstheme="majorHAnsi"/>
          <w:bCs/>
          <w:sz w:val="22"/>
          <w:szCs w:val="22"/>
        </w:rPr>
        <w:t xml:space="preserve">.7. Em nenhuma hipótese e em tempo algum poderá ser invocada qualquer dúvida quanto aos preços cotados, para modificação ou alteração dos preços </w:t>
      </w:r>
      <w:r w:rsidR="00A42DAB" w:rsidRPr="00FB5CEC">
        <w:rPr>
          <w:rFonts w:asciiTheme="majorHAnsi" w:hAnsiTheme="majorHAnsi" w:cstheme="majorHAnsi"/>
          <w:bCs/>
          <w:sz w:val="22"/>
          <w:szCs w:val="22"/>
        </w:rPr>
        <w:t>registrados</w:t>
      </w:r>
      <w:r w:rsidRPr="00FB5CEC">
        <w:rPr>
          <w:rFonts w:asciiTheme="majorHAnsi" w:hAnsiTheme="majorHAnsi" w:cstheme="majorHAnsi"/>
          <w:bCs/>
          <w:sz w:val="22"/>
          <w:szCs w:val="22"/>
        </w:rPr>
        <w:t>.</w:t>
      </w:r>
    </w:p>
    <w:p w14:paraId="7154DF8D" w14:textId="5D481B36" w:rsidR="00900E73" w:rsidRPr="00FB5CEC" w:rsidRDefault="005664B4"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1</w:t>
      </w:r>
      <w:r w:rsidR="00EA7D04" w:rsidRPr="00FB5CEC">
        <w:rPr>
          <w:rFonts w:asciiTheme="majorHAnsi" w:hAnsiTheme="majorHAnsi" w:cstheme="majorHAnsi"/>
          <w:bCs/>
          <w:sz w:val="22"/>
          <w:szCs w:val="22"/>
        </w:rPr>
        <w:t>0</w:t>
      </w:r>
      <w:r w:rsidRPr="00FB5CEC">
        <w:rPr>
          <w:rFonts w:asciiTheme="majorHAnsi" w:hAnsiTheme="majorHAnsi" w:cstheme="majorHAnsi"/>
          <w:bCs/>
          <w:sz w:val="22"/>
          <w:szCs w:val="22"/>
        </w:rPr>
        <w:t xml:space="preserve">.8. Caso o pagamento não seja efetuado no vencimento pela falta do documento que deveria ter sido fornecido pela </w:t>
      </w:r>
      <w:r w:rsidR="00C90E62" w:rsidRPr="00FB5CEC">
        <w:rPr>
          <w:rFonts w:asciiTheme="majorHAnsi" w:hAnsiTheme="majorHAnsi" w:cstheme="majorHAnsi"/>
          <w:sz w:val="22"/>
          <w:szCs w:val="22"/>
        </w:rPr>
        <w:t>detentora</w:t>
      </w:r>
      <w:r w:rsidRPr="00FB5CEC">
        <w:rPr>
          <w:rFonts w:asciiTheme="majorHAnsi" w:hAnsiTheme="majorHAnsi" w:cstheme="majorHAnsi"/>
          <w:bCs/>
          <w:sz w:val="22"/>
          <w:szCs w:val="22"/>
        </w:rPr>
        <w:t>, e isso motivar a paralisação do fornecimento, esta incorrerá nas penalidades previstas no edital, e não será paga nenhuma atualização de valor.</w:t>
      </w:r>
    </w:p>
    <w:p w14:paraId="2E80A30F" w14:textId="4959170B" w:rsidR="005664B4" w:rsidRPr="00FB5CEC" w:rsidRDefault="005664B4"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1</w:t>
      </w:r>
      <w:r w:rsidR="00EA7D04" w:rsidRPr="00FB5CEC">
        <w:rPr>
          <w:rFonts w:asciiTheme="majorHAnsi" w:hAnsiTheme="majorHAnsi" w:cstheme="majorHAnsi"/>
          <w:bCs/>
          <w:sz w:val="22"/>
          <w:szCs w:val="22"/>
        </w:rPr>
        <w:t>0</w:t>
      </w:r>
      <w:r w:rsidRPr="00FB5CEC">
        <w:rPr>
          <w:rFonts w:asciiTheme="majorHAnsi" w:hAnsiTheme="majorHAnsi" w:cstheme="majorHAnsi"/>
          <w:bCs/>
          <w:sz w:val="22"/>
          <w:szCs w:val="22"/>
        </w:rPr>
        <w:t>.9.</w:t>
      </w:r>
      <w:r w:rsidR="00585B3C" w:rsidRPr="00FB5CEC">
        <w:rPr>
          <w:rFonts w:asciiTheme="majorHAnsi" w:hAnsiTheme="majorHAnsi" w:cstheme="majorHAnsi"/>
          <w:bCs/>
          <w:sz w:val="22"/>
          <w:szCs w:val="22"/>
        </w:rPr>
        <w:t xml:space="preserve"> </w:t>
      </w:r>
      <w:r w:rsidRPr="00FB5CEC">
        <w:rPr>
          <w:rFonts w:asciiTheme="majorHAnsi" w:hAnsiTheme="majorHAnsi" w:cstheme="majorHAnsi"/>
          <w:bCs/>
          <w:sz w:val="22"/>
          <w:szCs w:val="22"/>
        </w:rPr>
        <w:t xml:space="preserve">Correrá por conta exclusiva da </w:t>
      </w:r>
      <w:r w:rsidR="00C90E62" w:rsidRPr="00FB5CEC">
        <w:rPr>
          <w:rFonts w:asciiTheme="majorHAnsi" w:hAnsiTheme="majorHAnsi" w:cstheme="majorHAnsi"/>
          <w:sz w:val="22"/>
          <w:szCs w:val="22"/>
        </w:rPr>
        <w:t>detentora</w:t>
      </w:r>
      <w:r w:rsidRPr="00FB5CEC">
        <w:rPr>
          <w:rFonts w:asciiTheme="majorHAnsi" w:hAnsiTheme="majorHAnsi" w:cstheme="majorHAnsi"/>
          <w:bCs/>
          <w:sz w:val="22"/>
          <w:szCs w:val="22"/>
        </w:rPr>
        <w:t>:</w:t>
      </w:r>
    </w:p>
    <w:p w14:paraId="17FC5204" w14:textId="4E8CB876" w:rsidR="005664B4" w:rsidRPr="00FB5CEC" w:rsidRDefault="005664B4"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a)</w:t>
      </w:r>
      <w:r w:rsidR="00585B3C" w:rsidRPr="00FB5CEC">
        <w:rPr>
          <w:rFonts w:asciiTheme="majorHAnsi" w:hAnsiTheme="majorHAnsi" w:cstheme="majorHAnsi"/>
          <w:bCs/>
          <w:sz w:val="22"/>
          <w:szCs w:val="22"/>
        </w:rPr>
        <w:t xml:space="preserve"> </w:t>
      </w:r>
      <w:r w:rsidRPr="00FB5CEC">
        <w:rPr>
          <w:rFonts w:asciiTheme="majorHAnsi" w:hAnsiTheme="majorHAnsi" w:cstheme="majorHAnsi"/>
          <w:bCs/>
          <w:sz w:val="22"/>
          <w:szCs w:val="22"/>
        </w:rPr>
        <w:t>todos os impostos e taxas que forem devidos em decorrência do objeto da contratação;</w:t>
      </w:r>
    </w:p>
    <w:p w14:paraId="45E31595" w14:textId="4B61611C" w:rsidR="005664B4" w:rsidRPr="00FB5CEC" w:rsidRDefault="005664B4"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b)</w:t>
      </w:r>
      <w:r w:rsidR="00585B3C" w:rsidRPr="00FB5CEC">
        <w:rPr>
          <w:rFonts w:asciiTheme="majorHAnsi" w:hAnsiTheme="majorHAnsi" w:cstheme="majorHAnsi"/>
          <w:bCs/>
          <w:sz w:val="22"/>
          <w:szCs w:val="22"/>
        </w:rPr>
        <w:t xml:space="preserve"> </w:t>
      </w:r>
      <w:r w:rsidRPr="00FB5CEC">
        <w:rPr>
          <w:rFonts w:asciiTheme="majorHAnsi" w:hAnsiTheme="majorHAnsi" w:cstheme="majorHAnsi"/>
          <w:bCs/>
          <w:sz w:val="22"/>
          <w:szCs w:val="22"/>
        </w:rPr>
        <w:t>contribuições devidas à Previdência Social, encargos trabalhistas, prêmios de seguros e acidentes pessoais, taxas, emolumentos e outras despesas que se façam necessárias.</w:t>
      </w:r>
    </w:p>
    <w:p w14:paraId="6899154D" w14:textId="4C1B1044" w:rsidR="00FA45CE" w:rsidRPr="00FB5CEC" w:rsidRDefault="005664B4"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1</w:t>
      </w:r>
      <w:r w:rsidR="00EA7D04" w:rsidRPr="00FB5CEC">
        <w:rPr>
          <w:rFonts w:asciiTheme="majorHAnsi" w:hAnsiTheme="majorHAnsi" w:cstheme="majorHAnsi"/>
          <w:bCs/>
          <w:sz w:val="22"/>
          <w:szCs w:val="22"/>
        </w:rPr>
        <w:t>0</w:t>
      </w:r>
      <w:r w:rsidRPr="00FB5CEC">
        <w:rPr>
          <w:rFonts w:asciiTheme="majorHAnsi" w:hAnsiTheme="majorHAnsi" w:cstheme="majorHAnsi"/>
          <w:bCs/>
          <w:sz w:val="22"/>
          <w:szCs w:val="22"/>
        </w:rPr>
        <w:t>.10.</w:t>
      </w:r>
      <w:r w:rsidR="00585B3C" w:rsidRPr="00FB5CEC">
        <w:rPr>
          <w:rFonts w:asciiTheme="majorHAnsi" w:hAnsiTheme="majorHAnsi" w:cstheme="majorHAnsi"/>
          <w:bCs/>
          <w:sz w:val="22"/>
          <w:szCs w:val="22"/>
        </w:rPr>
        <w:t xml:space="preserve"> </w:t>
      </w:r>
      <w:r w:rsidRPr="00FB5CEC">
        <w:rPr>
          <w:rFonts w:asciiTheme="majorHAnsi" w:hAnsiTheme="majorHAnsi" w:cstheme="majorHAnsi"/>
          <w:bCs/>
          <w:sz w:val="22"/>
          <w:szCs w:val="22"/>
        </w:rPr>
        <w:t>Sendo constatado erro na nota fiscal, esta não será aceita e o pagamento ficará retido e seu prazo suspenso, até que seja providenciada a correção, contando-se o prazo estabelecido nesta cláusula, a partir da data de sua reapresentação.</w:t>
      </w:r>
    </w:p>
    <w:p w14:paraId="7DC99344" w14:textId="324D5694" w:rsidR="00EF6622" w:rsidRPr="00FB5CEC" w:rsidRDefault="005664B4"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1</w:t>
      </w:r>
      <w:r w:rsidR="00EA7D04" w:rsidRPr="00FB5CEC">
        <w:rPr>
          <w:rFonts w:asciiTheme="majorHAnsi" w:hAnsiTheme="majorHAnsi" w:cstheme="majorHAnsi"/>
          <w:bCs/>
          <w:sz w:val="22"/>
          <w:szCs w:val="22"/>
        </w:rPr>
        <w:t>0</w:t>
      </w:r>
      <w:r w:rsidRPr="00FB5CEC">
        <w:rPr>
          <w:rFonts w:asciiTheme="majorHAnsi" w:hAnsiTheme="majorHAnsi" w:cstheme="majorHAnsi"/>
          <w:bCs/>
          <w:sz w:val="22"/>
          <w:szCs w:val="22"/>
        </w:rPr>
        <w:t>.11.</w:t>
      </w:r>
      <w:r w:rsidRPr="00FB5CEC">
        <w:rPr>
          <w:rFonts w:asciiTheme="majorHAnsi" w:hAnsiTheme="majorHAnsi" w:cstheme="majorHAnsi"/>
          <w:bCs/>
          <w:sz w:val="22"/>
          <w:szCs w:val="22"/>
        </w:rPr>
        <w:tab/>
        <w:t xml:space="preserve">A devolução da fatura não aprovada em hipótese alguma servirá de pretexto para que a </w:t>
      </w:r>
      <w:r w:rsidR="00C90E62" w:rsidRPr="00FB5CEC">
        <w:rPr>
          <w:rFonts w:asciiTheme="majorHAnsi" w:hAnsiTheme="majorHAnsi" w:cstheme="majorHAnsi"/>
          <w:sz w:val="22"/>
          <w:szCs w:val="22"/>
        </w:rPr>
        <w:t>detentora</w:t>
      </w:r>
      <w:r w:rsidRPr="00FB5CEC">
        <w:rPr>
          <w:rFonts w:asciiTheme="majorHAnsi" w:hAnsiTheme="majorHAnsi" w:cstheme="majorHAnsi"/>
          <w:bCs/>
          <w:sz w:val="22"/>
          <w:szCs w:val="22"/>
        </w:rPr>
        <w:t xml:space="preserve"> suspenda o fornecimento, bem como para aplicação de multas, juros e correção monetária.</w:t>
      </w:r>
    </w:p>
    <w:p w14:paraId="7AFF5D8C" w14:textId="25C707E0" w:rsidR="00141E18" w:rsidRPr="00FB5CEC" w:rsidRDefault="005664B4"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1</w:t>
      </w:r>
      <w:r w:rsidR="00EA7D04" w:rsidRPr="00FB5CEC">
        <w:rPr>
          <w:rFonts w:asciiTheme="majorHAnsi" w:hAnsiTheme="majorHAnsi" w:cstheme="majorHAnsi"/>
          <w:bCs/>
          <w:sz w:val="22"/>
          <w:szCs w:val="22"/>
        </w:rPr>
        <w:t>0</w:t>
      </w:r>
      <w:r w:rsidRPr="00FB5CEC">
        <w:rPr>
          <w:rFonts w:asciiTheme="majorHAnsi" w:hAnsiTheme="majorHAnsi" w:cstheme="majorHAnsi"/>
          <w:bCs/>
          <w:sz w:val="22"/>
          <w:szCs w:val="22"/>
        </w:rPr>
        <w:t>.12.</w:t>
      </w:r>
      <w:r w:rsidRPr="00FB5CEC">
        <w:rPr>
          <w:rFonts w:asciiTheme="majorHAnsi" w:hAnsiTheme="majorHAnsi" w:cstheme="majorHAnsi"/>
          <w:bCs/>
          <w:sz w:val="22"/>
          <w:szCs w:val="22"/>
        </w:rPr>
        <w:tab/>
        <w:t>No caso de a CONTRATANTE atrasar o pagamento, este será atualizado financeiramente “pro rata dies”, pelo índice legal, IPCA/</w:t>
      </w:r>
      <w:r w:rsidR="00C56CB7" w:rsidRPr="00FB5CEC">
        <w:rPr>
          <w:rFonts w:asciiTheme="majorHAnsi" w:hAnsiTheme="majorHAnsi" w:cstheme="majorHAnsi"/>
          <w:bCs/>
          <w:sz w:val="22"/>
          <w:szCs w:val="22"/>
        </w:rPr>
        <w:t>IBGE</w:t>
      </w:r>
      <w:r w:rsidRPr="00FB5CEC">
        <w:rPr>
          <w:rFonts w:asciiTheme="majorHAnsi" w:hAnsiTheme="majorHAnsi" w:cstheme="majorHAnsi"/>
          <w:bCs/>
          <w:sz w:val="22"/>
          <w:szCs w:val="22"/>
        </w:rPr>
        <w:t>, conforme legislação pertinente, em vigor na data do efetivo pagamento, ou outro índice que venha substituí-lo.</w:t>
      </w:r>
    </w:p>
    <w:p w14:paraId="15126DEA" w14:textId="2E76D77D" w:rsidR="00EA7D04" w:rsidRPr="00FB5CEC" w:rsidRDefault="00EA7D04" w:rsidP="0034131D">
      <w:pPr>
        <w:overflowPunct w:val="0"/>
        <w:autoSpaceDE w:val="0"/>
        <w:autoSpaceDN w:val="0"/>
        <w:adjustRightInd w:val="0"/>
        <w:spacing w:line="276" w:lineRule="auto"/>
        <w:jc w:val="both"/>
        <w:textAlignment w:val="baseline"/>
        <w:rPr>
          <w:rFonts w:asciiTheme="majorHAnsi" w:hAnsiTheme="majorHAnsi" w:cstheme="majorHAnsi"/>
          <w:b/>
          <w:sz w:val="22"/>
          <w:szCs w:val="22"/>
        </w:rPr>
      </w:pPr>
      <w:r w:rsidRPr="00FB5CEC">
        <w:rPr>
          <w:rFonts w:asciiTheme="majorHAnsi" w:hAnsiTheme="majorHAnsi" w:cstheme="majorHAnsi"/>
          <w:b/>
          <w:sz w:val="22"/>
          <w:szCs w:val="22"/>
        </w:rPr>
        <w:t>11. DA FORMA E CRITÉRIOS PARA ESCOLHA DO FORNECEDOR</w:t>
      </w:r>
    </w:p>
    <w:p w14:paraId="2661C557" w14:textId="125CF3D5" w:rsidR="00141E18" w:rsidRPr="00FB5CEC" w:rsidRDefault="00EA7D04" w:rsidP="00602CDC">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11.1. Será(ão) selecionado(s) e, consequentemente, contratado(s), o(s) licitante(s) que apresentar(em) o melhor(es) preço(s) para os itens licitados e atender(em) todas as condições de habilitação exigidas no processo licitatório</w:t>
      </w:r>
      <w:r w:rsidR="00141E18" w:rsidRPr="00FB5CEC">
        <w:rPr>
          <w:rFonts w:asciiTheme="majorHAnsi" w:hAnsiTheme="majorHAnsi" w:cstheme="majorHAnsi"/>
          <w:bCs/>
          <w:sz w:val="22"/>
          <w:szCs w:val="22"/>
        </w:rPr>
        <w:t>.</w:t>
      </w:r>
    </w:p>
    <w:p w14:paraId="62A21809" w14:textId="38A1A810" w:rsidR="00080653" w:rsidRPr="00FB5CEC" w:rsidRDefault="00EA7D04" w:rsidP="0034131D">
      <w:pPr>
        <w:overflowPunct w:val="0"/>
        <w:autoSpaceDE w:val="0"/>
        <w:autoSpaceDN w:val="0"/>
        <w:adjustRightInd w:val="0"/>
        <w:spacing w:line="276" w:lineRule="auto"/>
        <w:jc w:val="both"/>
        <w:textAlignment w:val="baseline"/>
        <w:rPr>
          <w:rFonts w:asciiTheme="majorHAnsi" w:hAnsiTheme="majorHAnsi" w:cstheme="majorHAnsi"/>
          <w:b/>
          <w:sz w:val="22"/>
          <w:szCs w:val="22"/>
        </w:rPr>
      </w:pPr>
      <w:r w:rsidRPr="00FB5CEC">
        <w:rPr>
          <w:rFonts w:asciiTheme="majorHAnsi" w:hAnsiTheme="majorHAnsi" w:cstheme="majorHAnsi"/>
          <w:b/>
          <w:sz w:val="22"/>
          <w:szCs w:val="22"/>
        </w:rPr>
        <w:t>12 - DO VALOR ESTIMADO DA CONTRATAÇÃO</w:t>
      </w:r>
    </w:p>
    <w:p w14:paraId="167AFB6B" w14:textId="44010842" w:rsidR="00CD4864" w:rsidRPr="000267CD" w:rsidRDefault="00EA7D04" w:rsidP="0034131D">
      <w:pPr>
        <w:overflowPunct w:val="0"/>
        <w:autoSpaceDE w:val="0"/>
        <w:autoSpaceDN w:val="0"/>
        <w:adjustRightInd w:val="0"/>
        <w:spacing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12.1. O valor estimado da licitação está indicado na planilha abaixo e foi obtido através da pesquisa prévia de preços realizada nos termos do art. 23, §1º, da Lei Federal nº 14.133/2021.</w:t>
      </w:r>
    </w:p>
    <w:p w14:paraId="6EC68D35" w14:textId="77777777" w:rsidR="00CD4864" w:rsidRDefault="00CD4864" w:rsidP="0034131D">
      <w:pPr>
        <w:overflowPunct w:val="0"/>
        <w:autoSpaceDE w:val="0"/>
        <w:autoSpaceDN w:val="0"/>
        <w:adjustRightInd w:val="0"/>
        <w:spacing w:line="276" w:lineRule="auto"/>
        <w:jc w:val="both"/>
        <w:textAlignment w:val="baseline"/>
        <w:rPr>
          <w:rFonts w:asciiTheme="majorHAnsi" w:hAnsiTheme="majorHAnsi" w:cstheme="majorHAnsi"/>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70"/>
        <w:gridCol w:w="2984"/>
        <w:gridCol w:w="1257"/>
        <w:gridCol w:w="928"/>
        <w:gridCol w:w="1216"/>
        <w:gridCol w:w="1439"/>
      </w:tblGrid>
      <w:tr w:rsidR="00CD4864" w:rsidRPr="00CD4864" w14:paraId="7FF443BB" w14:textId="77777777" w:rsidTr="00CD4864">
        <w:trPr>
          <w:trHeight w:val="709"/>
          <w:jc w:val="center"/>
        </w:trPr>
        <w:tc>
          <w:tcPr>
            <w:tcW w:w="353" w:type="pct"/>
            <w:shd w:val="clear" w:color="auto" w:fill="F4B083" w:themeFill="accent2" w:themeFillTint="99"/>
            <w:vAlign w:val="center"/>
          </w:tcPr>
          <w:p w14:paraId="5C91FFF2"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
                <w:sz w:val="22"/>
                <w:szCs w:val="22"/>
              </w:rPr>
            </w:pPr>
            <w:r w:rsidRPr="00CD4864">
              <w:rPr>
                <w:rFonts w:asciiTheme="majorHAnsi" w:hAnsiTheme="majorHAnsi" w:cstheme="majorHAnsi"/>
                <w:b/>
                <w:bCs/>
                <w:sz w:val="22"/>
                <w:szCs w:val="22"/>
              </w:rPr>
              <w:t>ITEM</w:t>
            </w:r>
          </w:p>
        </w:tc>
        <w:tc>
          <w:tcPr>
            <w:tcW w:w="2103" w:type="pct"/>
            <w:shd w:val="clear" w:color="auto" w:fill="F4B083" w:themeFill="accent2" w:themeFillTint="99"/>
            <w:vAlign w:val="center"/>
          </w:tcPr>
          <w:p w14:paraId="6814DC2D"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
                <w:sz w:val="22"/>
                <w:szCs w:val="22"/>
              </w:rPr>
            </w:pPr>
            <w:r w:rsidRPr="00CD4864">
              <w:rPr>
                <w:rFonts w:asciiTheme="majorHAnsi" w:hAnsiTheme="majorHAnsi" w:cstheme="majorHAnsi"/>
                <w:b/>
                <w:bCs/>
                <w:sz w:val="22"/>
                <w:szCs w:val="22"/>
              </w:rPr>
              <w:t>DESCRIÇÃO</w:t>
            </w:r>
          </w:p>
        </w:tc>
        <w:tc>
          <w:tcPr>
            <w:tcW w:w="603" w:type="pct"/>
            <w:shd w:val="clear" w:color="auto" w:fill="F4B083" w:themeFill="accent2" w:themeFillTint="99"/>
            <w:vAlign w:val="center"/>
          </w:tcPr>
          <w:p w14:paraId="034F8E75" w14:textId="5392B904"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
                <w:bCs/>
                <w:sz w:val="22"/>
                <w:szCs w:val="22"/>
              </w:rPr>
            </w:pPr>
            <w:r w:rsidRPr="00CD4864">
              <w:rPr>
                <w:rFonts w:asciiTheme="majorHAnsi" w:hAnsiTheme="majorHAnsi" w:cstheme="majorHAnsi"/>
                <w:b/>
                <w:bCs/>
                <w:sz w:val="22"/>
                <w:szCs w:val="22"/>
              </w:rPr>
              <w:t>UNID.</w:t>
            </w:r>
          </w:p>
        </w:tc>
        <w:tc>
          <w:tcPr>
            <w:tcW w:w="493" w:type="pct"/>
            <w:shd w:val="clear" w:color="auto" w:fill="F4B083" w:themeFill="accent2" w:themeFillTint="99"/>
            <w:vAlign w:val="center"/>
          </w:tcPr>
          <w:p w14:paraId="1E18C565"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
                <w:bCs/>
                <w:sz w:val="22"/>
                <w:szCs w:val="22"/>
              </w:rPr>
            </w:pPr>
            <w:r w:rsidRPr="00CD4864">
              <w:rPr>
                <w:rFonts w:asciiTheme="majorHAnsi" w:hAnsiTheme="majorHAnsi" w:cstheme="majorHAnsi"/>
                <w:b/>
                <w:bCs/>
                <w:sz w:val="22"/>
                <w:szCs w:val="22"/>
              </w:rPr>
              <w:t>QUANT.</w:t>
            </w:r>
          </w:p>
        </w:tc>
        <w:tc>
          <w:tcPr>
            <w:tcW w:w="675" w:type="pct"/>
            <w:shd w:val="clear" w:color="auto" w:fill="F4B083" w:themeFill="accent2" w:themeFillTint="99"/>
            <w:vAlign w:val="center"/>
          </w:tcPr>
          <w:p w14:paraId="37597196" w14:textId="11B7D10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
                <w:sz w:val="22"/>
                <w:szCs w:val="22"/>
              </w:rPr>
            </w:pPr>
            <w:r w:rsidRPr="00CD4864">
              <w:rPr>
                <w:rFonts w:asciiTheme="majorHAnsi" w:hAnsiTheme="majorHAnsi" w:cstheme="majorHAnsi"/>
                <w:b/>
                <w:bCs/>
                <w:sz w:val="22"/>
                <w:szCs w:val="22"/>
              </w:rPr>
              <w:t>VALOR MÉDIO UNIT.</w:t>
            </w:r>
          </w:p>
        </w:tc>
        <w:tc>
          <w:tcPr>
            <w:tcW w:w="773" w:type="pct"/>
            <w:shd w:val="clear" w:color="auto" w:fill="F4B083" w:themeFill="accent2" w:themeFillTint="99"/>
            <w:vAlign w:val="center"/>
          </w:tcPr>
          <w:p w14:paraId="7D675351"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
                <w:sz w:val="22"/>
                <w:szCs w:val="22"/>
              </w:rPr>
            </w:pPr>
            <w:r w:rsidRPr="00CD4864">
              <w:rPr>
                <w:rFonts w:asciiTheme="majorHAnsi" w:hAnsiTheme="majorHAnsi" w:cstheme="majorHAnsi"/>
                <w:b/>
                <w:bCs/>
                <w:sz w:val="22"/>
                <w:szCs w:val="22"/>
              </w:rPr>
              <w:t>VALOR MÉDIO TOTAL DO ITEM</w:t>
            </w:r>
          </w:p>
        </w:tc>
      </w:tr>
      <w:tr w:rsidR="00CD4864" w:rsidRPr="00CD4864" w14:paraId="0DA143A4" w14:textId="77777777" w:rsidTr="00CD4864">
        <w:trPr>
          <w:trHeight w:val="342"/>
          <w:jc w:val="center"/>
        </w:trPr>
        <w:tc>
          <w:tcPr>
            <w:tcW w:w="353" w:type="pct"/>
            <w:shd w:val="clear" w:color="auto" w:fill="FFFFFF" w:themeFill="background1"/>
            <w:vAlign w:val="center"/>
          </w:tcPr>
          <w:p w14:paraId="58D76022"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1</w:t>
            </w:r>
          </w:p>
        </w:tc>
        <w:tc>
          <w:tcPr>
            <w:tcW w:w="2103" w:type="pct"/>
            <w:shd w:val="clear" w:color="auto" w:fill="FFFFFF" w:themeFill="background1"/>
            <w:vAlign w:val="center"/>
          </w:tcPr>
          <w:p w14:paraId="598FD44A"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AAS + Carbonato de magnésio (AAS tamponado)</w:t>
            </w:r>
            <w:r w:rsidRPr="00CD4864">
              <w:rPr>
                <w:rFonts w:asciiTheme="majorHAnsi" w:hAnsiTheme="majorHAnsi" w:cstheme="majorHAnsi"/>
                <w:bCs/>
                <w:sz w:val="22"/>
                <w:szCs w:val="22"/>
              </w:rPr>
              <w:tab/>
              <w:t xml:space="preserve">  </w:t>
            </w:r>
          </w:p>
        </w:tc>
        <w:tc>
          <w:tcPr>
            <w:tcW w:w="603" w:type="pct"/>
            <w:shd w:val="clear" w:color="auto" w:fill="FFFFFF" w:themeFill="background1"/>
            <w:vAlign w:val="center"/>
          </w:tcPr>
          <w:p w14:paraId="7DCFEFD9" w14:textId="66DAAB26"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2D315749" w14:textId="1C3ECB7A"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420</w:t>
            </w:r>
          </w:p>
        </w:tc>
        <w:tc>
          <w:tcPr>
            <w:tcW w:w="675" w:type="pct"/>
            <w:shd w:val="clear" w:color="auto" w:fill="FFFFFF" w:themeFill="background1"/>
            <w:vAlign w:val="center"/>
          </w:tcPr>
          <w:p w14:paraId="58EE644F" w14:textId="5E484983"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R$ 0,6376</w:t>
            </w:r>
          </w:p>
        </w:tc>
        <w:tc>
          <w:tcPr>
            <w:tcW w:w="773" w:type="pct"/>
            <w:shd w:val="clear" w:color="auto" w:fill="FFFFFF" w:themeFill="background1"/>
            <w:vAlign w:val="center"/>
          </w:tcPr>
          <w:p w14:paraId="4C8B0DE7" w14:textId="6D462391"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R$ 267,8025</w:t>
            </w:r>
          </w:p>
        </w:tc>
      </w:tr>
      <w:tr w:rsidR="00CD4864" w:rsidRPr="00CD4864" w14:paraId="13441B77" w14:textId="77777777" w:rsidTr="00CD4864">
        <w:trPr>
          <w:trHeight w:val="342"/>
          <w:jc w:val="center"/>
        </w:trPr>
        <w:tc>
          <w:tcPr>
            <w:tcW w:w="353" w:type="pct"/>
            <w:shd w:val="clear" w:color="auto" w:fill="FFFFFF" w:themeFill="background1"/>
            <w:vAlign w:val="center"/>
          </w:tcPr>
          <w:p w14:paraId="7EACB38E"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2</w:t>
            </w:r>
          </w:p>
        </w:tc>
        <w:tc>
          <w:tcPr>
            <w:tcW w:w="2103" w:type="pct"/>
            <w:shd w:val="clear" w:color="auto" w:fill="FFFFFF" w:themeFill="background1"/>
            <w:vAlign w:val="center"/>
          </w:tcPr>
          <w:p w14:paraId="42714BA4"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Agulhas para caneta 5 mm x 0,25 mm   </w:t>
            </w:r>
          </w:p>
        </w:tc>
        <w:tc>
          <w:tcPr>
            <w:tcW w:w="603" w:type="pct"/>
            <w:shd w:val="clear" w:color="auto" w:fill="FFFFFF" w:themeFill="background1"/>
            <w:vAlign w:val="center"/>
          </w:tcPr>
          <w:p w14:paraId="0F6FB291" w14:textId="79AC9F83"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UNID</w:t>
            </w:r>
          </w:p>
        </w:tc>
        <w:tc>
          <w:tcPr>
            <w:tcW w:w="493" w:type="pct"/>
            <w:shd w:val="clear" w:color="auto" w:fill="FFFFFF" w:themeFill="background1"/>
            <w:vAlign w:val="center"/>
          </w:tcPr>
          <w:p w14:paraId="4B220BF0" w14:textId="3010CD28"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3.500</w:t>
            </w:r>
          </w:p>
        </w:tc>
        <w:tc>
          <w:tcPr>
            <w:tcW w:w="675" w:type="pct"/>
            <w:shd w:val="clear" w:color="auto" w:fill="FFFFFF" w:themeFill="background1"/>
            <w:vAlign w:val="center"/>
          </w:tcPr>
          <w:p w14:paraId="7430D6EB" w14:textId="16390FB8"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R$ 0,3533</w:t>
            </w:r>
          </w:p>
        </w:tc>
        <w:tc>
          <w:tcPr>
            <w:tcW w:w="773" w:type="pct"/>
            <w:shd w:val="clear" w:color="auto" w:fill="FFFFFF" w:themeFill="background1"/>
            <w:vAlign w:val="center"/>
          </w:tcPr>
          <w:p w14:paraId="10B1E252" w14:textId="36CF6D3C"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R$ 1.236,6667</w:t>
            </w:r>
          </w:p>
        </w:tc>
      </w:tr>
      <w:tr w:rsidR="00CD4864" w:rsidRPr="00CD4864" w14:paraId="51684F91" w14:textId="77777777" w:rsidTr="00CD4864">
        <w:trPr>
          <w:trHeight w:val="342"/>
          <w:jc w:val="center"/>
        </w:trPr>
        <w:tc>
          <w:tcPr>
            <w:tcW w:w="353" w:type="pct"/>
            <w:shd w:val="clear" w:color="auto" w:fill="FFFFFF" w:themeFill="background1"/>
            <w:vAlign w:val="center"/>
          </w:tcPr>
          <w:p w14:paraId="36DE5622"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3</w:t>
            </w:r>
          </w:p>
        </w:tc>
        <w:tc>
          <w:tcPr>
            <w:tcW w:w="2103" w:type="pct"/>
            <w:shd w:val="clear" w:color="auto" w:fill="FFFFFF" w:themeFill="background1"/>
            <w:vAlign w:val="center"/>
          </w:tcPr>
          <w:p w14:paraId="0A9B2F25" w14:textId="2BEFCD68"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Anagrelide 0,5 mg </w:t>
            </w:r>
          </w:p>
        </w:tc>
        <w:tc>
          <w:tcPr>
            <w:tcW w:w="603" w:type="pct"/>
            <w:shd w:val="clear" w:color="auto" w:fill="FFFFFF" w:themeFill="background1"/>
            <w:vAlign w:val="center"/>
          </w:tcPr>
          <w:p w14:paraId="7E6C5B48" w14:textId="6A757EDE"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1DF6C5E1" w14:textId="0F9B361A"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840</w:t>
            </w:r>
          </w:p>
        </w:tc>
        <w:tc>
          <w:tcPr>
            <w:tcW w:w="675" w:type="pct"/>
            <w:shd w:val="clear" w:color="auto" w:fill="FFFFFF" w:themeFill="background1"/>
            <w:vAlign w:val="center"/>
          </w:tcPr>
          <w:p w14:paraId="1F1211CC" w14:textId="261CB341"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R$ 43,7834</w:t>
            </w:r>
          </w:p>
        </w:tc>
        <w:tc>
          <w:tcPr>
            <w:tcW w:w="773" w:type="pct"/>
            <w:shd w:val="clear" w:color="auto" w:fill="FFFFFF" w:themeFill="background1"/>
            <w:vAlign w:val="center"/>
          </w:tcPr>
          <w:p w14:paraId="13417669"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R$ 36.778,0280</w:t>
            </w:r>
          </w:p>
        </w:tc>
      </w:tr>
      <w:tr w:rsidR="00CD4864" w:rsidRPr="00CD4864" w14:paraId="2422CCDB" w14:textId="77777777" w:rsidTr="00CD4864">
        <w:trPr>
          <w:trHeight w:val="342"/>
          <w:jc w:val="center"/>
        </w:trPr>
        <w:tc>
          <w:tcPr>
            <w:tcW w:w="353" w:type="pct"/>
            <w:shd w:val="clear" w:color="auto" w:fill="FFFFFF" w:themeFill="background1"/>
            <w:vAlign w:val="center"/>
          </w:tcPr>
          <w:p w14:paraId="29C15B13"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4</w:t>
            </w:r>
          </w:p>
        </w:tc>
        <w:tc>
          <w:tcPr>
            <w:tcW w:w="2103" w:type="pct"/>
            <w:shd w:val="clear" w:color="auto" w:fill="FFFFFF" w:themeFill="background1"/>
            <w:vAlign w:val="center"/>
          </w:tcPr>
          <w:p w14:paraId="79CFA2DE" w14:textId="6931EE68"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Aptamil 3 lata 800g</w:t>
            </w:r>
          </w:p>
        </w:tc>
        <w:tc>
          <w:tcPr>
            <w:tcW w:w="603" w:type="pct"/>
            <w:shd w:val="clear" w:color="auto" w:fill="FFFFFF" w:themeFill="background1"/>
            <w:vAlign w:val="center"/>
          </w:tcPr>
          <w:p w14:paraId="2DA81CFB" w14:textId="2DA5328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LATA</w:t>
            </w:r>
          </w:p>
        </w:tc>
        <w:tc>
          <w:tcPr>
            <w:tcW w:w="493" w:type="pct"/>
            <w:shd w:val="clear" w:color="auto" w:fill="FFFFFF" w:themeFill="background1"/>
            <w:vAlign w:val="center"/>
          </w:tcPr>
          <w:p w14:paraId="256C8641" w14:textId="50772A42"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84</w:t>
            </w:r>
          </w:p>
        </w:tc>
        <w:tc>
          <w:tcPr>
            <w:tcW w:w="675" w:type="pct"/>
            <w:shd w:val="clear" w:color="auto" w:fill="FFFFFF" w:themeFill="background1"/>
            <w:vAlign w:val="center"/>
          </w:tcPr>
          <w:p w14:paraId="4F672083" w14:textId="36157AF0"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R$ 86,3267</w:t>
            </w:r>
          </w:p>
        </w:tc>
        <w:tc>
          <w:tcPr>
            <w:tcW w:w="773" w:type="pct"/>
            <w:shd w:val="clear" w:color="auto" w:fill="FFFFFF" w:themeFill="background1"/>
            <w:vAlign w:val="center"/>
          </w:tcPr>
          <w:p w14:paraId="42572492" w14:textId="4E9E5E81"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R$ 7.251,44</w:t>
            </w:r>
          </w:p>
        </w:tc>
      </w:tr>
      <w:tr w:rsidR="00CD4864" w:rsidRPr="00CD4864" w14:paraId="1D7B5817" w14:textId="77777777" w:rsidTr="00CD4864">
        <w:trPr>
          <w:trHeight w:val="342"/>
          <w:jc w:val="center"/>
        </w:trPr>
        <w:tc>
          <w:tcPr>
            <w:tcW w:w="353" w:type="pct"/>
            <w:shd w:val="clear" w:color="auto" w:fill="FFFFFF" w:themeFill="background1"/>
            <w:vAlign w:val="center"/>
          </w:tcPr>
          <w:p w14:paraId="6619C2E6"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5</w:t>
            </w:r>
          </w:p>
        </w:tc>
        <w:tc>
          <w:tcPr>
            <w:tcW w:w="2103" w:type="pct"/>
            <w:shd w:val="clear" w:color="auto" w:fill="FFFFFF" w:themeFill="background1"/>
            <w:vAlign w:val="center"/>
          </w:tcPr>
          <w:p w14:paraId="0556ED7D"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Aptamil AR lata 800 g </w:t>
            </w:r>
          </w:p>
        </w:tc>
        <w:tc>
          <w:tcPr>
            <w:tcW w:w="603" w:type="pct"/>
            <w:shd w:val="clear" w:color="auto" w:fill="FFFFFF" w:themeFill="background1"/>
            <w:vAlign w:val="center"/>
          </w:tcPr>
          <w:p w14:paraId="72E19884" w14:textId="75DB2309"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LATA</w:t>
            </w:r>
          </w:p>
        </w:tc>
        <w:tc>
          <w:tcPr>
            <w:tcW w:w="493" w:type="pct"/>
            <w:shd w:val="clear" w:color="auto" w:fill="FFFFFF" w:themeFill="background1"/>
            <w:vAlign w:val="center"/>
          </w:tcPr>
          <w:p w14:paraId="53A5046D" w14:textId="069D0344"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56</w:t>
            </w:r>
          </w:p>
        </w:tc>
        <w:tc>
          <w:tcPr>
            <w:tcW w:w="675" w:type="pct"/>
            <w:shd w:val="clear" w:color="auto" w:fill="FFFFFF" w:themeFill="background1"/>
            <w:vAlign w:val="center"/>
          </w:tcPr>
          <w:p w14:paraId="7CA7A8D4" w14:textId="711A171C"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R$ 101,66</w:t>
            </w:r>
          </w:p>
        </w:tc>
        <w:tc>
          <w:tcPr>
            <w:tcW w:w="773" w:type="pct"/>
            <w:shd w:val="clear" w:color="auto" w:fill="FFFFFF" w:themeFill="background1"/>
            <w:vAlign w:val="center"/>
          </w:tcPr>
          <w:p w14:paraId="4704C80C" w14:textId="2C9C4E2F"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R$ 5.692,96</w:t>
            </w:r>
          </w:p>
        </w:tc>
      </w:tr>
      <w:tr w:rsidR="00CD4864" w:rsidRPr="00CD4864" w14:paraId="4AC47E70" w14:textId="77777777" w:rsidTr="00CD4864">
        <w:trPr>
          <w:trHeight w:val="342"/>
          <w:jc w:val="center"/>
        </w:trPr>
        <w:tc>
          <w:tcPr>
            <w:tcW w:w="353" w:type="pct"/>
            <w:shd w:val="clear" w:color="auto" w:fill="FFFFFF" w:themeFill="background1"/>
            <w:vAlign w:val="center"/>
          </w:tcPr>
          <w:p w14:paraId="1FEF3B21"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6</w:t>
            </w:r>
          </w:p>
        </w:tc>
        <w:tc>
          <w:tcPr>
            <w:tcW w:w="2103" w:type="pct"/>
            <w:shd w:val="clear" w:color="auto" w:fill="FFFFFF" w:themeFill="background1"/>
            <w:vAlign w:val="center"/>
          </w:tcPr>
          <w:p w14:paraId="37BC337C"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Aripiprazol 20 mg/ml frasco 30 ml</w:t>
            </w:r>
            <w:r w:rsidRPr="00CD4864">
              <w:rPr>
                <w:rFonts w:asciiTheme="majorHAnsi" w:hAnsiTheme="majorHAnsi" w:cstheme="majorHAnsi"/>
                <w:bCs/>
                <w:sz w:val="22"/>
                <w:szCs w:val="22"/>
              </w:rPr>
              <w:tab/>
              <w:t xml:space="preserve"> </w:t>
            </w:r>
          </w:p>
        </w:tc>
        <w:tc>
          <w:tcPr>
            <w:tcW w:w="603" w:type="pct"/>
            <w:shd w:val="clear" w:color="auto" w:fill="FFFFFF" w:themeFill="background1"/>
            <w:vAlign w:val="center"/>
          </w:tcPr>
          <w:p w14:paraId="4A0FF55C" w14:textId="7D0F5F1E"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FR</w:t>
            </w:r>
          </w:p>
        </w:tc>
        <w:tc>
          <w:tcPr>
            <w:tcW w:w="493" w:type="pct"/>
            <w:shd w:val="clear" w:color="auto" w:fill="FFFFFF" w:themeFill="background1"/>
            <w:vAlign w:val="center"/>
          </w:tcPr>
          <w:p w14:paraId="6144B80A" w14:textId="328CBBF1"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42</w:t>
            </w:r>
          </w:p>
        </w:tc>
        <w:tc>
          <w:tcPr>
            <w:tcW w:w="675" w:type="pct"/>
            <w:shd w:val="clear" w:color="auto" w:fill="FFFFFF" w:themeFill="background1"/>
            <w:vAlign w:val="center"/>
          </w:tcPr>
          <w:p w14:paraId="24554DDF" w14:textId="10F589C8"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R$ 417,2233</w:t>
            </w:r>
          </w:p>
        </w:tc>
        <w:tc>
          <w:tcPr>
            <w:tcW w:w="773" w:type="pct"/>
            <w:shd w:val="clear" w:color="auto" w:fill="FFFFFF" w:themeFill="background1"/>
            <w:vAlign w:val="center"/>
          </w:tcPr>
          <w:p w14:paraId="77992F9C" w14:textId="03703A51"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R$ 17.523,38</w:t>
            </w:r>
          </w:p>
        </w:tc>
      </w:tr>
      <w:tr w:rsidR="00CD4864" w:rsidRPr="00CD4864" w14:paraId="50B3BBAD" w14:textId="77777777" w:rsidTr="00CD4864">
        <w:trPr>
          <w:trHeight w:val="342"/>
          <w:jc w:val="center"/>
        </w:trPr>
        <w:tc>
          <w:tcPr>
            <w:tcW w:w="353" w:type="pct"/>
            <w:shd w:val="clear" w:color="auto" w:fill="FFFFFF" w:themeFill="background1"/>
            <w:vAlign w:val="center"/>
          </w:tcPr>
          <w:p w14:paraId="6F3377CF"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7</w:t>
            </w:r>
          </w:p>
        </w:tc>
        <w:tc>
          <w:tcPr>
            <w:tcW w:w="2103" w:type="pct"/>
            <w:shd w:val="clear" w:color="auto" w:fill="FFFFFF" w:themeFill="background1"/>
            <w:vAlign w:val="center"/>
          </w:tcPr>
          <w:p w14:paraId="24883A56"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Baclofeno 10 mg   </w:t>
            </w:r>
          </w:p>
        </w:tc>
        <w:tc>
          <w:tcPr>
            <w:tcW w:w="603" w:type="pct"/>
            <w:shd w:val="clear" w:color="auto" w:fill="FFFFFF" w:themeFill="background1"/>
            <w:vAlign w:val="center"/>
          </w:tcPr>
          <w:p w14:paraId="1932ABB8" w14:textId="7429F4CF"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47F26758" w14:textId="5C12EC02"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1.260</w:t>
            </w:r>
          </w:p>
        </w:tc>
        <w:tc>
          <w:tcPr>
            <w:tcW w:w="675" w:type="pct"/>
            <w:shd w:val="clear" w:color="auto" w:fill="FFFFFF" w:themeFill="background1"/>
            <w:vAlign w:val="center"/>
          </w:tcPr>
          <w:p w14:paraId="397368F8" w14:textId="36B373D5"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R$ 0,9188</w:t>
            </w:r>
          </w:p>
        </w:tc>
        <w:tc>
          <w:tcPr>
            <w:tcW w:w="773" w:type="pct"/>
            <w:shd w:val="clear" w:color="auto" w:fill="FFFFFF" w:themeFill="background1"/>
            <w:vAlign w:val="center"/>
          </w:tcPr>
          <w:p w14:paraId="1B8ECF4F"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1.157,73</w:t>
            </w:r>
          </w:p>
        </w:tc>
      </w:tr>
      <w:tr w:rsidR="00CD4864" w:rsidRPr="00CD4864" w14:paraId="5E5612B5" w14:textId="77777777" w:rsidTr="00CD4864">
        <w:trPr>
          <w:trHeight w:val="342"/>
          <w:jc w:val="center"/>
        </w:trPr>
        <w:tc>
          <w:tcPr>
            <w:tcW w:w="353" w:type="pct"/>
            <w:shd w:val="clear" w:color="auto" w:fill="FFFFFF" w:themeFill="background1"/>
            <w:vAlign w:val="center"/>
          </w:tcPr>
          <w:p w14:paraId="1A33BB9C"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8</w:t>
            </w:r>
          </w:p>
        </w:tc>
        <w:tc>
          <w:tcPr>
            <w:tcW w:w="2103" w:type="pct"/>
            <w:shd w:val="clear" w:color="auto" w:fill="FFFFFF" w:themeFill="background1"/>
            <w:vAlign w:val="center"/>
          </w:tcPr>
          <w:p w14:paraId="4DB10864"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Bisoprolol 5 mg  </w:t>
            </w:r>
          </w:p>
        </w:tc>
        <w:tc>
          <w:tcPr>
            <w:tcW w:w="603" w:type="pct"/>
            <w:shd w:val="clear" w:color="auto" w:fill="FFFFFF" w:themeFill="background1"/>
            <w:vAlign w:val="center"/>
          </w:tcPr>
          <w:p w14:paraId="1B9BD16D" w14:textId="3DF23A79"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43BE080E" w14:textId="5CF4F24D"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900</w:t>
            </w:r>
          </w:p>
        </w:tc>
        <w:tc>
          <w:tcPr>
            <w:tcW w:w="675" w:type="pct"/>
            <w:shd w:val="clear" w:color="auto" w:fill="FFFFFF" w:themeFill="background1"/>
            <w:vAlign w:val="center"/>
          </w:tcPr>
          <w:p w14:paraId="6C47E989"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1,5969</w:t>
            </w:r>
          </w:p>
        </w:tc>
        <w:tc>
          <w:tcPr>
            <w:tcW w:w="773" w:type="pct"/>
            <w:shd w:val="clear" w:color="auto" w:fill="FFFFFF" w:themeFill="background1"/>
            <w:vAlign w:val="center"/>
          </w:tcPr>
          <w:p w14:paraId="1DD70E8E"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1.437,21</w:t>
            </w:r>
          </w:p>
        </w:tc>
      </w:tr>
      <w:tr w:rsidR="00CD4864" w:rsidRPr="00CD4864" w14:paraId="38350BE6" w14:textId="77777777" w:rsidTr="00CD4864">
        <w:trPr>
          <w:trHeight w:val="342"/>
          <w:jc w:val="center"/>
        </w:trPr>
        <w:tc>
          <w:tcPr>
            <w:tcW w:w="353" w:type="pct"/>
            <w:shd w:val="clear" w:color="auto" w:fill="FFFFFF" w:themeFill="background1"/>
            <w:vAlign w:val="center"/>
          </w:tcPr>
          <w:p w14:paraId="2718A1A4"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9</w:t>
            </w:r>
          </w:p>
        </w:tc>
        <w:tc>
          <w:tcPr>
            <w:tcW w:w="2103" w:type="pct"/>
            <w:shd w:val="clear" w:color="auto" w:fill="FFFFFF" w:themeFill="background1"/>
            <w:vAlign w:val="center"/>
          </w:tcPr>
          <w:p w14:paraId="76FDDC07" w14:textId="2F0EA7AF"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Canabidiol 50 mg/ml frasco com 30 ml </w:t>
            </w:r>
            <w:r>
              <w:rPr>
                <w:rFonts w:asciiTheme="majorHAnsi" w:hAnsiTheme="majorHAnsi" w:cstheme="majorHAnsi"/>
                <w:bCs/>
                <w:sz w:val="22"/>
                <w:szCs w:val="22"/>
              </w:rPr>
              <w:t>(NÃO PODE SER EXTRATO E NEM MEDICAMENTO IMPORTADO).</w:t>
            </w:r>
          </w:p>
        </w:tc>
        <w:tc>
          <w:tcPr>
            <w:tcW w:w="603" w:type="pct"/>
            <w:shd w:val="clear" w:color="auto" w:fill="FFFFFF" w:themeFill="background1"/>
            <w:vAlign w:val="center"/>
          </w:tcPr>
          <w:p w14:paraId="03EEF561" w14:textId="4A4058D8"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FR</w:t>
            </w:r>
          </w:p>
        </w:tc>
        <w:tc>
          <w:tcPr>
            <w:tcW w:w="493" w:type="pct"/>
            <w:shd w:val="clear" w:color="auto" w:fill="FFFFFF" w:themeFill="background1"/>
            <w:vAlign w:val="center"/>
          </w:tcPr>
          <w:p w14:paraId="01482F08" w14:textId="3C004B31"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100</w:t>
            </w:r>
          </w:p>
        </w:tc>
        <w:tc>
          <w:tcPr>
            <w:tcW w:w="675" w:type="pct"/>
            <w:shd w:val="clear" w:color="auto" w:fill="FFFFFF" w:themeFill="background1"/>
            <w:vAlign w:val="center"/>
          </w:tcPr>
          <w:p w14:paraId="49410080"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541,0333</w:t>
            </w:r>
          </w:p>
        </w:tc>
        <w:tc>
          <w:tcPr>
            <w:tcW w:w="773" w:type="pct"/>
            <w:shd w:val="clear" w:color="auto" w:fill="FFFFFF" w:themeFill="background1"/>
            <w:vAlign w:val="center"/>
          </w:tcPr>
          <w:p w14:paraId="5DBD09FD"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54.103,3333</w:t>
            </w:r>
          </w:p>
        </w:tc>
      </w:tr>
      <w:tr w:rsidR="00CD4864" w:rsidRPr="00CD4864" w14:paraId="4B282468" w14:textId="77777777" w:rsidTr="00CD4864">
        <w:trPr>
          <w:trHeight w:val="342"/>
          <w:jc w:val="center"/>
        </w:trPr>
        <w:tc>
          <w:tcPr>
            <w:tcW w:w="353" w:type="pct"/>
            <w:shd w:val="clear" w:color="auto" w:fill="FFFFFF" w:themeFill="background1"/>
            <w:vAlign w:val="center"/>
          </w:tcPr>
          <w:p w14:paraId="661639FD"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10</w:t>
            </w:r>
          </w:p>
        </w:tc>
        <w:tc>
          <w:tcPr>
            <w:tcW w:w="2103" w:type="pct"/>
            <w:shd w:val="clear" w:color="auto" w:fill="FFFFFF" w:themeFill="background1"/>
            <w:vAlign w:val="center"/>
          </w:tcPr>
          <w:p w14:paraId="7DBB8B07"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Clonazepam 0,25 mg  </w:t>
            </w:r>
            <w:r w:rsidRPr="00CD4864">
              <w:rPr>
                <w:rFonts w:asciiTheme="majorHAnsi" w:hAnsiTheme="majorHAnsi" w:cstheme="majorHAnsi"/>
                <w:bCs/>
                <w:sz w:val="22"/>
                <w:szCs w:val="22"/>
              </w:rPr>
              <w:tab/>
              <w:t xml:space="preserve"> </w:t>
            </w:r>
          </w:p>
        </w:tc>
        <w:tc>
          <w:tcPr>
            <w:tcW w:w="603" w:type="pct"/>
            <w:shd w:val="clear" w:color="auto" w:fill="FFFFFF" w:themeFill="background1"/>
            <w:vAlign w:val="center"/>
          </w:tcPr>
          <w:p w14:paraId="1ED18FDE" w14:textId="280AE496"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68890918"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2.520</w:t>
            </w:r>
          </w:p>
        </w:tc>
        <w:tc>
          <w:tcPr>
            <w:tcW w:w="675" w:type="pct"/>
            <w:shd w:val="clear" w:color="auto" w:fill="FFFFFF" w:themeFill="background1"/>
            <w:vAlign w:val="center"/>
          </w:tcPr>
          <w:p w14:paraId="6C2EC890"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0,3090</w:t>
            </w:r>
          </w:p>
        </w:tc>
        <w:tc>
          <w:tcPr>
            <w:tcW w:w="773" w:type="pct"/>
            <w:shd w:val="clear" w:color="auto" w:fill="FFFFFF" w:themeFill="background1"/>
            <w:vAlign w:val="center"/>
          </w:tcPr>
          <w:p w14:paraId="59D13D43" w14:textId="0379F5B8"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778,68</w:t>
            </w:r>
          </w:p>
        </w:tc>
      </w:tr>
      <w:tr w:rsidR="00CD4864" w:rsidRPr="00CD4864" w14:paraId="3A45DA58" w14:textId="77777777" w:rsidTr="00CD4864">
        <w:trPr>
          <w:trHeight w:val="342"/>
          <w:jc w:val="center"/>
        </w:trPr>
        <w:tc>
          <w:tcPr>
            <w:tcW w:w="353" w:type="pct"/>
            <w:shd w:val="clear" w:color="auto" w:fill="FFFFFF" w:themeFill="background1"/>
            <w:vAlign w:val="center"/>
          </w:tcPr>
          <w:p w14:paraId="5E09874A"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11</w:t>
            </w:r>
          </w:p>
        </w:tc>
        <w:tc>
          <w:tcPr>
            <w:tcW w:w="2103" w:type="pct"/>
            <w:shd w:val="clear" w:color="auto" w:fill="FFFFFF" w:themeFill="background1"/>
            <w:vAlign w:val="center"/>
          </w:tcPr>
          <w:p w14:paraId="2E981619"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Clonazepam 2,5 mg /ml frasco 20 ml </w:t>
            </w:r>
          </w:p>
        </w:tc>
        <w:tc>
          <w:tcPr>
            <w:tcW w:w="603" w:type="pct"/>
            <w:shd w:val="clear" w:color="auto" w:fill="FFFFFF" w:themeFill="background1"/>
            <w:vAlign w:val="center"/>
          </w:tcPr>
          <w:p w14:paraId="1B948C5C" w14:textId="49B5D42B"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FR</w:t>
            </w:r>
          </w:p>
        </w:tc>
        <w:tc>
          <w:tcPr>
            <w:tcW w:w="493" w:type="pct"/>
            <w:shd w:val="clear" w:color="auto" w:fill="FFFFFF" w:themeFill="background1"/>
            <w:vAlign w:val="center"/>
          </w:tcPr>
          <w:p w14:paraId="2CD95FA5"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42</w:t>
            </w:r>
          </w:p>
        </w:tc>
        <w:tc>
          <w:tcPr>
            <w:tcW w:w="675" w:type="pct"/>
            <w:shd w:val="clear" w:color="auto" w:fill="FFFFFF" w:themeFill="background1"/>
            <w:vAlign w:val="center"/>
          </w:tcPr>
          <w:p w14:paraId="2A36F597"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9,3333</w:t>
            </w:r>
          </w:p>
        </w:tc>
        <w:tc>
          <w:tcPr>
            <w:tcW w:w="773" w:type="pct"/>
            <w:shd w:val="clear" w:color="auto" w:fill="FFFFFF" w:themeFill="background1"/>
            <w:vAlign w:val="center"/>
          </w:tcPr>
          <w:p w14:paraId="1978619F" w14:textId="78D44179"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R$ 392,00</w:t>
            </w:r>
          </w:p>
        </w:tc>
      </w:tr>
      <w:tr w:rsidR="00CD4864" w:rsidRPr="00CD4864" w14:paraId="0BC85DBB" w14:textId="77777777" w:rsidTr="00CD4864">
        <w:trPr>
          <w:trHeight w:val="342"/>
          <w:jc w:val="center"/>
        </w:trPr>
        <w:tc>
          <w:tcPr>
            <w:tcW w:w="353" w:type="pct"/>
            <w:shd w:val="clear" w:color="auto" w:fill="FFFFFF" w:themeFill="background1"/>
            <w:vAlign w:val="center"/>
          </w:tcPr>
          <w:p w14:paraId="24D623AF"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12</w:t>
            </w:r>
          </w:p>
        </w:tc>
        <w:tc>
          <w:tcPr>
            <w:tcW w:w="2103" w:type="pct"/>
            <w:shd w:val="clear" w:color="auto" w:fill="FFFFFF" w:themeFill="background1"/>
            <w:vAlign w:val="center"/>
          </w:tcPr>
          <w:p w14:paraId="4623AF84"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Clozapina 25 mg comprimido  </w:t>
            </w:r>
          </w:p>
        </w:tc>
        <w:tc>
          <w:tcPr>
            <w:tcW w:w="603" w:type="pct"/>
            <w:shd w:val="clear" w:color="auto" w:fill="FFFFFF" w:themeFill="background1"/>
            <w:vAlign w:val="center"/>
          </w:tcPr>
          <w:p w14:paraId="6211249B" w14:textId="152BAED4"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46B63D5A"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2.100</w:t>
            </w:r>
          </w:p>
        </w:tc>
        <w:tc>
          <w:tcPr>
            <w:tcW w:w="675" w:type="pct"/>
            <w:shd w:val="clear" w:color="auto" w:fill="FFFFFF" w:themeFill="background1"/>
            <w:vAlign w:val="center"/>
          </w:tcPr>
          <w:p w14:paraId="585C86E0" w14:textId="1D6F725F"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R$ 1,6557</w:t>
            </w:r>
          </w:p>
        </w:tc>
        <w:tc>
          <w:tcPr>
            <w:tcW w:w="773" w:type="pct"/>
            <w:shd w:val="clear" w:color="auto" w:fill="FFFFFF" w:themeFill="background1"/>
            <w:vAlign w:val="center"/>
          </w:tcPr>
          <w:p w14:paraId="70AF2FC4"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3.477,0050</w:t>
            </w:r>
          </w:p>
        </w:tc>
      </w:tr>
      <w:tr w:rsidR="00CD4864" w:rsidRPr="00CD4864" w14:paraId="16DDF951" w14:textId="77777777" w:rsidTr="00CD4864">
        <w:trPr>
          <w:trHeight w:val="342"/>
          <w:jc w:val="center"/>
        </w:trPr>
        <w:tc>
          <w:tcPr>
            <w:tcW w:w="353" w:type="pct"/>
            <w:shd w:val="clear" w:color="auto" w:fill="FFFFFF" w:themeFill="background1"/>
            <w:vAlign w:val="center"/>
          </w:tcPr>
          <w:p w14:paraId="20C07539"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13</w:t>
            </w:r>
          </w:p>
        </w:tc>
        <w:tc>
          <w:tcPr>
            <w:tcW w:w="2103" w:type="pct"/>
            <w:shd w:val="clear" w:color="auto" w:fill="FFFFFF" w:themeFill="background1"/>
            <w:vAlign w:val="center"/>
          </w:tcPr>
          <w:p w14:paraId="125DDE95"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Cramberry envelopes com 5 g  </w:t>
            </w:r>
          </w:p>
        </w:tc>
        <w:tc>
          <w:tcPr>
            <w:tcW w:w="603" w:type="pct"/>
            <w:shd w:val="clear" w:color="auto" w:fill="FFFFFF" w:themeFill="background1"/>
            <w:vAlign w:val="center"/>
          </w:tcPr>
          <w:p w14:paraId="3630A98F" w14:textId="489BDE1F"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SACHÊ</w:t>
            </w:r>
          </w:p>
        </w:tc>
        <w:tc>
          <w:tcPr>
            <w:tcW w:w="493" w:type="pct"/>
            <w:shd w:val="clear" w:color="auto" w:fill="FFFFFF" w:themeFill="background1"/>
            <w:vAlign w:val="center"/>
          </w:tcPr>
          <w:p w14:paraId="03E5ABF8"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420</w:t>
            </w:r>
          </w:p>
        </w:tc>
        <w:tc>
          <w:tcPr>
            <w:tcW w:w="675" w:type="pct"/>
            <w:shd w:val="clear" w:color="auto" w:fill="FFFFFF" w:themeFill="background1"/>
            <w:vAlign w:val="center"/>
          </w:tcPr>
          <w:p w14:paraId="1D02F47B"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3,8454</w:t>
            </w:r>
          </w:p>
        </w:tc>
        <w:tc>
          <w:tcPr>
            <w:tcW w:w="773" w:type="pct"/>
            <w:shd w:val="clear" w:color="auto" w:fill="FFFFFF" w:themeFill="background1"/>
            <w:vAlign w:val="center"/>
          </w:tcPr>
          <w:p w14:paraId="1569CCAE"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1.615,0867</w:t>
            </w:r>
          </w:p>
        </w:tc>
      </w:tr>
      <w:tr w:rsidR="00CD4864" w:rsidRPr="00CD4864" w14:paraId="4796149F" w14:textId="77777777" w:rsidTr="00CD4864">
        <w:trPr>
          <w:trHeight w:val="342"/>
          <w:jc w:val="center"/>
        </w:trPr>
        <w:tc>
          <w:tcPr>
            <w:tcW w:w="353" w:type="pct"/>
            <w:shd w:val="clear" w:color="auto" w:fill="FFFFFF" w:themeFill="background1"/>
            <w:vAlign w:val="center"/>
          </w:tcPr>
          <w:p w14:paraId="5CB2648D"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14</w:t>
            </w:r>
          </w:p>
        </w:tc>
        <w:tc>
          <w:tcPr>
            <w:tcW w:w="2103" w:type="pct"/>
            <w:shd w:val="clear" w:color="auto" w:fill="FFFFFF" w:themeFill="background1"/>
            <w:vAlign w:val="center"/>
          </w:tcPr>
          <w:p w14:paraId="42C8640B"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Cumarina + troxerrutina 15/90 mg  </w:t>
            </w:r>
          </w:p>
        </w:tc>
        <w:tc>
          <w:tcPr>
            <w:tcW w:w="603" w:type="pct"/>
            <w:shd w:val="clear" w:color="auto" w:fill="FFFFFF" w:themeFill="background1"/>
            <w:vAlign w:val="center"/>
          </w:tcPr>
          <w:p w14:paraId="1CB2C647" w14:textId="409007FD"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116D41D3"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21.000</w:t>
            </w:r>
          </w:p>
        </w:tc>
        <w:tc>
          <w:tcPr>
            <w:tcW w:w="675" w:type="pct"/>
            <w:shd w:val="clear" w:color="auto" w:fill="FFFFFF" w:themeFill="background1"/>
            <w:vAlign w:val="center"/>
          </w:tcPr>
          <w:p w14:paraId="2782FFB0"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R$ 1,5868</w:t>
            </w:r>
          </w:p>
        </w:tc>
        <w:tc>
          <w:tcPr>
            <w:tcW w:w="773" w:type="pct"/>
            <w:shd w:val="clear" w:color="auto" w:fill="FFFFFF" w:themeFill="background1"/>
            <w:vAlign w:val="center"/>
          </w:tcPr>
          <w:p w14:paraId="6797DA14"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33.323,50</w:t>
            </w:r>
          </w:p>
        </w:tc>
      </w:tr>
      <w:tr w:rsidR="00CD4864" w:rsidRPr="00CD4864" w14:paraId="2765AD27" w14:textId="77777777" w:rsidTr="00CD4864">
        <w:trPr>
          <w:trHeight w:val="342"/>
          <w:jc w:val="center"/>
        </w:trPr>
        <w:tc>
          <w:tcPr>
            <w:tcW w:w="353" w:type="pct"/>
            <w:shd w:val="clear" w:color="auto" w:fill="FFFFFF" w:themeFill="background1"/>
            <w:vAlign w:val="center"/>
          </w:tcPr>
          <w:p w14:paraId="63A1EC0E"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15</w:t>
            </w:r>
          </w:p>
        </w:tc>
        <w:tc>
          <w:tcPr>
            <w:tcW w:w="2103" w:type="pct"/>
            <w:shd w:val="clear" w:color="auto" w:fill="FFFFFF" w:themeFill="background1"/>
            <w:vAlign w:val="center"/>
          </w:tcPr>
          <w:p w14:paraId="55E9BC30"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Dapagliflozina + Metformina 10/1000 Mg</w:t>
            </w:r>
          </w:p>
        </w:tc>
        <w:tc>
          <w:tcPr>
            <w:tcW w:w="603" w:type="pct"/>
            <w:shd w:val="clear" w:color="auto" w:fill="FFFFFF" w:themeFill="background1"/>
            <w:vAlign w:val="center"/>
          </w:tcPr>
          <w:p w14:paraId="02E554E2" w14:textId="441D9550"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32F6149B"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420</w:t>
            </w:r>
          </w:p>
        </w:tc>
        <w:tc>
          <w:tcPr>
            <w:tcW w:w="675" w:type="pct"/>
            <w:shd w:val="clear" w:color="auto" w:fill="FFFFFF" w:themeFill="background1"/>
            <w:vAlign w:val="center"/>
          </w:tcPr>
          <w:p w14:paraId="2581421F"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7,4626</w:t>
            </w:r>
          </w:p>
        </w:tc>
        <w:tc>
          <w:tcPr>
            <w:tcW w:w="773" w:type="pct"/>
            <w:shd w:val="clear" w:color="auto" w:fill="FFFFFF" w:themeFill="background1"/>
            <w:vAlign w:val="center"/>
          </w:tcPr>
          <w:p w14:paraId="6AD27880"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3.134,2733</w:t>
            </w:r>
          </w:p>
        </w:tc>
      </w:tr>
      <w:tr w:rsidR="00CD4864" w:rsidRPr="00CD4864" w14:paraId="1A676C6A" w14:textId="77777777" w:rsidTr="00CD4864">
        <w:trPr>
          <w:trHeight w:val="342"/>
          <w:jc w:val="center"/>
        </w:trPr>
        <w:tc>
          <w:tcPr>
            <w:tcW w:w="353" w:type="pct"/>
            <w:shd w:val="clear" w:color="auto" w:fill="FFFFFF" w:themeFill="background1"/>
            <w:vAlign w:val="center"/>
          </w:tcPr>
          <w:p w14:paraId="02B08551"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16</w:t>
            </w:r>
          </w:p>
        </w:tc>
        <w:tc>
          <w:tcPr>
            <w:tcW w:w="2103" w:type="pct"/>
            <w:shd w:val="clear" w:color="auto" w:fill="FFFFFF" w:themeFill="background1"/>
            <w:vAlign w:val="center"/>
          </w:tcPr>
          <w:p w14:paraId="48F7273A"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Dapagliflozina 10 mg   </w:t>
            </w:r>
          </w:p>
        </w:tc>
        <w:tc>
          <w:tcPr>
            <w:tcW w:w="603" w:type="pct"/>
            <w:shd w:val="clear" w:color="auto" w:fill="FFFFFF" w:themeFill="background1"/>
            <w:vAlign w:val="center"/>
          </w:tcPr>
          <w:p w14:paraId="4CA8BBC1" w14:textId="1D9388DB"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0037CA3C"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2.940</w:t>
            </w:r>
          </w:p>
        </w:tc>
        <w:tc>
          <w:tcPr>
            <w:tcW w:w="675" w:type="pct"/>
            <w:shd w:val="clear" w:color="auto" w:fill="FFFFFF" w:themeFill="background1"/>
            <w:vAlign w:val="center"/>
          </w:tcPr>
          <w:p w14:paraId="77562195"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4,3497</w:t>
            </w:r>
          </w:p>
        </w:tc>
        <w:tc>
          <w:tcPr>
            <w:tcW w:w="773" w:type="pct"/>
            <w:shd w:val="clear" w:color="auto" w:fill="FFFFFF" w:themeFill="background1"/>
            <w:vAlign w:val="center"/>
          </w:tcPr>
          <w:p w14:paraId="3E533D67"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12.788,020</w:t>
            </w:r>
          </w:p>
        </w:tc>
      </w:tr>
      <w:tr w:rsidR="00CD4864" w:rsidRPr="00CD4864" w14:paraId="332EA4B6" w14:textId="77777777" w:rsidTr="00CD4864">
        <w:trPr>
          <w:trHeight w:val="342"/>
          <w:jc w:val="center"/>
        </w:trPr>
        <w:tc>
          <w:tcPr>
            <w:tcW w:w="353" w:type="pct"/>
            <w:shd w:val="clear" w:color="auto" w:fill="FFFFFF" w:themeFill="background1"/>
            <w:vAlign w:val="center"/>
          </w:tcPr>
          <w:p w14:paraId="0CB6E9BD"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17</w:t>
            </w:r>
          </w:p>
        </w:tc>
        <w:tc>
          <w:tcPr>
            <w:tcW w:w="2103" w:type="pct"/>
            <w:shd w:val="clear" w:color="auto" w:fill="FFFFFF" w:themeFill="background1"/>
            <w:vAlign w:val="center"/>
          </w:tcPr>
          <w:p w14:paraId="6031B939"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Desogestrel 75 mcg    </w:t>
            </w:r>
          </w:p>
        </w:tc>
        <w:tc>
          <w:tcPr>
            <w:tcW w:w="603" w:type="pct"/>
            <w:shd w:val="clear" w:color="auto" w:fill="FFFFFF" w:themeFill="background1"/>
            <w:vAlign w:val="center"/>
          </w:tcPr>
          <w:p w14:paraId="6E9B9712" w14:textId="594B3BAA"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61FF85CC"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392</w:t>
            </w:r>
          </w:p>
        </w:tc>
        <w:tc>
          <w:tcPr>
            <w:tcW w:w="675" w:type="pct"/>
            <w:shd w:val="clear" w:color="auto" w:fill="FFFFFF" w:themeFill="background1"/>
            <w:vAlign w:val="center"/>
          </w:tcPr>
          <w:p w14:paraId="22BCD17B"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0,8596</w:t>
            </w:r>
          </w:p>
        </w:tc>
        <w:tc>
          <w:tcPr>
            <w:tcW w:w="773" w:type="pct"/>
            <w:shd w:val="clear" w:color="auto" w:fill="FFFFFF" w:themeFill="background1"/>
            <w:vAlign w:val="center"/>
          </w:tcPr>
          <w:p w14:paraId="40BD2484"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336,9707</w:t>
            </w:r>
          </w:p>
        </w:tc>
      </w:tr>
      <w:tr w:rsidR="00CD4864" w:rsidRPr="00CD4864" w14:paraId="056E7956" w14:textId="77777777" w:rsidTr="00CD4864">
        <w:trPr>
          <w:trHeight w:val="342"/>
          <w:jc w:val="center"/>
        </w:trPr>
        <w:tc>
          <w:tcPr>
            <w:tcW w:w="353" w:type="pct"/>
            <w:shd w:val="clear" w:color="auto" w:fill="FFFFFF" w:themeFill="background1"/>
            <w:vAlign w:val="center"/>
          </w:tcPr>
          <w:p w14:paraId="1F719BE8"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18</w:t>
            </w:r>
          </w:p>
        </w:tc>
        <w:tc>
          <w:tcPr>
            <w:tcW w:w="2103" w:type="pct"/>
            <w:shd w:val="clear" w:color="auto" w:fill="FFFFFF" w:themeFill="background1"/>
            <w:vAlign w:val="center"/>
          </w:tcPr>
          <w:p w14:paraId="6476D930"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Desvenlafaxina 50 mg  </w:t>
            </w:r>
          </w:p>
        </w:tc>
        <w:tc>
          <w:tcPr>
            <w:tcW w:w="603" w:type="pct"/>
            <w:shd w:val="clear" w:color="auto" w:fill="FFFFFF" w:themeFill="background1"/>
            <w:vAlign w:val="center"/>
          </w:tcPr>
          <w:p w14:paraId="3E76F256" w14:textId="54A8F1C1"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743B964B"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1.400</w:t>
            </w:r>
          </w:p>
        </w:tc>
        <w:tc>
          <w:tcPr>
            <w:tcW w:w="675" w:type="pct"/>
            <w:shd w:val="clear" w:color="auto" w:fill="FFFFFF" w:themeFill="background1"/>
            <w:vAlign w:val="center"/>
          </w:tcPr>
          <w:p w14:paraId="2D01BF45"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2,1281</w:t>
            </w:r>
          </w:p>
        </w:tc>
        <w:tc>
          <w:tcPr>
            <w:tcW w:w="773" w:type="pct"/>
            <w:shd w:val="clear" w:color="auto" w:fill="FFFFFF" w:themeFill="background1"/>
            <w:vAlign w:val="center"/>
          </w:tcPr>
          <w:p w14:paraId="37139601"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2.979,3750</w:t>
            </w:r>
          </w:p>
        </w:tc>
      </w:tr>
      <w:tr w:rsidR="00CD4864" w:rsidRPr="00CD4864" w14:paraId="43F7ABAB" w14:textId="77777777" w:rsidTr="00CD4864">
        <w:trPr>
          <w:trHeight w:val="342"/>
          <w:jc w:val="center"/>
        </w:trPr>
        <w:tc>
          <w:tcPr>
            <w:tcW w:w="353" w:type="pct"/>
            <w:shd w:val="clear" w:color="auto" w:fill="FFFFFF" w:themeFill="background1"/>
            <w:vAlign w:val="center"/>
          </w:tcPr>
          <w:p w14:paraId="7A318AF7"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19</w:t>
            </w:r>
          </w:p>
        </w:tc>
        <w:tc>
          <w:tcPr>
            <w:tcW w:w="2103" w:type="pct"/>
            <w:shd w:val="clear" w:color="auto" w:fill="FFFFFF" w:themeFill="background1"/>
            <w:vAlign w:val="center"/>
          </w:tcPr>
          <w:p w14:paraId="59AD24CF"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Devenlafaxina 100 mg   </w:t>
            </w:r>
          </w:p>
        </w:tc>
        <w:tc>
          <w:tcPr>
            <w:tcW w:w="603" w:type="pct"/>
            <w:shd w:val="clear" w:color="auto" w:fill="FFFFFF" w:themeFill="background1"/>
            <w:vAlign w:val="center"/>
          </w:tcPr>
          <w:p w14:paraId="6269F56F" w14:textId="2CC9BC5A"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15F9942B"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420</w:t>
            </w:r>
          </w:p>
        </w:tc>
        <w:tc>
          <w:tcPr>
            <w:tcW w:w="675" w:type="pct"/>
            <w:shd w:val="clear" w:color="auto" w:fill="FFFFFF" w:themeFill="background1"/>
            <w:vAlign w:val="center"/>
          </w:tcPr>
          <w:p w14:paraId="22B5FE3B"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2,7547</w:t>
            </w:r>
          </w:p>
        </w:tc>
        <w:tc>
          <w:tcPr>
            <w:tcW w:w="773" w:type="pct"/>
            <w:shd w:val="clear" w:color="auto" w:fill="FFFFFF" w:themeFill="background1"/>
            <w:vAlign w:val="center"/>
          </w:tcPr>
          <w:p w14:paraId="3AE6D149"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1.156,9553</w:t>
            </w:r>
          </w:p>
        </w:tc>
      </w:tr>
      <w:tr w:rsidR="00CD4864" w:rsidRPr="00CD4864" w14:paraId="0B4FFBB2" w14:textId="77777777" w:rsidTr="00CD4864">
        <w:trPr>
          <w:trHeight w:val="342"/>
          <w:jc w:val="center"/>
        </w:trPr>
        <w:tc>
          <w:tcPr>
            <w:tcW w:w="353" w:type="pct"/>
            <w:shd w:val="clear" w:color="auto" w:fill="FFFFFF" w:themeFill="background1"/>
            <w:vAlign w:val="center"/>
          </w:tcPr>
          <w:p w14:paraId="0F81AA46"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20</w:t>
            </w:r>
          </w:p>
        </w:tc>
        <w:tc>
          <w:tcPr>
            <w:tcW w:w="2103" w:type="pct"/>
            <w:shd w:val="clear" w:color="auto" w:fill="FFFFFF" w:themeFill="background1"/>
            <w:vAlign w:val="center"/>
          </w:tcPr>
          <w:p w14:paraId="7C6DE929"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Diltiazem 60 mg   </w:t>
            </w:r>
          </w:p>
        </w:tc>
        <w:tc>
          <w:tcPr>
            <w:tcW w:w="603" w:type="pct"/>
            <w:shd w:val="clear" w:color="auto" w:fill="FFFFFF" w:themeFill="background1"/>
            <w:vAlign w:val="center"/>
          </w:tcPr>
          <w:p w14:paraId="1F96D0C5" w14:textId="36B360F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77D3C73E"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420</w:t>
            </w:r>
          </w:p>
        </w:tc>
        <w:tc>
          <w:tcPr>
            <w:tcW w:w="675" w:type="pct"/>
            <w:shd w:val="clear" w:color="auto" w:fill="FFFFFF" w:themeFill="background1"/>
            <w:vAlign w:val="center"/>
          </w:tcPr>
          <w:p w14:paraId="128F7FC6"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0,6497</w:t>
            </w:r>
          </w:p>
        </w:tc>
        <w:tc>
          <w:tcPr>
            <w:tcW w:w="773" w:type="pct"/>
            <w:shd w:val="clear" w:color="auto" w:fill="FFFFFF" w:themeFill="background1"/>
            <w:vAlign w:val="center"/>
          </w:tcPr>
          <w:p w14:paraId="26259849"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272,8880</w:t>
            </w:r>
          </w:p>
        </w:tc>
      </w:tr>
      <w:tr w:rsidR="00CD4864" w:rsidRPr="00CD4864" w14:paraId="690192F2" w14:textId="77777777" w:rsidTr="00CD4864">
        <w:trPr>
          <w:trHeight w:val="342"/>
          <w:jc w:val="center"/>
        </w:trPr>
        <w:tc>
          <w:tcPr>
            <w:tcW w:w="353" w:type="pct"/>
            <w:shd w:val="clear" w:color="auto" w:fill="FFFFFF" w:themeFill="background1"/>
            <w:vAlign w:val="center"/>
          </w:tcPr>
          <w:p w14:paraId="1677809B"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lastRenderedPageBreak/>
              <w:t>21</w:t>
            </w:r>
          </w:p>
        </w:tc>
        <w:tc>
          <w:tcPr>
            <w:tcW w:w="2103" w:type="pct"/>
            <w:shd w:val="clear" w:color="auto" w:fill="FFFFFF" w:themeFill="background1"/>
            <w:vAlign w:val="center"/>
          </w:tcPr>
          <w:p w14:paraId="018D82D8"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Donepezila 5 mg  </w:t>
            </w:r>
            <w:r w:rsidRPr="00CD4864">
              <w:rPr>
                <w:rFonts w:asciiTheme="majorHAnsi" w:hAnsiTheme="majorHAnsi" w:cstheme="majorHAnsi"/>
                <w:bCs/>
                <w:sz w:val="22"/>
                <w:szCs w:val="22"/>
              </w:rPr>
              <w:tab/>
              <w:t xml:space="preserve"> </w:t>
            </w:r>
          </w:p>
        </w:tc>
        <w:tc>
          <w:tcPr>
            <w:tcW w:w="603" w:type="pct"/>
            <w:shd w:val="clear" w:color="auto" w:fill="FFFFFF" w:themeFill="background1"/>
            <w:vAlign w:val="center"/>
          </w:tcPr>
          <w:p w14:paraId="2CE1455A" w14:textId="629F28E6"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592E5FF7"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840</w:t>
            </w:r>
          </w:p>
        </w:tc>
        <w:tc>
          <w:tcPr>
            <w:tcW w:w="675" w:type="pct"/>
            <w:shd w:val="clear" w:color="auto" w:fill="FFFFFF" w:themeFill="background1"/>
            <w:vAlign w:val="center"/>
          </w:tcPr>
          <w:p w14:paraId="63247D01"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2,5257</w:t>
            </w:r>
          </w:p>
        </w:tc>
        <w:tc>
          <w:tcPr>
            <w:tcW w:w="773" w:type="pct"/>
            <w:shd w:val="clear" w:color="auto" w:fill="FFFFFF" w:themeFill="background1"/>
            <w:vAlign w:val="center"/>
          </w:tcPr>
          <w:p w14:paraId="09DC71AC"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2.121,6160</w:t>
            </w:r>
          </w:p>
        </w:tc>
      </w:tr>
      <w:tr w:rsidR="00CD4864" w:rsidRPr="00CD4864" w14:paraId="412314A7" w14:textId="77777777" w:rsidTr="00CD4864">
        <w:trPr>
          <w:trHeight w:val="342"/>
          <w:jc w:val="center"/>
        </w:trPr>
        <w:tc>
          <w:tcPr>
            <w:tcW w:w="353" w:type="pct"/>
            <w:shd w:val="clear" w:color="auto" w:fill="FFFFFF" w:themeFill="background1"/>
            <w:vAlign w:val="center"/>
          </w:tcPr>
          <w:p w14:paraId="7C6F4858"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22</w:t>
            </w:r>
          </w:p>
        </w:tc>
        <w:tc>
          <w:tcPr>
            <w:tcW w:w="2103" w:type="pct"/>
            <w:shd w:val="clear" w:color="auto" w:fill="FFFFFF" w:themeFill="background1"/>
            <w:vAlign w:val="center"/>
          </w:tcPr>
          <w:p w14:paraId="54375087"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Duloxetina 30 mg  </w:t>
            </w:r>
          </w:p>
        </w:tc>
        <w:tc>
          <w:tcPr>
            <w:tcW w:w="603" w:type="pct"/>
            <w:shd w:val="clear" w:color="auto" w:fill="FFFFFF" w:themeFill="background1"/>
            <w:vAlign w:val="center"/>
          </w:tcPr>
          <w:p w14:paraId="69192EEC" w14:textId="4E400AC5"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0629F273"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420</w:t>
            </w:r>
          </w:p>
        </w:tc>
        <w:tc>
          <w:tcPr>
            <w:tcW w:w="675" w:type="pct"/>
            <w:shd w:val="clear" w:color="auto" w:fill="FFFFFF" w:themeFill="background1"/>
            <w:vAlign w:val="center"/>
          </w:tcPr>
          <w:p w14:paraId="1246C9AC"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3,1361</w:t>
            </w:r>
          </w:p>
        </w:tc>
        <w:tc>
          <w:tcPr>
            <w:tcW w:w="773" w:type="pct"/>
            <w:shd w:val="clear" w:color="auto" w:fill="FFFFFF" w:themeFill="background1"/>
            <w:vAlign w:val="center"/>
          </w:tcPr>
          <w:p w14:paraId="40B37F2F"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1.317,1620</w:t>
            </w:r>
          </w:p>
        </w:tc>
      </w:tr>
      <w:tr w:rsidR="00CD4864" w:rsidRPr="00CD4864" w14:paraId="4F4AB5E6" w14:textId="77777777" w:rsidTr="00CD4864">
        <w:trPr>
          <w:trHeight w:val="342"/>
          <w:jc w:val="center"/>
        </w:trPr>
        <w:tc>
          <w:tcPr>
            <w:tcW w:w="353" w:type="pct"/>
            <w:shd w:val="clear" w:color="auto" w:fill="FFFFFF" w:themeFill="background1"/>
            <w:vAlign w:val="center"/>
          </w:tcPr>
          <w:p w14:paraId="79DC17B1"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23</w:t>
            </w:r>
          </w:p>
        </w:tc>
        <w:tc>
          <w:tcPr>
            <w:tcW w:w="2103" w:type="pct"/>
            <w:shd w:val="clear" w:color="auto" w:fill="FFFFFF" w:themeFill="background1"/>
            <w:vAlign w:val="center"/>
          </w:tcPr>
          <w:p w14:paraId="0B85D704"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Escitalopram 10 mg  </w:t>
            </w:r>
          </w:p>
        </w:tc>
        <w:tc>
          <w:tcPr>
            <w:tcW w:w="603" w:type="pct"/>
            <w:shd w:val="clear" w:color="auto" w:fill="FFFFFF" w:themeFill="background1"/>
            <w:vAlign w:val="center"/>
          </w:tcPr>
          <w:p w14:paraId="289675B8" w14:textId="713F04B6"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2F2ECF57"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1.260</w:t>
            </w:r>
          </w:p>
        </w:tc>
        <w:tc>
          <w:tcPr>
            <w:tcW w:w="675" w:type="pct"/>
            <w:shd w:val="clear" w:color="auto" w:fill="FFFFFF" w:themeFill="background1"/>
            <w:vAlign w:val="center"/>
          </w:tcPr>
          <w:p w14:paraId="31D4F8A0"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1,4159</w:t>
            </w:r>
          </w:p>
        </w:tc>
        <w:tc>
          <w:tcPr>
            <w:tcW w:w="773" w:type="pct"/>
            <w:shd w:val="clear" w:color="auto" w:fill="FFFFFF" w:themeFill="background1"/>
            <w:vAlign w:val="center"/>
          </w:tcPr>
          <w:p w14:paraId="5252D88F"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1.784,0340</w:t>
            </w:r>
          </w:p>
        </w:tc>
      </w:tr>
      <w:tr w:rsidR="00CD4864" w:rsidRPr="00CD4864" w14:paraId="70683C21" w14:textId="77777777" w:rsidTr="00CD4864">
        <w:trPr>
          <w:trHeight w:val="342"/>
          <w:jc w:val="center"/>
        </w:trPr>
        <w:tc>
          <w:tcPr>
            <w:tcW w:w="353" w:type="pct"/>
            <w:shd w:val="clear" w:color="auto" w:fill="FFFFFF" w:themeFill="background1"/>
            <w:vAlign w:val="center"/>
          </w:tcPr>
          <w:p w14:paraId="00310B21"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24</w:t>
            </w:r>
          </w:p>
        </w:tc>
        <w:tc>
          <w:tcPr>
            <w:tcW w:w="2103" w:type="pct"/>
            <w:shd w:val="clear" w:color="auto" w:fill="FFFFFF" w:themeFill="background1"/>
            <w:vAlign w:val="center"/>
          </w:tcPr>
          <w:p w14:paraId="7484AAE8" w14:textId="1C3C76C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Extrato de cannabis sativa 79,14 mg/ml 30 ml  </w:t>
            </w:r>
            <w:r>
              <w:rPr>
                <w:rFonts w:asciiTheme="majorHAnsi" w:hAnsiTheme="majorHAnsi" w:cstheme="majorHAnsi"/>
                <w:bCs/>
                <w:sz w:val="22"/>
                <w:szCs w:val="22"/>
              </w:rPr>
              <w:t>(NÃO PODE SER MEDICAMENTO IMPORTADO)</w:t>
            </w:r>
          </w:p>
        </w:tc>
        <w:tc>
          <w:tcPr>
            <w:tcW w:w="603" w:type="pct"/>
            <w:shd w:val="clear" w:color="auto" w:fill="FFFFFF" w:themeFill="background1"/>
            <w:vAlign w:val="center"/>
          </w:tcPr>
          <w:p w14:paraId="209D6FC9" w14:textId="5AF7E24D"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FR</w:t>
            </w:r>
          </w:p>
        </w:tc>
        <w:tc>
          <w:tcPr>
            <w:tcW w:w="493" w:type="pct"/>
            <w:shd w:val="clear" w:color="auto" w:fill="FFFFFF" w:themeFill="background1"/>
            <w:vAlign w:val="center"/>
          </w:tcPr>
          <w:p w14:paraId="52D62A4A"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14</w:t>
            </w:r>
          </w:p>
        </w:tc>
        <w:tc>
          <w:tcPr>
            <w:tcW w:w="675" w:type="pct"/>
            <w:shd w:val="clear" w:color="auto" w:fill="FFFFFF" w:themeFill="background1"/>
            <w:vAlign w:val="center"/>
          </w:tcPr>
          <w:p w14:paraId="7D214287" w14:textId="57835EA2"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R$ 881,07</w:t>
            </w:r>
          </w:p>
        </w:tc>
        <w:tc>
          <w:tcPr>
            <w:tcW w:w="773" w:type="pct"/>
            <w:shd w:val="clear" w:color="auto" w:fill="FFFFFF" w:themeFill="background1"/>
            <w:vAlign w:val="center"/>
          </w:tcPr>
          <w:p w14:paraId="00023998"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12.334,98</w:t>
            </w:r>
          </w:p>
        </w:tc>
      </w:tr>
      <w:tr w:rsidR="00CD4864" w:rsidRPr="00CD4864" w14:paraId="5AAAC2D7" w14:textId="77777777" w:rsidTr="00CD4864">
        <w:trPr>
          <w:trHeight w:val="342"/>
          <w:jc w:val="center"/>
        </w:trPr>
        <w:tc>
          <w:tcPr>
            <w:tcW w:w="353" w:type="pct"/>
            <w:shd w:val="clear" w:color="auto" w:fill="FFFFFF" w:themeFill="background1"/>
            <w:vAlign w:val="center"/>
          </w:tcPr>
          <w:p w14:paraId="69D7BBDE"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25</w:t>
            </w:r>
          </w:p>
        </w:tc>
        <w:tc>
          <w:tcPr>
            <w:tcW w:w="2103" w:type="pct"/>
            <w:shd w:val="clear" w:color="auto" w:fill="FFFFFF" w:themeFill="background1"/>
            <w:vAlign w:val="center"/>
          </w:tcPr>
          <w:p w14:paraId="144F216C"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Ezetimiba + sinvastatina10/20 mg  </w:t>
            </w:r>
          </w:p>
        </w:tc>
        <w:tc>
          <w:tcPr>
            <w:tcW w:w="603" w:type="pct"/>
            <w:shd w:val="clear" w:color="auto" w:fill="FFFFFF" w:themeFill="background1"/>
            <w:vAlign w:val="center"/>
          </w:tcPr>
          <w:p w14:paraId="3AC1E3AF" w14:textId="1E31865E"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3B4873EF"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420</w:t>
            </w:r>
          </w:p>
        </w:tc>
        <w:tc>
          <w:tcPr>
            <w:tcW w:w="675" w:type="pct"/>
            <w:shd w:val="clear" w:color="auto" w:fill="FFFFFF" w:themeFill="background1"/>
            <w:vAlign w:val="center"/>
          </w:tcPr>
          <w:p w14:paraId="65947CFA" w14:textId="65D24890"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R$ 2,4938</w:t>
            </w:r>
          </w:p>
        </w:tc>
        <w:tc>
          <w:tcPr>
            <w:tcW w:w="773" w:type="pct"/>
            <w:shd w:val="clear" w:color="auto" w:fill="FFFFFF" w:themeFill="background1"/>
            <w:vAlign w:val="center"/>
          </w:tcPr>
          <w:p w14:paraId="0C8B64E8" w14:textId="01E0B08D"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1.047,3960</w:t>
            </w:r>
          </w:p>
        </w:tc>
      </w:tr>
      <w:tr w:rsidR="00CD4864" w:rsidRPr="00CD4864" w14:paraId="0D8A6079" w14:textId="77777777" w:rsidTr="00CD4864">
        <w:trPr>
          <w:trHeight w:val="342"/>
          <w:jc w:val="center"/>
        </w:trPr>
        <w:tc>
          <w:tcPr>
            <w:tcW w:w="353" w:type="pct"/>
            <w:shd w:val="clear" w:color="auto" w:fill="FFFFFF" w:themeFill="background1"/>
            <w:vAlign w:val="center"/>
          </w:tcPr>
          <w:p w14:paraId="64019289"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26</w:t>
            </w:r>
          </w:p>
        </w:tc>
        <w:tc>
          <w:tcPr>
            <w:tcW w:w="2103" w:type="pct"/>
            <w:shd w:val="clear" w:color="auto" w:fill="FFFFFF" w:themeFill="background1"/>
            <w:vAlign w:val="center"/>
          </w:tcPr>
          <w:p w14:paraId="2B5F8935"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Flunarizina 10 mg  </w:t>
            </w:r>
          </w:p>
        </w:tc>
        <w:tc>
          <w:tcPr>
            <w:tcW w:w="603" w:type="pct"/>
            <w:shd w:val="clear" w:color="auto" w:fill="FFFFFF" w:themeFill="background1"/>
            <w:vAlign w:val="center"/>
          </w:tcPr>
          <w:p w14:paraId="0B1F7E43" w14:textId="2D15C055"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523B992B"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420</w:t>
            </w:r>
          </w:p>
        </w:tc>
        <w:tc>
          <w:tcPr>
            <w:tcW w:w="675" w:type="pct"/>
            <w:shd w:val="clear" w:color="auto" w:fill="FFFFFF" w:themeFill="background1"/>
            <w:vAlign w:val="center"/>
          </w:tcPr>
          <w:p w14:paraId="536FF5BD" w14:textId="4F36A2BD"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R$ 0,2613</w:t>
            </w:r>
          </w:p>
        </w:tc>
        <w:tc>
          <w:tcPr>
            <w:tcW w:w="773" w:type="pct"/>
            <w:shd w:val="clear" w:color="auto" w:fill="FFFFFF" w:themeFill="background1"/>
            <w:vAlign w:val="center"/>
          </w:tcPr>
          <w:p w14:paraId="09333BD0" w14:textId="23E1D2C9"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R$ 109,7460</w:t>
            </w:r>
          </w:p>
        </w:tc>
      </w:tr>
      <w:tr w:rsidR="00CD4864" w:rsidRPr="00CD4864" w14:paraId="6B0675B6" w14:textId="77777777" w:rsidTr="00CD4864">
        <w:trPr>
          <w:trHeight w:val="575"/>
          <w:jc w:val="center"/>
        </w:trPr>
        <w:tc>
          <w:tcPr>
            <w:tcW w:w="353" w:type="pct"/>
            <w:shd w:val="clear" w:color="auto" w:fill="FFFFFF" w:themeFill="background1"/>
            <w:vAlign w:val="center"/>
          </w:tcPr>
          <w:p w14:paraId="10A3C77E"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27</w:t>
            </w:r>
          </w:p>
        </w:tc>
        <w:tc>
          <w:tcPr>
            <w:tcW w:w="2103" w:type="pct"/>
            <w:shd w:val="clear" w:color="auto" w:fill="FFFFFF" w:themeFill="background1"/>
            <w:vAlign w:val="center"/>
          </w:tcPr>
          <w:p w14:paraId="7628F5D3"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Fórmula infantil sem lactose 800g  </w:t>
            </w:r>
          </w:p>
        </w:tc>
        <w:tc>
          <w:tcPr>
            <w:tcW w:w="603" w:type="pct"/>
            <w:shd w:val="clear" w:color="auto" w:fill="FFFFFF" w:themeFill="background1"/>
            <w:vAlign w:val="center"/>
          </w:tcPr>
          <w:p w14:paraId="1C6BA3AE" w14:textId="72583BDC"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LATA</w:t>
            </w:r>
          </w:p>
        </w:tc>
        <w:tc>
          <w:tcPr>
            <w:tcW w:w="493" w:type="pct"/>
            <w:shd w:val="clear" w:color="auto" w:fill="FFFFFF" w:themeFill="background1"/>
            <w:vAlign w:val="center"/>
          </w:tcPr>
          <w:p w14:paraId="6872FFC8"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182</w:t>
            </w:r>
          </w:p>
        </w:tc>
        <w:tc>
          <w:tcPr>
            <w:tcW w:w="675" w:type="pct"/>
            <w:shd w:val="clear" w:color="auto" w:fill="FFFFFF" w:themeFill="background1"/>
            <w:vAlign w:val="center"/>
          </w:tcPr>
          <w:p w14:paraId="1ECB96FE"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118,9933</w:t>
            </w:r>
          </w:p>
        </w:tc>
        <w:tc>
          <w:tcPr>
            <w:tcW w:w="773" w:type="pct"/>
            <w:shd w:val="clear" w:color="auto" w:fill="FFFFFF" w:themeFill="background1"/>
            <w:vAlign w:val="center"/>
          </w:tcPr>
          <w:p w14:paraId="036C4101" w14:textId="29604064"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R$ 21.656,7867</w:t>
            </w:r>
          </w:p>
        </w:tc>
      </w:tr>
      <w:tr w:rsidR="00CD4864" w:rsidRPr="00CD4864" w14:paraId="63C03E78" w14:textId="77777777" w:rsidTr="00CD4864">
        <w:trPr>
          <w:trHeight w:val="342"/>
          <w:jc w:val="center"/>
        </w:trPr>
        <w:tc>
          <w:tcPr>
            <w:tcW w:w="353" w:type="pct"/>
            <w:shd w:val="clear" w:color="auto" w:fill="FFFFFF" w:themeFill="background1"/>
            <w:vAlign w:val="center"/>
          </w:tcPr>
          <w:p w14:paraId="71DEC9B7"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28</w:t>
            </w:r>
          </w:p>
        </w:tc>
        <w:tc>
          <w:tcPr>
            <w:tcW w:w="2103" w:type="pct"/>
            <w:shd w:val="clear" w:color="auto" w:fill="FFFFFF" w:themeFill="background1"/>
            <w:vAlign w:val="center"/>
          </w:tcPr>
          <w:p w14:paraId="0AED6267"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Fralda Geriátrica M  </w:t>
            </w:r>
          </w:p>
        </w:tc>
        <w:tc>
          <w:tcPr>
            <w:tcW w:w="603" w:type="pct"/>
            <w:shd w:val="clear" w:color="auto" w:fill="FFFFFF" w:themeFill="background1"/>
            <w:vAlign w:val="center"/>
          </w:tcPr>
          <w:p w14:paraId="4FE4B2B4" w14:textId="3DA9458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UNID</w:t>
            </w:r>
          </w:p>
        </w:tc>
        <w:tc>
          <w:tcPr>
            <w:tcW w:w="493" w:type="pct"/>
            <w:shd w:val="clear" w:color="auto" w:fill="FFFFFF" w:themeFill="background1"/>
            <w:vAlign w:val="center"/>
          </w:tcPr>
          <w:p w14:paraId="13A88074"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4.000</w:t>
            </w:r>
          </w:p>
        </w:tc>
        <w:tc>
          <w:tcPr>
            <w:tcW w:w="675" w:type="pct"/>
            <w:shd w:val="clear" w:color="auto" w:fill="FFFFFF" w:themeFill="background1"/>
            <w:vAlign w:val="center"/>
          </w:tcPr>
          <w:p w14:paraId="4254AC8B"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R$ 2,7164</w:t>
            </w:r>
          </w:p>
        </w:tc>
        <w:tc>
          <w:tcPr>
            <w:tcW w:w="773" w:type="pct"/>
            <w:shd w:val="clear" w:color="auto" w:fill="FFFFFF" w:themeFill="background1"/>
            <w:vAlign w:val="center"/>
          </w:tcPr>
          <w:p w14:paraId="456C387F"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10.865,5494</w:t>
            </w:r>
          </w:p>
        </w:tc>
      </w:tr>
      <w:tr w:rsidR="00CD4864" w:rsidRPr="00CD4864" w14:paraId="79459C4C" w14:textId="77777777" w:rsidTr="00CD4864">
        <w:trPr>
          <w:trHeight w:val="342"/>
          <w:jc w:val="center"/>
        </w:trPr>
        <w:tc>
          <w:tcPr>
            <w:tcW w:w="353" w:type="pct"/>
            <w:shd w:val="clear" w:color="auto" w:fill="FFFFFF" w:themeFill="background1"/>
            <w:vAlign w:val="center"/>
          </w:tcPr>
          <w:p w14:paraId="612975BB"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29</w:t>
            </w:r>
          </w:p>
        </w:tc>
        <w:tc>
          <w:tcPr>
            <w:tcW w:w="2103" w:type="pct"/>
            <w:shd w:val="clear" w:color="auto" w:fill="FFFFFF" w:themeFill="background1"/>
            <w:vAlign w:val="center"/>
          </w:tcPr>
          <w:p w14:paraId="0E96759B" w14:textId="757A593F"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Fralda Geriátrica XG</w:t>
            </w:r>
          </w:p>
        </w:tc>
        <w:tc>
          <w:tcPr>
            <w:tcW w:w="603" w:type="pct"/>
            <w:shd w:val="clear" w:color="auto" w:fill="FFFFFF" w:themeFill="background1"/>
            <w:vAlign w:val="center"/>
          </w:tcPr>
          <w:p w14:paraId="3D2A79A6" w14:textId="3AE68D94"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UNID</w:t>
            </w:r>
          </w:p>
        </w:tc>
        <w:tc>
          <w:tcPr>
            <w:tcW w:w="493" w:type="pct"/>
            <w:shd w:val="clear" w:color="auto" w:fill="FFFFFF" w:themeFill="background1"/>
            <w:vAlign w:val="center"/>
          </w:tcPr>
          <w:p w14:paraId="2189B3F1"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18.000</w:t>
            </w:r>
          </w:p>
        </w:tc>
        <w:tc>
          <w:tcPr>
            <w:tcW w:w="675" w:type="pct"/>
            <w:shd w:val="clear" w:color="auto" w:fill="FFFFFF" w:themeFill="background1"/>
            <w:vAlign w:val="center"/>
          </w:tcPr>
          <w:p w14:paraId="3AC8E7D6" w14:textId="7E0E121C"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R$ 3,0173</w:t>
            </w:r>
          </w:p>
        </w:tc>
        <w:tc>
          <w:tcPr>
            <w:tcW w:w="773" w:type="pct"/>
            <w:shd w:val="clear" w:color="auto" w:fill="FFFFFF" w:themeFill="background1"/>
            <w:vAlign w:val="center"/>
          </w:tcPr>
          <w:p w14:paraId="4872DAED"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54.310,80</w:t>
            </w:r>
          </w:p>
        </w:tc>
      </w:tr>
      <w:tr w:rsidR="00CD4864" w:rsidRPr="00CD4864" w14:paraId="5C319AAE" w14:textId="77777777" w:rsidTr="00CD4864">
        <w:trPr>
          <w:trHeight w:val="342"/>
          <w:jc w:val="center"/>
        </w:trPr>
        <w:tc>
          <w:tcPr>
            <w:tcW w:w="353" w:type="pct"/>
            <w:shd w:val="clear" w:color="auto" w:fill="FFFFFF" w:themeFill="background1"/>
            <w:vAlign w:val="center"/>
          </w:tcPr>
          <w:p w14:paraId="7E8A0684"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30</w:t>
            </w:r>
          </w:p>
        </w:tc>
        <w:tc>
          <w:tcPr>
            <w:tcW w:w="2103" w:type="pct"/>
            <w:shd w:val="clear" w:color="auto" w:fill="FFFFFF" w:themeFill="background1"/>
            <w:vAlign w:val="center"/>
          </w:tcPr>
          <w:p w14:paraId="10290059"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Fralda Infantil G   </w:t>
            </w:r>
          </w:p>
        </w:tc>
        <w:tc>
          <w:tcPr>
            <w:tcW w:w="603" w:type="pct"/>
            <w:shd w:val="clear" w:color="auto" w:fill="FFFFFF" w:themeFill="background1"/>
            <w:vAlign w:val="center"/>
          </w:tcPr>
          <w:p w14:paraId="0FFF1CB1" w14:textId="4FDA84F1"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UNID</w:t>
            </w:r>
          </w:p>
        </w:tc>
        <w:tc>
          <w:tcPr>
            <w:tcW w:w="493" w:type="pct"/>
            <w:shd w:val="clear" w:color="auto" w:fill="FFFFFF" w:themeFill="background1"/>
            <w:vAlign w:val="center"/>
          </w:tcPr>
          <w:p w14:paraId="48FC7B48"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5.000</w:t>
            </w:r>
          </w:p>
        </w:tc>
        <w:tc>
          <w:tcPr>
            <w:tcW w:w="675" w:type="pct"/>
            <w:shd w:val="clear" w:color="auto" w:fill="FFFFFF" w:themeFill="background1"/>
            <w:vAlign w:val="center"/>
          </w:tcPr>
          <w:p w14:paraId="19124FDA"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2,6609</w:t>
            </w:r>
          </w:p>
        </w:tc>
        <w:tc>
          <w:tcPr>
            <w:tcW w:w="773" w:type="pct"/>
            <w:shd w:val="clear" w:color="auto" w:fill="FFFFFF" w:themeFill="background1"/>
            <w:vAlign w:val="center"/>
          </w:tcPr>
          <w:p w14:paraId="6E8E17BD"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13.304,3333</w:t>
            </w:r>
          </w:p>
        </w:tc>
      </w:tr>
      <w:tr w:rsidR="00CD4864" w:rsidRPr="00CD4864" w14:paraId="0AD4261E" w14:textId="77777777" w:rsidTr="00CD4864">
        <w:trPr>
          <w:trHeight w:val="342"/>
          <w:jc w:val="center"/>
        </w:trPr>
        <w:tc>
          <w:tcPr>
            <w:tcW w:w="353" w:type="pct"/>
            <w:shd w:val="clear" w:color="auto" w:fill="FFFFFF" w:themeFill="background1"/>
            <w:vAlign w:val="center"/>
          </w:tcPr>
          <w:p w14:paraId="7607EA23"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31</w:t>
            </w:r>
          </w:p>
        </w:tc>
        <w:tc>
          <w:tcPr>
            <w:tcW w:w="2103" w:type="pct"/>
            <w:shd w:val="clear" w:color="auto" w:fill="FFFFFF" w:themeFill="background1"/>
            <w:vAlign w:val="center"/>
          </w:tcPr>
          <w:p w14:paraId="28AE3442"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Fralda Infantil XXG  </w:t>
            </w:r>
          </w:p>
        </w:tc>
        <w:tc>
          <w:tcPr>
            <w:tcW w:w="603" w:type="pct"/>
            <w:shd w:val="clear" w:color="auto" w:fill="FFFFFF" w:themeFill="background1"/>
            <w:vAlign w:val="center"/>
          </w:tcPr>
          <w:p w14:paraId="3E177F0D" w14:textId="40FA1F7E"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UNID</w:t>
            </w:r>
          </w:p>
        </w:tc>
        <w:tc>
          <w:tcPr>
            <w:tcW w:w="493" w:type="pct"/>
            <w:shd w:val="clear" w:color="auto" w:fill="FFFFFF" w:themeFill="background1"/>
            <w:vAlign w:val="center"/>
          </w:tcPr>
          <w:p w14:paraId="2671DC9B"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5.000</w:t>
            </w:r>
          </w:p>
        </w:tc>
        <w:tc>
          <w:tcPr>
            <w:tcW w:w="675" w:type="pct"/>
            <w:shd w:val="clear" w:color="auto" w:fill="FFFFFF" w:themeFill="background1"/>
            <w:vAlign w:val="center"/>
          </w:tcPr>
          <w:p w14:paraId="7928F9B3"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R$ 2,8578</w:t>
            </w:r>
          </w:p>
        </w:tc>
        <w:tc>
          <w:tcPr>
            <w:tcW w:w="773" w:type="pct"/>
            <w:shd w:val="clear" w:color="auto" w:fill="FFFFFF" w:themeFill="background1"/>
            <w:vAlign w:val="center"/>
          </w:tcPr>
          <w:p w14:paraId="34004E99"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14.289,20</w:t>
            </w:r>
          </w:p>
        </w:tc>
      </w:tr>
      <w:tr w:rsidR="00CD4864" w:rsidRPr="00CD4864" w14:paraId="37854659" w14:textId="77777777" w:rsidTr="00CD4864">
        <w:trPr>
          <w:trHeight w:val="342"/>
          <w:jc w:val="center"/>
        </w:trPr>
        <w:tc>
          <w:tcPr>
            <w:tcW w:w="353" w:type="pct"/>
            <w:shd w:val="clear" w:color="auto" w:fill="FFFFFF" w:themeFill="background1"/>
            <w:vAlign w:val="center"/>
          </w:tcPr>
          <w:p w14:paraId="07C6FAE8"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32</w:t>
            </w:r>
          </w:p>
        </w:tc>
        <w:tc>
          <w:tcPr>
            <w:tcW w:w="2103" w:type="pct"/>
            <w:shd w:val="clear" w:color="auto" w:fill="FFFFFF" w:themeFill="background1"/>
            <w:vAlign w:val="center"/>
          </w:tcPr>
          <w:p w14:paraId="77945DFC"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Gabapentina 300 mg   </w:t>
            </w:r>
          </w:p>
        </w:tc>
        <w:tc>
          <w:tcPr>
            <w:tcW w:w="603" w:type="pct"/>
            <w:shd w:val="clear" w:color="auto" w:fill="FFFFFF" w:themeFill="background1"/>
            <w:vAlign w:val="center"/>
          </w:tcPr>
          <w:p w14:paraId="11E6863C" w14:textId="7BB5278E"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53B85EAC"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1.260</w:t>
            </w:r>
          </w:p>
        </w:tc>
        <w:tc>
          <w:tcPr>
            <w:tcW w:w="675" w:type="pct"/>
            <w:shd w:val="clear" w:color="auto" w:fill="FFFFFF" w:themeFill="background1"/>
            <w:vAlign w:val="center"/>
          </w:tcPr>
          <w:p w14:paraId="6314D322"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R$ 1,8992</w:t>
            </w:r>
          </w:p>
        </w:tc>
        <w:tc>
          <w:tcPr>
            <w:tcW w:w="773" w:type="pct"/>
            <w:shd w:val="clear" w:color="auto" w:fill="FFFFFF" w:themeFill="background1"/>
            <w:vAlign w:val="center"/>
          </w:tcPr>
          <w:p w14:paraId="30F4B9B6"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2.393,02</w:t>
            </w:r>
          </w:p>
        </w:tc>
      </w:tr>
      <w:tr w:rsidR="00CD4864" w:rsidRPr="00CD4864" w14:paraId="17A708A7" w14:textId="77777777" w:rsidTr="00CD4864">
        <w:trPr>
          <w:trHeight w:val="342"/>
          <w:jc w:val="center"/>
        </w:trPr>
        <w:tc>
          <w:tcPr>
            <w:tcW w:w="353" w:type="pct"/>
            <w:shd w:val="clear" w:color="auto" w:fill="FFFFFF" w:themeFill="background1"/>
            <w:vAlign w:val="center"/>
          </w:tcPr>
          <w:p w14:paraId="0EE885E6"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33</w:t>
            </w:r>
          </w:p>
        </w:tc>
        <w:tc>
          <w:tcPr>
            <w:tcW w:w="2103" w:type="pct"/>
            <w:shd w:val="clear" w:color="auto" w:fill="FFFFFF" w:themeFill="background1"/>
            <w:vAlign w:val="center"/>
          </w:tcPr>
          <w:p w14:paraId="09657990"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Galcanezumabe 120 mg/ml sol injetável  </w:t>
            </w:r>
          </w:p>
        </w:tc>
        <w:tc>
          <w:tcPr>
            <w:tcW w:w="603" w:type="pct"/>
            <w:shd w:val="clear" w:color="auto" w:fill="FFFFFF" w:themeFill="background1"/>
            <w:vAlign w:val="center"/>
          </w:tcPr>
          <w:p w14:paraId="14F534D9" w14:textId="03CDF0F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AMPOLA</w:t>
            </w:r>
          </w:p>
        </w:tc>
        <w:tc>
          <w:tcPr>
            <w:tcW w:w="493" w:type="pct"/>
            <w:shd w:val="clear" w:color="auto" w:fill="FFFFFF" w:themeFill="background1"/>
            <w:vAlign w:val="center"/>
          </w:tcPr>
          <w:p w14:paraId="1DF930C4"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28</w:t>
            </w:r>
          </w:p>
        </w:tc>
        <w:tc>
          <w:tcPr>
            <w:tcW w:w="675" w:type="pct"/>
            <w:shd w:val="clear" w:color="auto" w:fill="FFFFFF" w:themeFill="background1"/>
            <w:vAlign w:val="center"/>
          </w:tcPr>
          <w:p w14:paraId="7BD09110" w14:textId="7CD9BA1F"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2,009,2267</w:t>
            </w:r>
          </w:p>
        </w:tc>
        <w:tc>
          <w:tcPr>
            <w:tcW w:w="773" w:type="pct"/>
            <w:shd w:val="clear" w:color="auto" w:fill="FFFFFF" w:themeFill="background1"/>
            <w:vAlign w:val="center"/>
          </w:tcPr>
          <w:p w14:paraId="0B5A060E"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56.258,3467</w:t>
            </w:r>
          </w:p>
        </w:tc>
      </w:tr>
      <w:tr w:rsidR="00CD4864" w:rsidRPr="00CD4864" w14:paraId="41ABBA39" w14:textId="77777777" w:rsidTr="00CD4864">
        <w:trPr>
          <w:trHeight w:val="342"/>
          <w:jc w:val="center"/>
        </w:trPr>
        <w:tc>
          <w:tcPr>
            <w:tcW w:w="353" w:type="pct"/>
            <w:shd w:val="clear" w:color="auto" w:fill="FFFFFF" w:themeFill="background1"/>
            <w:vAlign w:val="center"/>
          </w:tcPr>
          <w:p w14:paraId="7E039FAB"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34</w:t>
            </w:r>
          </w:p>
        </w:tc>
        <w:tc>
          <w:tcPr>
            <w:tcW w:w="2103" w:type="pct"/>
            <w:shd w:val="clear" w:color="auto" w:fill="FFFFFF" w:themeFill="background1"/>
            <w:vAlign w:val="center"/>
          </w:tcPr>
          <w:p w14:paraId="6C115B61"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Infatrini lata 400g</w:t>
            </w:r>
          </w:p>
        </w:tc>
        <w:tc>
          <w:tcPr>
            <w:tcW w:w="603" w:type="pct"/>
            <w:shd w:val="clear" w:color="auto" w:fill="FFFFFF" w:themeFill="background1"/>
            <w:vAlign w:val="center"/>
          </w:tcPr>
          <w:p w14:paraId="70EB869B" w14:textId="755AA079"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LATA</w:t>
            </w:r>
          </w:p>
        </w:tc>
        <w:tc>
          <w:tcPr>
            <w:tcW w:w="493" w:type="pct"/>
            <w:shd w:val="clear" w:color="auto" w:fill="FFFFFF" w:themeFill="background1"/>
            <w:vAlign w:val="center"/>
          </w:tcPr>
          <w:p w14:paraId="1697D794"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112</w:t>
            </w:r>
          </w:p>
        </w:tc>
        <w:tc>
          <w:tcPr>
            <w:tcW w:w="675" w:type="pct"/>
            <w:shd w:val="clear" w:color="auto" w:fill="FFFFFF" w:themeFill="background1"/>
            <w:vAlign w:val="center"/>
          </w:tcPr>
          <w:p w14:paraId="5A361890" w14:textId="47C64480"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R$ 167,3267</w:t>
            </w:r>
          </w:p>
        </w:tc>
        <w:tc>
          <w:tcPr>
            <w:tcW w:w="773" w:type="pct"/>
            <w:shd w:val="clear" w:color="auto" w:fill="FFFFFF" w:themeFill="background1"/>
            <w:vAlign w:val="center"/>
          </w:tcPr>
          <w:p w14:paraId="6859374F"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18.740,5867</w:t>
            </w:r>
          </w:p>
        </w:tc>
      </w:tr>
      <w:tr w:rsidR="00CD4864" w:rsidRPr="00CD4864" w14:paraId="14961207" w14:textId="77777777" w:rsidTr="00CD4864">
        <w:trPr>
          <w:trHeight w:val="342"/>
          <w:jc w:val="center"/>
        </w:trPr>
        <w:tc>
          <w:tcPr>
            <w:tcW w:w="353" w:type="pct"/>
            <w:shd w:val="clear" w:color="auto" w:fill="FFFFFF" w:themeFill="background1"/>
            <w:vAlign w:val="center"/>
          </w:tcPr>
          <w:p w14:paraId="74140574"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35</w:t>
            </w:r>
          </w:p>
        </w:tc>
        <w:tc>
          <w:tcPr>
            <w:tcW w:w="2103" w:type="pct"/>
            <w:shd w:val="clear" w:color="auto" w:fill="FFFFFF" w:themeFill="background1"/>
            <w:vAlign w:val="center"/>
          </w:tcPr>
          <w:p w14:paraId="3F2230CC"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Insulina Asparte  </w:t>
            </w:r>
          </w:p>
        </w:tc>
        <w:tc>
          <w:tcPr>
            <w:tcW w:w="603" w:type="pct"/>
            <w:shd w:val="clear" w:color="auto" w:fill="FFFFFF" w:themeFill="background1"/>
            <w:vAlign w:val="center"/>
          </w:tcPr>
          <w:p w14:paraId="1DB6CD1D" w14:textId="7FA7BCCB"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CANETA</w:t>
            </w:r>
          </w:p>
        </w:tc>
        <w:tc>
          <w:tcPr>
            <w:tcW w:w="493" w:type="pct"/>
            <w:shd w:val="clear" w:color="auto" w:fill="FFFFFF" w:themeFill="background1"/>
            <w:vAlign w:val="center"/>
          </w:tcPr>
          <w:p w14:paraId="08E7A48F"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300</w:t>
            </w:r>
          </w:p>
        </w:tc>
        <w:tc>
          <w:tcPr>
            <w:tcW w:w="675" w:type="pct"/>
            <w:shd w:val="clear" w:color="auto" w:fill="FFFFFF" w:themeFill="background1"/>
            <w:vAlign w:val="center"/>
          </w:tcPr>
          <w:p w14:paraId="39A0BF51"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R$ 186,7633</w:t>
            </w:r>
          </w:p>
        </w:tc>
        <w:tc>
          <w:tcPr>
            <w:tcW w:w="773" w:type="pct"/>
            <w:shd w:val="clear" w:color="auto" w:fill="FFFFFF" w:themeFill="background1"/>
            <w:vAlign w:val="center"/>
          </w:tcPr>
          <w:p w14:paraId="66D85732"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56.029,00</w:t>
            </w:r>
          </w:p>
        </w:tc>
      </w:tr>
      <w:tr w:rsidR="00CD4864" w:rsidRPr="00CD4864" w14:paraId="5D1411A7" w14:textId="77777777" w:rsidTr="00CD4864">
        <w:trPr>
          <w:trHeight w:val="342"/>
          <w:jc w:val="center"/>
        </w:trPr>
        <w:tc>
          <w:tcPr>
            <w:tcW w:w="353" w:type="pct"/>
            <w:shd w:val="clear" w:color="auto" w:fill="FFFFFF" w:themeFill="background1"/>
            <w:vAlign w:val="center"/>
          </w:tcPr>
          <w:p w14:paraId="5C3E497E"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36</w:t>
            </w:r>
          </w:p>
        </w:tc>
        <w:tc>
          <w:tcPr>
            <w:tcW w:w="2103" w:type="pct"/>
            <w:shd w:val="clear" w:color="auto" w:fill="FFFFFF" w:themeFill="background1"/>
            <w:vAlign w:val="center"/>
          </w:tcPr>
          <w:p w14:paraId="5C965464" w14:textId="496CFEDE"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Insulina Aspart fiasp refil </w:t>
            </w:r>
          </w:p>
        </w:tc>
        <w:tc>
          <w:tcPr>
            <w:tcW w:w="603" w:type="pct"/>
            <w:shd w:val="clear" w:color="auto" w:fill="FFFFFF" w:themeFill="background1"/>
            <w:vAlign w:val="center"/>
          </w:tcPr>
          <w:p w14:paraId="0E307691" w14:textId="41E1853B"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CANETA</w:t>
            </w:r>
          </w:p>
        </w:tc>
        <w:tc>
          <w:tcPr>
            <w:tcW w:w="493" w:type="pct"/>
            <w:shd w:val="clear" w:color="auto" w:fill="FFFFFF" w:themeFill="background1"/>
            <w:vAlign w:val="center"/>
          </w:tcPr>
          <w:p w14:paraId="74416447"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50</w:t>
            </w:r>
          </w:p>
        </w:tc>
        <w:tc>
          <w:tcPr>
            <w:tcW w:w="675" w:type="pct"/>
            <w:shd w:val="clear" w:color="auto" w:fill="FFFFFF" w:themeFill="background1"/>
            <w:vAlign w:val="center"/>
          </w:tcPr>
          <w:p w14:paraId="0BB0DC33"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54,0167</w:t>
            </w:r>
          </w:p>
        </w:tc>
        <w:tc>
          <w:tcPr>
            <w:tcW w:w="773" w:type="pct"/>
            <w:shd w:val="clear" w:color="auto" w:fill="FFFFFF" w:themeFill="background1"/>
            <w:vAlign w:val="center"/>
          </w:tcPr>
          <w:p w14:paraId="1AFC534B" w14:textId="6C92FEDD"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R$ 2.700,8333</w:t>
            </w:r>
          </w:p>
        </w:tc>
      </w:tr>
      <w:tr w:rsidR="00CD4864" w:rsidRPr="00CD4864" w14:paraId="6D727FCF" w14:textId="77777777" w:rsidTr="00CD4864">
        <w:trPr>
          <w:trHeight w:val="342"/>
          <w:jc w:val="center"/>
        </w:trPr>
        <w:tc>
          <w:tcPr>
            <w:tcW w:w="353" w:type="pct"/>
            <w:shd w:val="clear" w:color="auto" w:fill="FFFFFF" w:themeFill="background1"/>
            <w:vAlign w:val="center"/>
          </w:tcPr>
          <w:p w14:paraId="65F6105A"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37</w:t>
            </w:r>
          </w:p>
        </w:tc>
        <w:tc>
          <w:tcPr>
            <w:tcW w:w="2103" w:type="pct"/>
            <w:shd w:val="clear" w:color="auto" w:fill="FFFFFF" w:themeFill="background1"/>
            <w:vAlign w:val="center"/>
          </w:tcPr>
          <w:p w14:paraId="2BDE40FC" w14:textId="2DD51DDD"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Insulina Glargina 10 ml  frasco</w:t>
            </w:r>
          </w:p>
        </w:tc>
        <w:tc>
          <w:tcPr>
            <w:tcW w:w="603" w:type="pct"/>
            <w:shd w:val="clear" w:color="auto" w:fill="FFFFFF" w:themeFill="background1"/>
            <w:vAlign w:val="center"/>
          </w:tcPr>
          <w:p w14:paraId="086FD9CB" w14:textId="20109721"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FR</w:t>
            </w:r>
          </w:p>
        </w:tc>
        <w:tc>
          <w:tcPr>
            <w:tcW w:w="493" w:type="pct"/>
            <w:shd w:val="clear" w:color="auto" w:fill="FFFFFF" w:themeFill="background1"/>
            <w:vAlign w:val="center"/>
          </w:tcPr>
          <w:p w14:paraId="4602F6D8"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112</w:t>
            </w:r>
          </w:p>
        </w:tc>
        <w:tc>
          <w:tcPr>
            <w:tcW w:w="675" w:type="pct"/>
            <w:shd w:val="clear" w:color="auto" w:fill="FFFFFF" w:themeFill="background1"/>
            <w:vAlign w:val="center"/>
          </w:tcPr>
          <w:p w14:paraId="7AC49BD9"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281,7033</w:t>
            </w:r>
          </w:p>
        </w:tc>
        <w:tc>
          <w:tcPr>
            <w:tcW w:w="773" w:type="pct"/>
            <w:shd w:val="clear" w:color="auto" w:fill="FFFFFF" w:themeFill="background1"/>
            <w:vAlign w:val="center"/>
          </w:tcPr>
          <w:p w14:paraId="639BDCCD"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33.924,40</w:t>
            </w:r>
          </w:p>
        </w:tc>
      </w:tr>
      <w:tr w:rsidR="00CD4864" w:rsidRPr="00CD4864" w14:paraId="0F55423F" w14:textId="77777777" w:rsidTr="00CD4864">
        <w:trPr>
          <w:trHeight w:val="342"/>
          <w:jc w:val="center"/>
        </w:trPr>
        <w:tc>
          <w:tcPr>
            <w:tcW w:w="353" w:type="pct"/>
            <w:shd w:val="clear" w:color="auto" w:fill="FFFFFF" w:themeFill="background1"/>
            <w:vAlign w:val="center"/>
          </w:tcPr>
          <w:p w14:paraId="5C9E1225"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38</w:t>
            </w:r>
          </w:p>
        </w:tc>
        <w:tc>
          <w:tcPr>
            <w:tcW w:w="2103" w:type="pct"/>
            <w:shd w:val="clear" w:color="auto" w:fill="FFFFFF" w:themeFill="background1"/>
            <w:vAlign w:val="center"/>
          </w:tcPr>
          <w:p w14:paraId="372B0FA6"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Insulina Glulisina  </w:t>
            </w:r>
          </w:p>
        </w:tc>
        <w:tc>
          <w:tcPr>
            <w:tcW w:w="603" w:type="pct"/>
            <w:shd w:val="clear" w:color="auto" w:fill="FFFFFF" w:themeFill="background1"/>
            <w:vAlign w:val="center"/>
          </w:tcPr>
          <w:p w14:paraId="0A0436F7" w14:textId="24DA832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CANETA</w:t>
            </w:r>
          </w:p>
        </w:tc>
        <w:tc>
          <w:tcPr>
            <w:tcW w:w="493" w:type="pct"/>
            <w:shd w:val="clear" w:color="auto" w:fill="FFFFFF" w:themeFill="background1"/>
            <w:vAlign w:val="center"/>
          </w:tcPr>
          <w:p w14:paraId="5EBD452C"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60</w:t>
            </w:r>
          </w:p>
        </w:tc>
        <w:tc>
          <w:tcPr>
            <w:tcW w:w="675" w:type="pct"/>
            <w:shd w:val="clear" w:color="auto" w:fill="FFFFFF" w:themeFill="background1"/>
            <w:vAlign w:val="center"/>
          </w:tcPr>
          <w:p w14:paraId="1E137F9B"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96,29</w:t>
            </w:r>
          </w:p>
        </w:tc>
        <w:tc>
          <w:tcPr>
            <w:tcW w:w="773" w:type="pct"/>
            <w:shd w:val="clear" w:color="auto" w:fill="FFFFFF" w:themeFill="background1"/>
            <w:vAlign w:val="center"/>
          </w:tcPr>
          <w:p w14:paraId="6D130FE2"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5.777,40</w:t>
            </w:r>
          </w:p>
        </w:tc>
      </w:tr>
      <w:tr w:rsidR="00CD4864" w:rsidRPr="00CD4864" w14:paraId="1F2DF5D9" w14:textId="77777777" w:rsidTr="00CD4864">
        <w:trPr>
          <w:trHeight w:val="342"/>
          <w:jc w:val="center"/>
        </w:trPr>
        <w:tc>
          <w:tcPr>
            <w:tcW w:w="353" w:type="pct"/>
            <w:shd w:val="clear" w:color="auto" w:fill="FFFFFF" w:themeFill="background1"/>
            <w:vAlign w:val="center"/>
          </w:tcPr>
          <w:p w14:paraId="54DB2927"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39</w:t>
            </w:r>
          </w:p>
        </w:tc>
        <w:tc>
          <w:tcPr>
            <w:tcW w:w="2103" w:type="pct"/>
            <w:shd w:val="clear" w:color="auto" w:fill="FFFFFF" w:themeFill="background1"/>
            <w:vAlign w:val="center"/>
          </w:tcPr>
          <w:p w14:paraId="76C694D5"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Ivabradina 5 mg    </w:t>
            </w:r>
          </w:p>
        </w:tc>
        <w:tc>
          <w:tcPr>
            <w:tcW w:w="603" w:type="pct"/>
            <w:shd w:val="clear" w:color="auto" w:fill="FFFFFF" w:themeFill="background1"/>
            <w:vAlign w:val="center"/>
          </w:tcPr>
          <w:p w14:paraId="3B489D26" w14:textId="35D0CBCE"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6BC198B0"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784</w:t>
            </w:r>
          </w:p>
        </w:tc>
        <w:tc>
          <w:tcPr>
            <w:tcW w:w="675" w:type="pct"/>
            <w:shd w:val="clear" w:color="auto" w:fill="FFFFFF" w:themeFill="background1"/>
            <w:vAlign w:val="center"/>
          </w:tcPr>
          <w:p w14:paraId="7D0B88A0"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2,8893</w:t>
            </w:r>
          </w:p>
        </w:tc>
        <w:tc>
          <w:tcPr>
            <w:tcW w:w="773" w:type="pct"/>
            <w:shd w:val="clear" w:color="auto" w:fill="FFFFFF" w:themeFill="background1"/>
            <w:vAlign w:val="center"/>
          </w:tcPr>
          <w:p w14:paraId="3E856985"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2,265,2112</w:t>
            </w:r>
          </w:p>
        </w:tc>
      </w:tr>
      <w:tr w:rsidR="00CD4864" w:rsidRPr="00CD4864" w14:paraId="13FE54C5" w14:textId="77777777" w:rsidTr="00CD4864">
        <w:trPr>
          <w:trHeight w:val="342"/>
          <w:jc w:val="center"/>
        </w:trPr>
        <w:tc>
          <w:tcPr>
            <w:tcW w:w="353" w:type="pct"/>
            <w:shd w:val="clear" w:color="auto" w:fill="FFFFFF" w:themeFill="background1"/>
            <w:vAlign w:val="center"/>
          </w:tcPr>
          <w:p w14:paraId="413D5A34"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40</w:t>
            </w:r>
          </w:p>
        </w:tc>
        <w:tc>
          <w:tcPr>
            <w:tcW w:w="2103" w:type="pct"/>
            <w:shd w:val="clear" w:color="auto" w:fill="FFFFFF" w:themeFill="background1"/>
            <w:vAlign w:val="center"/>
          </w:tcPr>
          <w:p w14:paraId="69BA4498"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Lacosamida 100 mg   </w:t>
            </w:r>
          </w:p>
        </w:tc>
        <w:tc>
          <w:tcPr>
            <w:tcW w:w="603" w:type="pct"/>
            <w:shd w:val="clear" w:color="auto" w:fill="FFFFFF" w:themeFill="background1"/>
            <w:vAlign w:val="center"/>
          </w:tcPr>
          <w:p w14:paraId="29E674E7" w14:textId="52FEBB54"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091F9B29"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2.520</w:t>
            </w:r>
          </w:p>
        </w:tc>
        <w:tc>
          <w:tcPr>
            <w:tcW w:w="675" w:type="pct"/>
            <w:shd w:val="clear" w:color="auto" w:fill="FFFFFF" w:themeFill="background1"/>
            <w:vAlign w:val="center"/>
          </w:tcPr>
          <w:p w14:paraId="1C90342F"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6,3625</w:t>
            </w:r>
          </w:p>
        </w:tc>
        <w:tc>
          <w:tcPr>
            <w:tcW w:w="773" w:type="pct"/>
            <w:shd w:val="clear" w:color="auto" w:fill="FFFFFF" w:themeFill="background1"/>
            <w:vAlign w:val="center"/>
          </w:tcPr>
          <w:p w14:paraId="632EC311"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16.033,5420</w:t>
            </w:r>
          </w:p>
        </w:tc>
      </w:tr>
      <w:tr w:rsidR="00CD4864" w:rsidRPr="00CD4864" w14:paraId="0B0B6B3B" w14:textId="77777777" w:rsidTr="00CD4864">
        <w:trPr>
          <w:trHeight w:val="342"/>
          <w:jc w:val="center"/>
        </w:trPr>
        <w:tc>
          <w:tcPr>
            <w:tcW w:w="353" w:type="pct"/>
            <w:shd w:val="clear" w:color="auto" w:fill="FFFFFF" w:themeFill="background1"/>
            <w:vAlign w:val="center"/>
          </w:tcPr>
          <w:p w14:paraId="1F06CB22"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41</w:t>
            </w:r>
          </w:p>
        </w:tc>
        <w:tc>
          <w:tcPr>
            <w:tcW w:w="2103" w:type="pct"/>
            <w:shd w:val="clear" w:color="auto" w:fill="FFFFFF" w:themeFill="background1"/>
            <w:vAlign w:val="center"/>
          </w:tcPr>
          <w:p w14:paraId="62AB885A"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 Lacosamida 50 mg  </w:t>
            </w:r>
          </w:p>
        </w:tc>
        <w:tc>
          <w:tcPr>
            <w:tcW w:w="603" w:type="pct"/>
            <w:shd w:val="clear" w:color="auto" w:fill="FFFFFF" w:themeFill="background1"/>
            <w:vAlign w:val="center"/>
          </w:tcPr>
          <w:p w14:paraId="699ADCF4" w14:textId="7BDC5723"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751B6AEF"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3.360</w:t>
            </w:r>
          </w:p>
        </w:tc>
        <w:tc>
          <w:tcPr>
            <w:tcW w:w="675" w:type="pct"/>
            <w:shd w:val="clear" w:color="auto" w:fill="FFFFFF" w:themeFill="background1"/>
            <w:vAlign w:val="center"/>
          </w:tcPr>
          <w:p w14:paraId="37E23B0D"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2,2945</w:t>
            </w:r>
          </w:p>
        </w:tc>
        <w:tc>
          <w:tcPr>
            <w:tcW w:w="773" w:type="pct"/>
            <w:shd w:val="clear" w:color="auto" w:fill="FFFFFF" w:themeFill="background1"/>
            <w:vAlign w:val="center"/>
          </w:tcPr>
          <w:p w14:paraId="7D002EAC"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7,709,52</w:t>
            </w:r>
          </w:p>
        </w:tc>
      </w:tr>
      <w:tr w:rsidR="00CD4864" w:rsidRPr="00CD4864" w14:paraId="7A40D511" w14:textId="77777777" w:rsidTr="00CD4864">
        <w:trPr>
          <w:trHeight w:val="342"/>
          <w:jc w:val="center"/>
        </w:trPr>
        <w:tc>
          <w:tcPr>
            <w:tcW w:w="353" w:type="pct"/>
            <w:shd w:val="clear" w:color="auto" w:fill="FFFFFF" w:themeFill="background1"/>
            <w:vAlign w:val="center"/>
          </w:tcPr>
          <w:p w14:paraId="501D7BE4"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42</w:t>
            </w:r>
          </w:p>
        </w:tc>
        <w:tc>
          <w:tcPr>
            <w:tcW w:w="2103" w:type="pct"/>
            <w:shd w:val="clear" w:color="auto" w:fill="FFFFFF" w:themeFill="background1"/>
            <w:vAlign w:val="center"/>
          </w:tcPr>
          <w:p w14:paraId="1626C248" w14:textId="63E7621A"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Latanoprosta 50 mg/ml colírio </w:t>
            </w:r>
          </w:p>
        </w:tc>
        <w:tc>
          <w:tcPr>
            <w:tcW w:w="603" w:type="pct"/>
            <w:shd w:val="clear" w:color="auto" w:fill="FFFFFF" w:themeFill="background1"/>
            <w:vAlign w:val="center"/>
          </w:tcPr>
          <w:p w14:paraId="67F7FF93" w14:textId="7AC7238C"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FR</w:t>
            </w:r>
          </w:p>
        </w:tc>
        <w:tc>
          <w:tcPr>
            <w:tcW w:w="493" w:type="pct"/>
            <w:shd w:val="clear" w:color="auto" w:fill="FFFFFF" w:themeFill="background1"/>
            <w:vAlign w:val="center"/>
          </w:tcPr>
          <w:p w14:paraId="301485D1"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14</w:t>
            </w:r>
          </w:p>
        </w:tc>
        <w:tc>
          <w:tcPr>
            <w:tcW w:w="675" w:type="pct"/>
            <w:shd w:val="clear" w:color="auto" w:fill="FFFFFF" w:themeFill="background1"/>
            <w:vAlign w:val="center"/>
          </w:tcPr>
          <w:p w14:paraId="1E5E6D7B"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100,7433</w:t>
            </w:r>
          </w:p>
        </w:tc>
        <w:tc>
          <w:tcPr>
            <w:tcW w:w="773" w:type="pct"/>
            <w:shd w:val="clear" w:color="auto" w:fill="FFFFFF" w:themeFill="background1"/>
            <w:vAlign w:val="center"/>
          </w:tcPr>
          <w:p w14:paraId="279AD742"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1.410,4067</w:t>
            </w:r>
          </w:p>
        </w:tc>
      </w:tr>
      <w:tr w:rsidR="00CD4864" w:rsidRPr="00CD4864" w14:paraId="5B0BABFA" w14:textId="77777777" w:rsidTr="00CD4864">
        <w:trPr>
          <w:trHeight w:val="342"/>
          <w:jc w:val="center"/>
        </w:trPr>
        <w:tc>
          <w:tcPr>
            <w:tcW w:w="353" w:type="pct"/>
            <w:shd w:val="clear" w:color="auto" w:fill="FFFFFF" w:themeFill="background1"/>
            <w:vAlign w:val="center"/>
          </w:tcPr>
          <w:p w14:paraId="243AE211"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43</w:t>
            </w:r>
          </w:p>
        </w:tc>
        <w:tc>
          <w:tcPr>
            <w:tcW w:w="2103" w:type="pct"/>
            <w:shd w:val="clear" w:color="auto" w:fill="FFFFFF" w:themeFill="background1"/>
            <w:vAlign w:val="center"/>
          </w:tcPr>
          <w:p w14:paraId="01FF6771"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Leite de Soja lata 800 g  </w:t>
            </w:r>
          </w:p>
        </w:tc>
        <w:tc>
          <w:tcPr>
            <w:tcW w:w="603" w:type="pct"/>
            <w:shd w:val="clear" w:color="auto" w:fill="FFFFFF" w:themeFill="background1"/>
            <w:vAlign w:val="center"/>
          </w:tcPr>
          <w:p w14:paraId="3E30158B" w14:textId="08065691"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LATA</w:t>
            </w:r>
          </w:p>
        </w:tc>
        <w:tc>
          <w:tcPr>
            <w:tcW w:w="493" w:type="pct"/>
            <w:shd w:val="clear" w:color="auto" w:fill="FFFFFF" w:themeFill="background1"/>
            <w:vAlign w:val="center"/>
          </w:tcPr>
          <w:p w14:paraId="55B757E1"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112</w:t>
            </w:r>
          </w:p>
        </w:tc>
        <w:tc>
          <w:tcPr>
            <w:tcW w:w="675" w:type="pct"/>
            <w:shd w:val="clear" w:color="auto" w:fill="FFFFFF" w:themeFill="background1"/>
            <w:vAlign w:val="center"/>
          </w:tcPr>
          <w:p w14:paraId="75B3302C"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117,8675</w:t>
            </w:r>
          </w:p>
        </w:tc>
        <w:tc>
          <w:tcPr>
            <w:tcW w:w="773" w:type="pct"/>
            <w:shd w:val="clear" w:color="auto" w:fill="FFFFFF" w:themeFill="background1"/>
            <w:vAlign w:val="center"/>
          </w:tcPr>
          <w:p w14:paraId="764BF53A"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13.201,16</w:t>
            </w:r>
          </w:p>
        </w:tc>
      </w:tr>
      <w:tr w:rsidR="00CD4864" w:rsidRPr="00CD4864" w14:paraId="20DC49B6" w14:textId="77777777" w:rsidTr="00CD4864">
        <w:trPr>
          <w:trHeight w:val="342"/>
          <w:jc w:val="center"/>
        </w:trPr>
        <w:tc>
          <w:tcPr>
            <w:tcW w:w="353" w:type="pct"/>
            <w:shd w:val="clear" w:color="auto" w:fill="FFFFFF" w:themeFill="background1"/>
            <w:vAlign w:val="center"/>
          </w:tcPr>
          <w:p w14:paraId="69D1840A"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lastRenderedPageBreak/>
              <w:t>44</w:t>
            </w:r>
          </w:p>
        </w:tc>
        <w:tc>
          <w:tcPr>
            <w:tcW w:w="2103" w:type="pct"/>
            <w:shd w:val="clear" w:color="auto" w:fill="FFFFFF" w:themeFill="background1"/>
            <w:vAlign w:val="center"/>
          </w:tcPr>
          <w:p w14:paraId="25C354E4"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Levodopa + benserazida hbs 100/25 mg </w:t>
            </w:r>
          </w:p>
        </w:tc>
        <w:tc>
          <w:tcPr>
            <w:tcW w:w="603" w:type="pct"/>
            <w:shd w:val="clear" w:color="auto" w:fill="FFFFFF" w:themeFill="background1"/>
            <w:vAlign w:val="center"/>
          </w:tcPr>
          <w:p w14:paraId="519C7FD3" w14:textId="3A3D24DD"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7BE0A90D"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420</w:t>
            </w:r>
          </w:p>
        </w:tc>
        <w:tc>
          <w:tcPr>
            <w:tcW w:w="675" w:type="pct"/>
            <w:shd w:val="clear" w:color="auto" w:fill="FFFFFF" w:themeFill="background1"/>
            <w:vAlign w:val="center"/>
          </w:tcPr>
          <w:p w14:paraId="74C24B09"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R$ 1,9037</w:t>
            </w:r>
          </w:p>
        </w:tc>
        <w:tc>
          <w:tcPr>
            <w:tcW w:w="773" w:type="pct"/>
            <w:shd w:val="clear" w:color="auto" w:fill="FFFFFF" w:themeFill="background1"/>
            <w:vAlign w:val="center"/>
          </w:tcPr>
          <w:p w14:paraId="5CC58716"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R$ 799,5365</w:t>
            </w:r>
          </w:p>
        </w:tc>
      </w:tr>
      <w:tr w:rsidR="00CD4864" w:rsidRPr="00CD4864" w14:paraId="6258A4A5" w14:textId="77777777" w:rsidTr="00CD4864">
        <w:trPr>
          <w:trHeight w:val="342"/>
          <w:jc w:val="center"/>
        </w:trPr>
        <w:tc>
          <w:tcPr>
            <w:tcW w:w="353" w:type="pct"/>
            <w:shd w:val="clear" w:color="auto" w:fill="FFFFFF" w:themeFill="background1"/>
            <w:vAlign w:val="center"/>
          </w:tcPr>
          <w:p w14:paraId="3E04821D"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45</w:t>
            </w:r>
          </w:p>
        </w:tc>
        <w:tc>
          <w:tcPr>
            <w:tcW w:w="2103" w:type="pct"/>
            <w:shd w:val="clear" w:color="auto" w:fill="FFFFFF" w:themeFill="background1"/>
            <w:vAlign w:val="center"/>
          </w:tcPr>
          <w:p w14:paraId="4E0078D0"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Linagliptina 5 mg  </w:t>
            </w:r>
          </w:p>
        </w:tc>
        <w:tc>
          <w:tcPr>
            <w:tcW w:w="603" w:type="pct"/>
            <w:shd w:val="clear" w:color="auto" w:fill="FFFFFF" w:themeFill="background1"/>
            <w:vAlign w:val="center"/>
          </w:tcPr>
          <w:p w14:paraId="03279B15" w14:textId="04D9D3F1"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21752E1A"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420</w:t>
            </w:r>
          </w:p>
        </w:tc>
        <w:tc>
          <w:tcPr>
            <w:tcW w:w="675" w:type="pct"/>
            <w:shd w:val="clear" w:color="auto" w:fill="FFFFFF" w:themeFill="background1"/>
            <w:vAlign w:val="center"/>
          </w:tcPr>
          <w:p w14:paraId="27765B23"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R$ 6,1611</w:t>
            </w:r>
          </w:p>
        </w:tc>
        <w:tc>
          <w:tcPr>
            <w:tcW w:w="773" w:type="pct"/>
            <w:shd w:val="clear" w:color="auto" w:fill="FFFFFF" w:themeFill="background1"/>
            <w:vAlign w:val="center"/>
          </w:tcPr>
          <w:p w14:paraId="02932755"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R$ 2.587,6667</w:t>
            </w:r>
          </w:p>
        </w:tc>
      </w:tr>
      <w:tr w:rsidR="00CD4864" w:rsidRPr="00CD4864" w14:paraId="31DFFF9D" w14:textId="77777777" w:rsidTr="00CD4864">
        <w:trPr>
          <w:trHeight w:val="342"/>
          <w:jc w:val="center"/>
        </w:trPr>
        <w:tc>
          <w:tcPr>
            <w:tcW w:w="353" w:type="pct"/>
            <w:shd w:val="clear" w:color="auto" w:fill="FFFFFF" w:themeFill="background1"/>
            <w:vAlign w:val="center"/>
          </w:tcPr>
          <w:p w14:paraId="7DB133B1"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46</w:t>
            </w:r>
          </w:p>
        </w:tc>
        <w:tc>
          <w:tcPr>
            <w:tcW w:w="2103" w:type="pct"/>
            <w:shd w:val="clear" w:color="auto" w:fill="FFFFFF" w:themeFill="background1"/>
            <w:vAlign w:val="center"/>
          </w:tcPr>
          <w:p w14:paraId="121917C5"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Lisdexanfetamina 70 mg  </w:t>
            </w:r>
          </w:p>
        </w:tc>
        <w:tc>
          <w:tcPr>
            <w:tcW w:w="603" w:type="pct"/>
            <w:shd w:val="clear" w:color="auto" w:fill="FFFFFF" w:themeFill="background1"/>
            <w:vAlign w:val="center"/>
          </w:tcPr>
          <w:p w14:paraId="67B1ADD1" w14:textId="4849EE74"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26660F2F"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784</w:t>
            </w:r>
          </w:p>
        </w:tc>
        <w:tc>
          <w:tcPr>
            <w:tcW w:w="675" w:type="pct"/>
            <w:shd w:val="clear" w:color="auto" w:fill="FFFFFF" w:themeFill="background1"/>
            <w:vAlign w:val="center"/>
          </w:tcPr>
          <w:p w14:paraId="346132E6"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R$ 14,1130</w:t>
            </w:r>
          </w:p>
        </w:tc>
        <w:tc>
          <w:tcPr>
            <w:tcW w:w="773" w:type="pct"/>
            <w:shd w:val="clear" w:color="auto" w:fill="FFFFFF" w:themeFill="background1"/>
            <w:vAlign w:val="center"/>
          </w:tcPr>
          <w:p w14:paraId="0FEA7D92"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R$ 11.064,5733</w:t>
            </w:r>
          </w:p>
        </w:tc>
      </w:tr>
      <w:tr w:rsidR="00CD4864" w:rsidRPr="00CD4864" w14:paraId="32E38D74" w14:textId="77777777" w:rsidTr="00CD4864">
        <w:trPr>
          <w:trHeight w:val="342"/>
          <w:jc w:val="center"/>
        </w:trPr>
        <w:tc>
          <w:tcPr>
            <w:tcW w:w="353" w:type="pct"/>
            <w:shd w:val="clear" w:color="auto" w:fill="FFFFFF" w:themeFill="background1"/>
            <w:vAlign w:val="center"/>
          </w:tcPr>
          <w:p w14:paraId="795DFF00"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47</w:t>
            </w:r>
          </w:p>
        </w:tc>
        <w:tc>
          <w:tcPr>
            <w:tcW w:w="2103" w:type="pct"/>
            <w:shd w:val="clear" w:color="auto" w:fill="FFFFFF" w:themeFill="background1"/>
            <w:vAlign w:val="center"/>
          </w:tcPr>
          <w:p w14:paraId="260CA274"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Metoprolol 25 mg  </w:t>
            </w:r>
          </w:p>
        </w:tc>
        <w:tc>
          <w:tcPr>
            <w:tcW w:w="603" w:type="pct"/>
            <w:shd w:val="clear" w:color="auto" w:fill="FFFFFF" w:themeFill="background1"/>
            <w:vAlign w:val="center"/>
          </w:tcPr>
          <w:p w14:paraId="4DC114EE" w14:textId="5DD0D7E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034CD1AC"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420</w:t>
            </w:r>
          </w:p>
        </w:tc>
        <w:tc>
          <w:tcPr>
            <w:tcW w:w="675" w:type="pct"/>
            <w:shd w:val="clear" w:color="auto" w:fill="FFFFFF" w:themeFill="background1"/>
            <w:vAlign w:val="center"/>
          </w:tcPr>
          <w:p w14:paraId="3514537B"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R$ 1,0016</w:t>
            </w:r>
          </w:p>
        </w:tc>
        <w:tc>
          <w:tcPr>
            <w:tcW w:w="773" w:type="pct"/>
            <w:shd w:val="clear" w:color="auto" w:fill="FFFFFF" w:themeFill="background1"/>
            <w:vAlign w:val="center"/>
          </w:tcPr>
          <w:p w14:paraId="67D35EAA"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R$ 420,6755</w:t>
            </w:r>
          </w:p>
        </w:tc>
      </w:tr>
      <w:tr w:rsidR="00CD4864" w:rsidRPr="00CD4864" w14:paraId="39D95EBB" w14:textId="77777777" w:rsidTr="00CD4864">
        <w:trPr>
          <w:trHeight w:val="342"/>
          <w:jc w:val="center"/>
        </w:trPr>
        <w:tc>
          <w:tcPr>
            <w:tcW w:w="353" w:type="pct"/>
            <w:shd w:val="clear" w:color="auto" w:fill="FFFFFF" w:themeFill="background1"/>
            <w:vAlign w:val="center"/>
          </w:tcPr>
          <w:p w14:paraId="5EB671FB"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48</w:t>
            </w:r>
          </w:p>
        </w:tc>
        <w:tc>
          <w:tcPr>
            <w:tcW w:w="2103" w:type="pct"/>
            <w:shd w:val="clear" w:color="auto" w:fill="FFFFFF" w:themeFill="background1"/>
            <w:vAlign w:val="center"/>
          </w:tcPr>
          <w:p w14:paraId="183F9808"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Metoprolol  50 mg  </w:t>
            </w:r>
          </w:p>
        </w:tc>
        <w:tc>
          <w:tcPr>
            <w:tcW w:w="603" w:type="pct"/>
            <w:shd w:val="clear" w:color="auto" w:fill="FFFFFF" w:themeFill="background1"/>
            <w:vAlign w:val="center"/>
          </w:tcPr>
          <w:p w14:paraId="5AB82952" w14:textId="487DE5DF"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66161464"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420</w:t>
            </w:r>
          </w:p>
        </w:tc>
        <w:tc>
          <w:tcPr>
            <w:tcW w:w="675" w:type="pct"/>
            <w:shd w:val="clear" w:color="auto" w:fill="FFFFFF" w:themeFill="background1"/>
            <w:vAlign w:val="center"/>
          </w:tcPr>
          <w:p w14:paraId="781925DA"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R$1,5112</w:t>
            </w:r>
          </w:p>
        </w:tc>
        <w:tc>
          <w:tcPr>
            <w:tcW w:w="773" w:type="pct"/>
            <w:shd w:val="clear" w:color="auto" w:fill="FFFFFF" w:themeFill="background1"/>
            <w:vAlign w:val="center"/>
          </w:tcPr>
          <w:p w14:paraId="77CE211D"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R$ 634,7180</w:t>
            </w:r>
          </w:p>
        </w:tc>
      </w:tr>
      <w:tr w:rsidR="00CD4864" w:rsidRPr="00CD4864" w14:paraId="782757D5" w14:textId="77777777" w:rsidTr="00CD4864">
        <w:trPr>
          <w:trHeight w:val="342"/>
          <w:jc w:val="center"/>
        </w:trPr>
        <w:tc>
          <w:tcPr>
            <w:tcW w:w="353" w:type="pct"/>
            <w:shd w:val="clear" w:color="auto" w:fill="FFFFFF" w:themeFill="background1"/>
            <w:vAlign w:val="center"/>
          </w:tcPr>
          <w:p w14:paraId="6313F5E3"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49</w:t>
            </w:r>
          </w:p>
        </w:tc>
        <w:tc>
          <w:tcPr>
            <w:tcW w:w="2103" w:type="pct"/>
            <w:shd w:val="clear" w:color="auto" w:fill="FFFFFF" w:themeFill="background1"/>
            <w:vAlign w:val="center"/>
          </w:tcPr>
          <w:p w14:paraId="0FCCEA06"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Milnutri lata 800 g</w:t>
            </w:r>
          </w:p>
        </w:tc>
        <w:tc>
          <w:tcPr>
            <w:tcW w:w="603" w:type="pct"/>
            <w:shd w:val="clear" w:color="auto" w:fill="FFFFFF" w:themeFill="background1"/>
            <w:vAlign w:val="center"/>
          </w:tcPr>
          <w:p w14:paraId="433A9284" w14:textId="11A4B65F"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LATA</w:t>
            </w:r>
          </w:p>
        </w:tc>
        <w:tc>
          <w:tcPr>
            <w:tcW w:w="493" w:type="pct"/>
            <w:shd w:val="clear" w:color="auto" w:fill="FFFFFF" w:themeFill="background1"/>
            <w:vAlign w:val="center"/>
          </w:tcPr>
          <w:p w14:paraId="39139D7B"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50</w:t>
            </w:r>
          </w:p>
        </w:tc>
        <w:tc>
          <w:tcPr>
            <w:tcW w:w="675" w:type="pct"/>
            <w:shd w:val="clear" w:color="auto" w:fill="FFFFFF" w:themeFill="background1"/>
            <w:vAlign w:val="center"/>
          </w:tcPr>
          <w:p w14:paraId="408D551F"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R$ 71.66</w:t>
            </w:r>
          </w:p>
        </w:tc>
        <w:tc>
          <w:tcPr>
            <w:tcW w:w="773" w:type="pct"/>
            <w:shd w:val="clear" w:color="auto" w:fill="FFFFFF" w:themeFill="background1"/>
            <w:vAlign w:val="center"/>
          </w:tcPr>
          <w:p w14:paraId="09074D26"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R$ 3.583,00</w:t>
            </w:r>
          </w:p>
        </w:tc>
      </w:tr>
      <w:tr w:rsidR="00CD4864" w:rsidRPr="00CD4864" w14:paraId="5697C155" w14:textId="77777777" w:rsidTr="00CD4864">
        <w:trPr>
          <w:trHeight w:val="342"/>
          <w:jc w:val="center"/>
        </w:trPr>
        <w:tc>
          <w:tcPr>
            <w:tcW w:w="353" w:type="pct"/>
            <w:shd w:val="clear" w:color="auto" w:fill="FFFFFF" w:themeFill="background1"/>
            <w:vAlign w:val="center"/>
          </w:tcPr>
          <w:p w14:paraId="18618CF4"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50</w:t>
            </w:r>
          </w:p>
        </w:tc>
        <w:tc>
          <w:tcPr>
            <w:tcW w:w="2103" w:type="pct"/>
            <w:shd w:val="clear" w:color="auto" w:fill="FFFFFF" w:themeFill="background1"/>
            <w:vAlign w:val="center"/>
          </w:tcPr>
          <w:p w14:paraId="716928CE"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Mirtazapina 15 mg  </w:t>
            </w:r>
          </w:p>
        </w:tc>
        <w:tc>
          <w:tcPr>
            <w:tcW w:w="603" w:type="pct"/>
            <w:shd w:val="clear" w:color="auto" w:fill="FFFFFF" w:themeFill="background1"/>
            <w:vAlign w:val="center"/>
          </w:tcPr>
          <w:p w14:paraId="6A4F6191" w14:textId="30C2049F"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025EE5E6"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420</w:t>
            </w:r>
          </w:p>
        </w:tc>
        <w:tc>
          <w:tcPr>
            <w:tcW w:w="675" w:type="pct"/>
            <w:shd w:val="clear" w:color="auto" w:fill="FFFFFF" w:themeFill="background1"/>
            <w:vAlign w:val="center"/>
          </w:tcPr>
          <w:p w14:paraId="0DA66374"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R$ 4,2180</w:t>
            </w:r>
          </w:p>
        </w:tc>
        <w:tc>
          <w:tcPr>
            <w:tcW w:w="773" w:type="pct"/>
            <w:shd w:val="clear" w:color="auto" w:fill="FFFFFF" w:themeFill="background1"/>
            <w:vAlign w:val="center"/>
          </w:tcPr>
          <w:p w14:paraId="434203C7"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R$ 1.771,55</w:t>
            </w:r>
          </w:p>
        </w:tc>
      </w:tr>
      <w:tr w:rsidR="00CD4864" w:rsidRPr="00CD4864" w14:paraId="4322771E" w14:textId="77777777" w:rsidTr="00CD4864">
        <w:trPr>
          <w:trHeight w:val="342"/>
          <w:jc w:val="center"/>
        </w:trPr>
        <w:tc>
          <w:tcPr>
            <w:tcW w:w="353" w:type="pct"/>
            <w:shd w:val="clear" w:color="auto" w:fill="FFFFFF" w:themeFill="background1"/>
            <w:vAlign w:val="center"/>
          </w:tcPr>
          <w:p w14:paraId="16E0C421"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51</w:t>
            </w:r>
          </w:p>
        </w:tc>
        <w:tc>
          <w:tcPr>
            <w:tcW w:w="2103" w:type="pct"/>
            <w:shd w:val="clear" w:color="auto" w:fill="FFFFFF" w:themeFill="background1"/>
            <w:vAlign w:val="center"/>
          </w:tcPr>
          <w:p w14:paraId="47D0EF31"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Olopatadina 1,11 mg/ml colírio</w:t>
            </w:r>
          </w:p>
        </w:tc>
        <w:tc>
          <w:tcPr>
            <w:tcW w:w="603" w:type="pct"/>
            <w:shd w:val="clear" w:color="auto" w:fill="FFFFFF" w:themeFill="background1"/>
            <w:vAlign w:val="center"/>
          </w:tcPr>
          <w:p w14:paraId="35751666" w14:textId="667A1023"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FR</w:t>
            </w:r>
          </w:p>
        </w:tc>
        <w:tc>
          <w:tcPr>
            <w:tcW w:w="493" w:type="pct"/>
            <w:shd w:val="clear" w:color="auto" w:fill="FFFFFF" w:themeFill="background1"/>
            <w:vAlign w:val="center"/>
          </w:tcPr>
          <w:p w14:paraId="67E91A99"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14</w:t>
            </w:r>
          </w:p>
        </w:tc>
        <w:tc>
          <w:tcPr>
            <w:tcW w:w="675" w:type="pct"/>
            <w:shd w:val="clear" w:color="auto" w:fill="FFFFFF" w:themeFill="background1"/>
            <w:vAlign w:val="center"/>
          </w:tcPr>
          <w:p w14:paraId="74AE4DB9"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R$ 73,4933</w:t>
            </w:r>
          </w:p>
        </w:tc>
        <w:tc>
          <w:tcPr>
            <w:tcW w:w="773" w:type="pct"/>
            <w:shd w:val="clear" w:color="auto" w:fill="FFFFFF" w:themeFill="background1"/>
            <w:vAlign w:val="center"/>
          </w:tcPr>
          <w:p w14:paraId="5DE8B2DB"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R$ 1.028,9067</w:t>
            </w:r>
          </w:p>
        </w:tc>
      </w:tr>
      <w:tr w:rsidR="00CD4864" w:rsidRPr="00CD4864" w14:paraId="6388AA9D" w14:textId="77777777" w:rsidTr="00CD4864">
        <w:trPr>
          <w:trHeight w:val="342"/>
          <w:jc w:val="center"/>
        </w:trPr>
        <w:tc>
          <w:tcPr>
            <w:tcW w:w="353" w:type="pct"/>
            <w:shd w:val="clear" w:color="auto" w:fill="FFFFFF" w:themeFill="background1"/>
            <w:vAlign w:val="center"/>
          </w:tcPr>
          <w:p w14:paraId="1C408188"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52</w:t>
            </w:r>
          </w:p>
        </w:tc>
        <w:tc>
          <w:tcPr>
            <w:tcW w:w="2103" w:type="pct"/>
            <w:shd w:val="clear" w:color="auto" w:fill="FFFFFF" w:themeFill="background1"/>
            <w:vAlign w:val="center"/>
          </w:tcPr>
          <w:p w14:paraId="71B60AC1"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Optive UD colírio 0,4 ml  </w:t>
            </w:r>
          </w:p>
        </w:tc>
        <w:tc>
          <w:tcPr>
            <w:tcW w:w="603" w:type="pct"/>
            <w:shd w:val="clear" w:color="auto" w:fill="FFFFFF" w:themeFill="background1"/>
            <w:vAlign w:val="center"/>
          </w:tcPr>
          <w:p w14:paraId="6FC791D6" w14:textId="2885EC3C"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FLACONETE</w:t>
            </w:r>
          </w:p>
        </w:tc>
        <w:tc>
          <w:tcPr>
            <w:tcW w:w="493" w:type="pct"/>
            <w:shd w:val="clear" w:color="auto" w:fill="FFFFFF" w:themeFill="background1"/>
            <w:vAlign w:val="center"/>
          </w:tcPr>
          <w:p w14:paraId="5632A52B"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420</w:t>
            </w:r>
          </w:p>
        </w:tc>
        <w:tc>
          <w:tcPr>
            <w:tcW w:w="675" w:type="pct"/>
            <w:shd w:val="clear" w:color="auto" w:fill="FFFFFF" w:themeFill="background1"/>
            <w:vAlign w:val="center"/>
          </w:tcPr>
          <w:p w14:paraId="6FF74825"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R$ 3,3912</w:t>
            </w:r>
          </w:p>
        </w:tc>
        <w:tc>
          <w:tcPr>
            <w:tcW w:w="773" w:type="pct"/>
            <w:shd w:val="clear" w:color="auto" w:fill="FFFFFF" w:themeFill="background1"/>
            <w:vAlign w:val="center"/>
          </w:tcPr>
          <w:p w14:paraId="7C97B85C"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R$ 1.424,3133</w:t>
            </w:r>
          </w:p>
        </w:tc>
      </w:tr>
      <w:tr w:rsidR="00CD4864" w:rsidRPr="00CD4864" w14:paraId="48767E54" w14:textId="77777777" w:rsidTr="00CD4864">
        <w:trPr>
          <w:trHeight w:val="342"/>
          <w:jc w:val="center"/>
        </w:trPr>
        <w:tc>
          <w:tcPr>
            <w:tcW w:w="353" w:type="pct"/>
            <w:shd w:val="clear" w:color="auto" w:fill="FFFFFF" w:themeFill="background1"/>
            <w:vAlign w:val="center"/>
          </w:tcPr>
          <w:p w14:paraId="0D06395B"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53</w:t>
            </w:r>
          </w:p>
        </w:tc>
        <w:tc>
          <w:tcPr>
            <w:tcW w:w="2103" w:type="pct"/>
            <w:shd w:val="clear" w:color="auto" w:fill="FFFFFF" w:themeFill="background1"/>
            <w:vAlign w:val="center"/>
          </w:tcPr>
          <w:p w14:paraId="42D31640"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Oxcarbazepina 300 mg  </w:t>
            </w:r>
          </w:p>
        </w:tc>
        <w:tc>
          <w:tcPr>
            <w:tcW w:w="603" w:type="pct"/>
            <w:shd w:val="clear" w:color="auto" w:fill="FFFFFF" w:themeFill="background1"/>
            <w:vAlign w:val="center"/>
          </w:tcPr>
          <w:p w14:paraId="370965F3" w14:textId="74102981"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7E98E6CD"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2.520</w:t>
            </w:r>
          </w:p>
        </w:tc>
        <w:tc>
          <w:tcPr>
            <w:tcW w:w="675" w:type="pct"/>
            <w:shd w:val="clear" w:color="auto" w:fill="FFFFFF" w:themeFill="background1"/>
            <w:vAlign w:val="center"/>
          </w:tcPr>
          <w:p w14:paraId="4ADB4A45"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R$ 2,2564</w:t>
            </w:r>
          </w:p>
        </w:tc>
        <w:tc>
          <w:tcPr>
            <w:tcW w:w="773" w:type="pct"/>
            <w:shd w:val="clear" w:color="auto" w:fill="FFFFFF" w:themeFill="background1"/>
            <w:vAlign w:val="center"/>
          </w:tcPr>
          <w:p w14:paraId="59BD2663"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R$ 5.686,17</w:t>
            </w:r>
          </w:p>
        </w:tc>
      </w:tr>
      <w:tr w:rsidR="00CD4864" w:rsidRPr="00CD4864" w14:paraId="4EE8CBC4" w14:textId="77777777" w:rsidTr="00CD4864">
        <w:trPr>
          <w:trHeight w:val="342"/>
          <w:jc w:val="center"/>
        </w:trPr>
        <w:tc>
          <w:tcPr>
            <w:tcW w:w="353" w:type="pct"/>
            <w:shd w:val="clear" w:color="auto" w:fill="FFFFFF" w:themeFill="background1"/>
            <w:vAlign w:val="center"/>
          </w:tcPr>
          <w:p w14:paraId="04D9389B"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54</w:t>
            </w:r>
          </w:p>
        </w:tc>
        <w:tc>
          <w:tcPr>
            <w:tcW w:w="2103" w:type="pct"/>
            <w:shd w:val="clear" w:color="auto" w:fill="FFFFFF" w:themeFill="background1"/>
            <w:vAlign w:val="center"/>
          </w:tcPr>
          <w:p w14:paraId="1C5D4EDA"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Oxcarbazepina 600 mg  </w:t>
            </w:r>
          </w:p>
        </w:tc>
        <w:tc>
          <w:tcPr>
            <w:tcW w:w="603" w:type="pct"/>
            <w:shd w:val="clear" w:color="auto" w:fill="FFFFFF" w:themeFill="background1"/>
            <w:vAlign w:val="center"/>
          </w:tcPr>
          <w:p w14:paraId="42A6D20B" w14:textId="685BB02E"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14D4C977"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1.680</w:t>
            </w:r>
          </w:p>
        </w:tc>
        <w:tc>
          <w:tcPr>
            <w:tcW w:w="675" w:type="pct"/>
            <w:shd w:val="clear" w:color="auto" w:fill="FFFFFF" w:themeFill="background1"/>
            <w:vAlign w:val="center"/>
          </w:tcPr>
          <w:p w14:paraId="42418910"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R$ 2,5810</w:t>
            </w:r>
          </w:p>
        </w:tc>
        <w:tc>
          <w:tcPr>
            <w:tcW w:w="773" w:type="pct"/>
            <w:shd w:val="clear" w:color="auto" w:fill="FFFFFF" w:themeFill="background1"/>
            <w:vAlign w:val="center"/>
          </w:tcPr>
          <w:p w14:paraId="6733F271"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R$ 4.336,08</w:t>
            </w:r>
          </w:p>
        </w:tc>
      </w:tr>
      <w:tr w:rsidR="00CD4864" w:rsidRPr="00CD4864" w14:paraId="70953851" w14:textId="77777777" w:rsidTr="00CD4864">
        <w:trPr>
          <w:trHeight w:val="342"/>
          <w:jc w:val="center"/>
        </w:trPr>
        <w:tc>
          <w:tcPr>
            <w:tcW w:w="353" w:type="pct"/>
            <w:shd w:val="clear" w:color="auto" w:fill="FFFFFF" w:themeFill="background1"/>
            <w:vAlign w:val="center"/>
          </w:tcPr>
          <w:p w14:paraId="53DDFB90"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55</w:t>
            </w:r>
          </w:p>
        </w:tc>
        <w:tc>
          <w:tcPr>
            <w:tcW w:w="2103" w:type="pct"/>
            <w:shd w:val="clear" w:color="auto" w:fill="FFFFFF" w:themeFill="background1"/>
            <w:vAlign w:val="center"/>
          </w:tcPr>
          <w:p w14:paraId="0608A998"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Pantoprazol 40 mg  </w:t>
            </w:r>
          </w:p>
        </w:tc>
        <w:tc>
          <w:tcPr>
            <w:tcW w:w="603" w:type="pct"/>
            <w:shd w:val="clear" w:color="auto" w:fill="FFFFFF" w:themeFill="background1"/>
            <w:vAlign w:val="center"/>
          </w:tcPr>
          <w:p w14:paraId="155EDD60" w14:textId="52A56F6B"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735F6558"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1.260</w:t>
            </w:r>
          </w:p>
        </w:tc>
        <w:tc>
          <w:tcPr>
            <w:tcW w:w="675" w:type="pct"/>
            <w:shd w:val="clear" w:color="auto" w:fill="FFFFFF" w:themeFill="background1"/>
            <w:vAlign w:val="center"/>
          </w:tcPr>
          <w:p w14:paraId="2DBFC706"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R$ 1,3429</w:t>
            </w:r>
          </w:p>
        </w:tc>
        <w:tc>
          <w:tcPr>
            <w:tcW w:w="773" w:type="pct"/>
            <w:shd w:val="clear" w:color="auto" w:fill="FFFFFF" w:themeFill="background1"/>
            <w:vAlign w:val="center"/>
          </w:tcPr>
          <w:p w14:paraId="3142F3F1"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R$ 1.692,00</w:t>
            </w:r>
          </w:p>
        </w:tc>
      </w:tr>
      <w:tr w:rsidR="00CD4864" w:rsidRPr="00CD4864" w14:paraId="62DFB3BE" w14:textId="77777777" w:rsidTr="00CD4864">
        <w:trPr>
          <w:trHeight w:val="342"/>
          <w:jc w:val="center"/>
        </w:trPr>
        <w:tc>
          <w:tcPr>
            <w:tcW w:w="353" w:type="pct"/>
            <w:shd w:val="clear" w:color="auto" w:fill="FFFFFF" w:themeFill="background1"/>
            <w:vAlign w:val="center"/>
          </w:tcPr>
          <w:p w14:paraId="279E7E7A"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56</w:t>
            </w:r>
          </w:p>
        </w:tc>
        <w:tc>
          <w:tcPr>
            <w:tcW w:w="2103" w:type="pct"/>
            <w:shd w:val="clear" w:color="auto" w:fill="FFFFFF" w:themeFill="background1"/>
            <w:vAlign w:val="center"/>
          </w:tcPr>
          <w:p w14:paraId="0666DC53"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Pioglitazona 45 mg  </w:t>
            </w:r>
          </w:p>
        </w:tc>
        <w:tc>
          <w:tcPr>
            <w:tcW w:w="603" w:type="pct"/>
            <w:shd w:val="clear" w:color="auto" w:fill="FFFFFF" w:themeFill="background1"/>
            <w:vAlign w:val="center"/>
          </w:tcPr>
          <w:p w14:paraId="331F1300" w14:textId="1509844D"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4A28BF57"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420</w:t>
            </w:r>
          </w:p>
        </w:tc>
        <w:tc>
          <w:tcPr>
            <w:tcW w:w="675" w:type="pct"/>
            <w:shd w:val="clear" w:color="auto" w:fill="FFFFFF" w:themeFill="background1"/>
            <w:vAlign w:val="center"/>
          </w:tcPr>
          <w:p w14:paraId="18414C5E"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R$ 5,3501</w:t>
            </w:r>
          </w:p>
        </w:tc>
        <w:tc>
          <w:tcPr>
            <w:tcW w:w="773" w:type="pct"/>
            <w:shd w:val="clear" w:color="auto" w:fill="FFFFFF" w:themeFill="background1"/>
            <w:vAlign w:val="center"/>
          </w:tcPr>
          <w:p w14:paraId="1C1B6ADF"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R$ 2.247,0467</w:t>
            </w:r>
          </w:p>
        </w:tc>
      </w:tr>
      <w:tr w:rsidR="00CD4864" w:rsidRPr="00CD4864" w14:paraId="089E4BA2" w14:textId="77777777" w:rsidTr="00CD4864">
        <w:trPr>
          <w:trHeight w:val="342"/>
          <w:jc w:val="center"/>
        </w:trPr>
        <w:tc>
          <w:tcPr>
            <w:tcW w:w="353" w:type="pct"/>
            <w:shd w:val="clear" w:color="auto" w:fill="FFFFFF" w:themeFill="background1"/>
            <w:vAlign w:val="center"/>
          </w:tcPr>
          <w:p w14:paraId="3AFF6BD9"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57</w:t>
            </w:r>
          </w:p>
        </w:tc>
        <w:tc>
          <w:tcPr>
            <w:tcW w:w="2103" w:type="pct"/>
            <w:shd w:val="clear" w:color="auto" w:fill="FFFFFF" w:themeFill="background1"/>
            <w:vAlign w:val="center"/>
          </w:tcPr>
          <w:p w14:paraId="73D925EA"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Prednisolona 5 mg  </w:t>
            </w:r>
          </w:p>
        </w:tc>
        <w:tc>
          <w:tcPr>
            <w:tcW w:w="603" w:type="pct"/>
            <w:shd w:val="clear" w:color="auto" w:fill="FFFFFF" w:themeFill="background1"/>
            <w:vAlign w:val="center"/>
          </w:tcPr>
          <w:p w14:paraId="6C908A26" w14:textId="160E961D"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0010D5A9"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420</w:t>
            </w:r>
          </w:p>
        </w:tc>
        <w:tc>
          <w:tcPr>
            <w:tcW w:w="675" w:type="pct"/>
            <w:shd w:val="clear" w:color="auto" w:fill="FFFFFF" w:themeFill="background1"/>
            <w:vAlign w:val="center"/>
          </w:tcPr>
          <w:p w14:paraId="20E15FA1"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R$ 0,7878</w:t>
            </w:r>
          </w:p>
        </w:tc>
        <w:tc>
          <w:tcPr>
            <w:tcW w:w="773" w:type="pct"/>
            <w:shd w:val="clear" w:color="auto" w:fill="FFFFFF" w:themeFill="background1"/>
            <w:vAlign w:val="center"/>
          </w:tcPr>
          <w:p w14:paraId="011E75EA"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R$330,89</w:t>
            </w:r>
          </w:p>
        </w:tc>
      </w:tr>
      <w:tr w:rsidR="00CD4864" w:rsidRPr="00CD4864" w14:paraId="7804122B" w14:textId="77777777" w:rsidTr="00CD4864">
        <w:trPr>
          <w:trHeight w:val="342"/>
          <w:jc w:val="center"/>
        </w:trPr>
        <w:tc>
          <w:tcPr>
            <w:tcW w:w="353" w:type="pct"/>
            <w:shd w:val="clear" w:color="auto" w:fill="FFFFFF" w:themeFill="background1"/>
            <w:vAlign w:val="center"/>
          </w:tcPr>
          <w:p w14:paraId="3BC82D1E"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58</w:t>
            </w:r>
          </w:p>
        </w:tc>
        <w:tc>
          <w:tcPr>
            <w:tcW w:w="2103" w:type="pct"/>
            <w:shd w:val="clear" w:color="auto" w:fill="FFFFFF" w:themeFill="background1"/>
            <w:vAlign w:val="center"/>
          </w:tcPr>
          <w:p w14:paraId="09779DC6"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Pregomin lata 400 mg</w:t>
            </w:r>
          </w:p>
        </w:tc>
        <w:tc>
          <w:tcPr>
            <w:tcW w:w="603" w:type="pct"/>
            <w:shd w:val="clear" w:color="auto" w:fill="FFFFFF" w:themeFill="background1"/>
            <w:vAlign w:val="center"/>
          </w:tcPr>
          <w:p w14:paraId="4CEC63D6" w14:textId="771613D2"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LATA</w:t>
            </w:r>
          </w:p>
        </w:tc>
        <w:tc>
          <w:tcPr>
            <w:tcW w:w="493" w:type="pct"/>
            <w:shd w:val="clear" w:color="auto" w:fill="FFFFFF" w:themeFill="background1"/>
            <w:vAlign w:val="center"/>
          </w:tcPr>
          <w:p w14:paraId="23BED758"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500</w:t>
            </w:r>
          </w:p>
        </w:tc>
        <w:tc>
          <w:tcPr>
            <w:tcW w:w="675" w:type="pct"/>
            <w:shd w:val="clear" w:color="auto" w:fill="FFFFFF" w:themeFill="background1"/>
            <w:vAlign w:val="center"/>
          </w:tcPr>
          <w:p w14:paraId="6B581333"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R$ 263,3267</w:t>
            </w:r>
          </w:p>
        </w:tc>
        <w:tc>
          <w:tcPr>
            <w:tcW w:w="773" w:type="pct"/>
            <w:shd w:val="clear" w:color="auto" w:fill="FFFFFF" w:themeFill="background1"/>
            <w:vAlign w:val="center"/>
          </w:tcPr>
          <w:p w14:paraId="2CE56944"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R$ 131.663,3333</w:t>
            </w:r>
          </w:p>
        </w:tc>
      </w:tr>
      <w:tr w:rsidR="00CD4864" w:rsidRPr="00CD4864" w14:paraId="2CD8552C" w14:textId="77777777" w:rsidTr="00CD4864">
        <w:trPr>
          <w:trHeight w:val="342"/>
          <w:jc w:val="center"/>
        </w:trPr>
        <w:tc>
          <w:tcPr>
            <w:tcW w:w="353" w:type="pct"/>
            <w:shd w:val="clear" w:color="auto" w:fill="FFFFFF" w:themeFill="background1"/>
            <w:vAlign w:val="center"/>
          </w:tcPr>
          <w:p w14:paraId="4F39EBDD"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59</w:t>
            </w:r>
          </w:p>
        </w:tc>
        <w:tc>
          <w:tcPr>
            <w:tcW w:w="2103" w:type="pct"/>
            <w:shd w:val="clear" w:color="auto" w:fill="FFFFFF" w:themeFill="background1"/>
            <w:vAlign w:val="center"/>
          </w:tcPr>
          <w:p w14:paraId="7C1A5B04"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Propatilnitrato 10 mg </w:t>
            </w:r>
          </w:p>
        </w:tc>
        <w:tc>
          <w:tcPr>
            <w:tcW w:w="603" w:type="pct"/>
            <w:shd w:val="clear" w:color="auto" w:fill="FFFFFF" w:themeFill="background1"/>
            <w:vAlign w:val="center"/>
          </w:tcPr>
          <w:p w14:paraId="1A22B193" w14:textId="0C84A12F"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40031777"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1.600</w:t>
            </w:r>
          </w:p>
        </w:tc>
        <w:tc>
          <w:tcPr>
            <w:tcW w:w="675" w:type="pct"/>
            <w:shd w:val="clear" w:color="auto" w:fill="FFFFFF" w:themeFill="background1"/>
            <w:vAlign w:val="center"/>
          </w:tcPr>
          <w:p w14:paraId="51A7F982"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R$ 0,6518</w:t>
            </w:r>
          </w:p>
        </w:tc>
        <w:tc>
          <w:tcPr>
            <w:tcW w:w="773" w:type="pct"/>
            <w:shd w:val="clear" w:color="auto" w:fill="FFFFFF" w:themeFill="background1"/>
            <w:vAlign w:val="center"/>
          </w:tcPr>
          <w:p w14:paraId="341BE2CB"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R$ 1.042,8267</w:t>
            </w:r>
          </w:p>
        </w:tc>
      </w:tr>
      <w:tr w:rsidR="00CD4864" w:rsidRPr="00CD4864" w14:paraId="51365864" w14:textId="77777777" w:rsidTr="00CD4864">
        <w:trPr>
          <w:trHeight w:val="342"/>
          <w:jc w:val="center"/>
        </w:trPr>
        <w:tc>
          <w:tcPr>
            <w:tcW w:w="353" w:type="pct"/>
            <w:shd w:val="clear" w:color="auto" w:fill="FFFFFF" w:themeFill="background1"/>
            <w:vAlign w:val="center"/>
          </w:tcPr>
          <w:p w14:paraId="02484125"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60</w:t>
            </w:r>
          </w:p>
        </w:tc>
        <w:tc>
          <w:tcPr>
            <w:tcW w:w="2103" w:type="pct"/>
            <w:shd w:val="clear" w:color="auto" w:fill="FFFFFF" w:themeFill="background1"/>
            <w:vAlign w:val="center"/>
          </w:tcPr>
          <w:p w14:paraId="28F7D8D9"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Risedronato 35 mg  </w:t>
            </w:r>
          </w:p>
        </w:tc>
        <w:tc>
          <w:tcPr>
            <w:tcW w:w="603" w:type="pct"/>
            <w:shd w:val="clear" w:color="auto" w:fill="FFFFFF" w:themeFill="background1"/>
            <w:vAlign w:val="center"/>
          </w:tcPr>
          <w:p w14:paraId="4746BD59" w14:textId="3CF4883B"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7FDAD8DE"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56</w:t>
            </w:r>
          </w:p>
        </w:tc>
        <w:tc>
          <w:tcPr>
            <w:tcW w:w="675" w:type="pct"/>
            <w:shd w:val="clear" w:color="auto" w:fill="FFFFFF" w:themeFill="background1"/>
            <w:vAlign w:val="center"/>
          </w:tcPr>
          <w:p w14:paraId="09BEBF2D"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R$ 27,2933</w:t>
            </w:r>
          </w:p>
        </w:tc>
        <w:tc>
          <w:tcPr>
            <w:tcW w:w="773" w:type="pct"/>
            <w:shd w:val="clear" w:color="auto" w:fill="FFFFFF" w:themeFill="background1"/>
            <w:vAlign w:val="center"/>
          </w:tcPr>
          <w:p w14:paraId="75B8E501"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R$ 1.528,4267</w:t>
            </w:r>
          </w:p>
        </w:tc>
      </w:tr>
      <w:tr w:rsidR="00CD4864" w:rsidRPr="00CD4864" w14:paraId="79C3E9B5" w14:textId="77777777" w:rsidTr="00CD4864">
        <w:trPr>
          <w:trHeight w:val="342"/>
          <w:jc w:val="center"/>
        </w:trPr>
        <w:tc>
          <w:tcPr>
            <w:tcW w:w="353" w:type="pct"/>
            <w:shd w:val="clear" w:color="auto" w:fill="FFFFFF" w:themeFill="background1"/>
            <w:vAlign w:val="center"/>
          </w:tcPr>
          <w:p w14:paraId="2CE9C614"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61</w:t>
            </w:r>
          </w:p>
        </w:tc>
        <w:tc>
          <w:tcPr>
            <w:tcW w:w="2103" w:type="pct"/>
            <w:shd w:val="clear" w:color="auto" w:fill="FFFFFF" w:themeFill="background1"/>
            <w:vAlign w:val="center"/>
          </w:tcPr>
          <w:p w14:paraId="1F60A743"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Risperidona 1 mg/ml solução oral</w:t>
            </w:r>
          </w:p>
        </w:tc>
        <w:tc>
          <w:tcPr>
            <w:tcW w:w="603" w:type="pct"/>
            <w:shd w:val="clear" w:color="auto" w:fill="FFFFFF" w:themeFill="background1"/>
            <w:vAlign w:val="center"/>
          </w:tcPr>
          <w:p w14:paraId="59FD7F71" w14:textId="0818336C"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FR</w:t>
            </w:r>
          </w:p>
        </w:tc>
        <w:tc>
          <w:tcPr>
            <w:tcW w:w="493" w:type="pct"/>
            <w:shd w:val="clear" w:color="auto" w:fill="FFFFFF" w:themeFill="background1"/>
            <w:vAlign w:val="center"/>
          </w:tcPr>
          <w:p w14:paraId="6D0F048A"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100</w:t>
            </w:r>
          </w:p>
        </w:tc>
        <w:tc>
          <w:tcPr>
            <w:tcW w:w="675" w:type="pct"/>
            <w:shd w:val="clear" w:color="auto" w:fill="FFFFFF" w:themeFill="background1"/>
            <w:vAlign w:val="center"/>
          </w:tcPr>
          <w:p w14:paraId="742E10F3"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R$ 53,8267</w:t>
            </w:r>
          </w:p>
        </w:tc>
        <w:tc>
          <w:tcPr>
            <w:tcW w:w="773" w:type="pct"/>
            <w:shd w:val="clear" w:color="auto" w:fill="FFFFFF" w:themeFill="background1"/>
            <w:vAlign w:val="center"/>
          </w:tcPr>
          <w:p w14:paraId="264D2CFF"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R$ 5. 382,6667</w:t>
            </w:r>
          </w:p>
        </w:tc>
      </w:tr>
      <w:tr w:rsidR="00CD4864" w:rsidRPr="00CD4864" w14:paraId="2C34DA39" w14:textId="77777777" w:rsidTr="00CD4864">
        <w:trPr>
          <w:trHeight w:val="342"/>
          <w:jc w:val="center"/>
        </w:trPr>
        <w:tc>
          <w:tcPr>
            <w:tcW w:w="353" w:type="pct"/>
            <w:shd w:val="clear" w:color="auto" w:fill="FFFFFF" w:themeFill="background1"/>
            <w:vAlign w:val="center"/>
          </w:tcPr>
          <w:p w14:paraId="6BE9B1FF"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62</w:t>
            </w:r>
          </w:p>
        </w:tc>
        <w:tc>
          <w:tcPr>
            <w:tcW w:w="2103" w:type="pct"/>
            <w:shd w:val="clear" w:color="auto" w:fill="FFFFFF" w:themeFill="background1"/>
            <w:vAlign w:val="center"/>
          </w:tcPr>
          <w:p w14:paraId="7F5E7D8B"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Risperidona 2 mg  </w:t>
            </w:r>
          </w:p>
        </w:tc>
        <w:tc>
          <w:tcPr>
            <w:tcW w:w="603" w:type="pct"/>
            <w:shd w:val="clear" w:color="auto" w:fill="FFFFFF" w:themeFill="background1"/>
            <w:vAlign w:val="center"/>
          </w:tcPr>
          <w:p w14:paraId="67032BB7" w14:textId="0499D421"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7FB0ECCF"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840</w:t>
            </w:r>
          </w:p>
        </w:tc>
        <w:tc>
          <w:tcPr>
            <w:tcW w:w="675" w:type="pct"/>
            <w:shd w:val="clear" w:color="auto" w:fill="FFFFFF" w:themeFill="background1"/>
            <w:vAlign w:val="center"/>
          </w:tcPr>
          <w:p w14:paraId="4179BF87"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R$ 1,1388</w:t>
            </w:r>
          </w:p>
        </w:tc>
        <w:tc>
          <w:tcPr>
            <w:tcW w:w="773" w:type="pct"/>
            <w:shd w:val="clear" w:color="auto" w:fill="FFFFFF" w:themeFill="background1"/>
            <w:vAlign w:val="center"/>
          </w:tcPr>
          <w:p w14:paraId="76B58178"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R$ 956,62</w:t>
            </w:r>
          </w:p>
        </w:tc>
      </w:tr>
      <w:tr w:rsidR="00CD4864" w:rsidRPr="00CD4864" w14:paraId="58046E3C" w14:textId="77777777" w:rsidTr="00CD4864">
        <w:trPr>
          <w:trHeight w:val="342"/>
          <w:jc w:val="center"/>
        </w:trPr>
        <w:tc>
          <w:tcPr>
            <w:tcW w:w="353" w:type="pct"/>
            <w:shd w:val="clear" w:color="auto" w:fill="FFFFFF" w:themeFill="background1"/>
            <w:vAlign w:val="center"/>
          </w:tcPr>
          <w:p w14:paraId="02A4797A"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63</w:t>
            </w:r>
          </w:p>
        </w:tc>
        <w:tc>
          <w:tcPr>
            <w:tcW w:w="2103" w:type="pct"/>
            <w:shd w:val="clear" w:color="auto" w:fill="FFFFFF" w:themeFill="background1"/>
            <w:vAlign w:val="center"/>
          </w:tcPr>
          <w:p w14:paraId="7AD4FCB5"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Rivastigmina 4,6 adesivo transdérmico</w:t>
            </w:r>
          </w:p>
        </w:tc>
        <w:tc>
          <w:tcPr>
            <w:tcW w:w="603" w:type="pct"/>
            <w:shd w:val="clear" w:color="auto" w:fill="FFFFFF" w:themeFill="background1"/>
            <w:vAlign w:val="center"/>
          </w:tcPr>
          <w:p w14:paraId="57EF9F38" w14:textId="681D79BD"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ADESIVO</w:t>
            </w:r>
          </w:p>
        </w:tc>
        <w:tc>
          <w:tcPr>
            <w:tcW w:w="493" w:type="pct"/>
            <w:shd w:val="clear" w:color="auto" w:fill="FFFFFF" w:themeFill="background1"/>
            <w:vAlign w:val="center"/>
          </w:tcPr>
          <w:p w14:paraId="1EBC14AB"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420</w:t>
            </w:r>
          </w:p>
        </w:tc>
        <w:tc>
          <w:tcPr>
            <w:tcW w:w="675" w:type="pct"/>
            <w:shd w:val="clear" w:color="auto" w:fill="FFFFFF" w:themeFill="background1"/>
            <w:vAlign w:val="center"/>
          </w:tcPr>
          <w:p w14:paraId="3071981F"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R$ 16,0771</w:t>
            </w:r>
          </w:p>
        </w:tc>
        <w:tc>
          <w:tcPr>
            <w:tcW w:w="773" w:type="pct"/>
            <w:shd w:val="clear" w:color="auto" w:fill="FFFFFF" w:themeFill="background1"/>
            <w:vAlign w:val="center"/>
          </w:tcPr>
          <w:p w14:paraId="10E5B95A"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R$ 6.752,3960</w:t>
            </w:r>
          </w:p>
        </w:tc>
      </w:tr>
      <w:tr w:rsidR="00CD4864" w:rsidRPr="00CD4864" w14:paraId="09EDC9B7" w14:textId="77777777" w:rsidTr="00CD4864">
        <w:trPr>
          <w:trHeight w:val="342"/>
          <w:jc w:val="center"/>
        </w:trPr>
        <w:tc>
          <w:tcPr>
            <w:tcW w:w="353" w:type="pct"/>
            <w:shd w:val="clear" w:color="auto" w:fill="FFFFFF" w:themeFill="background1"/>
            <w:vAlign w:val="center"/>
          </w:tcPr>
          <w:p w14:paraId="3D05EB02"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64</w:t>
            </w:r>
          </w:p>
        </w:tc>
        <w:tc>
          <w:tcPr>
            <w:tcW w:w="2103" w:type="pct"/>
            <w:shd w:val="clear" w:color="auto" w:fill="FFFFFF" w:themeFill="background1"/>
            <w:vAlign w:val="center"/>
          </w:tcPr>
          <w:p w14:paraId="27158531"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Rosuvastatina 5 mg </w:t>
            </w:r>
          </w:p>
        </w:tc>
        <w:tc>
          <w:tcPr>
            <w:tcW w:w="603" w:type="pct"/>
            <w:shd w:val="clear" w:color="auto" w:fill="FFFFFF" w:themeFill="background1"/>
            <w:vAlign w:val="center"/>
          </w:tcPr>
          <w:p w14:paraId="7FA37DFE" w14:textId="60DBFD3A"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3E256745"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420</w:t>
            </w:r>
          </w:p>
        </w:tc>
        <w:tc>
          <w:tcPr>
            <w:tcW w:w="675" w:type="pct"/>
            <w:shd w:val="clear" w:color="auto" w:fill="FFFFFF" w:themeFill="background1"/>
            <w:vAlign w:val="center"/>
          </w:tcPr>
          <w:p w14:paraId="3BF78E6B"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R$ 1,0366</w:t>
            </w:r>
          </w:p>
        </w:tc>
        <w:tc>
          <w:tcPr>
            <w:tcW w:w="773" w:type="pct"/>
            <w:shd w:val="clear" w:color="auto" w:fill="FFFFFF" w:themeFill="background1"/>
            <w:vAlign w:val="center"/>
          </w:tcPr>
          <w:p w14:paraId="231F7C3C"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R$ 435,3580</w:t>
            </w:r>
          </w:p>
        </w:tc>
      </w:tr>
      <w:tr w:rsidR="00CD4864" w:rsidRPr="00CD4864" w14:paraId="01879DA3" w14:textId="77777777" w:rsidTr="00CD4864">
        <w:trPr>
          <w:trHeight w:val="342"/>
          <w:jc w:val="center"/>
        </w:trPr>
        <w:tc>
          <w:tcPr>
            <w:tcW w:w="353" w:type="pct"/>
            <w:shd w:val="clear" w:color="auto" w:fill="FFFFFF" w:themeFill="background1"/>
            <w:vAlign w:val="center"/>
          </w:tcPr>
          <w:p w14:paraId="026022A3"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65</w:t>
            </w:r>
          </w:p>
        </w:tc>
        <w:tc>
          <w:tcPr>
            <w:tcW w:w="2103" w:type="pct"/>
            <w:shd w:val="clear" w:color="auto" w:fill="FFFFFF" w:themeFill="background1"/>
            <w:vAlign w:val="center"/>
          </w:tcPr>
          <w:p w14:paraId="3D1D80AF"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Sacubitril Valsartana 100 mg  </w:t>
            </w:r>
          </w:p>
        </w:tc>
        <w:tc>
          <w:tcPr>
            <w:tcW w:w="603" w:type="pct"/>
            <w:shd w:val="clear" w:color="auto" w:fill="FFFFFF" w:themeFill="background1"/>
            <w:vAlign w:val="center"/>
          </w:tcPr>
          <w:p w14:paraId="2FDE9FA1" w14:textId="609F452F"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0A9EBD1B"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3.360</w:t>
            </w:r>
          </w:p>
        </w:tc>
        <w:tc>
          <w:tcPr>
            <w:tcW w:w="675" w:type="pct"/>
            <w:shd w:val="clear" w:color="auto" w:fill="FFFFFF" w:themeFill="background1"/>
            <w:vAlign w:val="center"/>
          </w:tcPr>
          <w:p w14:paraId="06C97194"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R$ 6,0766</w:t>
            </w:r>
          </w:p>
        </w:tc>
        <w:tc>
          <w:tcPr>
            <w:tcW w:w="773" w:type="pct"/>
            <w:shd w:val="clear" w:color="auto" w:fill="FFFFFF" w:themeFill="background1"/>
            <w:vAlign w:val="center"/>
          </w:tcPr>
          <w:p w14:paraId="7916FA27"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R$ 20.417,4133</w:t>
            </w:r>
          </w:p>
        </w:tc>
      </w:tr>
      <w:tr w:rsidR="00CD4864" w:rsidRPr="00CD4864" w14:paraId="453A64A5" w14:textId="77777777" w:rsidTr="00CD4864">
        <w:trPr>
          <w:trHeight w:val="342"/>
          <w:jc w:val="center"/>
        </w:trPr>
        <w:tc>
          <w:tcPr>
            <w:tcW w:w="353" w:type="pct"/>
            <w:shd w:val="clear" w:color="auto" w:fill="FFFFFF" w:themeFill="background1"/>
            <w:vAlign w:val="center"/>
          </w:tcPr>
          <w:p w14:paraId="4AB7263E"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66</w:t>
            </w:r>
          </w:p>
        </w:tc>
        <w:tc>
          <w:tcPr>
            <w:tcW w:w="2103" w:type="pct"/>
            <w:shd w:val="clear" w:color="auto" w:fill="FFFFFF" w:themeFill="background1"/>
            <w:vAlign w:val="center"/>
          </w:tcPr>
          <w:p w14:paraId="6F4302EC"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Sacubitril Valsartana 200 mg  </w:t>
            </w:r>
          </w:p>
        </w:tc>
        <w:tc>
          <w:tcPr>
            <w:tcW w:w="603" w:type="pct"/>
            <w:shd w:val="clear" w:color="auto" w:fill="FFFFFF" w:themeFill="background1"/>
            <w:vAlign w:val="center"/>
          </w:tcPr>
          <w:p w14:paraId="78D3FA56" w14:textId="53066644"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7737B6F1"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2.000</w:t>
            </w:r>
          </w:p>
        </w:tc>
        <w:tc>
          <w:tcPr>
            <w:tcW w:w="675" w:type="pct"/>
            <w:shd w:val="clear" w:color="auto" w:fill="FFFFFF" w:themeFill="background1"/>
            <w:vAlign w:val="center"/>
          </w:tcPr>
          <w:p w14:paraId="2F722593"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R$ 6,5942</w:t>
            </w:r>
          </w:p>
        </w:tc>
        <w:tc>
          <w:tcPr>
            <w:tcW w:w="773" w:type="pct"/>
            <w:shd w:val="clear" w:color="auto" w:fill="FFFFFF" w:themeFill="background1"/>
            <w:vAlign w:val="center"/>
          </w:tcPr>
          <w:p w14:paraId="49185324"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R$ 13.188,4667</w:t>
            </w:r>
          </w:p>
        </w:tc>
      </w:tr>
      <w:tr w:rsidR="00CD4864" w:rsidRPr="00CD4864" w14:paraId="29A672F0" w14:textId="77777777" w:rsidTr="00CD4864">
        <w:trPr>
          <w:trHeight w:val="342"/>
          <w:jc w:val="center"/>
        </w:trPr>
        <w:tc>
          <w:tcPr>
            <w:tcW w:w="353" w:type="pct"/>
            <w:shd w:val="clear" w:color="auto" w:fill="FFFFFF" w:themeFill="background1"/>
            <w:vAlign w:val="center"/>
          </w:tcPr>
          <w:p w14:paraId="6C33DC3D"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67</w:t>
            </w:r>
          </w:p>
        </w:tc>
        <w:tc>
          <w:tcPr>
            <w:tcW w:w="2103" w:type="pct"/>
            <w:shd w:val="clear" w:color="auto" w:fill="FFFFFF" w:themeFill="background1"/>
            <w:vAlign w:val="center"/>
          </w:tcPr>
          <w:p w14:paraId="1C95093F"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Sitagliptina + metformina 50/1000 mg  </w:t>
            </w:r>
          </w:p>
        </w:tc>
        <w:tc>
          <w:tcPr>
            <w:tcW w:w="603" w:type="pct"/>
            <w:shd w:val="clear" w:color="auto" w:fill="FFFFFF" w:themeFill="background1"/>
            <w:vAlign w:val="center"/>
          </w:tcPr>
          <w:p w14:paraId="1C907DBF" w14:textId="6219951D"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6E34C347"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392</w:t>
            </w:r>
          </w:p>
        </w:tc>
        <w:tc>
          <w:tcPr>
            <w:tcW w:w="675" w:type="pct"/>
            <w:shd w:val="clear" w:color="auto" w:fill="FFFFFF" w:themeFill="background1"/>
            <w:vAlign w:val="center"/>
          </w:tcPr>
          <w:p w14:paraId="79347227"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R$ 4,3197</w:t>
            </w:r>
          </w:p>
        </w:tc>
        <w:tc>
          <w:tcPr>
            <w:tcW w:w="773" w:type="pct"/>
            <w:shd w:val="clear" w:color="auto" w:fill="FFFFFF" w:themeFill="background1"/>
            <w:vAlign w:val="center"/>
          </w:tcPr>
          <w:p w14:paraId="6C0C29A4"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R$ 1.693,3224</w:t>
            </w:r>
          </w:p>
        </w:tc>
      </w:tr>
      <w:tr w:rsidR="00CD4864" w:rsidRPr="00CD4864" w14:paraId="2C2BDDF7" w14:textId="77777777" w:rsidTr="00CD4864">
        <w:trPr>
          <w:trHeight w:val="342"/>
          <w:jc w:val="center"/>
        </w:trPr>
        <w:tc>
          <w:tcPr>
            <w:tcW w:w="353" w:type="pct"/>
            <w:shd w:val="clear" w:color="auto" w:fill="FFFFFF" w:themeFill="background1"/>
            <w:vAlign w:val="center"/>
          </w:tcPr>
          <w:p w14:paraId="71942C7D"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68</w:t>
            </w:r>
          </w:p>
        </w:tc>
        <w:tc>
          <w:tcPr>
            <w:tcW w:w="2103" w:type="pct"/>
            <w:shd w:val="clear" w:color="auto" w:fill="FFFFFF" w:themeFill="background1"/>
            <w:vAlign w:val="center"/>
          </w:tcPr>
          <w:p w14:paraId="5C7BA64D"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Sustagem Adulto 400 g</w:t>
            </w:r>
          </w:p>
        </w:tc>
        <w:tc>
          <w:tcPr>
            <w:tcW w:w="603" w:type="pct"/>
            <w:shd w:val="clear" w:color="auto" w:fill="FFFFFF" w:themeFill="background1"/>
            <w:vAlign w:val="center"/>
          </w:tcPr>
          <w:p w14:paraId="0EA7D196" w14:textId="148F3C83"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LATA</w:t>
            </w:r>
          </w:p>
        </w:tc>
        <w:tc>
          <w:tcPr>
            <w:tcW w:w="493" w:type="pct"/>
            <w:shd w:val="clear" w:color="auto" w:fill="FFFFFF" w:themeFill="background1"/>
            <w:vAlign w:val="center"/>
          </w:tcPr>
          <w:p w14:paraId="57201366"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56</w:t>
            </w:r>
          </w:p>
        </w:tc>
        <w:tc>
          <w:tcPr>
            <w:tcW w:w="675" w:type="pct"/>
            <w:shd w:val="clear" w:color="auto" w:fill="FFFFFF" w:themeFill="background1"/>
            <w:vAlign w:val="center"/>
          </w:tcPr>
          <w:p w14:paraId="04951AD5"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R$ 72,3233</w:t>
            </w:r>
          </w:p>
        </w:tc>
        <w:tc>
          <w:tcPr>
            <w:tcW w:w="773" w:type="pct"/>
            <w:shd w:val="clear" w:color="auto" w:fill="FFFFFF" w:themeFill="background1"/>
            <w:vAlign w:val="center"/>
          </w:tcPr>
          <w:p w14:paraId="67330AA2"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R$ 4.050,1067</w:t>
            </w:r>
          </w:p>
        </w:tc>
      </w:tr>
      <w:tr w:rsidR="00CD4864" w:rsidRPr="00CD4864" w14:paraId="666B64AD" w14:textId="77777777" w:rsidTr="00CD4864">
        <w:trPr>
          <w:trHeight w:val="342"/>
          <w:jc w:val="center"/>
        </w:trPr>
        <w:tc>
          <w:tcPr>
            <w:tcW w:w="353" w:type="pct"/>
            <w:shd w:val="clear" w:color="auto" w:fill="FFFFFF" w:themeFill="background1"/>
            <w:vAlign w:val="center"/>
          </w:tcPr>
          <w:p w14:paraId="29EF22E6"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lastRenderedPageBreak/>
              <w:t>69</w:t>
            </w:r>
          </w:p>
        </w:tc>
        <w:tc>
          <w:tcPr>
            <w:tcW w:w="2103" w:type="pct"/>
            <w:shd w:val="clear" w:color="auto" w:fill="FFFFFF" w:themeFill="background1"/>
            <w:vAlign w:val="center"/>
          </w:tcPr>
          <w:p w14:paraId="561AA70C"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Timolol 0,5% colírio</w:t>
            </w:r>
          </w:p>
        </w:tc>
        <w:tc>
          <w:tcPr>
            <w:tcW w:w="603" w:type="pct"/>
            <w:shd w:val="clear" w:color="auto" w:fill="FFFFFF" w:themeFill="background1"/>
            <w:vAlign w:val="center"/>
          </w:tcPr>
          <w:p w14:paraId="57875ADD" w14:textId="6B5F0D23"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FR</w:t>
            </w:r>
          </w:p>
        </w:tc>
        <w:tc>
          <w:tcPr>
            <w:tcW w:w="493" w:type="pct"/>
            <w:shd w:val="clear" w:color="auto" w:fill="FFFFFF" w:themeFill="background1"/>
            <w:vAlign w:val="center"/>
          </w:tcPr>
          <w:p w14:paraId="7EB5B283"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14</w:t>
            </w:r>
          </w:p>
        </w:tc>
        <w:tc>
          <w:tcPr>
            <w:tcW w:w="675" w:type="pct"/>
            <w:shd w:val="clear" w:color="auto" w:fill="FFFFFF" w:themeFill="background1"/>
            <w:vAlign w:val="center"/>
          </w:tcPr>
          <w:p w14:paraId="1B8E50D1"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R$ 14,8233</w:t>
            </w:r>
          </w:p>
        </w:tc>
        <w:tc>
          <w:tcPr>
            <w:tcW w:w="773" w:type="pct"/>
            <w:shd w:val="clear" w:color="auto" w:fill="FFFFFF" w:themeFill="background1"/>
            <w:vAlign w:val="center"/>
          </w:tcPr>
          <w:p w14:paraId="3DBF13E7"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R$ 207,5267</w:t>
            </w:r>
          </w:p>
        </w:tc>
      </w:tr>
      <w:tr w:rsidR="00CD4864" w:rsidRPr="00CD4864" w14:paraId="5C600206" w14:textId="77777777" w:rsidTr="00CD4864">
        <w:trPr>
          <w:trHeight w:val="342"/>
          <w:jc w:val="center"/>
        </w:trPr>
        <w:tc>
          <w:tcPr>
            <w:tcW w:w="353" w:type="pct"/>
            <w:shd w:val="clear" w:color="auto" w:fill="FFFFFF" w:themeFill="background1"/>
            <w:vAlign w:val="center"/>
          </w:tcPr>
          <w:p w14:paraId="41021FEF"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70</w:t>
            </w:r>
          </w:p>
        </w:tc>
        <w:tc>
          <w:tcPr>
            <w:tcW w:w="2103" w:type="pct"/>
            <w:shd w:val="clear" w:color="auto" w:fill="FFFFFF" w:themeFill="background1"/>
            <w:vAlign w:val="center"/>
          </w:tcPr>
          <w:p w14:paraId="098FDA8F"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Topiramato 100 mg  </w:t>
            </w:r>
          </w:p>
        </w:tc>
        <w:tc>
          <w:tcPr>
            <w:tcW w:w="603" w:type="pct"/>
            <w:shd w:val="clear" w:color="auto" w:fill="FFFFFF" w:themeFill="background1"/>
            <w:vAlign w:val="center"/>
          </w:tcPr>
          <w:p w14:paraId="6EC06568" w14:textId="50F45E80"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65FF2F3B"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840</w:t>
            </w:r>
          </w:p>
        </w:tc>
        <w:tc>
          <w:tcPr>
            <w:tcW w:w="675" w:type="pct"/>
            <w:shd w:val="clear" w:color="auto" w:fill="FFFFFF" w:themeFill="background1"/>
            <w:vAlign w:val="center"/>
          </w:tcPr>
          <w:p w14:paraId="09C3CC5E"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R$ 2,4390</w:t>
            </w:r>
          </w:p>
        </w:tc>
        <w:tc>
          <w:tcPr>
            <w:tcW w:w="773" w:type="pct"/>
            <w:shd w:val="clear" w:color="auto" w:fill="FFFFFF" w:themeFill="background1"/>
            <w:vAlign w:val="center"/>
          </w:tcPr>
          <w:p w14:paraId="3783F523"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R$ 2.048,76</w:t>
            </w:r>
          </w:p>
        </w:tc>
      </w:tr>
      <w:tr w:rsidR="00CD4864" w:rsidRPr="00CD4864" w14:paraId="097AFE34" w14:textId="77777777" w:rsidTr="00CD4864">
        <w:trPr>
          <w:trHeight w:val="342"/>
          <w:jc w:val="center"/>
        </w:trPr>
        <w:tc>
          <w:tcPr>
            <w:tcW w:w="353" w:type="pct"/>
            <w:shd w:val="clear" w:color="auto" w:fill="FFFFFF" w:themeFill="background1"/>
            <w:vAlign w:val="center"/>
          </w:tcPr>
          <w:p w14:paraId="6A3A96DD"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71</w:t>
            </w:r>
          </w:p>
        </w:tc>
        <w:tc>
          <w:tcPr>
            <w:tcW w:w="2103" w:type="pct"/>
            <w:shd w:val="clear" w:color="auto" w:fill="FFFFFF" w:themeFill="background1"/>
            <w:vAlign w:val="center"/>
          </w:tcPr>
          <w:p w14:paraId="64BA91B2"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Topiramato 50 mg  </w:t>
            </w:r>
          </w:p>
        </w:tc>
        <w:tc>
          <w:tcPr>
            <w:tcW w:w="603" w:type="pct"/>
            <w:shd w:val="clear" w:color="auto" w:fill="FFFFFF" w:themeFill="background1"/>
            <w:vAlign w:val="center"/>
          </w:tcPr>
          <w:p w14:paraId="64744BB4" w14:textId="52AC2BB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5C8923C3"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420</w:t>
            </w:r>
          </w:p>
        </w:tc>
        <w:tc>
          <w:tcPr>
            <w:tcW w:w="675" w:type="pct"/>
            <w:shd w:val="clear" w:color="auto" w:fill="FFFFFF" w:themeFill="background1"/>
            <w:vAlign w:val="center"/>
          </w:tcPr>
          <w:p w14:paraId="142DD4D9"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R$ 1,0983</w:t>
            </w:r>
          </w:p>
        </w:tc>
        <w:tc>
          <w:tcPr>
            <w:tcW w:w="773" w:type="pct"/>
            <w:shd w:val="clear" w:color="auto" w:fill="FFFFFF" w:themeFill="background1"/>
            <w:vAlign w:val="center"/>
          </w:tcPr>
          <w:p w14:paraId="3D4B369D"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R$ 461,30</w:t>
            </w:r>
          </w:p>
        </w:tc>
      </w:tr>
      <w:tr w:rsidR="00CD4864" w:rsidRPr="00CD4864" w14:paraId="42212179" w14:textId="77777777" w:rsidTr="00CD4864">
        <w:trPr>
          <w:trHeight w:val="342"/>
          <w:jc w:val="center"/>
        </w:trPr>
        <w:tc>
          <w:tcPr>
            <w:tcW w:w="353" w:type="pct"/>
            <w:shd w:val="clear" w:color="auto" w:fill="FFFFFF" w:themeFill="background1"/>
            <w:vAlign w:val="center"/>
          </w:tcPr>
          <w:p w14:paraId="4E76CA36"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72</w:t>
            </w:r>
          </w:p>
        </w:tc>
        <w:tc>
          <w:tcPr>
            <w:tcW w:w="2103" w:type="pct"/>
            <w:shd w:val="clear" w:color="auto" w:fill="FFFFFF" w:themeFill="background1"/>
            <w:vAlign w:val="center"/>
          </w:tcPr>
          <w:p w14:paraId="3E3851BC" w14:textId="77777777"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Cs/>
                <w:sz w:val="22"/>
                <w:szCs w:val="22"/>
              </w:rPr>
            </w:pPr>
            <w:r w:rsidRPr="00CD4864">
              <w:rPr>
                <w:rFonts w:asciiTheme="majorHAnsi" w:hAnsiTheme="majorHAnsi" w:cstheme="majorHAnsi"/>
                <w:bCs/>
                <w:sz w:val="22"/>
                <w:szCs w:val="22"/>
              </w:rPr>
              <w:t xml:space="preserve">Vildagliptina 50 mg  </w:t>
            </w:r>
          </w:p>
        </w:tc>
        <w:tc>
          <w:tcPr>
            <w:tcW w:w="603" w:type="pct"/>
            <w:shd w:val="clear" w:color="auto" w:fill="FFFFFF" w:themeFill="background1"/>
            <w:vAlign w:val="center"/>
          </w:tcPr>
          <w:p w14:paraId="11A46427" w14:textId="0F2A9406"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CP</w:t>
            </w:r>
          </w:p>
        </w:tc>
        <w:tc>
          <w:tcPr>
            <w:tcW w:w="493" w:type="pct"/>
            <w:shd w:val="clear" w:color="auto" w:fill="FFFFFF" w:themeFill="background1"/>
            <w:vAlign w:val="center"/>
          </w:tcPr>
          <w:p w14:paraId="6AA2F140"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840</w:t>
            </w:r>
          </w:p>
        </w:tc>
        <w:tc>
          <w:tcPr>
            <w:tcW w:w="675" w:type="pct"/>
            <w:shd w:val="clear" w:color="auto" w:fill="FFFFFF" w:themeFill="background1"/>
            <w:vAlign w:val="center"/>
          </w:tcPr>
          <w:p w14:paraId="080E103A"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R$ 1,9690</w:t>
            </w:r>
          </w:p>
        </w:tc>
        <w:tc>
          <w:tcPr>
            <w:tcW w:w="773" w:type="pct"/>
            <w:shd w:val="clear" w:color="auto" w:fill="FFFFFF" w:themeFill="background1"/>
            <w:vAlign w:val="center"/>
          </w:tcPr>
          <w:p w14:paraId="1E912ABC" w14:textId="77777777" w:rsidR="00CD4864" w:rsidRPr="00CD4864" w:rsidRDefault="00CD4864" w:rsidP="00CD4864">
            <w:pPr>
              <w:overflowPunct w:val="0"/>
              <w:autoSpaceDE w:val="0"/>
              <w:autoSpaceDN w:val="0"/>
              <w:adjustRightInd w:val="0"/>
              <w:spacing w:line="276" w:lineRule="auto"/>
              <w:jc w:val="center"/>
              <w:textAlignment w:val="baseline"/>
              <w:rPr>
                <w:rFonts w:asciiTheme="majorHAnsi" w:hAnsiTheme="majorHAnsi" w:cstheme="majorHAnsi"/>
                <w:bCs/>
                <w:sz w:val="22"/>
                <w:szCs w:val="22"/>
              </w:rPr>
            </w:pPr>
            <w:r w:rsidRPr="00CD4864">
              <w:rPr>
                <w:rFonts w:asciiTheme="majorHAnsi" w:hAnsiTheme="majorHAnsi" w:cstheme="majorHAnsi"/>
                <w:bCs/>
                <w:sz w:val="22"/>
                <w:szCs w:val="22"/>
              </w:rPr>
              <w:t>R$ 1.653,96</w:t>
            </w:r>
          </w:p>
        </w:tc>
      </w:tr>
      <w:tr w:rsidR="00CD4864" w:rsidRPr="00CD4864" w14:paraId="0F6797C7" w14:textId="77777777" w:rsidTr="00CD4864">
        <w:trPr>
          <w:trHeight w:val="1261"/>
          <w:jc w:val="center"/>
        </w:trPr>
        <w:tc>
          <w:tcPr>
            <w:tcW w:w="5000" w:type="pct"/>
            <w:gridSpan w:val="6"/>
            <w:shd w:val="clear" w:color="auto" w:fill="FFFFFF" w:themeFill="background1"/>
            <w:vAlign w:val="center"/>
          </w:tcPr>
          <w:p w14:paraId="0C0DFB1F" w14:textId="32B03B06" w:rsidR="00CD4864" w:rsidRPr="00CD4864" w:rsidRDefault="00CD4864" w:rsidP="00CD4864">
            <w:pPr>
              <w:overflowPunct w:val="0"/>
              <w:autoSpaceDE w:val="0"/>
              <w:autoSpaceDN w:val="0"/>
              <w:adjustRightInd w:val="0"/>
              <w:spacing w:line="276" w:lineRule="auto"/>
              <w:textAlignment w:val="baseline"/>
              <w:rPr>
                <w:rFonts w:asciiTheme="majorHAnsi" w:hAnsiTheme="majorHAnsi" w:cstheme="majorHAnsi"/>
                <w:b/>
                <w:bCs/>
                <w:sz w:val="22"/>
                <w:szCs w:val="22"/>
              </w:rPr>
            </w:pPr>
            <w:r w:rsidRPr="00CD4864">
              <w:rPr>
                <w:rFonts w:asciiTheme="majorHAnsi" w:hAnsiTheme="majorHAnsi" w:cstheme="majorHAnsi"/>
                <w:b/>
                <w:bCs/>
                <w:sz w:val="22"/>
                <w:szCs w:val="22"/>
              </w:rPr>
              <w:t>VALOR TOTAL</w:t>
            </w:r>
            <w:r>
              <w:rPr>
                <w:rFonts w:asciiTheme="majorHAnsi" w:hAnsiTheme="majorHAnsi" w:cstheme="majorHAnsi"/>
                <w:b/>
                <w:bCs/>
                <w:sz w:val="22"/>
                <w:szCs w:val="22"/>
              </w:rPr>
              <w:t xml:space="preserve"> ESTIMADO</w:t>
            </w:r>
            <w:r w:rsidRPr="00CD4864">
              <w:rPr>
                <w:rFonts w:asciiTheme="majorHAnsi" w:hAnsiTheme="majorHAnsi" w:cstheme="majorHAnsi"/>
                <w:b/>
                <w:bCs/>
                <w:sz w:val="22"/>
                <w:szCs w:val="22"/>
              </w:rPr>
              <w:t xml:space="preserve">: </w:t>
            </w:r>
            <w:r w:rsidRPr="00CD4864">
              <w:rPr>
                <w:rFonts w:asciiTheme="majorHAnsi" w:hAnsiTheme="majorHAnsi" w:cstheme="majorHAnsi"/>
                <w:sz w:val="22"/>
                <w:szCs w:val="22"/>
              </w:rPr>
              <w:t>R$ 764.377,9441</w:t>
            </w:r>
          </w:p>
        </w:tc>
      </w:tr>
    </w:tbl>
    <w:p w14:paraId="5F7CDE64" w14:textId="77777777" w:rsidR="008C6C4E" w:rsidRPr="00FB5CEC" w:rsidRDefault="008C6C4E" w:rsidP="0034131D">
      <w:pPr>
        <w:overflowPunct w:val="0"/>
        <w:autoSpaceDE w:val="0"/>
        <w:autoSpaceDN w:val="0"/>
        <w:adjustRightInd w:val="0"/>
        <w:spacing w:line="276" w:lineRule="auto"/>
        <w:jc w:val="both"/>
        <w:textAlignment w:val="baseline"/>
        <w:rPr>
          <w:rFonts w:asciiTheme="majorHAnsi" w:hAnsiTheme="majorHAnsi" w:cstheme="majorHAnsi"/>
          <w:b/>
          <w:sz w:val="22"/>
          <w:szCs w:val="22"/>
        </w:rPr>
      </w:pPr>
    </w:p>
    <w:p w14:paraId="1B5ABBED" w14:textId="25ACFAE9" w:rsidR="00BA3252" w:rsidRPr="00FB5CEC" w:rsidRDefault="00BA3252" w:rsidP="0034131D">
      <w:pPr>
        <w:overflowPunct w:val="0"/>
        <w:autoSpaceDE w:val="0"/>
        <w:autoSpaceDN w:val="0"/>
        <w:adjustRightInd w:val="0"/>
        <w:spacing w:line="276" w:lineRule="auto"/>
        <w:jc w:val="both"/>
        <w:textAlignment w:val="baseline"/>
        <w:rPr>
          <w:rFonts w:asciiTheme="majorHAnsi" w:hAnsiTheme="majorHAnsi" w:cstheme="majorHAnsi"/>
          <w:b/>
          <w:sz w:val="22"/>
          <w:szCs w:val="22"/>
        </w:rPr>
      </w:pPr>
      <w:r w:rsidRPr="00FB5CEC">
        <w:rPr>
          <w:rFonts w:asciiTheme="majorHAnsi" w:hAnsiTheme="majorHAnsi" w:cstheme="majorHAnsi"/>
          <w:b/>
          <w:sz w:val="22"/>
          <w:szCs w:val="22"/>
        </w:rPr>
        <w:t>13. DA ADEQUAÇÃO ORÇAMENTÁRIA</w:t>
      </w:r>
    </w:p>
    <w:p w14:paraId="6AEDB14B" w14:textId="5FE16F72" w:rsidR="004C60CB" w:rsidRPr="00FB5CEC" w:rsidRDefault="00BA3252" w:rsidP="00D605D6">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Cs/>
          <w:sz w:val="22"/>
          <w:szCs w:val="22"/>
        </w:rPr>
        <w:t>1</w:t>
      </w:r>
      <w:r w:rsidR="00B32704" w:rsidRPr="00FB5CEC">
        <w:rPr>
          <w:rFonts w:asciiTheme="majorHAnsi" w:hAnsiTheme="majorHAnsi" w:cstheme="majorHAnsi"/>
          <w:bCs/>
          <w:sz w:val="22"/>
          <w:szCs w:val="22"/>
        </w:rPr>
        <w:t>3</w:t>
      </w:r>
      <w:r w:rsidRPr="00FB5CEC">
        <w:rPr>
          <w:rFonts w:asciiTheme="majorHAnsi" w:hAnsiTheme="majorHAnsi" w:cstheme="majorHAnsi"/>
          <w:bCs/>
          <w:sz w:val="22"/>
          <w:szCs w:val="22"/>
        </w:rPr>
        <w:t>.1. As despesas para atender a esta licitação estão programadas através da seguinte dotação orçamentária:</w:t>
      </w:r>
    </w:p>
    <w:p w14:paraId="56055707" w14:textId="4DC1572B" w:rsidR="008A27B6" w:rsidRDefault="00CD4864" w:rsidP="00CD4864">
      <w:pPr>
        <w:pStyle w:val="NormalWeb"/>
        <w:shd w:val="clear" w:color="auto" w:fill="FFFFFF"/>
        <w:spacing w:before="0" w:beforeAutospacing="0" w:after="0" w:afterAutospacing="0" w:line="264" w:lineRule="auto"/>
        <w:jc w:val="both"/>
        <w:rPr>
          <w:rFonts w:asciiTheme="majorHAnsi" w:hAnsiTheme="majorHAnsi" w:cstheme="majorHAnsi"/>
          <w:b/>
          <w:bCs/>
          <w:sz w:val="22"/>
          <w:szCs w:val="22"/>
        </w:rPr>
      </w:pPr>
      <w:r w:rsidRPr="00FB5CEC">
        <w:rPr>
          <w:rFonts w:asciiTheme="majorHAnsi" w:hAnsiTheme="majorHAnsi" w:cstheme="majorHAnsi"/>
          <w:b/>
          <w:bCs/>
          <w:sz w:val="22"/>
          <w:szCs w:val="22"/>
        </w:rPr>
        <w:t xml:space="preserve">FICHA: </w:t>
      </w:r>
      <w:r w:rsidRPr="00FB5CEC">
        <w:rPr>
          <w:rFonts w:asciiTheme="majorHAnsi" w:hAnsiTheme="majorHAnsi" w:cstheme="majorHAnsi"/>
          <w:sz w:val="22"/>
          <w:szCs w:val="22"/>
        </w:rPr>
        <w:t>4</w:t>
      </w:r>
      <w:r>
        <w:rPr>
          <w:rFonts w:asciiTheme="majorHAnsi" w:hAnsiTheme="majorHAnsi" w:cstheme="majorHAnsi"/>
          <w:sz w:val="22"/>
          <w:szCs w:val="22"/>
        </w:rPr>
        <w:t>86</w:t>
      </w:r>
      <w:r w:rsidRPr="00FB5CEC">
        <w:rPr>
          <w:rFonts w:asciiTheme="majorHAnsi" w:hAnsiTheme="majorHAnsi" w:cstheme="majorHAnsi"/>
          <w:b/>
          <w:bCs/>
          <w:sz w:val="22"/>
          <w:szCs w:val="22"/>
        </w:rPr>
        <w:t xml:space="preserve"> - SUB ELEMENTO: </w:t>
      </w:r>
      <w:r w:rsidRPr="00FB5CEC">
        <w:rPr>
          <w:rFonts w:asciiTheme="majorHAnsi" w:hAnsiTheme="majorHAnsi" w:cstheme="majorHAnsi"/>
          <w:sz w:val="22"/>
          <w:szCs w:val="22"/>
        </w:rPr>
        <w:t>02</w:t>
      </w:r>
      <w:r w:rsidRPr="00FB5CEC">
        <w:rPr>
          <w:rFonts w:asciiTheme="majorHAnsi" w:hAnsiTheme="majorHAnsi" w:cstheme="majorHAnsi"/>
          <w:b/>
          <w:bCs/>
          <w:sz w:val="22"/>
          <w:szCs w:val="22"/>
        </w:rPr>
        <w:t xml:space="preserve"> - COD. DE APLICAÇÃO E VARIAÇÃO: </w:t>
      </w:r>
      <w:r w:rsidRPr="00FB5CEC">
        <w:rPr>
          <w:rFonts w:asciiTheme="majorHAnsi" w:hAnsiTheme="majorHAnsi" w:cstheme="majorHAnsi"/>
          <w:sz w:val="22"/>
          <w:szCs w:val="22"/>
        </w:rPr>
        <w:t>3</w:t>
      </w:r>
      <w:r>
        <w:rPr>
          <w:rFonts w:asciiTheme="majorHAnsi" w:hAnsiTheme="majorHAnsi" w:cstheme="majorHAnsi"/>
          <w:sz w:val="22"/>
          <w:szCs w:val="22"/>
        </w:rPr>
        <w:t>00</w:t>
      </w:r>
      <w:r w:rsidRPr="00FB5CEC">
        <w:rPr>
          <w:rFonts w:asciiTheme="majorHAnsi" w:hAnsiTheme="majorHAnsi" w:cstheme="majorHAnsi"/>
          <w:sz w:val="22"/>
          <w:szCs w:val="22"/>
        </w:rPr>
        <w:t>.1</w:t>
      </w:r>
      <w:r>
        <w:rPr>
          <w:rFonts w:asciiTheme="majorHAnsi" w:hAnsiTheme="majorHAnsi" w:cstheme="majorHAnsi"/>
          <w:sz w:val="22"/>
          <w:szCs w:val="22"/>
        </w:rPr>
        <w:t>16</w:t>
      </w:r>
      <w:r w:rsidRPr="00FB5CEC">
        <w:rPr>
          <w:rFonts w:asciiTheme="majorHAnsi" w:hAnsiTheme="majorHAnsi" w:cstheme="majorHAnsi"/>
          <w:sz w:val="22"/>
          <w:szCs w:val="22"/>
        </w:rPr>
        <w:t xml:space="preserve"> - </w:t>
      </w:r>
      <w:r w:rsidRPr="00FB5CEC">
        <w:rPr>
          <w:rFonts w:asciiTheme="majorHAnsi" w:hAnsiTheme="majorHAnsi" w:cstheme="majorHAnsi"/>
          <w:b/>
          <w:bCs/>
          <w:sz w:val="22"/>
          <w:szCs w:val="22"/>
        </w:rPr>
        <w:t xml:space="preserve">Recurso </w:t>
      </w:r>
      <w:r>
        <w:rPr>
          <w:rFonts w:asciiTheme="majorHAnsi" w:hAnsiTheme="majorHAnsi" w:cstheme="majorHAnsi"/>
          <w:b/>
          <w:bCs/>
          <w:sz w:val="22"/>
          <w:szCs w:val="22"/>
        </w:rPr>
        <w:t>Municipal.</w:t>
      </w:r>
    </w:p>
    <w:p w14:paraId="3FBFD5E6" w14:textId="77777777" w:rsidR="00CD4864" w:rsidRPr="00FB5CEC" w:rsidRDefault="00CD4864" w:rsidP="00D605D6">
      <w:pPr>
        <w:pStyle w:val="NormalWeb"/>
        <w:shd w:val="clear" w:color="auto" w:fill="FFFFFF"/>
        <w:spacing w:before="0" w:beforeAutospacing="0" w:after="0" w:afterAutospacing="0" w:line="276" w:lineRule="auto"/>
        <w:jc w:val="both"/>
        <w:rPr>
          <w:rFonts w:asciiTheme="majorHAnsi" w:hAnsiTheme="majorHAnsi" w:cstheme="majorHAnsi"/>
          <w:b/>
          <w:bCs/>
          <w:sz w:val="22"/>
          <w:szCs w:val="22"/>
        </w:rPr>
      </w:pPr>
    </w:p>
    <w:p w14:paraId="61836EAE" w14:textId="402252D9" w:rsidR="004836B7" w:rsidRPr="00FB5CEC" w:rsidRDefault="004836B7" w:rsidP="0034131D">
      <w:pPr>
        <w:overflowPunct w:val="0"/>
        <w:autoSpaceDE w:val="0"/>
        <w:autoSpaceDN w:val="0"/>
        <w:adjustRightInd w:val="0"/>
        <w:spacing w:line="276" w:lineRule="auto"/>
        <w:jc w:val="both"/>
        <w:textAlignment w:val="baseline"/>
        <w:rPr>
          <w:rFonts w:asciiTheme="majorHAnsi" w:hAnsiTheme="majorHAnsi" w:cstheme="majorHAnsi"/>
          <w:b/>
          <w:sz w:val="22"/>
          <w:szCs w:val="22"/>
        </w:rPr>
      </w:pPr>
      <w:r w:rsidRPr="00FB5CEC">
        <w:rPr>
          <w:rFonts w:asciiTheme="majorHAnsi" w:hAnsiTheme="majorHAnsi" w:cstheme="majorHAnsi"/>
          <w:b/>
          <w:sz w:val="22"/>
          <w:szCs w:val="22"/>
        </w:rPr>
        <w:t>14. DOS GESTORES E FISCAIS</w:t>
      </w:r>
    </w:p>
    <w:p w14:paraId="1675AEF0" w14:textId="0E1C78C5" w:rsidR="00A64396" w:rsidRPr="00FB5CEC" w:rsidRDefault="002C03E5" w:rsidP="002C03E5">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
          <w:sz w:val="22"/>
          <w:szCs w:val="22"/>
        </w:rPr>
        <w:t xml:space="preserve">I - </w:t>
      </w:r>
      <w:r w:rsidRPr="00FB5CEC">
        <w:rPr>
          <w:rFonts w:asciiTheme="majorHAnsi" w:hAnsiTheme="majorHAnsi" w:cstheme="majorHAnsi"/>
          <w:bCs/>
          <w:sz w:val="22"/>
          <w:szCs w:val="22"/>
        </w:rPr>
        <w:t xml:space="preserve">Fica designado (a) como gestor (a) o (a) seguinte servidor(a): </w:t>
      </w:r>
      <w:r w:rsidRPr="00FB5CEC">
        <w:rPr>
          <w:rFonts w:asciiTheme="majorHAnsi" w:hAnsiTheme="majorHAnsi" w:cstheme="majorHAnsi"/>
          <w:b/>
          <w:sz w:val="22"/>
          <w:szCs w:val="22"/>
        </w:rPr>
        <w:t>Stella Carvalho Miolo, Farmacêutica</w:t>
      </w:r>
      <w:r w:rsidRPr="00FB5CEC">
        <w:rPr>
          <w:rFonts w:asciiTheme="majorHAnsi" w:hAnsiTheme="majorHAnsi" w:cstheme="majorHAnsi"/>
          <w:bCs/>
          <w:sz w:val="22"/>
          <w:szCs w:val="22"/>
        </w:rPr>
        <w:t>, o qual será responsável pela coordenação das atividades relacionadas à fiscalização técnica e administrativa, bem como dos atos preparatórios à instrução processual e ao encaminhamento da documentação pertinente para formalização dos procedimentos quanto aos aspectos que envolvam a prorrogação, alteração, reequilíbrio, pagamento, eventual aplicação de sanções, extinção das Atas de Registro de Preço, bem como o acompanhamento dos aspectos administrativos contratuais quanto às obrigações previdenciárias, fiscais e trabalhistas, e quanto ao controle da Ata de Registro de Preços e às providências tempestivas nos casos de inadimplemento.</w:t>
      </w:r>
    </w:p>
    <w:p w14:paraId="5D0AC0D2" w14:textId="77777777" w:rsidR="002C03E5" w:rsidRPr="00FB5CEC" w:rsidRDefault="002C03E5" w:rsidP="002C03E5">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
          <w:sz w:val="22"/>
          <w:szCs w:val="22"/>
        </w:rPr>
        <w:t xml:space="preserve">II  - </w:t>
      </w:r>
      <w:r w:rsidRPr="00FB5CEC">
        <w:rPr>
          <w:rFonts w:asciiTheme="majorHAnsi" w:hAnsiTheme="majorHAnsi" w:cstheme="majorHAnsi"/>
          <w:bCs/>
          <w:sz w:val="22"/>
          <w:szCs w:val="22"/>
        </w:rPr>
        <w:t xml:space="preserve"> Fica designado (a) como fiscal o (a) seguinte servidor(a): </w:t>
      </w:r>
      <w:r w:rsidRPr="00FB5CEC">
        <w:rPr>
          <w:rFonts w:asciiTheme="majorHAnsi" w:hAnsiTheme="majorHAnsi" w:cstheme="majorHAnsi"/>
          <w:b/>
          <w:sz w:val="22"/>
          <w:szCs w:val="22"/>
        </w:rPr>
        <w:t>Denise Cristina Barsotti dos Santos, farmacêutica,</w:t>
      </w:r>
      <w:r w:rsidRPr="00FB5CEC">
        <w:rPr>
          <w:rFonts w:asciiTheme="majorHAnsi" w:hAnsiTheme="majorHAnsi" w:cstheme="majorHAnsi"/>
          <w:bCs/>
          <w:sz w:val="22"/>
          <w:szCs w:val="22"/>
        </w:rPr>
        <w:t xml:space="preserve"> o qual acompanhará e fiscalizará sua execução nos Termos do Art. 117 da Lei Nº 14.133/2021, pelo qual deverá avaliar a execução do objeto nos moldes contratados e, se for o caso, aferir se a quantidade, qualidade, tempo e modo da prestação ou execução do objeto  estão compatíveis com os indicadores estipulados no edital, para efeito de pagamento conforme o resultado pretendido pela Administração.</w:t>
      </w:r>
    </w:p>
    <w:p w14:paraId="5F679D83" w14:textId="77777777" w:rsidR="00C56CB7" w:rsidRPr="00FB5CEC" w:rsidRDefault="00C56CB7" w:rsidP="00AF48D1">
      <w:pPr>
        <w:overflowPunct w:val="0"/>
        <w:autoSpaceDE w:val="0"/>
        <w:autoSpaceDN w:val="0"/>
        <w:adjustRightInd w:val="0"/>
        <w:spacing w:after="160"/>
        <w:jc w:val="center"/>
        <w:textAlignment w:val="baseline"/>
        <w:rPr>
          <w:rFonts w:asciiTheme="majorHAnsi" w:hAnsiTheme="majorHAnsi" w:cstheme="majorHAnsi"/>
          <w:b/>
          <w:sz w:val="22"/>
          <w:szCs w:val="22"/>
        </w:rPr>
      </w:pPr>
    </w:p>
    <w:p w14:paraId="55520065" w14:textId="77777777" w:rsidR="00C56CB7" w:rsidRPr="00FB5CEC" w:rsidRDefault="00C56CB7" w:rsidP="00AF48D1">
      <w:pPr>
        <w:overflowPunct w:val="0"/>
        <w:autoSpaceDE w:val="0"/>
        <w:autoSpaceDN w:val="0"/>
        <w:adjustRightInd w:val="0"/>
        <w:spacing w:after="160"/>
        <w:jc w:val="center"/>
        <w:textAlignment w:val="baseline"/>
        <w:rPr>
          <w:rFonts w:asciiTheme="majorHAnsi" w:hAnsiTheme="majorHAnsi" w:cstheme="majorHAnsi"/>
          <w:b/>
          <w:sz w:val="22"/>
          <w:szCs w:val="22"/>
        </w:rPr>
      </w:pPr>
    </w:p>
    <w:p w14:paraId="254645DD" w14:textId="77777777" w:rsidR="00C56CB7" w:rsidRPr="00FB5CEC" w:rsidRDefault="00C56CB7" w:rsidP="00AF48D1">
      <w:pPr>
        <w:overflowPunct w:val="0"/>
        <w:autoSpaceDE w:val="0"/>
        <w:autoSpaceDN w:val="0"/>
        <w:adjustRightInd w:val="0"/>
        <w:spacing w:after="160"/>
        <w:jc w:val="center"/>
        <w:textAlignment w:val="baseline"/>
        <w:rPr>
          <w:rFonts w:asciiTheme="majorHAnsi" w:hAnsiTheme="majorHAnsi" w:cstheme="majorHAnsi"/>
          <w:b/>
          <w:sz w:val="22"/>
          <w:szCs w:val="22"/>
        </w:rPr>
      </w:pPr>
    </w:p>
    <w:p w14:paraId="682E81CB" w14:textId="77777777" w:rsidR="00C56CB7" w:rsidRPr="00FB5CEC" w:rsidRDefault="00C56CB7" w:rsidP="00AF48D1">
      <w:pPr>
        <w:overflowPunct w:val="0"/>
        <w:autoSpaceDE w:val="0"/>
        <w:autoSpaceDN w:val="0"/>
        <w:adjustRightInd w:val="0"/>
        <w:spacing w:after="160"/>
        <w:jc w:val="center"/>
        <w:textAlignment w:val="baseline"/>
        <w:rPr>
          <w:rFonts w:asciiTheme="majorHAnsi" w:hAnsiTheme="majorHAnsi" w:cstheme="majorHAnsi"/>
          <w:b/>
          <w:sz w:val="22"/>
          <w:szCs w:val="22"/>
        </w:rPr>
      </w:pPr>
    </w:p>
    <w:p w14:paraId="5DC7D06F" w14:textId="77777777" w:rsidR="007C1F81" w:rsidRPr="00FB5CEC" w:rsidRDefault="007C1F81" w:rsidP="007C1F81">
      <w:pPr>
        <w:overflowPunct w:val="0"/>
        <w:autoSpaceDE w:val="0"/>
        <w:autoSpaceDN w:val="0"/>
        <w:adjustRightInd w:val="0"/>
        <w:spacing w:after="160"/>
        <w:textAlignment w:val="baseline"/>
        <w:rPr>
          <w:rFonts w:asciiTheme="majorHAnsi" w:hAnsiTheme="majorHAnsi" w:cstheme="majorHAnsi"/>
          <w:b/>
          <w:sz w:val="22"/>
          <w:szCs w:val="22"/>
        </w:rPr>
      </w:pPr>
    </w:p>
    <w:p w14:paraId="79DDFA16" w14:textId="77777777" w:rsidR="00842EFF" w:rsidRPr="00FB5CEC" w:rsidRDefault="00842EFF" w:rsidP="007C1F81">
      <w:pPr>
        <w:overflowPunct w:val="0"/>
        <w:autoSpaceDE w:val="0"/>
        <w:autoSpaceDN w:val="0"/>
        <w:adjustRightInd w:val="0"/>
        <w:spacing w:after="160"/>
        <w:textAlignment w:val="baseline"/>
        <w:rPr>
          <w:rFonts w:asciiTheme="majorHAnsi" w:hAnsiTheme="majorHAnsi" w:cstheme="majorHAnsi"/>
          <w:b/>
          <w:sz w:val="22"/>
          <w:szCs w:val="22"/>
        </w:rPr>
      </w:pPr>
    </w:p>
    <w:p w14:paraId="7615F96C" w14:textId="77777777" w:rsidR="00D8044D" w:rsidRPr="00FB5CEC" w:rsidRDefault="00D8044D" w:rsidP="007C1F81">
      <w:pPr>
        <w:overflowPunct w:val="0"/>
        <w:autoSpaceDE w:val="0"/>
        <w:autoSpaceDN w:val="0"/>
        <w:adjustRightInd w:val="0"/>
        <w:spacing w:after="160"/>
        <w:textAlignment w:val="baseline"/>
        <w:rPr>
          <w:rFonts w:asciiTheme="majorHAnsi" w:hAnsiTheme="majorHAnsi" w:cstheme="majorHAnsi"/>
          <w:b/>
          <w:sz w:val="22"/>
          <w:szCs w:val="22"/>
        </w:rPr>
      </w:pPr>
    </w:p>
    <w:p w14:paraId="164A1EED" w14:textId="77777777" w:rsidR="00AA1EB3" w:rsidRPr="00FB5CEC" w:rsidRDefault="00AA1EB3" w:rsidP="007C1F81">
      <w:pPr>
        <w:overflowPunct w:val="0"/>
        <w:autoSpaceDE w:val="0"/>
        <w:autoSpaceDN w:val="0"/>
        <w:adjustRightInd w:val="0"/>
        <w:spacing w:after="160"/>
        <w:textAlignment w:val="baseline"/>
        <w:rPr>
          <w:rFonts w:asciiTheme="majorHAnsi" w:hAnsiTheme="majorHAnsi" w:cstheme="majorHAnsi"/>
          <w:b/>
          <w:sz w:val="22"/>
          <w:szCs w:val="22"/>
        </w:rPr>
      </w:pPr>
    </w:p>
    <w:p w14:paraId="2B9C48C5" w14:textId="5FCDEF55" w:rsidR="00E312C1" w:rsidRPr="00FB5CEC" w:rsidRDefault="00E312C1" w:rsidP="00AF48D1">
      <w:pPr>
        <w:overflowPunct w:val="0"/>
        <w:autoSpaceDE w:val="0"/>
        <w:autoSpaceDN w:val="0"/>
        <w:adjustRightInd w:val="0"/>
        <w:spacing w:after="160"/>
        <w:jc w:val="center"/>
        <w:textAlignment w:val="baseline"/>
        <w:rPr>
          <w:rFonts w:asciiTheme="majorHAnsi" w:hAnsiTheme="majorHAnsi" w:cstheme="majorHAnsi"/>
          <w:b/>
          <w:sz w:val="22"/>
          <w:szCs w:val="22"/>
        </w:rPr>
      </w:pPr>
      <w:r w:rsidRPr="00FB5CEC">
        <w:rPr>
          <w:rFonts w:asciiTheme="majorHAnsi" w:hAnsiTheme="majorHAnsi" w:cstheme="majorHAnsi"/>
          <w:b/>
          <w:sz w:val="22"/>
          <w:szCs w:val="22"/>
        </w:rPr>
        <w:t xml:space="preserve">PREGÃO ELETRONICO </w:t>
      </w:r>
      <w:r w:rsidR="000F0AF5" w:rsidRPr="00FB5CEC">
        <w:rPr>
          <w:rFonts w:asciiTheme="majorHAnsi" w:hAnsiTheme="majorHAnsi" w:cstheme="majorHAnsi"/>
          <w:b/>
          <w:sz w:val="22"/>
          <w:szCs w:val="22"/>
        </w:rPr>
        <w:t xml:space="preserve">Nº </w:t>
      </w:r>
      <w:r w:rsidR="00FB5CEC" w:rsidRPr="00FB5CEC">
        <w:rPr>
          <w:rFonts w:asciiTheme="majorHAnsi" w:hAnsiTheme="majorHAnsi" w:cstheme="majorHAnsi"/>
          <w:b/>
          <w:sz w:val="22"/>
          <w:szCs w:val="22"/>
        </w:rPr>
        <w:t>02/2026</w:t>
      </w:r>
    </w:p>
    <w:p w14:paraId="25A0871C" w14:textId="77777777" w:rsidR="00E312C1" w:rsidRPr="00FB5CEC" w:rsidRDefault="00E312C1" w:rsidP="00AF48D1">
      <w:pPr>
        <w:overflowPunct w:val="0"/>
        <w:autoSpaceDE w:val="0"/>
        <w:autoSpaceDN w:val="0"/>
        <w:adjustRightInd w:val="0"/>
        <w:spacing w:line="276" w:lineRule="auto"/>
        <w:ind w:left="703" w:hanging="703"/>
        <w:jc w:val="center"/>
        <w:textAlignment w:val="baseline"/>
        <w:rPr>
          <w:rFonts w:asciiTheme="majorHAnsi" w:hAnsiTheme="majorHAnsi" w:cstheme="majorHAnsi"/>
          <w:b/>
          <w:bCs/>
          <w:sz w:val="22"/>
          <w:szCs w:val="22"/>
        </w:rPr>
      </w:pPr>
      <w:r w:rsidRPr="00FB5CEC">
        <w:rPr>
          <w:rFonts w:asciiTheme="majorHAnsi" w:hAnsiTheme="majorHAnsi" w:cstheme="majorHAnsi"/>
          <w:b/>
          <w:bCs/>
          <w:iCs/>
          <w:sz w:val="22"/>
          <w:szCs w:val="22"/>
        </w:rPr>
        <w:t xml:space="preserve">ANEXO II - </w:t>
      </w:r>
      <w:r w:rsidRPr="00FB5CEC">
        <w:rPr>
          <w:rFonts w:asciiTheme="majorHAnsi" w:hAnsiTheme="majorHAnsi" w:cstheme="majorHAnsi"/>
          <w:b/>
          <w:bCs/>
          <w:sz w:val="22"/>
          <w:szCs w:val="22"/>
        </w:rPr>
        <w:t>MODELO DE PROPOSTA COMERCIAL FINAL (licitante vencedor)</w:t>
      </w:r>
    </w:p>
    <w:p w14:paraId="1A6BF2F9" w14:textId="77777777" w:rsidR="00E312C1" w:rsidRPr="00FB5CEC" w:rsidRDefault="00E312C1" w:rsidP="00E312C1">
      <w:pPr>
        <w:rPr>
          <w:rFonts w:asciiTheme="majorHAnsi" w:hAnsiTheme="majorHAnsi" w:cstheme="majorHAnsi"/>
          <w:b/>
          <w:iCs/>
          <w:sz w:val="22"/>
          <w:szCs w:val="22"/>
        </w:rPr>
      </w:pPr>
      <w:r w:rsidRPr="00FB5CEC">
        <w:rPr>
          <w:rFonts w:asciiTheme="majorHAnsi" w:hAnsiTheme="majorHAnsi" w:cstheme="majorHAnsi"/>
          <w:b/>
          <w:iCs/>
          <w:sz w:val="22"/>
          <w:szCs w:val="22"/>
        </w:rPr>
        <w:t xml:space="preserve">À </w:t>
      </w:r>
    </w:p>
    <w:p w14:paraId="3A54FDF8" w14:textId="757A3531" w:rsidR="00E312C1" w:rsidRPr="00FB5CEC" w:rsidRDefault="00E312C1" w:rsidP="00E312C1">
      <w:pPr>
        <w:rPr>
          <w:rFonts w:asciiTheme="majorHAnsi" w:hAnsiTheme="majorHAnsi" w:cstheme="majorHAnsi"/>
          <w:b/>
          <w:iCs/>
          <w:sz w:val="22"/>
          <w:szCs w:val="22"/>
        </w:rPr>
      </w:pPr>
      <w:r w:rsidRPr="00FB5CEC">
        <w:rPr>
          <w:rFonts w:asciiTheme="majorHAnsi" w:hAnsiTheme="majorHAnsi" w:cstheme="majorHAnsi"/>
          <w:b/>
          <w:iCs/>
          <w:sz w:val="22"/>
          <w:szCs w:val="22"/>
        </w:rPr>
        <w:t xml:space="preserve">PREFEITURA MUNICIPAL DE </w:t>
      </w:r>
      <w:r w:rsidR="00D849D9" w:rsidRPr="00FB5CEC">
        <w:rPr>
          <w:rFonts w:asciiTheme="majorHAnsi" w:hAnsiTheme="majorHAnsi" w:cstheme="majorHAnsi"/>
          <w:b/>
          <w:iCs/>
          <w:sz w:val="22"/>
          <w:szCs w:val="22"/>
        </w:rPr>
        <w:t>ITARARÉ</w:t>
      </w:r>
    </w:p>
    <w:p w14:paraId="699FDFD1" w14:textId="77777777" w:rsidR="00E312C1" w:rsidRPr="00FB5CEC" w:rsidRDefault="00E312C1" w:rsidP="00E312C1">
      <w:pPr>
        <w:rPr>
          <w:rFonts w:asciiTheme="majorHAnsi" w:hAnsiTheme="majorHAnsi" w:cstheme="majorHAnsi"/>
          <w:b/>
          <w:i/>
          <w:sz w:val="22"/>
          <w:szCs w:val="22"/>
        </w:rPr>
      </w:pPr>
    </w:p>
    <w:p w14:paraId="355A5521" w14:textId="537C8246" w:rsidR="00E312C1" w:rsidRPr="00FB5CEC" w:rsidRDefault="00E312C1" w:rsidP="00E312C1">
      <w:pPr>
        <w:rPr>
          <w:rFonts w:asciiTheme="majorHAnsi" w:hAnsiTheme="majorHAnsi" w:cstheme="majorHAnsi"/>
          <w:b/>
          <w:iCs/>
          <w:sz w:val="22"/>
          <w:szCs w:val="22"/>
        </w:rPr>
      </w:pPr>
      <w:r w:rsidRPr="00FB5CEC">
        <w:rPr>
          <w:rFonts w:asciiTheme="majorHAnsi" w:hAnsiTheme="majorHAnsi" w:cstheme="majorHAnsi"/>
          <w:b/>
          <w:iCs/>
          <w:sz w:val="22"/>
          <w:szCs w:val="22"/>
        </w:rPr>
        <w:t xml:space="preserve">REF.: PREGÃO ELETRÔNICO </w:t>
      </w:r>
      <w:r w:rsidR="000F0AF5" w:rsidRPr="00FB5CEC">
        <w:rPr>
          <w:rFonts w:asciiTheme="majorHAnsi" w:hAnsiTheme="majorHAnsi" w:cstheme="majorHAnsi"/>
          <w:b/>
          <w:iCs/>
          <w:sz w:val="22"/>
          <w:szCs w:val="22"/>
        </w:rPr>
        <w:t xml:space="preserve">Nº </w:t>
      </w:r>
      <w:r w:rsidR="00FB5CEC" w:rsidRPr="00FB5CEC">
        <w:rPr>
          <w:rFonts w:asciiTheme="majorHAnsi" w:hAnsiTheme="majorHAnsi" w:cstheme="majorHAnsi"/>
          <w:b/>
          <w:iCs/>
          <w:sz w:val="22"/>
          <w:szCs w:val="22"/>
        </w:rPr>
        <w:t>02/2026</w:t>
      </w:r>
      <w:r w:rsidRPr="00FB5CEC">
        <w:rPr>
          <w:rFonts w:asciiTheme="majorHAnsi" w:hAnsiTheme="majorHAnsi" w:cstheme="majorHAnsi"/>
          <w:b/>
          <w:iCs/>
          <w:sz w:val="22"/>
          <w:szCs w:val="22"/>
        </w:rPr>
        <w:t xml:space="preserve"> - PROCESSO ADMINISTRATIVO Nº </w:t>
      </w:r>
      <w:r w:rsidR="00FB5CEC" w:rsidRPr="00FB5CEC">
        <w:rPr>
          <w:rFonts w:asciiTheme="majorHAnsi" w:hAnsiTheme="majorHAnsi" w:cstheme="majorHAnsi"/>
          <w:b/>
          <w:iCs/>
          <w:sz w:val="22"/>
          <w:szCs w:val="22"/>
        </w:rPr>
        <w:t>276/2026</w:t>
      </w:r>
    </w:p>
    <w:p w14:paraId="6580A4A8" w14:textId="56DD3B93" w:rsidR="00E312C1" w:rsidRPr="00CD4864" w:rsidRDefault="00E312C1" w:rsidP="00CD4864">
      <w:pPr>
        <w:spacing w:line="276" w:lineRule="auto"/>
        <w:jc w:val="both"/>
        <w:rPr>
          <w:rFonts w:asciiTheme="majorHAnsi" w:eastAsia="Calibri" w:hAnsiTheme="majorHAnsi" w:cstheme="majorHAnsi"/>
          <w:sz w:val="22"/>
          <w:szCs w:val="22"/>
        </w:rPr>
      </w:pPr>
      <w:r w:rsidRPr="00FB5CEC">
        <w:rPr>
          <w:rFonts w:asciiTheme="majorHAnsi" w:hAnsiTheme="majorHAnsi" w:cstheme="majorHAnsi"/>
          <w:sz w:val="22"/>
          <w:szCs w:val="22"/>
        </w:rPr>
        <w:t>Apresentamos nossa proposta para</w:t>
      </w:r>
      <w:r w:rsidR="00535A03" w:rsidRPr="00FB5CEC">
        <w:rPr>
          <w:rFonts w:asciiTheme="majorHAnsi" w:hAnsiTheme="majorHAnsi" w:cstheme="majorHAnsi"/>
          <w:sz w:val="22"/>
          <w:szCs w:val="22"/>
        </w:rPr>
        <w:t xml:space="preserve"> </w:t>
      </w:r>
      <w:r w:rsidR="00B949FE" w:rsidRPr="00FB5CEC">
        <w:rPr>
          <w:rFonts w:asciiTheme="majorHAnsi" w:hAnsiTheme="majorHAnsi" w:cstheme="majorHAnsi"/>
          <w:sz w:val="22"/>
          <w:szCs w:val="22"/>
        </w:rPr>
        <w:t>o</w:t>
      </w:r>
      <w:r w:rsidR="00CD4864" w:rsidRPr="00CD4864">
        <w:rPr>
          <w:rFonts w:asciiTheme="majorHAnsi" w:eastAsia="Calibri" w:hAnsiTheme="majorHAnsi" w:cstheme="majorHAnsi"/>
          <w:sz w:val="22"/>
          <w:szCs w:val="22"/>
        </w:rPr>
        <w:t xml:space="preserve"> </w:t>
      </w:r>
      <w:r w:rsidR="00CD4864" w:rsidRPr="00CD4864">
        <w:rPr>
          <w:rFonts w:asciiTheme="majorHAnsi" w:eastAsia="Calibri" w:hAnsiTheme="majorHAnsi" w:cstheme="majorHAnsi"/>
          <w:b/>
          <w:bCs/>
          <w:sz w:val="22"/>
          <w:szCs w:val="22"/>
        </w:rPr>
        <w:t>Registro de Preço visando a aquisição de medicamentos objetos de demanda judicial</w:t>
      </w:r>
      <w:r w:rsidR="00604E9D" w:rsidRPr="00FB5CEC">
        <w:rPr>
          <w:rFonts w:asciiTheme="majorHAnsi" w:eastAsia="Calibri" w:hAnsiTheme="majorHAnsi" w:cstheme="majorHAnsi"/>
          <w:b/>
          <w:bCs/>
          <w:sz w:val="22"/>
          <w:szCs w:val="22"/>
        </w:rPr>
        <w:t>,</w:t>
      </w:r>
      <w:r w:rsidR="002F737D" w:rsidRPr="00FB5CEC">
        <w:rPr>
          <w:rFonts w:asciiTheme="majorHAnsi" w:hAnsiTheme="majorHAnsi" w:cstheme="majorHAnsi"/>
          <w:sz w:val="22"/>
          <w:szCs w:val="22"/>
        </w:rPr>
        <w:t xml:space="preserve"> </w:t>
      </w:r>
      <w:r w:rsidRPr="00FB5CEC">
        <w:rPr>
          <w:rFonts w:asciiTheme="majorHAnsi" w:hAnsiTheme="majorHAnsi" w:cstheme="majorHAnsi"/>
          <w:sz w:val="22"/>
          <w:szCs w:val="22"/>
        </w:rPr>
        <w:t>objeto da presente licitação de modalidade Pregão, na Forma Eletrônica</w:t>
      </w:r>
      <w:r w:rsidR="00820428" w:rsidRPr="00FB5CEC">
        <w:rPr>
          <w:rFonts w:asciiTheme="majorHAnsi" w:hAnsiTheme="majorHAnsi" w:cstheme="majorHAnsi"/>
          <w:sz w:val="22"/>
          <w:szCs w:val="22"/>
        </w:rPr>
        <w:t xml:space="preserve"> de</w:t>
      </w:r>
      <w:r w:rsidRPr="00FB5CEC">
        <w:rPr>
          <w:rFonts w:asciiTheme="majorHAnsi" w:hAnsiTheme="majorHAnsi" w:cstheme="majorHAnsi"/>
          <w:sz w:val="22"/>
          <w:szCs w:val="22"/>
        </w:rPr>
        <w:t xml:space="preserve"> </w:t>
      </w:r>
      <w:r w:rsidR="000F0AF5" w:rsidRPr="00FB5CEC">
        <w:rPr>
          <w:rFonts w:asciiTheme="majorHAnsi" w:hAnsiTheme="majorHAnsi" w:cstheme="majorHAnsi"/>
          <w:b/>
          <w:sz w:val="22"/>
          <w:szCs w:val="22"/>
        </w:rPr>
        <w:t xml:space="preserve">Nº </w:t>
      </w:r>
      <w:r w:rsidR="00FB5CEC" w:rsidRPr="00FB5CEC">
        <w:rPr>
          <w:rFonts w:asciiTheme="majorHAnsi" w:hAnsiTheme="majorHAnsi" w:cstheme="majorHAnsi"/>
          <w:b/>
          <w:sz w:val="22"/>
          <w:szCs w:val="22"/>
        </w:rPr>
        <w:t>02/2026</w:t>
      </w:r>
      <w:r w:rsidRPr="00FB5CEC">
        <w:rPr>
          <w:rFonts w:asciiTheme="majorHAnsi" w:hAnsiTheme="majorHAnsi" w:cstheme="majorHAnsi"/>
          <w:b/>
          <w:bCs/>
          <w:sz w:val="22"/>
          <w:szCs w:val="22"/>
        </w:rPr>
        <w:t xml:space="preserve"> </w:t>
      </w:r>
      <w:r w:rsidRPr="00FB5CEC">
        <w:rPr>
          <w:rFonts w:asciiTheme="majorHAnsi" w:hAnsiTheme="majorHAnsi" w:cstheme="majorHAnsi"/>
          <w:sz w:val="22"/>
          <w:szCs w:val="22"/>
        </w:rPr>
        <w:t>acatando todas as estipulações consignadas no respectivo Edital e seus anexos.</w:t>
      </w:r>
    </w:p>
    <w:p w14:paraId="50314DDB" w14:textId="77777777" w:rsidR="008A27B6" w:rsidRPr="00FB5CEC" w:rsidRDefault="008A27B6" w:rsidP="008A27B6">
      <w:pPr>
        <w:jc w:val="both"/>
        <w:rPr>
          <w:rFonts w:asciiTheme="majorHAnsi" w:hAnsiTheme="majorHAnsi" w:cstheme="majorHAnsi"/>
        </w:rPr>
      </w:pPr>
    </w:p>
    <w:p w14:paraId="1339C0C9" w14:textId="77777777" w:rsidR="00E312C1" w:rsidRPr="00FB5CEC" w:rsidRDefault="00E312C1" w:rsidP="00B54FB7">
      <w:pPr>
        <w:overflowPunct w:val="0"/>
        <w:autoSpaceDE w:val="0"/>
        <w:autoSpaceDN w:val="0"/>
        <w:adjustRightInd w:val="0"/>
        <w:spacing w:line="276" w:lineRule="auto"/>
        <w:jc w:val="both"/>
        <w:textAlignment w:val="baseline"/>
        <w:rPr>
          <w:rFonts w:asciiTheme="majorHAnsi" w:hAnsiTheme="majorHAnsi" w:cstheme="majorHAnsi"/>
          <w:b/>
          <w:bCs/>
          <w:sz w:val="22"/>
          <w:szCs w:val="22"/>
        </w:rPr>
      </w:pPr>
      <w:r w:rsidRPr="00FB5CEC">
        <w:rPr>
          <w:rFonts w:asciiTheme="majorHAnsi" w:hAnsiTheme="majorHAnsi" w:cstheme="majorHAnsi"/>
          <w:b/>
          <w:bCs/>
          <w:sz w:val="22"/>
          <w:szCs w:val="22"/>
        </w:rPr>
        <w:t>IDENTIFICAÇÃO DO CONCORRENTE:</w:t>
      </w:r>
    </w:p>
    <w:tbl>
      <w:tblPr>
        <w:tblW w:w="5000" w:type="pct"/>
        <w:tblCellMar>
          <w:left w:w="70" w:type="dxa"/>
          <w:right w:w="70" w:type="dxa"/>
        </w:tblCellMar>
        <w:tblLook w:val="0000" w:firstRow="0" w:lastRow="0" w:firstColumn="0" w:lastColumn="0" w:noHBand="0" w:noVBand="0"/>
      </w:tblPr>
      <w:tblGrid>
        <w:gridCol w:w="3201"/>
        <w:gridCol w:w="5293"/>
      </w:tblGrid>
      <w:tr w:rsidR="00E312C1" w:rsidRPr="00FB5CEC" w14:paraId="55EF008E" w14:textId="77777777" w:rsidTr="00BA7EF0">
        <w:trPr>
          <w:trHeight w:val="401"/>
        </w:trPr>
        <w:tc>
          <w:tcPr>
            <w:tcW w:w="1884" w:type="pct"/>
            <w:tcBorders>
              <w:top w:val="single" w:sz="4" w:space="0" w:color="000000"/>
              <w:left w:val="single" w:sz="4" w:space="0" w:color="000000"/>
              <w:bottom w:val="single" w:sz="4" w:space="0" w:color="000000"/>
            </w:tcBorders>
          </w:tcPr>
          <w:p w14:paraId="29A5AD3F" w14:textId="77777777" w:rsidR="00E312C1" w:rsidRPr="00FB5CEC" w:rsidRDefault="00E312C1" w:rsidP="00B54FB7">
            <w:pPr>
              <w:spacing w:line="276" w:lineRule="auto"/>
              <w:rPr>
                <w:rFonts w:asciiTheme="majorHAnsi" w:hAnsiTheme="majorHAnsi" w:cstheme="majorHAnsi"/>
                <w:b/>
                <w:sz w:val="22"/>
                <w:szCs w:val="22"/>
              </w:rPr>
            </w:pPr>
            <w:r w:rsidRPr="00FB5CEC">
              <w:rPr>
                <w:rFonts w:asciiTheme="majorHAnsi" w:hAnsiTheme="majorHAnsi" w:cstheme="majorHAnsi"/>
                <w:b/>
                <w:sz w:val="22"/>
                <w:szCs w:val="22"/>
              </w:rPr>
              <w:t>Razão Social da Proponente:</w:t>
            </w:r>
          </w:p>
        </w:tc>
        <w:tc>
          <w:tcPr>
            <w:tcW w:w="3116" w:type="pct"/>
            <w:tcBorders>
              <w:top w:val="single" w:sz="4" w:space="0" w:color="000000"/>
              <w:left w:val="single" w:sz="4" w:space="0" w:color="000000"/>
              <w:bottom w:val="single" w:sz="4" w:space="0" w:color="000000"/>
              <w:right w:val="single" w:sz="4" w:space="0" w:color="000000"/>
            </w:tcBorders>
          </w:tcPr>
          <w:p w14:paraId="53F415A3" w14:textId="77777777" w:rsidR="00E312C1" w:rsidRPr="00FB5CEC" w:rsidRDefault="00E312C1" w:rsidP="00B54FB7">
            <w:pPr>
              <w:spacing w:line="276" w:lineRule="auto"/>
              <w:rPr>
                <w:rFonts w:asciiTheme="majorHAnsi" w:hAnsiTheme="majorHAnsi" w:cstheme="majorHAnsi"/>
                <w:sz w:val="22"/>
                <w:szCs w:val="22"/>
              </w:rPr>
            </w:pPr>
          </w:p>
        </w:tc>
      </w:tr>
      <w:tr w:rsidR="00E312C1" w:rsidRPr="00FB5CEC" w14:paraId="4B27262E" w14:textId="77777777" w:rsidTr="00BA7EF0">
        <w:trPr>
          <w:trHeight w:val="378"/>
        </w:trPr>
        <w:tc>
          <w:tcPr>
            <w:tcW w:w="1884" w:type="pct"/>
            <w:tcBorders>
              <w:left w:val="single" w:sz="4" w:space="0" w:color="000000"/>
              <w:bottom w:val="single" w:sz="4" w:space="0" w:color="auto"/>
            </w:tcBorders>
          </w:tcPr>
          <w:p w14:paraId="4CF52878" w14:textId="77777777" w:rsidR="00E312C1" w:rsidRPr="00FB5CEC" w:rsidRDefault="00E312C1" w:rsidP="00B54FB7">
            <w:pPr>
              <w:spacing w:line="276" w:lineRule="auto"/>
              <w:rPr>
                <w:rFonts w:asciiTheme="majorHAnsi" w:hAnsiTheme="majorHAnsi" w:cstheme="majorHAnsi"/>
                <w:b/>
                <w:sz w:val="22"/>
                <w:szCs w:val="22"/>
              </w:rPr>
            </w:pPr>
            <w:r w:rsidRPr="00FB5CEC">
              <w:rPr>
                <w:rFonts w:asciiTheme="majorHAnsi" w:hAnsiTheme="majorHAnsi" w:cstheme="majorHAnsi"/>
                <w:b/>
                <w:sz w:val="22"/>
                <w:szCs w:val="22"/>
              </w:rPr>
              <w:t>Endereço:</w:t>
            </w:r>
          </w:p>
        </w:tc>
        <w:tc>
          <w:tcPr>
            <w:tcW w:w="3116" w:type="pct"/>
            <w:tcBorders>
              <w:left w:val="single" w:sz="4" w:space="0" w:color="000000"/>
              <w:bottom w:val="single" w:sz="4" w:space="0" w:color="auto"/>
              <w:right w:val="single" w:sz="4" w:space="0" w:color="000000"/>
            </w:tcBorders>
          </w:tcPr>
          <w:p w14:paraId="741E581C" w14:textId="77777777" w:rsidR="00E312C1" w:rsidRPr="00FB5CEC" w:rsidRDefault="00E312C1" w:rsidP="00B54FB7">
            <w:pPr>
              <w:spacing w:line="276" w:lineRule="auto"/>
              <w:rPr>
                <w:rFonts w:asciiTheme="majorHAnsi" w:hAnsiTheme="majorHAnsi" w:cstheme="majorHAnsi"/>
                <w:sz w:val="22"/>
                <w:szCs w:val="22"/>
              </w:rPr>
            </w:pPr>
          </w:p>
        </w:tc>
      </w:tr>
      <w:tr w:rsidR="00E312C1" w:rsidRPr="00FB5CEC" w14:paraId="09C0EE04" w14:textId="77777777" w:rsidTr="00BA7EF0">
        <w:trPr>
          <w:trHeight w:val="351"/>
        </w:trPr>
        <w:tc>
          <w:tcPr>
            <w:tcW w:w="1884" w:type="pct"/>
            <w:tcBorders>
              <w:top w:val="single" w:sz="4" w:space="0" w:color="auto"/>
              <w:left w:val="single" w:sz="4" w:space="0" w:color="auto"/>
              <w:bottom w:val="single" w:sz="4" w:space="0" w:color="auto"/>
              <w:right w:val="single" w:sz="4" w:space="0" w:color="auto"/>
            </w:tcBorders>
          </w:tcPr>
          <w:p w14:paraId="37F07DDD" w14:textId="77777777" w:rsidR="00E312C1" w:rsidRPr="00FB5CEC" w:rsidRDefault="00E312C1" w:rsidP="00B54FB7">
            <w:pPr>
              <w:spacing w:line="276" w:lineRule="auto"/>
              <w:rPr>
                <w:rFonts w:asciiTheme="majorHAnsi" w:hAnsiTheme="majorHAnsi" w:cstheme="majorHAnsi"/>
                <w:b/>
                <w:sz w:val="22"/>
                <w:szCs w:val="22"/>
              </w:rPr>
            </w:pPr>
            <w:r w:rsidRPr="00FB5CEC">
              <w:rPr>
                <w:rFonts w:asciiTheme="majorHAnsi" w:hAnsiTheme="majorHAnsi" w:cstheme="majorHAnsi"/>
                <w:b/>
                <w:sz w:val="22"/>
                <w:szCs w:val="22"/>
              </w:rPr>
              <w:t>Telefone:</w:t>
            </w:r>
          </w:p>
        </w:tc>
        <w:tc>
          <w:tcPr>
            <w:tcW w:w="3116" w:type="pct"/>
            <w:tcBorders>
              <w:top w:val="single" w:sz="4" w:space="0" w:color="auto"/>
              <w:left w:val="single" w:sz="4" w:space="0" w:color="auto"/>
              <w:bottom w:val="single" w:sz="4" w:space="0" w:color="auto"/>
              <w:right w:val="single" w:sz="4" w:space="0" w:color="auto"/>
            </w:tcBorders>
          </w:tcPr>
          <w:p w14:paraId="2019683F" w14:textId="77777777" w:rsidR="00E312C1" w:rsidRPr="00FB5CEC" w:rsidRDefault="00E312C1" w:rsidP="00B54FB7">
            <w:pPr>
              <w:spacing w:line="276" w:lineRule="auto"/>
              <w:rPr>
                <w:rFonts w:asciiTheme="majorHAnsi" w:hAnsiTheme="majorHAnsi" w:cstheme="majorHAnsi"/>
                <w:sz w:val="22"/>
                <w:szCs w:val="22"/>
              </w:rPr>
            </w:pPr>
          </w:p>
        </w:tc>
      </w:tr>
      <w:tr w:rsidR="00E312C1" w:rsidRPr="00FB5CEC" w14:paraId="34D065E1" w14:textId="77777777" w:rsidTr="00BA7EF0">
        <w:trPr>
          <w:trHeight w:val="351"/>
        </w:trPr>
        <w:tc>
          <w:tcPr>
            <w:tcW w:w="1884" w:type="pct"/>
            <w:tcBorders>
              <w:top w:val="single" w:sz="4" w:space="0" w:color="auto"/>
              <w:left w:val="single" w:sz="4" w:space="0" w:color="auto"/>
              <w:bottom w:val="single" w:sz="4" w:space="0" w:color="auto"/>
              <w:right w:val="single" w:sz="4" w:space="0" w:color="auto"/>
            </w:tcBorders>
          </w:tcPr>
          <w:p w14:paraId="4977BA9D" w14:textId="77777777" w:rsidR="00E312C1" w:rsidRPr="00FB5CEC" w:rsidRDefault="00E312C1" w:rsidP="00B54FB7">
            <w:pPr>
              <w:spacing w:line="276" w:lineRule="auto"/>
              <w:rPr>
                <w:rFonts w:asciiTheme="majorHAnsi" w:hAnsiTheme="majorHAnsi" w:cstheme="majorHAnsi"/>
                <w:b/>
                <w:sz w:val="22"/>
                <w:szCs w:val="22"/>
              </w:rPr>
            </w:pPr>
            <w:r w:rsidRPr="00FB5CEC">
              <w:rPr>
                <w:rFonts w:asciiTheme="majorHAnsi" w:hAnsiTheme="majorHAnsi" w:cstheme="majorHAnsi"/>
                <w:b/>
                <w:sz w:val="22"/>
                <w:szCs w:val="22"/>
              </w:rPr>
              <w:t xml:space="preserve">E-mail institucional: </w:t>
            </w:r>
          </w:p>
        </w:tc>
        <w:tc>
          <w:tcPr>
            <w:tcW w:w="3116" w:type="pct"/>
            <w:tcBorders>
              <w:top w:val="single" w:sz="4" w:space="0" w:color="auto"/>
              <w:left w:val="single" w:sz="4" w:space="0" w:color="auto"/>
              <w:bottom w:val="single" w:sz="4" w:space="0" w:color="auto"/>
              <w:right w:val="single" w:sz="4" w:space="0" w:color="auto"/>
            </w:tcBorders>
          </w:tcPr>
          <w:p w14:paraId="113EE47E" w14:textId="77777777" w:rsidR="00E312C1" w:rsidRPr="00FB5CEC" w:rsidRDefault="00E312C1" w:rsidP="00B54FB7">
            <w:pPr>
              <w:spacing w:line="276" w:lineRule="auto"/>
              <w:rPr>
                <w:rFonts w:asciiTheme="majorHAnsi" w:hAnsiTheme="majorHAnsi" w:cstheme="majorHAnsi"/>
                <w:sz w:val="22"/>
                <w:szCs w:val="22"/>
              </w:rPr>
            </w:pPr>
          </w:p>
        </w:tc>
      </w:tr>
      <w:tr w:rsidR="00E312C1" w:rsidRPr="00FB5CEC" w14:paraId="5BCF30B9" w14:textId="77777777" w:rsidTr="00BA7EF0">
        <w:trPr>
          <w:trHeight w:val="351"/>
        </w:trPr>
        <w:tc>
          <w:tcPr>
            <w:tcW w:w="1884" w:type="pct"/>
            <w:tcBorders>
              <w:top w:val="single" w:sz="4" w:space="0" w:color="auto"/>
              <w:left w:val="single" w:sz="4" w:space="0" w:color="auto"/>
              <w:bottom w:val="single" w:sz="4" w:space="0" w:color="auto"/>
              <w:right w:val="single" w:sz="4" w:space="0" w:color="auto"/>
            </w:tcBorders>
          </w:tcPr>
          <w:p w14:paraId="39E133BE" w14:textId="77777777" w:rsidR="00E312C1" w:rsidRPr="00FB5CEC" w:rsidRDefault="00E312C1" w:rsidP="00B54FB7">
            <w:pPr>
              <w:spacing w:line="276" w:lineRule="auto"/>
              <w:rPr>
                <w:rFonts w:asciiTheme="majorHAnsi" w:hAnsiTheme="majorHAnsi" w:cstheme="majorHAnsi"/>
                <w:b/>
                <w:sz w:val="22"/>
                <w:szCs w:val="22"/>
              </w:rPr>
            </w:pPr>
            <w:r w:rsidRPr="00FB5CEC">
              <w:rPr>
                <w:rFonts w:asciiTheme="majorHAnsi" w:hAnsiTheme="majorHAnsi" w:cstheme="majorHAnsi"/>
                <w:b/>
                <w:sz w:val="22"/>
                <w:szCs w:val="22"/>
              </w:rPr>
              <w:t>E-mail pessoal:</w:t>
            </w:r>
          </w:p>
        </w:tc>
        <w:tc>
          <w:tcPr>
            <w:tcW w:w="3116" w:type="pct"/>
            <w:tcBorders>
              <w:top w:val="single" w:sz="4" w:space="0" w:color="auto"/>
              <w:left w:val="single" w:sz="4" w:space="0" w:color="auto"/>
              <w:bottom w:val="single" w:sz="4" w:space="0" w:color="auto"/>
              <w:right w:val="single" w:sz="4" w:space="0" w:color="auto"/>
            </w:tcBorders>
          </w:tcPr>
          <w:p w14:paraId="0F8AD30C" w14:textId="77777777" w:rsidR="00E312C1" w:rsidRPr="00FB5CEC" w:rsidRDefault="00E312C1" w:rsidP="00B54FB7">
            <w:pPr>
              <w:spacing w:line="276" w:lineRule="auto"/>
              <w:rPr>
                <w:rFonts w:asciiTheme="majorHAnsi" w:hAnsiTheme="majorHAnsi" w:cstheme="majorHAnsi"/>
                <w:sz w:val="22"/>
                <w:szCs w:val="22"/>
              </w:rPr>
            </w:pPr>
          </w:p>
        </w:tc>
      </w:tr>
      <w:tr w:rsidR="00E312C1" w:rsidRPr="00FB5CEC" w14:paraId="354B888C" w14:textId="77777777" w:rsidTr="00BA7EF0">
        <w:trPr>
          <w:trHeight w:val="351"/>
        </w:trPr>
        <w:tc>
          <w:tcPr>
            <w:tcW w:w="1884" w:type="pct"/>
            <w:tcBorders>
              <w:top w:val="single" w:sz="4" w:space="0" w:color="auto"/>
              <w:left w:val="single" w:sz="4" w:space="0" w:color="auto"/>
              <w:bottom w:val="single" w:sz="4" w:space="0" w:color="auto"/>
              <w:right w:val="single" w:sz="4" w:space="0" w:color="auto"/>
            </w:tcBorders>
          </w:tcPr>
          <w:p w14:paraId="368D2058" w14:textId="77777777" w:rsidR="00E312C1" w:rsidRPr="00FB5CEC" w:rsidRDefault="00E312C1" w:rsidP="00B54FB7">
            <w:pPr>
              <w:overflowPunct w:val="0"/>
              <w:autoSpaceDE w:val="0"/>
              <w:autoSpaceDN w:val="0"/>
              <w:adjustRightInd w:val="0"/>
              <w:spacing w:before="100" w:beforeAutospacing="1" w:after="100" w:afterAutospacing="1" w:line="276" w:lineRule="auto"/>
              <w:jc w:val="both"/>
              <w:textAlignment w:val="baseline"/>
              <w:rPr>
                <w:rFonts w:asciiTheme="majorHAnsi" w:hAnsiTheme="majorHAnsi" w:cstheme="majorHAnsi"/>
                <w:b/>
                <w:sz w:val="22"/>
                <w:szCs w:val="22"/>
              </w:rPr>
            </w:pPr>
            <w:r w:rsidRPr="00FB5CEC">
              <w:rPr>
                <w:rFonts w:asciiTheme="majorHAnsi" w:hAnsiTheme="majorHAnsi" w:cstheme="majorHAnsi"/>
                <w:b/>
                <w:sz w:val="22"/>
                <w:szCs w:val="22"/>
              </w:rPr>
              <w:t>Agência e nº da conta bancária</w:t>
            </w:r>
          </w:p>
        </w:tc>
        <w:tc>
          <w:tcPr>
            <w:tcW w:w="3116" w:type="pct"/>
            <w:tcBorders>
              <w:top w:val="single" w:sz="4" w:space="0" w:color="auto"/>
              <w:left w:val="single" w:sz="4" w:space="0" w:color="auto"/>
              <w:bottom w:val="single" w:sz="4" w:space="0" w:color="auto"/>
              <w:right w:val="single" w:sz="4" w:space="0" w:color="auto"/>
            </w:tcBorders>
          </w:tcPr>
          <w:p w14:paraId="5F1EA277" w14:textId="77777777" w:rsidR="00E312C1" w:rsidRPr="00FB5CEC" w:rsidRDefault="00E312C1" w:rsidP="00B54FB7">
            <w:pPr>
              <w:spacing w:line="276" w:lineRule="auto"/>
              <w:rPr>
                <w:rFonts w:asciiTheme="majorHAnsi" w:hAnsiTheme="majorHAnsi" w:cstheme="majorHAnsi"/>
                <w:sz w:val="22"/>
                <w:szCs w:val="22"/>
              </w:rPr>
            </w:pPr>
          </w:p>
        </w:tc>
      </w:tr>
    </w:tbl>
    <w:p w14:paraId="2DC22A1E" w14:textId="77777777" w:rsidR="00E312C1" w:rsidRPr="00FB5CEC" w:rsidRDefault="00E312C1" w:rsidP="00B54FB7">
      <w:pPr>
        <w:overflowPunct w:val="0"/>
        <w:autoSpaceDE w:val="0"/>
        <w:autoSpaceDN w:val="0"/>
        <w:adjustRightInd w:val="0"/>
        <w:spacing w:line="276" w:lineRule="auto"/>
        <w:jc w:val="both"/>
        <w:textAlignment w:val="baseline"/>
        <w:rPr>
          <w:rFonts w:asciiTheme="majorHAnsi" w:hAnsiTheme="majorHAnsi" w:cstheme="majorHAnsi"/>
          <w:sz w:val="22"/>
          <w:szCs w:val="22"/>
        </w:rPr>
      </w:pPr>
    </w:p>
    <w:tbl>
      <w:tblPr>
        <w:tblStyle w:val="Tabelacomgrade"/>
        <w:tblpPr w:leftFromText="141" w:rightFromText="141" w:vertAnchor="text" w:horzAnchor="margin" w:tblpXSpec="center" w:tblpY="468"/>
        <w:tblW w:w="5000" w:type="pct"/>
        <w:tblLook w:val="04A0" w:firstRow="1" w:lastRow="0" w:firstColumn="1" w:lastColumn="0" w:noHBand="0" w:noVBand="1"/>
      </w:tblPr>
      <w:tblGrid>
        <w:gridCol w:w="641"/>
        <w:gridCol w:w="1984"/>
        <w:gridCol w:w="1456"/>
        <w:gridCol w:w="1211"/>
        <w:gridCol w:w="1211"/>
        <w:gridCol w:w="967"/>
        <w:gridCol w:w="1024"/>
      </w:tblGrid>
      <w:tr w:rsidR="002C03E5" w:rsidRPr="00FB5CEC" w14:paraId="5FCD1D84" w14:textId="77777777" w:rsidTr="002C03E5">
        <w:trPr>
          <w:trHeight w:val="557"/>
        </w:trPr>
        <w:tc>
          <w:tcPr>
            <w:tcW w:w="377" w:type="pct"/>
            <w:shd w:val="clear" w:color="auto" w:fill="D9D9D9" w:themeFill="background1" w:themeFillShade="D9"/>
            <w:vAlign w:val="center"/>
          </w:tcPr>
          <w:p w14:paraId="2FED014A" w14:textId="77777777" w:rsidR="002C03E5" w:rsidRPr="00FB5CEC" w:rsidRDefault="002C03E5" w:rsidP="002C03E5">
            <w:pPr>
              <w:jc w:val="center"/>
              <w:rPr>
                <w:rFonts w:asciiTheme="majorHAnsi" w:hAnsiTheme="majorHAnsi" w:cstheme="majorHAnsi"/>
                <w:b/>
                <w:bCs/>
                <w:sz w:val="20"/>
                <w:szCs w:val="20"/>
              </w:rPr>
            </w:pPr>
            <w:r w:rsidRPr="00FB5CEC">
              <w:rPr>
                <w:rFonts w:asciiTheme="majorHAnsi" w:hAnsiTheme="majorHAnsi" w:cstheme="majorHAnsi"/>
                <w:b/>
                <w:bCs/>
                <w:sz w:val="20"/>
                <w:szCs w:val="20"/>
              </w:rPr>
              <w:t>ITEM</w:t>
            </w:r>
          </w:p>
        </w:tc>
        <w:tc>
          <w:tcPr>
            <w:tcW w:w="1168" w:type="pct"/>
            <w:shd w:val="clear" w:color="auto" w:fill="D9D9D9" w:themeFill="background1" w:themeFillShade="D9"/>
            <w:vAlign w:val="center"/>
            <w:hideMark/>
          </w:tcPr>
          <w:p w14:paraId="3257324D" w14:textId="77777777" w:rsidR="002C03E5" w:rsidRPr="00FB5CEC" w:rsidRDefault="002C03E5" w:rsidP="002C03E5">
            <w:pPr>
              <w:jc w:val="center"/>
              <w:rPr>
                <w:rFonts w:asciiTheme="majorHAnsi" w:hAnsiTheme="majorHAnsi" w:cstheme="majorHAnsi"/>
                <w:b/>
                <w:bCs/>
                <w:sz w:val="20"/>
                <w:szCs w:val="20"/>
              </w:rPr>
            </w:pPr>
            <w:r w:rsidRPr="00FB5CEC">
              <w:rPr>
                <w:rFonts w:asciiTheme="majorHAnsi" w:hAnsiTheme="majorHAnsi" w:cstheme="majorHAnsi"/>
                <w:b/>
                <w:bCs/>
                <w:sz w:val="20"/>
                <w:szCs w:val="20"/>
              </w:rPr>
              <w:t>DESCRIÇÃO</w:t>
            </w:r>
          </w:p>
        </w:tc>
        <w:tc>
          <w:tcPr>
            <w:tcW w:w="857" w:type="pct"/>
            <w:shd w:val="clear" w:color="auto" w:fill="D9D9D9" w:themeFill="background1" w:themeFillShade="D9"/>
            <w:vAlign w:val="center"/>
          </w:tcPr>
          <w:p w14:paraId="56317336" w14:textId="77777777" w:rsidR="002C03E5" w:rsidRPr="00FB5CEC" w:rsidRDefault="002C03E5" w:rsidP="002C03E5">
            <w:pPr>
              <w:jc w:val="center"/>
              <w:rPr>
                <w:rFonts w:asciiTheme="majorHAnsi" w:hAnsiTheme="majorHAnsi" w:cstheme="majorHAnsi"/>
                <w:b/>
                <w:bCs/>
                <w:sz w:val="20"/>
                <w:szCs w:val="20"/>
              </w:rPr>
            </w:pPr>
            <w:r w:rsidRPr="00FB5CEC">
              <w:rPr>
                <w:rFonts w:asciiTheme="majorHAnsi" w:hAnsiTheme="majorHAnsi" w:cstheme="majorHAnsi"/>
                <w:b/>
                <w:bCs/>
                <w:sz w:val="20"/>
                <w:szCs w:val="20"/>
              </w:rPr>
              <w:t>UNI.</w:t>
            </w:r>
          </w:p>
        </w:tc>
        <w:tc>
          <w:tcPr>
            <w:tcW w:w="713" w:type="pct"/>
            <w:shd w:val="clear" w:color="auto" w:fill="D9D9D9" w:themeFill="background1" w:themeFillShade="D9"/>
            <w:vAlign w:val="center"/>
          </w:tcPr>
          <w:p w14:paraId="60DD6AAA" w14:textId="1241CB84" w:rsidR="002C03E5" w:rsidRPr="00FB5CEC" w:rsidRDefault="002C03E5" w:rsidP="002C03E5">
            <w:pPr>
              <w:jc w:val="center"/>
              <w:rPr>
                <w:rFonts w:asciiTheme="majorHAnsi" w:hAnsiTheme="majorHAnsi" w:cstheme="majorHAnsi"/>
                <w:b/>
                <w:bCs/>
                <w:sz w:val="20"/>
                <w:szCs w:val="20"/>
              </w:rPr>
            </w:pPr>
            <w:r w:rsidRPr="00FB5CEC">
              <w:rPr>
                <w:rFonts w:asciiTheme="majorHAnsi" w:hAnsiTheme="majorHAnsi" w:cstheme="majorHAnsi"/>
                <w:b/>
                <w:bCs/>
                <w:sz w:val="20"/>
                <w:szCs w:val="20"/>
              </w:rPr>
              <w:t>MARCA</w:t>
            </w:r>
          </w:p>
        </w:tc>
        <w:tc>
          <w:tcPr>
            <w:tcW w:w="713" w:type="pct"/>
            <w:shd w:val="clear" w:color="auto" w:fill="D9D9D9" w:themeFill="background1" w:themeFillShade="D9"/>
            <w:vAlign w:val="center"/>
            <w:hideMark/>
          </w:tcPr>
          <w:p w14:paraId="421DC425" w14:textId="7ECEDC11" w:rsidR="002C03E5" w:rsidRPr="00FB5CEC" w:rsidRDefault="002C03E5" w:rsidP="002C03E5">
            <w:pPr>
              <w:jc w:val="center"/>
              <w:rPr>
                <w:rFonts w:asciiTheme="majorHAnsi" w:hAnsiTheme="majorHAnsi" w:cstheme="majorHAnsi"/>
                <w:b/>
                <w:bCs/>
                <w:sz w:val="20"/>
                <w:szCs w:val="20"/>
              </w:rPr>
            </w:pPr>
            <w:r w:rsidRPr="00FB5CEC">
              <w:rPr>
                <w:rFonts w:asciiTheme="majorHAnsi" w:hAnsiTheme="majorHAnsi" w:cstheme="majorHAnsi"/>
                <w:b/>
                <w:bCs/>
                <w:sz w:val="20"/>
                <w:szCs w:val="20"/>
              </w:rPr>
              <w:t>QTDE.</w:t>
            </w:r>
          </w:p>
        </w:tc>
        <w:tc>
          <w:tcPr>
            <w:tcW w:w="569" w:type="pct"/>
            <w:shd w:val="clear" w:color="auto" w:fill="D9D9D9" w:themeFill="background1" w:themeFillShade="D9"/>
            <w:vAlign w:val="center"/>
          </w:tcPr>
          <w:p w14:paraId="0AFA9E01" w14:textId="1546A650" w:rsidR="002C03E5" w:rsidRPr="00FB5CEC" w:rsidRDefault="002C03E5" w:rsidP="002C03E5">
            <w:pPr>
              <w:jc w:val="center"/>
              <w:rPr>
                <w:rFonts w:asciiTheme="majorHAnsi" w:hAnsiTheme="majorHAnsi" w:cstheme="majorHAnsi"/>
                <w:b/>
                <w:bCs/>
                <w:sz w:val="20"/>
                <w:szCs w:val="20"/>
              </w:rPr>
            </w:pPr>
            <w:r w:rsidRPr="00FB5CEC">
              <w:rPr>
                <w:rFonts w:asciiTheme="majorHAnsi" w:hAnsiTheme="majorHAnsi" w:cstheme="majorHAnsi"/>
                <w:b/>
                <w:bCs/>
                <w:sz w:val="20"/>
                <w:szCs w:val="20"/>
              </w:rPr>
              <w:t>VL. UNIT.</w:t>
            </w:r>
          </w:p>
        </w:tc>
        <w:tc>
          <w:tcPr>
            <w:tcW w:w="603" w:type="pct"/>
            <w:shd w:val="clear" w:color="auto" w:fill="D9D9D9" w:themeFill="background1" w:themeFillShade="D9"/>
            <w:vAlign w:val="center"/>
          </w:tcPr>
          <w:p w14:paraId="4B8C48AE" w14:textId="52671311" w:rsidR="002C03E5" w:rsidRPr="00FB5CEC" w:rsidRDefault="002C03E5" w:rsidP="002C03E5">
            <w:pPr>
              <w:jc w:val="center"/>
              <w:rPr>
                <w:rFonts w:asciiTheme="majorHAnsi" w:hAnsiTheme="majorHAnsi" w:cstheme="majorHAnsi"/>
                <w:b/>
                <w:bCs/>
                <w:sz w:val="20"/>
                <w:szCs w:val="20"/>
              </w:rPr>
            </w:pPr>
            <w:r w:rsidRPr="00FB5CEC">
              <w:rPr>
                <w:rFonts w:asciiTheme="majorHAnsi" w:hAnsiTheme="majorHAnsi" w:cstheme="majorHAnsi"/>
                <w:b/>
                <w:bCs/>
                <w:sz w:val="20"/>
                <w:szCs w:val="20"/>
              </w:rPr>
              <w:t>VL. TOTAL</w:t>
            </w:r>
          </w:p>
        </w:tc>
      </w:tr>
      <w:tr w:rsidR="002C03E5" w:rsidRPr="00FB5CEC" w14:paraId="3CAD3EC9" w14:textId="77777777" w:rsidTr="007C1F81">
        <w:trPr>
          <w:trHeight w:val="425"/>
        </w:trPr>
        <w:tc>
          <w:tcPr>
            <w:tcW w:w="377" w:type="pct"/>
            <w:vAlign w:val="center"/>
          </w:tcPr>
          <w:p w14:paraId="5AF236C8" w14:textId="77777777" w:rsidR="002C03E5" w:rsidRPr="00FB5CEC" w:rsidRDefault="002C03E5" w:rsidP="002E05BE">
            <w:pPr>
              <w:jc w:val="center"/>
              <w:rPr>
                <w:rFonts w:asciiTheme="majorHAnsi" w:hAnsiTheme="majorHAnsi" w:cstheme="majorHAnsi"/>
                <w:sz w:val="20"/>
                <w:szCs w:val="20"/>
              </w:rPr>
            </w:pPr>
            <w:r w:rsidRPr="00FB5CEC">
              <w:rPr>
                <w:rFonts w:asciiTheme="majorHAnsi" w:hAnsiTheme="majorHAnsi" w:cstheme="majorHAnsi"/>
                <w:sz w:val="20"/>
                <w:szCs w:val="20"/>
              </w:rPr>
              <w:t>1</w:t>
            </w:r>
          </w:p>
        </w:tc>
        <w:tc>
          <w:tcPr>
            <w:tcW w:w="1168" w:type="pct"/>
            <w:vAlign w:val="center"/>
          </w:tcPr>
          <w:p w14:paraId="192C6ABA" w14:textId="55942989" w:rsidR="002C03E5" w:rsidRPr="00FB5CEC" w:rsidRDefault="002C03E5" w:rsidP="002E05BE">
            <w:pPr>
              <w:jc w:val="center"/>
              <w:rPr>
                <w:rFonts w:asciiTheme="majorHAnsi" w:hAnsiTheme="majorHAnsi" w:cstheme="majorHAnsi"/>
                <w:sz w:val="20"/>
                <w:szCs w:val="20"/>
              </w:rPr>
            </w:pPr>
          </w:p>
        </w:tc>
        <w:tc>
          <w:tcPr>
            <w:tcW w:w="857" w:type="pct"/>
            <w:vAlign w:val="center"/>
          </w:tcPr>
          <w:p w14:paraId="580733C4" w14:textId="370B17E8" w:rsidR="002C03E5" w:rsidRPr="00FB5CEC" w:rsidRDefault="002C03E5" w:rsidP="002E05BE">
            <w:pPr>
              <w:jc w:val="center"/>
              <w:rPr>
                <w:rFonts w:asciiTheme="majorHAnsi" w:hAnsiTheme="majorHAnsi" w:cstheme="majorHAnsi"/>
                <w:sz w:val="20"/>
                <w:szCs w:val="20"/>
              </w:rPr>
            </w:pPr>
          </w:p>
        </w:tc>
        <w:tc>
          <w:tcPr>
            <w:tcW w:w="713" w:type="pct"/>
          </w:tcPr>
          <w:p w14:paraId="46A0FC0B" w14:textId="77777777" w:rsidR="002C03E5" w:rsidRPr="00FB5CEC" w:rsidRDefault="002C03E5" w:rsidP="002E05BE">
            <w:pPr>
              <w:jc w:val="center"/>
              <w:rPr>
                <w:rFonts w:asciiTheme="majorHAnsi" w:hAnsiTheme="majorHAnsi" w:cstheme="majorHAnsi"/>
                <w:sz w:val="20"/>
                <w:szCs w:val="20"/>
              </w:rPr>
            </w:pPr>
          </w:p>
        </w:tc>
        <w:tc>
          <w:tcPr>
            <w:tcW w:w="713" w:type="pct"/>
            <w:vAlign w:val="center"/>
          </w:tcPr>
          <w:p w14:paraId="2759CA02" w14:textId="3FA0EBA2" w:rsidR="002C03E5" w:rsidRPr="00FB5CEC" w:rsidRDefault="002C03E5" w:rsidP="002E05BE">
            <w:pPr>
              <w:jc w:val="center"/>
              <w:rPr>
                <w:rFonts w:asciiTheme="majorHAnsi" w:hAnsiTheme="majorHAnsi" w:cstheme="majorHAnsi"/>
                <w:sz w:val="20"/>
                <w:szCs w:val="20"/>
              </w:rPr>
            </w:pPr>
          </w:p>
        </w:tc>
        <w:tc>
          <w:tcPr>
            <w:tcW w:w="569" w:type="pct"/>
            <w:vAlign w:val="center"/>
          </w:tcPr>
          <w:p w14:paraId="3AA78678" w14:textId="3477DBDB" w:rsidR="002C03E5" w:rsidRPr="00FB5CEC" w:rsidRDefault="002C03E5" w:rsidP="002C03E5">
            <w:pPr>
              <w:rPr>
                <w:rFonts w:asciiTheme="majorHAnsi" w:hAnsiTheme="majorHAnsi" w:cstheme="majorHAnsi"/>
                <w:sz w:val="20"/>
                <w:szCs w:val="20"/>
              </w:rPr>
            </w:pPr>
            <w:r w:rsidRPr="00FB5CEC">
              <w:rPr>
                <w:rFonts w:asciiTheme="majorHAnsi" w:hAnsiTheme="majorHAnsi" w:cstheme="majorHAnsi"/>
                <w:sz w:val="20"/>
                <w:szCs w:val="20"/>
              </w:rPr>
              <w:t>R$</w:t>
            </w:r>
          </w:p>
        </w:tc>
        <w:tc>
          <w:tcPr>
            <w:tcW w:w="603" w:type="pct"/>
            <w:vAlign w:val="center"/>
          </w:tcPr>
          <w:p w14:paraId="47DE77F8" w14:textId="5753625E" w:rsidR="002C03E5" w:rsidRPr="00FB5CEC" w:rsidRDefault="002C03E5" w:rsidP="002C03E5">
            <w:pPr>
              <w:rPr>
                <w:rFonts w:asciiTheme="majorHAnsi" w:hAnsiTheme="majorHAnsi" w:cstheme="majorHAnsi"/>
                <w:sz w:val="20"/>
                <w:szCs w:val="20"/>
              </w:rPr>
            </w:pPr>
            <w:r w:rsidRPr="00FB5CEC">
              <w:rPr>
                <w:rFonts w:asciiTheme="majorHAnsi" w:hAnsiTheme="majorHAnsi" w:cstheme="majorHAnsi"/>
                <w:sz w:val="20"/>
                <w:szCs w:val="20"/>
              </w:rPr>
              <w:t xml:space="preserve">R$ </w:t>
            </w:r>
          </w:p>
        </w:tc>
      </w:tr>
      <w:tr w:rsidR="007C1F81" w:rsidRPr="00FB5CEC" w14:paraId="559DF831" w14:textId="77777777" w:rsidTr="007C1F81">
        <w:trPr>
          <w:trHeight w:val="403"/>
        </w:trPr>
        <w:tc>
          <w:tcPr>
            <w:tcW w:w="377" w:type="pct"/>
            <w:vAlign w:val="center"/>
          </w:tcPr>
          <w:p w14:paraId="5601EF10" w14:textId="2847624B" w:rsidR="007C1F81" w:rsidRPr="00FB5CEC" w:rsidRDefault="007C1F81" w:rsidP="002E05BE">
            <w:pPr>
              <w:jc w:val="center"/>
              <w:rPr>
                <w:rFonts w:asciiTheme="majorHAnsi" w:hAnsiTheme="majorHAnsi" w:cstheme="majorHAnsi"/>
                <w:sz w:val="20"/>
                <w:szCs w:val="20"/>
              </w:rPr>
            </w:pPr>
            <w:r w:rsidRPr="00FB5CEC">
              <w:rPr>
                <w:rFonts w:asciiTheme="majorHAnsi" w:hAnsiTheme="majorHAnsi" w:cstheme="majorHAnsi"/>
                <w:sz w:val="20"/>
                <w:szCs w:val="20"/>
              </w:rPr>
              <w:t>2</w:t>
            </w:r>
          </w:p>
        </w:tc>
        <w:tc>
          <w:tcPr>
            <w:tcW w:w="1168" w:type="pct"/>
            <w:vAlign w:val="center"/>
          </w:tcPr>
          <w:p w14:paraId="233D28C2" w14:textId="77777777" w:rsidR="007C1F81" w:rsidRPr="00FB5CEC" w:rsidRDefault="007C1F81" w:rsidP="002E05BE">
            <w:pPr>
              <w:jc w:val="center"/>
              <w:rPr>
                <w:rFonts w:asciiTheme="majorHAnsi" w:hAnsiTheme="majorHAnsi" w:cstheme="majorHAnsi"/>
                <w:sz w:val="20"/>
                <w:szCs w:val="20"/>
              </w:rPr>
            </w:pPr>
          </w:p>
        </w:tc>
        <w:tc>
          <w:tcPr>
            <w:tcW w:w="857" w:type="pct"/>
            <w:vAlign w:val="center"/>
          </w:tcPr>
          <w:p w14:paraId="7C515C2F" w14:textId="77777777" w:rsidR="007C1F81" w:rsidRPr="00FB5CEC" w:rsidRDefault="007C1F81" w:rsidP="002E05BE">
            <w:pPr>
              <w:jc w:val="center"/>
              <w:rPr>
                <w:rFonts w:asciiTheme="majorHAnsi" w:hAnsiTheme="majorHAnsi" w:cstheme="majorHAnsi"/>
                <w:sz w:val="20"/>
                <w:szCs w:val="20"/>
              </w:rPr>
            </w:pPr>
          </w:p>
        </w:tc>
        <w:tc>
          <w:tcPr>
            <w:tcW w:w="713" w:type="pct"/>
          </w:tcPr>
          <w:p w14:paraId="584A82BD" w14:textId="77777777" w:rsidR="007C1F81" w:rsidRPr="00FB5CEC" w:rsidRDefault="007C1F81" w:rsidP="002E05BE">
            <w:pPr>
              <w:jc w:val="center"/>
              <w:rPr>
                <w:rFonts w:asciiTheme="majorHAnsi" w:hAnsiTheme="majorHAnsi" w:cstheme="majorHAnsi"/>
                <w:sz w:val="20"/>
                <w:szCs w:val="20"/>
              </w:rPr>
            </w:pPr>
          </w:p>
        </w:tc>
        <w:tc>
          <w:tcPr>
            <w:tcW w:w="713" w:type="pct"/>
            <w:vAlign w:val="center"/>
          </w:tcPr>
          <w:p w14:paraId="3D867CAE" w14:textId="77777777" w:rsidR="007C1F81" w:rsidRPr="00FB5CEC" w:rsidRDefault="007C1F81" w:rsidP="002E05BE">
            <w:pPr>
              <w:jc w:val="center"/>
              <w:rPr>
                <w:rFonts w:asciiTheme="majorHAnsi" w:hAnsiTheme="majorHAnsi" w:cstheme="majorHAnsi"/>
                <w:sz w:val="20"/>
                <w:szCs w:val="20"/>
              </w:rPr>
            </w:pPr>
          </w:p>
        </w:tc>
        <w:tc>
          <w:tcPr>
            <w:tcW w:w="569" w:type="pct"/>
            <w:vAlign w:val="center"/>
          </w:tcPr>
          <w:p w14:paraId="6B69E7E4" w14:textId="77777777" w:rsidR="007C1F81" w:rsidRPr="00FB5CEC" w:rsidRDefault="007C1F81" w:rsidP="002C03E5">
            <w:pPr>
              <w:rPr>
                <w:rFonts w:asciiTheme="majorHAnsi" w:hAnsiTheme="majorHAnsi" w:cstheme="majorHAnsi"/>
                <w:sz w:val="20"/>
                <w:szCs w:val="20"/>
              </w:rPr>
            </w:pPr>
          </w:p>
        </w:tc>
        <w:tc>
          <w:tcPr>
            <w:tcW w:w="603" w:type="pct"/>
            <w:vAlign w:val="center"/>
          </w:tcPr>
          <w:p w14:paraId="58F1F702" w14:textId="77777777" w:rsidR="007C1F81" w:rsidRPr="00FB5CEC" w:rsidRDefault="007C1F81" w:rsidP="002C03E5">
            <w:pPr>
              <w:rPr>
                <w:rFonts w:asciiTheme="majorHAnsi" w:hAnsiTheme="majorHAnsi" w:cstheme="majorHAnsi"/>
                <w:sz w:val="20"/>
                <w:szCs w:val="20"/>
              </w:rPr>
            </w:pPr>
          </w:p>
        </w:tc>
      </w:tr>
      <w:tr w:rsidR="007C1F81" w:rsidRPr="00FB5CEC" w14:paraId="7DCD46C2" w14:textId="77777777" w:rsidTr="007C1F81">
        <w:trPr>
          <w:trHeight w:val="423"/>
        </w:trPr>
        <w:tc>
          <w:tcPr>
            <w:tcW w:w="377" w:type="pct"/>
            <w:vAlign w:val="center"/>
          </w:tcPr>
          <w:p w14:paraId="7FEF054F" w14:textId="3E566DFF" w:rsidR="007C1F81" w:rsidRPr="00FB5CEC" w:rsidRDefault="007C1F81" w:rsidP="002E05BE">
            <w:pPr>
              <w:jc w:val="center"/>
              <w:rPr>
                <w:rFonts w:asciiTheme="majorHAnsi" w:hAnsiTheme="majorHAnsi" w:cstheme="majorHAnsi"/>
                <w:sz w:val="20"/>
                <w:szCs w:val="20"/>
              </w:rPr>
            </w:pPr>
            <w:r w:rsidRPr="00FB5CEC">
              <w:rPr>
                <w:rFonts w:asciiTheme="majorHAnsi" w:hAnsiTheme="majorHAnsi" w:cstheme="majorHAnsi"/>
                <w:sz w:val="20"/>
                <w:szCs w:val="20"/>
              </w:rPr>
              <w:t>...</w:t>
            </w:r>
          </w:p>
        </w:tc>
        <w:tc>
          <w:tcPr>
            <w:tcW w:w="1168" w:type="pct"/>
            <w:vAlign w:val="center"/>
          </w:tcPr>
          <w:p w14:paraId="0FAB9B51" w14:textId="77777777" w:rsidR="007C1F81" w:rsidRPr="00FB5CEC" w:rsidRDefault="007C1F81" w:rsidP="002E05BE">
            <w:pPr>
              <w:jc w:val="center"/>
              <w:rPr>
                <w:rFonts w:asciiTheme="majorHAnsi" w:hAnsiTheme="majorHAnsi" w:cstheme="majorHAnsi"/>
                <w:sz w:val="20"/>
                <w:szCs w:val="20"/>
              </w:rPr>
            </w:pPr>
          </w:p>
        </w:tc>
        <w:tc>
          <w:tcPr>
            <w:tcW w:w="857" w:type="pct"/>
            <w:vAlign w:val="center"/>
          </w:tcPr>
          <w:p w14:paraId="45723064" w14:textId="77777777" w:rsidR="007C1F81" w:rsidRPr="00FB5CEC" w:rsidRDefault="007C1F81" w:rsidP="002E05BE">
            <w:pPr>
              <w:jc w:val="center"/>
              <w:rPr>
                <w:rFonts w:asciiTheme="majorHAnsi" w:hAnsiTheme="majorHAnsi" w:cstheme="majorHAnsi"/>
                <w:sz w:val="20"/>
                <w:szCs w:val="20"/>
              </w:rPr>
            </w:pPr>
          </w:p>
        </w:tc>
        <w:tc>
          <w:tcPr>
            <w:tcW w:w="713" w:type="pct"/>
          </w:tcPr>
          <w:p w14:paraId="48B74E7C" w14:textId="77777777" w:rsidR="007C1F81" w:rsidRPr="00FB5CEC" w:rsidRDefault="007C1F81" w:rsidP="002E05BE">
            <w:pPr>
              <w:jc w:val="center"/>
              <w:rPr>
                <w:rFonts w:asciiTheme="majorHAnsi" w:hAnsiTheme="majorHAnsi" w:cstheme="majorHAnsi"/>
                <w:sz w:val="20"/>
                <w:szCs w:val="20"/>
              </w:rPr>
            </w:pPr>
          </w:p>
        </w:tc>
        <w:tc>
          <w:tcPr>
            <w:tcW w:w="713" w:type="pct"/>
            <w:vAlign w:val="center"/>
          </w:tcPr>
          <w:p w14:paraId="3B4AC2F0" w14:textId="77777777" w:rsidR="007C1F81" w:rsidRPr="00FB5CEC" w:rsidRDefault="007C1F81" w:rsidP="002E05BE">
            <w:pPr>
              <w:jc w:val="center"/>
              <w:rPr>
                <w:rFonts w:asciiTheme="majorHAnsi" w:hAnsiTheme="majorHAnsi" w:cstheme="majorHAnsi"/>
                <w:sz w:val="20"/>
                <w:szCs w:val="20"/>
              </w:rPr>
            </w:pPr>
          </w:p>
        </w:tc>
        <w:tc>
          <w:tcPr>
            <w:tcW w:w="569" w:type="pct"/>
            <w:vAlign w:val="center"/>
          </w:tcPr>
          <w:p w14:paraId="3E254D80" w14:textId="77777777" w:rsidR="007C1F81" w:rsidRPr="00FB5CEC" w:rsidRDefault="007C1F81" w:rsidP="002C03E5">
            <w:pPr>
              <w:rPr>
                <w:rFonts w:asciiTheme="majorHAnsi" w:hAnsiTheme="majorHAnsi" w:cstheme="majorHAnsi"/>
                <w:sz w:val="20"/>
                <w:szCs w:val="20"/>
              </w:rPr>
            </w:pPr>
          </w:p>
        </w:tc>
        <w:tc>
          <w:tcPr>
            <w:tcW w:w="603" w:type="pct"/>
            <w:vAlign w:val="center"/>
          </w:tcPr>
          <w:p w14:paraId="381AF8F3" w14:textId="77777777" w:rsidR="007C1F81" w:rsidRPr="00FB5CEC" w:rsidRDefault="007C1F81" w:rsidP="002C03E5">
            <w:pPr>
              <w:rPr>
                <w:rFonts w:asciiTheme="majorHAnsi" w:hAnsiTheme="majorHAnsi" w:cstheme="majorHAnsi"/>
                <w:sz w:val="20"/>
                <w:szCs w:val="20"/>
              </w:rPr>
            </w:pPr>
          </w:p>
        </w:tc>
      </w:tr>
      <w:tr w:rsidR="002C03E5" w:rsidRPr="00FB5CEC" w14:paraId="241595BF" w14:textId="77777777" w:rsidTr="002C03E5">
        <w:trPr>
          <w:trHeight w:val="546"/>
        </w:trPr>
        <w:tc>
          <w:tcPr>
            <w:tcW w:w="5000" w:type="pct"/>
            <w:gridSpan w:val="7"/>
            <w:vAlign w:val="center"/>
          </w:tcPr>
          <w:p w14:paraId="5D4E68C1" w14:textId="22F634A9" w:rsidR="002C03E5" w:rsidRPr="00FB5CEC" w:rsidRDefault="002C03E5" w:rsidP="002C03E5">
            <w:pPr>
              <w:spacing w:line="264" w:lineRule="auto"/>
              <w:rPr>
                <w:rFonts w:asciiTheme="majorHAnsi" w:hAnsiTheme="majorHAnsi" w:cstheme="majorHAnsi"/>
                <w:sz w:val="22"/>
                <w:szCs w:val="22"/>
              </w:rPr>
            </w:pPr>
            <w:r w:rsidRPr="00FB5CEC">
              <w:rPr>
                <w:rFonts w:asciiTheme="majorHAnsi" w:hAnsiTheme="majorHAnsi" w:cstheme="majorHAnsi"/>
                <w:b/>
                <w:bCs/>
                <w:sz w:val="20"/>
                <w:szCs w:val="20"/>
              </w:rPr>
              <w:t>Valor Total Por Extenso:</w:t>
            </w:r>
            <w:r w:rsidRPr="00FB5CEC">
              <w:rPr>
                <w:rFonts w:asciiTheme="majorHAnsi" w:hAnsiTheme="majorHAnsi" w:cstheme="majorHAnsi"/>
                <w:b/>
                <w:bCs/>
                <w:sz w:val="22"/>
                <w:szCs w:val="22"/>
              </w:rPr>
              <w:t xml:space="preserve"> </w:t>
            </w:r>
            <w:r w:rsidRPr="00FB5CEC">
              <w:rPr>
                <w:rFonts w:asciiTheme="majorHAnsi" w:hAnsiTheme="majorHAnsi" w:cstheme="majorHAnsi"/>
                <w:sz w:val="22"/>
                <w:szCs w:val="22"/>
              </w:rPr>
              <w:t>R$</w:t>
            </w:r>
          </w:p>
        </w:tc>
      </w:tr>
    </w:tbl>
    <w:p w14:paraId="6EECBC24" w14:textId="77777777" w:rsidR="00E312C1" w:rsidRPr="00FB5CEC" w:rsidRDefault="00E312C1" w:rsidP="00B54FB7">
      <w:pPr>
        <w:widowControl w:val="0"/>
        <w:tabs>
          <w:tab w:val="left" w:pos="567"/>
        </w:tabs>
        <w:overflowPunct w:val="0"/>
        <w:autoSpaceDE w:val="0"/>
        <w:autoSpaceDN w:val="0"/>
        <w:adjustRightInd w:val="0"/>
        <w:spacing w:after="120" w:line="276" w:lineRule="auto"/>
        <w:jc w:val="both"/>
        <w:textAlignment w:val="baseline"/>
        <w:rPr>
          <w:rFonts w:asciiTheme="majorHAnsi" w:hAnsiTheme="majorHAnsi" w:cstheme="majorHAnsi"/>
          <w:b/>
          <w:snapToGrid w:val="0"/>
          <w:sz w:val="22"/>
          <w:szCs w:val="22"/>
        </w:rPr>
      </w:pPr>
    </w:p>
    <w:p w14:paraId="45D30DAE" w14:textId="77777777" w:rsidR="00796081" w:rsidRPr="00FB5CEC" w:rsidRDefault="00796081" w:rsidP="00B54FB7">
      <w:pPr>
        <w:widowControl w:val="0"/>
        <w:tabs>
          <w:tab w:val="left" w:pos="567"/>
        </w:tabs>
        <w:overflowPunct w:val="0"/>
        <w:autoSpaceDE w:val="0"/>
        <w:autoSpaceDN w:val="0"/>
        <w:adjustRightInd w:val="0"/>
        <w:spacing w:after="120" w:line="276" w:lineRule="auto"/>
        <w:jc w:val="both"/>
        <w:textAlignment w:val="baseline"/>
        <w:rPr>
          <w:rFonts w:asciiTheme="majorHAnsi" w:hAnsiTheme="majorHAnsi" w:cstheme="majorHAnsi"/>
          <w:b/>
          <w:snapToGrid w:val="0"/>
          <w:sz w:val="22"/>
          <w:szCs w:val="22"/>
        </w:rPr>
      </w:pPr>
    </w:p>
    <w:p w14:paraId="0AFAA1B3" w14:textId="6F666239" w:rsidR="00E312C1" w:rsidRPr="00FB5CEC" w:rsidRDefault="00E312C1" w:rsidP="00B54FB7">
      <w:pPr>
        <w:widowControl w:val="0"/>
        <w:tabs>
          <w:tab w:val="left" w:pos="567"/>
        </w:tabs>
        <w:overflowPunct w:val="0"/>
        <w:autoSpaceDE w:val="0"/>
        <w:autoSpaceDN w:val="0"/>
        <w:adjustRightInd w:val="0"/>
        <w:spacing w:after="120" w:line="276" w:lineRule="auto"/>
        <w:jc w:val="both"/>
        <w:textAlignment w:val="baseline"/>
        <w:rPr>
          <w:rFonts w:asciiTheme="majorHAnsi" w:hAnsiTheme="majorHAnsi" w:cstheme="majorHAnsi"/>
          <w:b/>
          <w:snapToGrid w:val="0"/>
          <w:sz w:val="22"/>
          <w:szCs w:val="22"/>
        </w:rPr>
      </w:pPr>
      <w:r w:rsidRPr="00FB5CEC">
        <w:rPr>
          <w:rFonts w:asciiTheme="majorHAnsi" w:hAnsiTheme="majorHAnsi" w:cstheme="majorHAnsi"/>
          <w:b/>
          <w:snapToGrid w:val="0"/>
          <w:sz w:val="22"/>
          <w:szCs w:val="22"/>
        </w:rPr>
        <w:t>CONDIÇÕES GERAIS</w:t>
      </w:r>
    </w:p>
    <w:p w14:paraId="4C1A03CD" w14:textId="77777777" w:rsidR="00E312C1" w:rsidRPr="00FB5CEC" w:rsidRDefault="00E312C1" w:rsidP="00B54FB7">
      <w:pPr>
        <w:widowControl w:val="0"/>
        <w:tabs>
          <w:tab w:val="left" w:pos="567"/>
        </w:tabs>
        <w:overflowPunct w:val="0"/>
        <w:autoSpaceDE w:val="0"/>
        <w:autoSpaceDN w:val="0"/>
        <w:adjustRightInd w:val="0"/>
        <w:spacing w:after="120" w:line="276" w:lineRule="auto"/>
        <w:jc w:val="both"/>
        <w:textAlignment w:val="baseline"/>
        <w:rPr>
          <w:rFonts w:asciiTheme="majorHAnsi" w:hAnsiTheme="majorHAnsi" w:cstheme="majorHAnsi"/>
          <w:snapToGrid w:val="0"/>
          <w:sz w:val="22"/>
          <w:szCs w:val="22"/>
        </w:rPr>
      </w:pPr>
      <w:r w:rsidRPr="00FB5CEC">
        <w:rPr>
          <w:rFonts w:asciiTheme="majorHAnsi" w:hAnsiTheme="majorHAnsi" w:cstheme="majorHAnsi"/>
          <w:snapToGrid w:val="0"/>
          <w:sz w:val="22"/>
          <w:szCs w:val="22"/>
        </w:rPr>
        <w:t>A proponente declara conhecer os termos do instrumento convocatório que rege a presente licitação.</w:t>
      </w:r>
    </w:p>
    <w:p w14:paraId="1D10BD05" w14:textId="77777777" w:rsidR="00E312C1" w:rsidRPr="00FB5CEC" w:rsidRDefault="00E312C1" w:rsidP="00B54FB7">
      <w:pPr>
        <w:widowControl w:val="0"/>
        <w:tabs>
          <w:tab w:val="left" w:pos="567"/>
        </w:tabs>
        <w:overflowPunct w:val="0"/>
        <w:autoSpaceDE w:val="0"/>
        <w:autoSpaceDN w:val="0"/>
        <w:adjustRightInd w:val="0"/>
        <w:spacing w:after="120" w:line="276" w:lineRule="auto"/>
        <w:jc w:val="both"/>
        <w:textAlignment w:val="baseline"/>
        <w:rPr>
          <w:rFonts w:asciiTheme="majorHAnsi" w:hAnsiTheme="majorHAnsi" w:cstheme="majorHAnsi"/>
          <w:b/>
          <w:snapToGrid w:val="0"/>
          <w:sz w:val="22"/>
          <w:szCs w:val="22"/>
        </w:rPr>
      </w:pPr>
      <w:r w:rsidRPr="00FB5CEC">
        <w:rPr>
          <w:rFonts w:asciiTheme="majorHAnsi" w:hAnsiTheme="majorHAnsi" w:cstheme="majorHAnsi"/>
          <w:b/>
          <w:snapToGrid w:val="0"/>
          <w:sz w:val="22"/>
          <w:szCs w:val="22"/>
        </w:rPr>
        <w:t>DECLARAÇÕES</w:t>
      </w:r>
    </w:p>
    <w:p w14:paraId="263031B9" w14:textId="29F827D0" w:rsidR="00E312C1" w:rsidRPr="00FB5CEC" w:rsidRDefault="00E312C1" w:rsidP="00B54FB7">
      <w:pPr>
        <w:pStyle w:val="Lista5"/>
        <w:widowControl w:val="0"/>
        <w:tabs>
          <w:tab w:val="left" w:pos="0"/>
        </w:tabs>
        <w:spacing w:after="120" w:line="276" w:lineRule="auto"/>
        <w:ind w:left="0" w:firstLine="0"/>
        <w:contextualSpacing w:val="0"/>
        <w:jc w:val="both"/>
        <w:rPr>
          <w:rFonts w:asciiTheme="majorHAnsi" w:hAnsiTheme="majorHAnsi" w:cstheme="majorHAnsi"/>
          <w:sz w:val="22"/>
          <w:szCs w:val="22"/>
        </w:rPr>
      </w:pPr>
      <w:r w:rsidRPr="00FB5CEC">
        <w:rPr>
          <w:rFonts w:asciiTheme="majorHAnsi" w:hAnsiTheme="majorHAnsi" w:cstheme="majorHAnsi"/>
          <w:sz w:val="22"/>
          <w:szCs w:val="22"/>
        </w:rPr>
        <w:t>1 - Declaro que nos comprometemos a executar seu objeto dentro das condições, quantitativos e especificações e prazos estabelecidos neste Edital e no seu ANEXO I.</w:t>
      </w:r>
    </w:p>
    <w:p w14:paraId="35F3B974" w14:textId="4E0930EF" w:rsidR="003F4496" w:rsidRPr="00FB5CEC" w:rsidRDefault="00E312C1" w:rsidP="008A27B6">
      <w:pPr>
        <w:pStyle w:val="Lista5"/>
        <w:widowControl w:val="0"/>
        <w:tabs>
          <w:tab w:val="left" w:pos="0"/>
        </w:tabs>
        <w:spacing w:after="120" w:line="276" w:lineRule="auto"/>
        <w:ind w:left="0" w:firstLine="0"/>
        <w:contextualSpacing w:val="0"/>
        <w:jc w:val="both"/>
        <w:rPr>
          <w:rFonts w:asciiTheme="majorHAnsi" w:hAnsiTheme="majorHAnsi" w:cstheme="majorHAnsi"/>
          <w:sz w:val="22"/>
          <w:szCs w:val="22"/>
        </w:rPr>
      </w:pPr>
      <w:r w:rsidRPr="00FB5CEC">
        <w:rPr>
          <w:rFonts w:asciiTheme="majorHAnsi" w:hAnsiTheme="majorHAnsi" w:cstheme="majorHAnsi"/>
          <w:sz w:val="22"/>
          <w:szCs w:val="22"/>
        </w:rPr>
        <w:t xml:space="preserve">2 - Declaro que os </w:t>
      </w:r>
      <w:r w:rsidR="00FF0287" w:rsidRPr="00FB5CEC">
        <w:rPr>
          <w:rFonts w:asciiTheme="majorHAnsi" w:hAnsiTheme="majorHAnsi" w:cstheme="majorHAnsi"/>
          <w:sz w:val="22"/>
          <w:szCs w:val="22"/>
        </w:rPr>
        <w:t>medicamentos</w:t>
      </w:r>
      <w:r w:rsidR="00842E89" w:rsidRPr="00FB5CEC">
        <w:rPr>
          <w:rFonts w:asciiTheme="majorHAnsi" w:hAnsiTheme="majorHAnsi" w:cstheme="majorHAnsi"/>
          <w:sz w:val="22"/>
          <w:szCs w:val="22"/>
        </w:rPr>
        <w:t xml:space="preserve"> ofertados estão em conformidade aos padrões mínimos de qualidade e dentro das normas técnicas e de segurança aplicáveis</w:t>
      </w:r>
      <w:r w:rsidR="00D849D9" w:rsidRPr="00FB5CEC">
        <w:rPr>
          <w:rFonts w:asciiTheme="majorHAnsi" w:hAnsiTheme="majorHAnsi" w:cstheme="majorHAnsi"/>
          <w:sz w:val="22"/>
          <w:szCs w:val="22"/>
        </w:rPr>
        <w:t>.</w:t>
      </w:r>
    </w:p>
    <w:p w14:paraId="3089F649" w14:textId="77777777" w:rsidR="00CD4864" w:rsidRDefault="00CD4864" w:rsidP="003F4496">
      <w:pPr>
        <w:pStyle w:val="Lista51"/>
        <w:tabs>
          <w:tab w:val="left" w:pos="-426"/>
          <w:tab w:val="left" w:pos="284"/>
        </w:tabs>
        <w:spacing w:line="276" w:lineRule="auto"/>
        <w:ind w:left="0" w:firstLine="0"/>
        <w:jc w:val="both"/>
        <w:rPr>
          <w:rFonts w:asciiTheme="majorHAnsi" w:hAnsiTheme="majorHAnsi" w:cstheme="majorHAnsi"/>
          <w:sz w:val="22"/>
          <w:szCs w:val="22"/>
          <w:lang w:val="pt-PT"/>
        </w:rPr>
      </w:pPr>
    </w:p>
    <w:p w14:paraId="7807DB61" w14:textId="77777777" w:rsidR="00CD4864" w:rsidRDefault="00CD4864" w:rsidP="003F4496">
      <w:pPr>
        <w:pStyle w:val="Lista51"/>
        <w:tabs>
          <w:tab w:val="left" w:pos="-426"/>
          <w:tab w:val="left" w:pos="284"/>
        </w:tabs>
        <w:spacing w:line="276" w:lineRule="auto"/>
        <w:ind w:left="0" w:firstLine="0"/>
        <w:jc w:val="both"/>
        <w:rPr>
          <w:rFonts w:asciiTheme="majorHAnsi" w:hAnsiTheme="majorHAnsi" w:cstheme="majorHAnsi"/>
          <w:sz w:val="22"/>
          <w:szCs w:val="22"/>
          <w:lang w:val="pt-PT"/>
        </w:rPr>
      </w:pPr>
    </w:p>
    <w:p w14:paraId="623F610C" w14:textId="37BA1016" w:rsidR="008A27B6" w:rsidRPr="00FB5CEC" w:rsidRDefault="00E312C1" w:rsidP="003F4496">
      <w:pPr>
        <w:pStyle w:val="Lista51"/>
        <w:tabs>
          <w:tab w:val="left" w:pos="-426"/>
          <w:tab w:val="left" w:pos="284"/>
        </w:tabs>
        <w:spacing w:line="276" w:lineRule="auto"/>
        <w:ind w:left="0" w:firstLine="0"/>
        <w:jc w:val="both"/>
        <w:rPr>
          <w:rFonts w:asciiTheme="majorHAnsi" w:hAnsiTheme="majorHAnsi" w:cstheme="majorHAnsi"/>
          <w:sz w:val="22"/>
          <w:szCs w:val="22"/>
          <w:lang w:val="pt-PT"/>
        </w:rPr>
      </w:pPr>
      <w:r w:rsidRPr="00FB5CEC">
        <w:rPr>
          <w:rFonts w:asciiTheme="majorHAnsi" w:hAnsiTheme="majorHAnsi" w:cstheme="majorHAnsi"/>
          <w:sz w:val="22"/>
          <w:szCs w:val="22"/>
          <w:lang w:val="pt-PT"/>
        </w:rPr>
        <w:t>3 – Declaro que n</w:t>
      </w:r>
      <w:r w:rsidRPr="00FB5CEC">
        <w:rPr>
          <w:rFonts w:asciiTheme="majorHAnsi" w:hAnsiTheme="majorHAnsi" w:cstheme="majorHAnsi"/>
          <w:sz w:val="22"/>
          <w:szCs w:val="22"/>
        </w:rPr>
        <w:t xml:space="preserve">os valores propostos estarão inclusos todos os custos operacionais, encargos previdenciários, trabalhistas, tributários, comerciais e quaisquer outros que incidam direta ou indiretamente </w:t>
      </w:r>
      <w:r w:rsidR="00CF593C" w:rsidRPr="00FB5CEC">
        <w:rPr>
          <w:rFonts w:asciiTheme="majorHAnsi" w:hAnsiTheme="majorHAnsi" w:cstheme="majorHAnsi"/>
          <w:sz w:val="22"/>
          <w:szCs w:val="22"/>
        </w:rPr>
        <w:t xml:space="preserve">no fornecimento dos </w:t>
      </w:r>
      <w:r w:rsidR="00FF0287" w:rsidRPr="00FB5CEC">
        <w:rPr>
          <w:rFonts w:asciiTheme="majorHAnsi" w:hAnsiTheme="majorHAnsi" w:cstheme="majorHAnsi"/>
          <w:sz w:val="22"/>
          <w:szCs w:val="22"/>
        </w:rPr>
        <w:t>medicamentos</w:t>
      </w:r>
      <w:r w:rsidRPr="00FB5CEC">
        <w:rPr>
          <w:rFonts w:asciiTheme="majorHAnsi" w:hAnsiTheme="majorHAnsi" w:cstheme="majorHAnsi"/>
          <w:sz w:val="22"/>
          <w:szCs w:val="22"/>
          <w:lang w:val="pt-PT"/>
        </w:rPr>
        <w:t>.</w:t>
      </w:r>
    </w:p>
    <w:p w14:paraId="3ABBE490" w14:textId="77777777" w:rsidR="002F737D" w:rsidRPr="00FB5CEC" w:rsidRDefault="002F737D" w:rsidP="003F4496">
      <w:pPr>
        <w:pStyle w:val="Lista51"/>
        <w:tabs>
          <w:tab w:val="left" w:pos="-426"/>
          <w:tab w:val="left" w:pos="284"/>
        </w:tabs>
        <w:spacing w:line="276" w:lineRule="auto"/>
        <w:ind w:left="0" w:firstLine="0"/>
        <w:jc w:val="both"/>
        <w:rPr>
          <w:rFonts w:asciiTheme="majorHAnsi" w:hAnsiTheme="majorHAnsi" w:cstheme="majorHAnsi"/>
          <w:sz w:val="22"/>
          <w:szCs w:val="22"/>
          <w:lang w:val="pt-PT"/>
        </w:rPr>
      </w:pPr>
    </w:p>
    <w:p w14:paraId="478E3076" w14:textId="08D4F498" w:rsidR="00E312C1" w:rsidRPr="00FB5CEC" w:rsidRDefault="00E312C1" w:rsidP="00B54FB7">
      <w:pPr>
        <w:overflowPunct w:val="0"/>
        <w:autoSpaceDE w:val="0"/>
        <w:autoSpaceDN w:val="0"/>
        <w:adjustRightInd w:val="0"/>
        <w:spacing w:after="120" w:line="276" w:lineRule="auto"/>
        <w:textAlignment w:val="baseline"/>
        <w:outlineLvl w:val="7"/>
        <w:rPr>
          <w:rFonts w:asciiTheme="majorHAnsi" w:hAnsiTheme="majorHAnsi" w:cstheme="majorHAnsi"/>
          <w:b/>
          <w:bCs/>
          <w:iCs/>
          <w:sz w:val="22"/>
          <w:szCs w:val="22"/>
        </w:rPr>
      </w:pPr>
      <w:r w:rsidRPr="00FB5CEC">
        <w:rPr>
          <w:rFonts w:asciiTheme="majorHAnsi" w:hAnsiTheme="majorHAnsi" w:cstheme="majorHAnsi"/>
          <w:b/>
          <w:bCs/>
          <w:iCs/>
          <w:sz w:val="22"/>
          <w:szCs w:val="22"/>
        </w:rPr>
        <w:t xml:space="preserve">LOCAL E PRAZO DE </w:t>
      </w:r>
      <w:r w:rsidR="001A27F9" w:rsidRPr="00FB5CEC">
        <w:rPr>
          <w:rFonts w:asciiTheme="majorHAnsi" w:hAnsiTheme="majorHAnsi" w:cstheme="majorHAnsi"/>
          <w:b/>
          <w:bCs/>
          <w:iCs/>
          <w:sz w:val="22"/>
          <w:szCs w:val="22"/>
        </w:rPr>
        <w:t>EXECUÇÃO</w:t>
      </w:r>
    </w:p>
    <w:p w14:paraId="34E5F9AE" w14:textId="77777777" w:rsidR="00E312C1" w:rsidRPr="00FB5CEC" w:rsidRDefault="00E312C1" w:rsidP="00B54FB7">
      <w:pPr>
        <w:overflowPunct w:val="0"/>
        <w:autoSpaceDE w:val="0"/>
        <w:autoSpaceDN w:val="0"/>
        <w:adjustRightInd w:val="0"/>
        <w:spacing w:after="120" w:line="276" w:lineRule="auto"/>
        <w:jc w:val="both"/>
        <w:textAlignment w:val="baseline"/>
        <w:rPr>
          <w:rFonts w:asciiTheme="majorHAnsi" w:hAnsiTheme="majorHAnsi" w:cstheme="majorHAnsi"/>
          <w:sz w:val="22"/>
          <w:szCs w:val="22"/>
        </w:rPr>
      </w:pPr>
      <w:r w:rsidRPr="00FB5CEC">
        <w:rPr>
          <w:rFonts w:asciiTheme="majorHAnsi" w:hAnsiTheme="majorHAnsi" w:cstheme="majorHAnsi"/>
          <w:sz w:val="22"/>
          <w:szCs w:val="22"/>
        </w:rPr>
        <w:t>De acordo com o especificado no Anexo I, deste Edital.</w:t>
      </w:r>
    </w:p>
    <w:p w14:paraId="75A867BE" w14:textId="77777777" w:rsidR="00E312C1" w:rsidRPr="00FB5CEC" w:rsidRDefault="00E312C1" w:rsidP="00B54FB7">
      <w:pPr>
        <w:overflowPunct w:val="0"/>
        <w:autoSpaceDE w:val="0"/>
        <w:autoSpaceDN w:val="0"/>
        <w:adjustRightInd w:val="0"/>
        <w:spacing w:after="120" w:line="276" w:lineRule="auto"/>
        <w:jc w:val="both"/>
        <w:textAlignment w:val="baseline"/>
        <w:rPr>
          <w:rFonts w:asciiTheme="majorHAnsi" w:hAnsiTheme="majorHAnsi" w:cstheme="majorHAnsi"/>
          <w:sz w:val="22"/>
          <w:szCs w:val="22"/>
        </w:rPr>
      </w:pPr>
      <w:r w:rsidRPr="00FB5CEC">
        <w:rPr>
          <w:rFonts w:asciiTheme="majorHAnsi" w:hAnsiTheme="majorHAnsi" w:cstheme="majorHAnsi"/>
          <w:b/>
          <w:sz w:val="22"/>
          <w:szCs w:val="22"/>
        </w:rPr>
        <w:t>Obs.:</w:t>
      </w:r>
      <w:r w:rsidRPr="00FB5CEC">
        <w:rPr>
          <w:rFonts w:asciiTheme="majorHAnsi" w:hAnsiTheme="majorHAnsi" w:cstheme="majorHAnsi"/>
          <w:sz w:val="22"/>
          <w:szCs w:val="22"/>
        </w:rPr>
        <w:t xml:space="preserve"> No preço cotado já estão incluídas eventuais vantagens e/ou abatimentos, impostos, taxas e encargos sociais, obrigações trabalhistas, previdenciárias, fiscais e comerciais, assim como despesas com transportes e deslocamentos e outras quaisquer que incidam sobre a contratação.</w:t>
      </w:r>
    </w:p>
    <w:p w14:paraId="58A0D491" w14:textId="77777777" w:rsidR="00E312C1" w:rsidRPr="00FB5CEC" w:rsidRDefault="00E312C1" w:rsidP="00B54FB7">
      <w:pPr>
        <w:overflowPunct w:val="0"/>
        <w:autoSpaceDE w:val="0"/>
        <w:autoSpaceDN w:val="0"/>
        <w:adjustRightInd w:val="0"/>
        <w:spacing w:after="120" w:line="276" w:lineRule="auto"/>
        <w:textAlignment w:val="baseline"/>
        <w:outlineLvl w:val="7"/>
        <w:rPr>
          <w:rFonts w:asciiTheme="majorHAnsi" w:hAnsiTheme="majorHAnsi" w:cstheme="majorHAnsi"/>
          <w:b/>
          <w:bCs/>
          <w:iCs/>
          <w:sz w:val="22"/>
          <w:szCs w:val="22"/>
        </w:rPr>
      </w:pPr>
      <w:r w:rsidRPr="00FB5CEC">
        <w:rPr>
          <w:rFonts w:asciiTheme="majorHAnsi" w:hAnsiTheme="majorHAnsi" w:cstheme="majorHAnsi"/>
          <w:b/>
          <w:bCs/>
          <w:iCs/>
          <w:sz w:val="22"/>
          <w:szCs w:val="22"/>
        </w:rPr>
        <w:t>VALIDADE DA PROPOSTA COMERCIAL</w:t>
      </w:r>
    </w:p>
    <w:p w14:paraId="2D0791EC" w14:textId="77777777" w:rsidR="00E312C1" w:rsidRPr="00FB5CEC" w:rsidRDefault="00E312C1" w:rsidP="00B54FB7">
      <w:pPr>
        <w:overflowPunct w:val="0"/>
        <w:autoSpaceDE w:val="0"/>
        <w:autoSpaceDN w:val="0"/>
        <w:adjustRightInd w:val="0"/>
        <w:spacing w:after="120" w:line="276" w:lineRule="auto"/>
        <w:textAlignment w:val="baseline"/>
        <w:outlineLvl w:val="7"/>
        <w:rPr>
          <w:rFonts w:asciiTheme="majorHAnsi" w:hAnsiTheme="majorHAnsi" w:cstheme="majorHAnsi"/>
          <w:sz w:val="22"/>
          <w:szCs w:val="22"/>
        </w:rPr>
      </w:pPr>
      <w:r w:rsidRPr="00FB5CEC">
        <w:rPr>
          <w:rFonts w:asciiTheme="majorHAnsi" w:hAnsiTheme="majorHAnsi" w:cstheme="majorHAnsi"/>
          <w:sz w:val="22"/>
          <w:szCs w:val="22"/>
        </w:rPr>
        <w:t>60 (sessenta) dias, a contar da data final de seu envio.</w:t>
      </w:r>
    </w:p>
    <w:p w14:paraId="206F2EC4" w14:textId="77777777" w:rsidR="00DC2C99" w:rsidRPr="00FB5CEC" w:rsidRDefault="00DC2C99" w:rsidP="00B54FB7">
      <w:pPr>
        <w:overflowPunct w:val="0"/>
        <w:autoSpaceDE w:val="0"/>
        <w:autoSpaceDN w:val="0"/>
        <w:adjustRightInd w:val="0"/>
        <w:spacing w:after="120" w:line="276" w:lineRule="auto"/>
        <w:textAlignment w:val="baseline"/>
        <w:outlineLvl w:val="7"/>
        <w:rPr>
          <w:rFonts w:asciiTheme="majorHAnsi" w:hAnsiTheme="majorHAnsi" w:cstheme="majorHAnsi"/>
          <w:sz w:val="22"/>
          <w:szCs w:val="22"/>
        </w:rPr>
      </w:pPr>
    </w:p>
    <w:p w14:paraId="1675DD02" w14:textId="77777777" w:rsidR="00E312C1" w:rsidRPr="00FB5CEC" w:rsidRDefault="00E312C1" w:rsidP="00E312C1">
      <w:pPr>
        <w:pStyle w:val="Subttulo"/>
        <w:rPr>
          <w:rFonts w:asciiTheme="majorHAnsi" w:hAnsiTheme="majorHAnsi" w:cstheme="majorHAnsi"/>
          <w:b w:val="0"/>
          <w:color w:val="auto"/>
          <w:sz w:val="22"/>
          <w:szCs w:val="22"/>
        </w:rPr>
      </w:pPr>
    </w:p>
    <w:p w14:paraId="42AC5A23" w14:textId="77777777" w:rsidR="00E312C1" w:rsidRPr="00FB5CEC" w:rsidRDefault="00E312C1" w:rsidP="00E312C1">
      <w:pPr>
        <w:pStyle w:val="Subttulo"/>
        <w:rPr>
          <w:rFonts w:asciiTheme="majorHAnsi" w:hAnsiTheme="majorHAnsi" w:cstheme="majorHAnsi"/>
          <w:b w:val="0"/>
          <w:color w:val="auto"/>
          <w:sz w:val="22"/>
          <w:szCs w:val="22"/>
        </w:rPr>
      </w:pPr>
      <w:r w:rsidRPr="00FB5CEC">
        <w:rPr>
          <w:rFonts w:asciiTheme="majorHAnsi" w:hAnsiTheme="majorHAnsi" w:cstheme="majorHAnsi"/>
          <w:b w:val="0"/>
          <w:color w:val="auto"/>
          <w:sz w:val="22"/>
          <w:szCs w:val="22"/>
        </w:rPr>
        <w:t>______________________________</w:t>
      </w:r>
    </w:p>
    <w:p w14:paraId="690AC455" w14:textId="77777777" w:rsidR="00E312C1" w:rsidRPr="00FB5CEC" w:rsidRDefault="00E312C1" w:rsidP="00E312C1">
      <w:pPr>
        <w:pStyle w:val="Subttulo"/>
        <w:rPr>
          <w:rFonts w:asciiTheme="majorHAnsi" w:hAnsiTheme="majorHAnsi" w:cstheme="majorHAnsi"/>
          <w:b w:val="0"/>
          <w:color w:val="auto"/>
          <w:sz w:val="22"/>
          <w:szCs w:val="22"/>
        </w:rPr>
      </w:pPr>
      <w:r w:rsidRPr="00FB5CEC">
        <w:rPr>
          <w:rFonts w:asciiTheme="majorHAnsi" w:hAnsiTheme="majorHAnsi" w:cstheme="majorHAnsi"/>
          <w:b w:val="0"/>
          <w:color w:val="auto"/>
          <w:sz w:val="22"/>
          <w:szCs w:val="22"/>
        </w:rPr>
        <w:t>EMPRESA</w:t>
      </w:r>
    </w:p>
    <w:p w14:paraId="5D1AE5FE" w14:textId="77777777" w:rsidR="00E312C1" w:rsidRPr="00FB5CEC" w:rsidRDefault="00E312C1" w:rsidP="00E312C1">
      <w:pPr>
        <w:overflowPunct w:val="0"/>
        <w:autoSpaceDE w:val="0"/>
        <w:autoSpaceDN w:val="0"/>
        <w:adjustRightInd w:val="0"/>
        <w:jc w:val="center"/>
        <w:textAlignment w:val="baseline"/>
        <w:outlineLvl w:val="7"/>
        <w:rPr>
          <w:rFonts w:asciiTheme="majorHAnsi" w:hAnsiTheme="majorHAnsi" w:cstheme="majorHAnsi"/>
          <w:b/>
          <w:sz w:val="22"/>
          <w:szCs w:val="22"/>
        </w:rPr>
      </w:pPr>
      <w:r w:rsidRPr="00FB5CEC">
        <w:rPr>
          <w:rFonts w:asciiTheme="majorHAnsi" w:hAnsiTheme="majorHAnsi" w:cstheme="majorHAnsi"/>
          <w:b/>
          <w:sz w:val="22"/>
          <w:szCs w:val="22"/>
        </w:rPr>
        <w:t>Representante Legal</w:t>
      </w:r>
    </w:p>
    <w:p w14:paraId="6BF61770" w14:textId="77777777" w:rsidR="00E312C1" w:rsidRPr="00FB5CEC" w:rsidRDefault="00E312C1" w:rsidP="00E312C1">
      <w:pPr>
        <w:overflowPunct w:val="0"/>
        <w:autoSpaceDE w:val="0"/>
        <w:autoSpaceDN w:val="0"/>
        <w:adjustRightInd w:val="0"/>
        <w:jc w:val="center"/>
        <w:textAlignment w:val="baseline"/>
        <w:outlineLvl w:val="7"/>
        <w:rPr>
          <w:rFonts w:asciiTheme="majorHAnsi" w:hAnsiTheme="majorHAnsi" w:cstheme="majorHAnsi"/>
          <w:b/>
          <w:sz w:val="22"/>
          <w:szCs w:val="22"/>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94"/>
        <w:gridCol w:w="5566"/>
      </w:tblGrid>
      <w:tr w:rsidR="00E312C1" w:rsidRPr="00FB5CEC" w14:paraId="7C3CFB13" w14:textId="77777777" w:rsidTr="00BA7EF0">
        <w:trPr>
          <w:cantSplit/>
          <w:trHeight w:val="554"/>
        </w:trPr>
        <w:tc>
          <w:tcPr>
            <w:tcW w:w="5000" w:type="pct"/>
            <w:gridSpan w:val="2"/>
          </w:tcPr>
          <w:p w14:paraId="5AEE1F8B" w14:textId="2BA2E65A" w:rsidR="00E312C1" w:rsidRPr="00FB5CEC" w:rsidRDefault="00E312C1" w:rsidP="00BA7EF0">
            <w:pPr>
              <w:jc w:val="both"/>
              <w:rPr>
                <w:rFonts w:asciiTheme="majorHAnsi" w:hAnsiTheme="majorHAnsi" w:cstheme="majorHAnsi"/>
                <w:sz w:val="22"/>
                <w:szCs w:val="22"/>
              </w:rPr>
            </w:pPr>
            <w:r w:rsidRPr="00FB5CEC">
              <w:rPr>
                <w:rFonts w:asciiTheme="majorHAnsi" w:hAnsiTheme="majorHAnsi" w:cstheme="majorHAnsi"/>
                <w:sz w:val="22"/>
                <w:szCs w:val="22"/>
              </w:rPr>
              <w:t xml:space="preserve">Dados do representante da empresa que assinará </w:t>
            </w:r>
            <w:r w:rsidR="00820428" w:rsidRPr="00FB5CEC">
              <w:rPr>
                <w:rFonts w:asciiTheme="majorHAnsi" w:hAnsiTheme="majorHAnsi" w:cstheme="majorHAnsi"/>
                <w:sz w:val="22"/>
                <w:szCs w:val="22"/>
              </w:rPr>
              <w:t xml:space="preserve">a </w:t>
            </w:r>
            <w:r w:rsidR="00820428" w:rsidRPr="00FB5CEC">
              <w:rPr>
                <w:rFonts w:asciiTheme="majorHAnsi" w:hAnsiTheme="majorHAnsi" w:cstheme="majorHAnsi"/>
                <w:b/>
                <w:bCs/>
                <w:sz w:val="22"/>
                <w:szCs w:val="22"/>
              </w:rPr>
              <w:t>ATA</w:t>
            </w:r>
            <w:r w:rsidR="001B74EB" w:rsidRPr="00FB5CEC">
              <w:rPr>
                <w:rFonts w:asciiTheme="majorHAnsi" w:hAnsiTheme="majorHAnsi" w:cstheme="majorHAnsi"/>
                <w:b/>
                <w:bCs/>
                <w:sz w:val="22"/>
                <w:szCs w:val="22"/>
              </w:rPr>
              <w:t xml:space="preserve"> DE REGISTRO DE PREÇOS</w:t>
            </w:r>
            <w:r w:rsidRPr="00FB5CEC">
              <w:rPr>
                <w:rFonts w:asciiTheme="majorHAnsi" w:hAnsiTheme="majorHAnsi" w:cstheme="majorHAnsi"/>
                <w:sz w:val="22"/>
                <w:szCs w:val="22"/>
              </w:rPr>
              <w:t xml:space="preserve"> e o </w:t>
            </w:r>
            <w:r w:rsidRPr="00FB5CEC">
              <w:rPr>
                <w:rFonts w:asciiTheme="majorHAnsi" w:hAnsiTheme="majorHAnsi" w:cstheme="majorHAnsi"/>
                <w:b/>
                <w:sz w:val="22"/>
                <w:szCs w:val="22"/>
              </w:rPr>
              <w:t>TERMO DE CIÊNCIA E NOTIFICAÇÃO</w:t>
            </w:r>
            <w:r w:rsidRPr="00FB5CEC">
              <w:rPr>
                <w:rFonts w:asciiTheme="majorHAnsi" w:hAnsiTheme="majorHAnsi" w:cstheme="majorHAnsi"/>
                <w:sz w:val="22"/>
                <w:szCs w:val="22"/>
              </w:rPr>
              <w:t>, conforme consta no contrato social ou procuração:</w:t>
            </w:r>
          </w:p>
        </w:tc>
      </w:tr>
      <w:tr w:rsidR="00E312C1" w:rsidRPr="00FB5CEC" w14:paraId="7E8BDCA3" w14:textId="77777777" w:rsidTr="00BA7EF0">
        <w:trPr>
          <w:cantSplit/>
          <w:trHeight w:val="328"/>
        </w:trPr>
        <w:tc>
          <w:tcPr>
            <w:tcW w:w="1749" w:type="pct"/>
          </w:tcPr>
          <w:p w14:paraId="4A78F11A" w14:textId="77777777" w:rsidR="00E312C1" w:rsidRPr="00FB5CEC" w:rsidRDefault="00E312C1" w:rsidP="00BA7EF0">
            <w:pPr>
              <w:rPr>
                <w:rFonts w:asciiTheme="majorHAnsi" w:hAnsiTheme="majorHAnsi" w:cstheme="majorHAnsi"/>
                <w:sz w:val="22"/>
                <w:szCs w:val="22"/>
              </w:rPr>
            </w:pPr>
            <w:r w:rsidRPr="00FB5CEC">
              <w:rPr>
                <w:rFonts w:asciiTheme="majorHAnsi" w:hAnsiTheme="majorHAnsi" w:cstheme="majorHAnsi"/>
                <w:sz w:val="22"/>
                <w:szCs w:val="22"/>
              </w:rPr>
              <w:t>Nome:</w:t>
            </w:r>
          </w:p>
        </w:tc>
        <w:tc>
          <w:tcPr>
            <w:tcW w:w="3251" w:type="pct"/>
          </w:tcPr>
          <w:p w14:paraId="1CC64D30" w14:textId="77777777" w:rsidR="00E312C1" w:rsidRPr="00FB5CEC" w:rsidRDefault="00E312C1" w:rsidP="00BA7EF0">
            <w:pPr>
              <w:rPr>
                <w:rFonts w:asciiTheme="majorHAnsi" w:hAnsiTheme="majorHAnsi" w:cstheme="majorHAnsi"/>
                <w:sz w:val="22"/>
                <w:szCs w:val="22"/>
              </w:rPr>
            </w:pPr>
          </w:p>
        </w:tc>
      </w:tr>
      <w:tr w:rsidR="00E312C1" w:rsidRPr="00FB5CEC" w14:paraId="3C16ED98" w14:textId="77777777" w:rsidTr="00BA7EF0">
        <w:trPr>
          <w:cantSplit/>
          <w:trHeight w:val="261"/>
        </w:trPr>
        <w:tc>
          <w:tcPr>
            <w:tcW w:w="1749" w:type="pct"/>
          </w:tcPr>
          <w:p w14:paraId="569C4DE1" w14:textId="77777777" w:rsidR="00E312C1" w:rsidRPr="00FB5CEC" w:rsidRDefault="00E312C1" w:rsidP="00BA7EF0">
            <w:pPr>
              <w:rPr>
                <w:rFonts w:asciiTheme="majorHAnsi" w:hAnsiTheme="majorHAnsi" w:cstheme="majorHAnsi"/>
                <w:sz w:val="22"/>
                <w:szCs w:val="22"/>
              </w:rPr>
            </w:pPr>
            <w:r w:rsidRPr="00FB5CEC">
              <w:rPr>
                <w:rFonts w:asciiTheme="majorHAnsi" w:hAnsiTheme="majorHAnsi" w:cstheme="majorHAnsi"/>
                <w:sz w:val="22"/>
                <w:szCs w:val="22"/>
              </w:rPr>
              <w:t>Identidade nº/Órgão expedidor:</w:t>
            </w:r>
          </w:p>
        </w:tc>
        <w:tc>
          <w:tcPr>
            <w:tcW w:w="3251" w:type="pct"/>
          </w:tcPr>
          <w:p w14:paraId="45648389" w14:textId="77777777" w:rsidR="00E312C1" w:rsidRPr="00FB5CEC" w:rsidRDefault="00E312C1" w:rsidP="00BA7EF0">
            <w:pPr>
              <w:rPr>
                <w:rFonts w:asciiTheme="majorHAnsi" w:hAnsiTheme="majorHAnsi" w:cstheme="majorHAnsi"/>
                <w:sz w:val="22"/>
                <w:szCs w:val="22"/>
              </w:rPr>
            </w:pPr>
          </w:p>
        </w:tc>
      </w:tr>
      <w:tr w:rsidR="00E312C1" w:rsidRPr="00FB5CEC" w14:paraId="489BE8D7" w14:textId="77777777" w:rsidTr="00BA7EF0">
        <w:trPr>
          <w:cantSplit/>
          <w:trHeight w:val="266"/>
        </w:trPr>
        <w:tc>
          <w:tcPr>
            <w:tcW w:w="1749" w:type="pct"/>
          </w:tcPr>
          <w:p w14:paraId="56A5BD5B" w14:textId="77777777" w:rsidR="00E312C1" w:rsidRPr="00FB5CEC" w:rsidRDefault="00E312C1" w:rsidP="00BA7EF0">
            <w:pPr>
              <w:rPr>
                <w:rFonts w:asciiTheme="majorHAnsi" w:hAnsiTheme="majorHAnsi" w:cstheme="majorHAnsi"/>
                <w:sz w:val="22"/>
                <w:szCs w:val="22"/>
              </w:rPr>
            </w:pPr>
            <w:r w:rsidRPr="00FB5CEC">
              <w:rPr>
                <w:rFonts w:asciiTheme="majorHAnsi" w:hAnsiTheme="majorHAnsi" w:cstheme="majorHAnsi"/>
                <w:sz w:val="22"/>
                <w:szCs w:val="22"/>
              </w:rPr>
              <w:t>CPF nº</w:t>
            </w:r>
          </w:p>
        </w:tc>
        <w:tc>
          <w:tcPr>
            <w:tcW w:w="3251" w:type="pct"/>
          </w:tcPr>
          <w:p w14:paraId="2F5E1D6F" w14:textId="77777777" w:rsidR="00E312C1" w:rsidRPr="00FB5CEC" w:rsidRDefault="00E312C1" w:rsidP="00BA7EF0">
            <w:pPr>
              <w:rPr>
                <w:rFonts w:asciiTheme="majorHAnsi" w:hAnsiTheme="majorHAnsi" w:cstheme="majorHAnsi"/>
                <w:sz w:val="22"/>
                <w:szCs w:val="22"/>
              </w:rPr>
            </w:pPr>
          </w:p>
        </w:tc>
      </w:tr>
      <w:tr w:rsidR="00E312C1" w:rsidRPr="00FB5CEC" w14:paraId="0031B8C7" w14:textId="77777777" w:rsidTr="00BA7EF0">
        <w:trPr>
          <w:cantSplit/>
          <w:trHeight w:val="283"/>
        </w:trPr>
        <w:tc>
          <w:tcPr>
            <w:tcW w:w="1749" w:type="pct"/>
          </w:tcPr>
          <w:p w14:paraId="20405ED1" w14:textId="77777777" w:rsidR="00E312C1" w:rsidRPr="00FB5CEC" w:rsidRDefault="00E312C1" w:rsidP="00BA7EF0">
            <w:pPr>
              <w:rPr>
                <w:rFonts w:asciiTheme="majorHAnsi" w:hAnsiTheme="majorHAnsi" w:cstheme="majorHAnsi"/>
                <w:sz w:val="22"/>
                <w:szCs w:val="22"/>
              </w:rPr>
            </w:pPr>
            <w:r w:rsidRPr="00FB5CEC">
              <w:rPr>
                <w:rFonts w:asciiTheme="majorHAnsi" w:hAnsiTheme="majorHAnsi" w:cstheme="majorHAnsi"/>
                <w:sz w:val="22"/>
                <w:szCs w:val="22"/>
              </w:rPr>
              <w:t>RG nº</w:t>
            </w:r>
          </w:p>
        </w:tc>
        <w:tc>
          <w:tcPr>
            <w:tcW w:w="3251" w:type="pct"/>
          </w:tcPr>
          <w:p w14:paraId="6082422E" w14:textId="77777777" w:rsidR="00E312C1" w:rsidRPr="00FB5CEC" w:rsidRDefault="00E312C1" w:rsidP="00BA7EF0">
            <w:pPr>
              <w:rPr>
                <w:rFonts w:asciiTheme="majorHAnsi" w:hAnsiTheme="majorHAnsi" w:cstheme="majorHAnsi"/>
                <w:sz w:val="22"/>
                <w:szCs w:val="22"/>
              </w:rPr>
            </w:pPr>
          </w:p>
        </w:tc>
      </w:tr>
      <w:tr w:rsidR="00E312C1" w:rsidRPr="00FB5CEC" w14:paraId="716FFD54" w14:textId="77777777" w:rsidTr="00BA7EF0">
        <w:trPr>
          <w:cantSplit/>
          <w:trHeight w:val="274"/>
        </w:trPr>
        <w:tc>
          <w:tcPr>
            <w:tcW w:w="1749" w:type="pct"/>
          </w:tcPr>
          <w:p w14:paraId="0E8A6A83" w14:textId="77777777" w:rsidR="00E312C1" w:rsidRPr="00FB5CEC" w:rsidRDefault="00E312C1" w:rsidP="00BA7EF0">
            <w:pPr>
              <w:rPr>
                <w:rFonts w:asciiTheme="majorHAnsi" w:hAnsiTheme="majorHAnsi" w:cstheme="majorHAnsi"/>
                <w:sz w:val="22"/>
                <w:szCs w:val="22"/>
              </w:rPr>
            </w:pPr>
            <w:r w:rsidRPr="00FB5CEC">
              <w:rPr>
                <w:rFonts w:asciiTheme="majorHAnsi" w:hAnsiTheme="majorHAnsi" w:cstheme="majorHAnsi"/>
                <w:sz w:val="22"/>
                <w:szCs w:val="22"/>
              </w:rPr>
              <w:t>Data de Nascimento</w:t>
            </w:r>
          </w:p>
        </w:tc>
        <w:tc>
          <w:tcPr>
            <w:tcW w:w="3251" w:type="pct"/>
          </w:tcPr>
          <w:p w14:paraId="6F24CA40" w14:textId="77777777" w:rsidR="00E312C1" w:rsidRPr="00FB5CEC" w:rsidRDefault="00E312C1" w:rsidP="00BA7EF0">
            <w:pPr>
              <w:rPr>
                <w:rFonts w:asciiTheme="majorHAnsi" w:hAnsiTheme="majorHAnsi" w:cstheme="majorHAnsi"/>
                <w:sz w:val="22"/>
                <w:szCs w:val="22"/>
              </w:rPr>
            </w:pPr>
          </w:p>
        </w:tc>
      </w:tr>
      <w:tr w:rsidR="00E312C1" w:rsidRPr="00FB5CEC" w14:paraId="391D6BC7" w14:textId="77777777" w:rsidTr="00BA7EF0">
        <w:trPr>
          <w:cantSplit/>
          <w:trHeight w:val="277"/>
        </w:trPr>
        <w:tc>
          <w:tcPr>
            <w:tcW w:w="1749" w:type="pct"/>
          </w:tcPr>
          <w:p w14:paraId="70566A23" w14:textId="77777777" w:rsidR="00E312C1" w:rsidRPr="00FB5CEC" w:rsidRDefault="00E312C1" w:rsidP="00BA7EF0">
            <w:pPr>
              <w:rPr>
                <w:rFonts w:asciiTheme="majorHAnsi" w:hAnsiTheme="majorHAnsi" w:cstheme="majorHAnsi"/>
                <w:sz w:val="22"/>
                <w:szCs w:val="22"/>
              </w:rPr>
            </w:pPr>
            <w:r w:rsidRPr="00FB5CEC">
              <w:rPr>
                <w:rFonts w:asciiTheme="majorHAnsi" w:hAnsiTheme="majorHAnsi" w:cstheme="majorHAnsi"/>
                <w:sz w:val="22"/>
                <w:szCs w:val="22"/>
              </w:rPr>
              <w:t>Endereço residencial</w:t>
            </w:r>
          </w:p>
        </w:tc>
        <w:tc>
          <w:tcPr>
            <w:tcW w:w="3251" w:type="pct"/>
          </w:tcPr>
          <w:p w14:paraId="3E32ACD6" w14:textId="77777777" w:rsidR="00E312C1" w:rsidRPr="00FB5CEC" w:rsidRDefault="00E312C1" w:rsidP="00BA7EF0">
            <w:pPr>
              <w:rPr>
                <w:rFonts w:asciiTheme="majorHAnsi" w:hAnsiTheme="majorHAnsi" w:cstheme="majorHAnsi"/>
                <w:sz w:val="22"/>
                <w:szCs w:val="22"/>
              </w:rPr>
            </w:pPr>
          </w:p>
        </w:tc>
      </w:tr>
      <w:tr w:rsidR="00E312C1" w:rsidRPr="00FB5CEC" w14:paraId="3E51EF02" w14:textId="77777777" w:rsidTr="00BA7EF0">
        <w:trPr>
          <w:cantSplit/>
          <w:trHeight w:val="440"/>
        </w:trPr>
        <w:tc>
          <w:tcPr>
            <w:tcW w:w="1749" w:type="pct"/>
          </w:tcPr>
          <w:p w14:paraId="38BC898F" w14:textId="77777777" w:rsidR="00E312C1" w:rsidRPr="00FB5CEC" w:rsidRDefault="00E312C1" w:rsidP="00BA7EF0">
            <w:pPr>
              <w:rPr>
                <w:rFonts w:asciiTheme="majorHAnsi" w:hAnsiTheme="majorHAnsi" w:cstheme="majorHAnsi"/>
                <w:sz w:val="22"/>
                <w:szCs w:val="22"/>
              </w:rPr>
            </w:pPr>
            <w:r w:rsidRPr="00FB5CEC">
              <w:rPr>
                <w:rFonts w:asciiTheme="majorHAnsi" w:hAnsiTheme="majorHAnsi" w:cstheme="majorHAnsi"/>
                <w:sz w:val="22"/>
                <w:szCs w:val="22"/>
              </w:rPr>
              <w:t>Cargo do Representante Legal da empresa</w:t>
            </w:r>
          </w:p>
        </w:tc>
        <w:tc>
          <w:tcPr>
            <w:tcW w:w="3251" w:type="pct"/>
          </w:tcPr>
          <w:p w14:paraId="33F60BBE" w14:textId="77777777" w:rsidR="00E312C1" w:rsidRPr="00FB5CEC" w:rsidRDefault="00E312C1" w:rsidP="00BA7EF0">
            <w:pPr>
              <w:rPr>
                <w:rFonts w:asciiTheme="majorHAnsi" w:hAnsiTheme="majorHAnsi" w:cstheme="majorHAnsi"/>
                <w:sz w:val="22"/>
                <w:szCs w:val="22"/>
              </w:rPr>
            </w:pPr>
          </w:p>
          <w:p w14:paraId="012D34DF" w14:textId="77777777" w:rsidR="00E312C1" w:rsidRPr="00FB5CEC" w:rsidRDefault="00E312C1" w:rsidP="00BA7EF0">
            <w:pPr>
              <w:rPr>
                <w:rFonts w:asciiTheme="majorHAnsi" w:hAnsiTheme="majorHAnsi" w:cstheme="majorHAnsi"/>
                <w:sz w:val="22"/>
                <w:szCs w:val="22"/>
              </w:rPr>
            </w:pPr>
          </w:p>
        </w:tc>
      </w:tr>
    </w:tbl>
    <w:p w14:paraId="1CCE49EA" w14:textId="77777777" w:rsidR="00E312C1" w:rsidRPr="00FB5CEC" w:rsidRDefault="00E312C1" w:rsidP="00E312C1">
      <w:pPr>
        <w:overflowPunct w:val="0"/>
        <w:autoSpaceDE w:val="0"/>
        <w:autoSpaceDN w:val="0"/>
        <w:adjustRightInd w:val="0"/>
        <w:spacing w:before="100" w:beforeAutospacing="1" w:after="100" w:afterAutospacing="1"/>
        <w:jc w:val="center"/>
        <w:textAlignment w:val="baseline"/>
        <w:outlineLvl w:val="7"/>
        <w:rPr>
          <w:rFonts w:asciiTheme="majorHAnsi" w:hAnsiTheme="majorHAnsi" w:cstheme="majorHAnsi"/>
          <w:b/>
          <w:sz w:val="22"/>
          <w:szCs w:val="22"/>
        </w:rPr>
      </w:pPr>
    </w:p>
    <w:p w14:paraId="13FA2C76" w14:textId="77777777" w:rsidR="008C2DB7" w:rsidRPr="00FB5CEC" w:rsidRDefault="008C2DB7" w:rsidP="00535A03">
      <w:pPr>
        <w:overflowPunct w:val="0"/>
        <w:autoSpaceDE w:val="0"/>
        <w:autoSpaceDN w:val="0"/>
        <w:adjustRightInd w:val="0"/>
        <w:spacing w:after="160"/>
        <w:jc w:val="center"/>
        <w:textAlignment w:val="baseline"/>
        <w:outlineLvl w:val="7"/>
        <w:rPr>
          <w:rFonts w:asciiTheme="majorHAnsi" w:hAnsiTheme="majorHAnsi" w:cstheme="majorHAnsi"/>
          <w:b/>
          <w:sz w:val="22"/>
          <w:szCs w:val="22"/>
        </w:rPr>
      </w:pPr>
    </w:p>
    <w:p w14:paraId="2D7B68EF" w14:textId="77777777" w:rsidR="008C2DB7" w:rsidRPr="00FB5CEC" w:rsidRDefault="008C2DB7" w:rsidP="00535A03">
      <w:pPr>
        <w:overflowPunct w:val="0"/>
        <w:autoSpaceDE w:val="0"/>
        <w:autoSpaceDN w:val="0"/>
        <w:adjustRightInd w:val="0"/>
        <w:spacing w:after="160"/>
        <w:jc w:val="center"/>
        <w:textAlignment w:val="baseline"/>
        <w:outlineLvl w:val="7"/>
        <w:rPr>
          <w:rFonts w:asciiTheme="majorHAnsi" w:hAnsiTheme="majorHAnsi" w:cstheme="majorHAnsi"/>
          <w:b/>
          <w:sz w:val="22"/>
          <w:szCs w:val="22"/>
        </w:rPr>
      </w:pPr>
    </w:p>
    <w:p w14:paraId="1F18B14B" w14:textId="77777777" w:rsidR="008C2DB7" w:rsidRPr="00FB5CEC" w:rsidRDefault="008C2DB7" w:rsidP="00535A03">
      <w:pPr>
        <w:overflowPunct w:val="0"/>
        <w:autoSpaceDE w:val="0"/>
        <w:autoSpaceDN w:val="0"/>
        <w:adjustRightInd w:val="0"/>
        <w:spacing w:after="160"/>
        <w:jc w:val="center"/>
        <w:textAlignment w:val="baseline"/>
        <w:outlineLvl w:val="7"/>
        <w:rPr>
          <w:rFonts w:asciiTheme="majorHAnsi" w:hAnsiTheme="majorHAnsi" w:cstheme="majorHAnsi"/>
          <w:b/>
          <w:sz w:val="22"/>
          <w:szCs w:val="22"/>
        </w:rPr>
      </w:pPr>
    </w:p>
    <w:p w14:paraId="37BB0F27" w14:textId="77777777" w:rsidR="008C2DB7" w:rsidRPr="00FB5CEC" w:rsidRDefault="008C2DB7" w:rsidP="00535A03">
      <w:pPr>
        <w:overflowPunct w:val="0"/>
        <w:autoSpaceDE w:val="0"/>
        <w:autoSpaceDN w:val="0"/>
        <w:adjustRightInd w:val="0"/>
        <w:spacing w:after="160"/>
        <w:jc w:val="center"/>
        <w:textAlignment w:val="baseline"/>
        <w:outlineLvl w:val="7"/>
        <w:rPr>
          <w:rFonts w:asciiTheme="majorHAnsi" w:hAnsiTheme="majorHAnsi" w:cstheme="majorHAnsi"/>
          <w:b/>
          <w:sz w:val="22"/>
          <w:szCs w:val="22"/>
        </w:rPr>
      </w:pPr>
    </w:p>
    <w:p w14:paraId="4138F1CD" w14:textId="77777777" w:rsidR="008C2DB7" w:rsidRPr="00FB5CEC" w:rsidRDefault="008C2DB7" w:rsidP="00535A03">
      <w:pPr>
        <w:overflowPunct w:val="0"/>
        <w:autoSpaceDE w:val="0"/>
        <w:autoSpaceDN w:val="0"/>
        <w:adjustRightInd w:val="0"/>
        <w:spacing w:after="160"/>
        <w:jc w:val="center"/>
        <w:textAlignment w:val="baseline"/>
        <w:outlineLvl w:val="7"/>
        <w:rPr>
          <w:rFonts w:asciiTheme="majorHAnsi" w:hAnsiTheme="majorHAnsi" w:cstheme="majorHAnsi"/>
          <w:b/>
          <w:sz w:val="22"/>
          <w:szCs w:val="22"/>
        </w:rPr>
      </w:pPr>
    </w:p>
    <w:p w14:paraId="7DB72EB3" w14:textId="77777777" w:rsidR="008C2DB7" w:rsidRPr="00FB5CEC" w:rsidRDefault="008C2DB7" w:rsidP="00535A03">
      <w:pPr>
        <w:overflowPunct w:val="0"/>
        <w:autoSpaceDE w:val="0"/>
        <w:autoSpaceDN w:val="0"/>
        <w:adjustRightInd w:val="0"/>
        <w:spacing w:after="160"/>
        <w:jc w:val="center"/>
        <w:textAlignment w:val="baseline"/>
        <w:outlineLvl w:val="7"/>
        <w:rPr>
          <w:rFonts w:asciiTheme="majorHAnsi" w:hAnsiTheme="majorHAnsi" w:cstheme="majorHAnsi"/>
          <w:b/>
          <w:sz w:val="22"/>
          <w:szCs w:val="22"/>
        </w:rPr>
      </w:pPr>
    </w:p>
    <w:p w14:paraId="25F32AD2" w14:textId="77777777" w:rsidR="008C2DB7" w:rsidRPr="00FB5CEC" w:rsidRDefault="008C2DB7" w:rsidP="00535A03">
      <w:pPr>
        <w:overflowPunct w:val="0"/>
        <w:autoSpaceDE w:val="0"/>
        <w:autoSpaceDN w:val="0"/>
        <w:adjustRightInd w:val="0"/>
        <w:spacing w:after="160"/>
        <w:jc w:val="center"/>
        <w:textAlignment w:val="baseline"/>
        <w:outlineLvl w:val="7"/>
        <w:rPr>
          <w:rFonts w:asciiTheme="majorHAnsi" w:hAnsiTheme="majorHAnsi" w:cstheme="majorHAnsi"/>
          <w:b/>
          <w:sz w:val="22"/>
          <w:szCs w:val="22"/>
        </w:rPr>
      </w:pPr>
    </w:p>
    <w:p w14:paraId="32B370C9" w14:textId="77777777" w:rsidR="008C2DB7" w:rsidRPr="00FB5CEC" w:rsidRDefault="008C2DB7" w:rsidP="00535A03">
      <w:pPr>
        <w:overflowPunct w:val="0"/>
        <w:autoSpaceDE w:val="0"/>
        <w:autoSpaceDN w:val="0"/>
        <w:adjustRightInd w:val="0"/>
        <w:spacing w:after="160"/>
        <w:jc w:val="center"/>
        <w:textAlignment w:val="baseline"/>
        <w:outlineLvl w:val="7"/>
        <w:rPr>
          <w:rFonts w:asciiTheme="majorHAnsi" w:hAnsiTheme="majorHAnsi" w:cstheme="majorHAnsi"/>
          <w:b/>
          <w:sz w:val="22"/>
          <w:szCs w:val="22"/>
        </w:rPr>
      </w:pPr>
    </w:p>
    <w:p w14:paraId="60796692" w14:textId="77777777" w:rsidR="00842EFF" w:rsidRPr="00FB5CEC" w:rsidRDefault="00842EFF" w:rsidP="00535A03">
      <w:pPr>
        <w:overflowPunct w:val="0"/>
        <w:autoSpaceDE w:val="0"/>
        <w:autoSpaceDN w:val="0"/>
        <w:adjustRightInd w:val="0"/>
        <w:spacing w:after="160"/>
        <w:jc w:val="center"/>
        <w:textAlignment w:val="baseline"/>
        <w:outlineLvl w:val="7"/>
        <w:rPr>
          <w:rFonts w:asciiTheme="majorHAnsi" w:hAnsiTheme="majorHAnsi" w:cstheme="majorHAnsi"/>
          <w:b/>
          <w:sz w:val="22"/>
          <w:szCs w:val="22"/>
        </w:rPr>
      </w:pPr>
    </w:p>
    <w:p w14:paraId="18723295" w14:textId="77777777" w:rsidR="00796081" w:rsidRPr="00FB5CEC" w:rsidRDefault="00796081" w:rsidP="00535A03">
      <w:pPr>
        <w:overflowPunct w:val="0"/>
        <w:autoSpaceDE w:val="0"/>
        <w:autoSpaceDN w:val="0"/>
        <w:adjustRightInd w:val="0"/>
        <w:spacing w:after="160"/>
        <w:jc w:val="center"/>
        <w:textAlignment w:val="baseline"/>
        <w:outlineLvl w:val="7"/>
        <w:rPr>
          <w:rFonts w:asciiTheme="majorHAnsi" w:hAnsiTheme="majorHAnsi" w:cstheme="majorHAnsi"/>
          <w:b/>
          <w:sz w:val="22"/>
          <w:szCs w:val="22"/>
        </w:rPr>
      </w:pPr>
    </w:p>
    <w:p w14:paraId="37198B04" w14:textId="1D0F3784" w:rsidR="00E312C1" w:rsidRPr="00FB5CEC" w:rsidRDefault="00E312C1" w:rsidP="00535A03">
      <w:pPr>
        <w:overflowPunct w:val="0"/>
        <w:autoSpaceDE w:val="0"/>
        <w:autoSpaceDN w:val="0"/>
        <w:adjustRightInd w:val="0"/>
        <w:spacing w:after="160"/>
        <w:jc w:val="center"/>
        <w:textAlignment w:val="baseline"/>
        <w:outlineLvl w:val="7"/>
        <w:rPr>
          <w:rFonts w:asciiTheme="majorHAnsi" w:hAnsiTheme="majorHAnsi" w:cstheme="majorHAnsi"/>
          <w:b/>
          <w:sz w:val="22"/>
          <w:szCs w:val="22"/>
        </w:rPr>
      </w:pPr>
      <w:r w:rsidRPr="00FB5CEC">
        <w:rPr>
          <w:rFonts w:asciiTheme="majorHAnsi" w:hAnsiTheme="majorHAnsi" w:cstheme="majorHAnsi"/>
          <w:b/>
          <w:sz w:val="22"/>
          <w:szCs w:val="22"/>
        </w:rPr>
        <w:t xml:space="preserve">PREGÃO ELETRONICO </w:t>
      </w:r>
      <w:r w:rsidR="000F0AF5" w:rsidRPr="00FB5CEC">
        <w:rPr>
          <w:rFonts w:asciiTheme="majorHAnsi" w:hAnsiTheme="majorHAnsi" w:cstheme="majorHAnsi"/>
          <w:b/>
          <w:sz w:val="22"/>
          <w:szCs w:val="22"/>
        </w:rPr>
        <w:t xml:space="preserve">Nº </w:t>
      </w:r>
      <w:r w:rsidR="00FB5CEC" w:rsidRPr="00FB5CEC">
        <w:rPr>
          <w:rFonts w:asciiTheme="majorHAnsi" w:hAnsiTheme="majorHAnsi" w:cstheme="majorHAnsi"/>
          <w:b/>
          <w:sz w:val="22"/>
          <w:szCs w:val="22"/>
        </w:rPr>
        <w:t>02/2026</w:t>
      </w:r>
    </w:p>
    <w:p w14:paraId="69F6F643" w14:textId="46573246" w:rsidR="00E312C1" w:rsidRPr="00FB5CEC" w:rsidRDefault="00E312C1" w:rsidP="00AF48D1">
      <w:pPr>
        <w:overflowPunct w:val="0"/>
        <w:autoSpaceDE w:val="0"/>
        <w:autoSpaceDN w:val="0"/>
        <w:adjustRightInd w:val="0"/>
        <w:spacing w:after="160"/>
        <w:jc w:val="center"/>
        <w:textAlignment w:val="baseline"/>
        <w:rPr>
          <w:rFonts w:asciiTheme="majorHAnsi" w:hAnsiTheme="majorHAnsi" w:cstheme="majorHAnsi"/>
          <w:b/>
          <w:bCs/>
          <w:sz w:val="22"/>
          <w:szCs w:val="22"/>
        </w:rPr>
      </w:pPr>
      <w:r w:rsidRPr="00FB5CEC">
        <w:rPr>
          <w:rFonts w:asciiTheme="majorHAnsi" w:hAnsiTheme="majorHAnsi" w:cstheme="majorHAnsi"/>
          <w:b/>
          <w:bCs/>
          <w:sz w:val="22"/>
          <w:szCs w:val="22"/>
        </w:rPr>
        <w:t xml:space="preserve">ANEXO </w:t>
      </w:r>
      <w:r w:rsidR="00F46EC7" w:rsidRPr="00FB5CEC">
        <w:rPr>
          <w:rFonts w:asciiTheme="majorHAnsi" w:hAnsiTheme="majorHAnsi" w:cstheme="majorHAnsi"/>
          <w:b/>
          <w:bCs/>
          <w:sz w:val="22"/>
          <w:szCs w:val="22"/>
        </w:rPr>
        <w:t>III</w:t>
      </w:r>
    </w:p>
    <w:p w14:paraId="42525210" w14:textId="3DC1E38C" w:rsidR="00E312C1" w:rsidRPr="00FB5CEC" w:rsidRDefault="00E312C1" w:rsidP="00E312C1">
      <w:pPr>
        <w:pStyle w:val="Corpodetexto2"/>
        <w:spacing w:line="360" w:lineRule="auto"/>
        <w:jc w:val="center"/>
        <w:rPr>
          <w:rFonts w:asciiTheme="majorHAnsi" w:hAnsiTheme="majorHAnsi" w:cstheme="majorHAnsi"/>
          <w:b/>
          <w:bCs/>
          <w:sz w:val="22"/>
          <w:szCs w:val="22"/>
          <w:lang w:val="pt-BR"/>
        </w:rPr>
      </w:pPr>
      <w:r w:rsidRPr="00FB5CEC">
        <w:rPr>
          <w:rFonts w:asciiTheme="majorHAnsi" w:hAnsiTheme="majorHAnsi" w:cstheme="majorHAnsi"/>
          <w:b/>
          <w:bCs/>
          <w:sz w:val="22"/>
          <w:szCs w:val="22"/>
        </w:rPr>
        <w:t>DECLARAÇÕES</w:t>
      </w:r>
      <w:r w:rsidR="005A657E" w:rsidRPr="00FB5CEC">
        <w:rPr>
          <w:rFonts w:asciiTheme="majorHAnsi" w:hAnsiTheme="majorHAnsi" w:cstheme="majorHAnsi"/>
          <w:b/>
          <w:bCs/>
          <w:sz w:val="22"/>
          <w:szCs w:val="22"/>
          <w:lang w:val="pt-BR"/>
        </w:rPr>
        <w:t xml:space="preserve"> UNIFICADAS</w:t>
      </w:r>
    </w:p>
    <w:p w14:paraId="6B2314F7" w14:textId="61F1FB01" w:rsidR="00E312C1" w:rsidRPr="00FB5CEC" w:rsidRDefault="00E312C1" w:rsidP="00B54FB7">
      <w:pPr>
        <w:overflowPunct w:val="0"/>
        <w:autoSpaceDE w:val="0"/>
        <w:spacing w:line="276" w:lineRule="auto"/>
        <w:jc w:val="both"/>
        <w:textAlignment w:val="baseline"/>
        <w:rPr>
          <w:rFonts w:asciiTheme="majorHAnsi" w:hAnsiTheme="majorHAnsi" w:cstheme="majorHAnsi"/>
          <w:sz w:val="22"/>
          <w:szCs w:val="22"/>
        </w:rPr>
      </w:pPr>
      <w:r w:rsidRPr="00FB5CEC">
        <w:rPr>
          <w:rFonts w:asciiTheme="majorHAnsi" w:hAnsiTheme="majorHAnsi" w:cstheme="majorHAnsi"/>
          <w:sz w:val="22"/>
          <w:szCs w:val="22"/>
        </w:rPr>
        <w:t>__________________________________________________________</w:t>
      </w:r>
      <w:r w:rsidRPr="00FB5CEC">
        <w:rPr>
          <w:rFonts w:asciiTheme="majorHAnsi" w:hAnsiTheme="majorHAnsi" w:cstheme="majorHAnsi"/>
          <w:b/>
          <w:bCs/>
          <w:sz w:val="22"/>
          <w:szCs w:val="22"/>
        </w:rPr>
        <w:t xml:space="preserve">(Nome da Empresa), </w:t>
      </w:r>
      <w:r w:rsidRPr="00FB5CEC">
        <w:rPr>
          <w:rFonts w:asciiTheme="majorHAnsi" w:hAnsiTheme="majorHAnsi" w:cstheme="majorHAnsi"/>
          <w:sz w:val="22"/>
          <w:szCs w:val="22"/>
        </w:rPr>
        <w:t>inscrita no</w:t>
      </w:r>
      <w:r w:rsidRPr="00FB5CEC">
        <w:rPr>
          <w:rFonts w:asciiTheme="majorHAnsi" w:hAnsiTheme="majorHAnsi" w:cstheme="majorHAnsi"/>
          <w:b/>
          <w:bCs/>
          <w:sz w:val="22"/>
          <w:szCs w:val="22"/>
        </w:rPr>
        <w:t xml:space="preserve"> CNPJ/MF nº</w:t>
      </w:r>
      <w:r w:rsidRPr="00FB5CEC">
        <w:rPr>
          <w:rFonts w:asciiTheme="majorHAnsi" w:hAnsiTheme="majorHAnsi" w:cstheme="majorHAnsi"/>
          <w:sz w:val="22"/>
          <w:szCs w:val="22"/>
        </w:rPr>
        <w:t xml:space="preserve"> _________________________________________________, sediada ___________________________________________________</w:t>
      </w:r>
      <w:r w:rsidRPr="00FB5CEC">
        <w:rPr>
          <w:rFonts w:asciiTheme="majorHAnsi" w:hAnsiTheme="majorHAnsi" w:cstheme="majorHAnsi"/>
          <w:b/>
          <w:bCs/>
          <w:sz w:val="22"/>
          <w:szCs w:val="22"/>
        </w:rPr>
        <w:t xml:space="preserve">(Endereço Completo), </w:t>
      </w:r>
      <w:r w:rsidRPr="00FB5CEC">
        <w:rPr>
          <w:rFonts w:asciiTheme="majorHAnsi" w:hAnsiTheme="majorHAnsi" w:cstheme="majorHAnsi"/>
          <w:sz w:val="22"/>
          <w:szCs w:val="22"/>
        </w:rPr>
        <w:t xml:space="preserve">na qualidade de proponente do procedimento licitatório, sob a modalidade Pregão Eletrônico </w:t>
      </w:r>
      <w:r w:rsidR="000F0AF5" w:rsidRPr="00FB5CEC">
        <w:rPr>
          <w:rFonts w:asciiTheme="majorHAnsi" w:hAnsiTheme="majorHAnsi" w:cstheme="majorHAnsi"/>
          <w:sz w:val="22"/>
          <w:szCs w:val="22"/>
        </w:rPr>
        <w:t xml:space="preserve">Nº </w:t>
      </w:r>
      <w:r w:rsidR="00FB5CEC" w:rsidRPr="00FB5CEC">
        <w:rPr>
          <w:rFonts w:asciiTheme="majorHAnsi" w:hAnsiTheme="majorHAnsi" w:cstheme="majorHAnsi"/>
          <w:sz w:val="22"/>
          <w:szCs w:val="22"/>
        </w:rPr>
        <w:t>02/2026</w:t>
      </w:r>
      <w:r w:rsidRPr="00FB5CEC">
        <w:rPr>
          <w:rFonts w:asciiTheme="majorHAnsi" w:hAnsiTheme="majorHAnsi" w:cstheme="majorHAnsi"/>
          <w:sz w:val="22"/>
          <w:szCs w:val="22"/>
        </w:rPr>
        <w:t xml:space="preserve"> instaurada pela Prefeitura Municipal de </w:t>
      </w:r>
      <w:r w:rsidR="00D849D9" w:rsidRPr="00FB5CEC">
        <w:rPr>
          <w:rFonts w:asciiTheme="majorHAnsi" w:hAnsiTheme="majorHAnsi" w:cstheme="majorHAnsi"/>
          <w:bCs/>
          <w:sz w:val="22"/>
          <w:szCs w:val="22"/>
        </w:rPr>
        <w:t>Itararé</w:t>
      </w:r>
      <w:r w:rsidRPr="00FB5CEC">
        <w:rPr>
          <w:rFonts w:asciiTheme="majorHAnsi" w:hAnsiTheme="majorHAnsi" w:cstheme="majorHAnsi"/>
          <w:sz w:val="22"/>
          <w:szCs w:val="22"/>
        </w:rPr>
        <w:t xml:space="preserve">, </w:t>
      </w:r>
      <w:r w:rsidRPr="00FB5CEC">
        <w:rPr>
          <w:rFonts w:asciiTheme="majorHAnsi" w:hAnsiTheme="majorHAnsi" w:cstheme="majorHAnsi"/>
          <w:b/>
          <w:bCs/>
          <w:sz w:val="22"/>
          <w:szCs w:val="22"/>
        </w:rPr>
        <w:t>DECLARA</w:t>
      </w:r>
      <w:r w:rsidRPr="00FB5CEC">
        <w:rPr>
          <w:rFonts w:asciiTheme="majorHAnsi" w:hAnsiTheme="majorHAnsi" w:cstheme="majorHAnsi"/>
          <w:sz w:val="22"/>
          <w:szCs w:val="22"/>
        </w:rPr>
        <w:t>, sob as penas da Lei que:</w:t>
      </w:r>
    </w:p>
    <w:p w14:paraId="3BE829D0" w14:textId="77777777" w:rsidR="00E312C1" w:rsidRPr="00FB5CEC" w:rsidRDefault="00E312C1" w:rsidP="00B54FB7">
      <w:pPr>
        <w:overflowPunct w:val="0"/>
        <w:autoSpaceDE w:val="0"/>
        <w:spacing w:line="276" w:lineRule="auto"/>
        <w:jc w:val="both"/>
        <w:textAlignment w:val="baseline"/>
        <w:rPr>
          <w:rFonts w:asciiTheme="majorHAnsi" w:hAnsiTheme="majorHAnsi" w:cstheme="majorHAnsi"/>
          <w:sz w:val="22"/>
          <w:szCs w:val="22"/>
        </w:rPr>
      </w:pPr>
    </w:p>
    <w:p w14:paraId="6EA5CA08" w14:textId="77777777" w:rsidR="00440BFB" w:rsidRPr="00FB5CEC" w:rsidRDefault="00440BFB" w:rsidP="00B54FB7">
      <w:pPr>
        <w:spacing w:after="120" w:line="276" w:lineRule="auto"/>
        <w:jc w:val="both"/>
        <w:rPr>
          <w:rFonts w:asciiTheme="majorHAnsi" w:hAnsiTheme="majorHAnsi" w:cstheme="majorHAnsi"/>
          <w:bCs/>
          <w:sz w:val="22"/>
          <w:szCs w:val="22"/>
        </w:rPr>
      </w:pPr>
      <w:r w:rsidRPr="00FB5CEC">
        <w:rPr>
          <w:rFonts w:asciiTheme="majorHAnsi" w:hAnsiTheme="majorHAnsi" w:cstheme="majorHAnsi"/>
          <w:bCs/>
          <w:sz w:val="22"/>
          <w:szCs w:val="22"/>
        </w:rPr>
        <w:t>a) Se encontra em situação regular perante o Ministério do Trabalho, no que se refere ao cumprimento do disposto no inciso XXXIII, artigo 7º, da Constituição Federal;</w:t>
      </w:r>
    </w:p>
    <w:p w14:paraId="69449A0D" w14:textId="40BC36FC" w:rsidR="00440BFB" w:rsidRPr="00FB5CEC" w:rsidRDefault="00440BFB" w:rsidP="00B54FB7">
      <w:pPr>
        <w:spacing w:after="120" w:line="276" w:lineRule="auto"/>
        <w:jc w:val="both"/>
        <w:rPr>
          <w:rFonts w:asciiTheme="majorHAnsi" w:hAnsiTheme="majorHAnsi" w:cstheme="majorHAnsi"/>
          <w:bCs/>
          <w:sz w:val="22"/>
          <w:szCs w:val="22"/>
        </w:rPr>
      </w:pPr>
      <w:r w:rsidRPr="00FB5CEC">
        <w:rPr>
          <w:rFonts w:asciiTheme="majorHAnsi" w:hAnsiTheme="majorHAnsi" w:cstheme="majorHAnsi"/>
          <w:bCs/>
          <w:sz w:val="22"/>
          <w:szCs w:val="22"/>
        </w:rPr>
        <w:t xml:space="preserve">b) Não está declarada inidônea por qualquer órgão da Administração Pública, nem está suspensa de licitar e contratar com o Município de </w:t>
      </w:r>
      <w:r w:rsidR="00D849D9" w:rsidRPr="00FB5CEC">
        <w:rPr>
          <w:rFonts w:asciiTheme="majorHAnsi" w:hAnsiTheme="majorHAnsi" w:cstheme="majorHAnsi"/>
          <w:bCs/>
          <w:sz w:val="22"/>
          <w:szCs w:val="22"/>
        </w:rPr>
        <w:t>Itararé</w:t>
      </w:r>
      <w:r w:rsidRPr="00FB5CEC">
        <w:rPr>
          <w:rFonts w:asciiTheme="majorHAnsi" w:hAnsiTheme="majorHAnsi" w:cstheme="majorHAnsi"/>
          <w:bCs/>
          <w:sz w:val="22"/>
          <w:szCs w:val="22"/>
        </w:rPr>
        <w:t>;</w:t>
      </w:r>
    </w:p>
    <w:p w14:paraId="07D6DC63" w14:textId="77777777" w:rsidR="00440BFB" w:rsidRPr="00FB5CEC" w:rsidRDefault="00440BFB" w:rsidP="00B54FB7">
      <w:pPr>
        <w:spacing w:after="120" w:line="276" w:lineRule="auto"/>
        <w:jc w:val="both"/>
        <w:rPr>
          <w:rFonts w:asciiTheme="majorHAnsi" w:hAnsiTheme="majorHAnsi" w:cstheme="majorHAnsi"/>
          <w:bCs/>
          <w:sz w:val="22"/>
          <w:szCs w:val="22"/>
        </w:rPr>
      </w:pPr>
      <w:r w:rsidRPr="00FB5CEC">
        <w:rPr>
          <w:rFonts w:asciiTheme="majorHAnsi" w:hAnsiTheme="majorHAnsi" w:cstheme="majorHAnsi"/>
          <w:bCs/>
          <w:sz w:val="22"/>
          <w:szCs w:val="22"/>
        </w:rPr>
        <w:t>c) Inexistem fatos impeditivos para sua habilitação no certame em decorrência de sanção que lhe foi imposta, ciente da obrigatoriedade de declarar ocorrências posteriores;</w:t>
      </w:r>
    </w:p>
    <w:p w14:paraId="58D17883" w14:textId="77777777" w:rsidR="00440BFB" w:rsidRPr="00FB5CEC" w:rsidRDefault="00440BFB" w:rsidP="00B54FB7">
      <w:pPr>
        <w:spacing w:after="120" w:line="276" w:lineRule="auto"/>
        <w:jc w:val="both"/>
        <w:rPr>
          <w:rFonts w:asciiTheme="majorHAnsi" w:hAnsiTheme="majorHAnsi" w:cstheme="majorHAnsi"/>
          <w:bCs/>
          <w:sz w:val="22"/>
          <w:szCs w:val="22"/>
        </w:rPr>
      </w:pPr>
      <w:r w:rsidRPr="00FB5CEC">
        <w:rPr>
          <w:rFonts w:asciiTheme="majorHAnsi" w:hAnsiTheme="majorHAnsi" w:cstheme="majorHAnsi"/>
          <w:bCs/>
          <w:sz w:val="22"/>
          <w:szCs w:val="22"/>
        </w:rPr>
        <w:t>d) Não possui, em seu corpo social, nem em seu quadro funcional, empregado público ou membro comissionado de órgão direto ou indireto da Administração Municipal;</w:t>
      </w:r>
    </w:p>
    <w:p w14:paraId="77091C6B" w14:textId="5BEEEE3B" w:rsidR="00440BFB" w:rsidRPr="00FB5CEC" w:rsidRDefault="00440BFB" w:rsidP="00B54FB7">
      <w:pPr>
        <w:spacing w:after="120" w:line="276" w:lineRule="auto"/>
        <w:jc w:val="both"/>
        <w:rPr>
          <w:rFonts w:asciiTheme="majorHAnsi" w:hAnsiTheme="majorHAnsi" w:cstheme="majorHAnsi"/>
          <w:bCs/>
          <w:sz w:val="22"/>
          <w:szCs w:val="22"/>
        </w:rPr>
      </w:pPr>
      <w:r w:rsidRPr="00FB5CEC">
        <w:rPr>
          <w:rFonts w:asciiTheme="majorHAnsi" w:hAnsiTheme="majorHAnsi" w:cstheme="majorHAnsi"/>
          <w:bCs/>
          <w:sz w:val="22"/>
          <w:szCs w:val="22"/>
        </w:rPr>
        <w:t xml:space="preserve">e) Os Sócios/Proprietários da empresa não possuem vínculo de natureza técnica, comercial, econômica, financeira, trabalhista ou civil com dirigente da Administração Direta ou Indireta do Município de </w:t>
      </w:r>
      <w:r w:rsidR="00D849D9" w:rsidRPr="00FB5CEC">
        <w:rPr>
          <w:rFonts w:asciiTheme="majorHAnsi" w:hAnsiTheme="majorHAnsi" w:cstheme="majorHAnsi"/>
          <w:bCs/>
          <w:sz w:val="22"/>
          <w:szCs w:val="22"/>
        </w:rPr>
        <w:t>Itararé</w:t>
      </w:r>
      <w:r w:rsidRPr="00FB5CEC">
        <w:rPr>
          <w:rFonts w:asciiTheme="majorHAnsi" w:hAnsiTheme="majorHAnsi" w:cstheme="majorHAnsi"/>
          <w:bCs/>
          <w:sz w:val="22"/>
          <w:szCs w:val="22"/>
        </w:rPr>
        <w:t>/SP ou com agente público que desempenhe função na licitação ou atue na fiscalização ou na gestão d</w:t>
      </w:r>
      <w:r w:rsidR="001B74EB" w:rsidRPr="00FB5CEC">
        <w:rPr>
          <w:rFonts w:asciiTheme="majorHAnsi" w:hAnsiTheme="majorHAnsi" w:cstheme="majorHAnsi"/>
          <w:bCs/>
          <w:sz w:val="22"/>
          <w:szCs w:val="22"/>
        </w:rPr>
        <w:t xml:space="preserve">a </w:t>
      </w:r>
      <w:r w:rsidR="001B74EB"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bCs/>
          <w:sz w:val="22"/>
          <w:szCs w:val="22"/>
        </w:rPr>
        <w:t>, ou que deles seja cônjuge, companheiro ou parente em linha reta, colateral ou por afinidade, até o terceiro grau</w:t>
      </w:r>
    </w:p>
    <w:p w14:paraId="3394251D" w14:textId="77777777" w:rsidR="00440BFB" w:rsidRPr="00FB5CEC" w:rsidRDefault="00440BFB" w:rsidP="00B54FB7">
      <w:pPr>
        <w:spacing w:after="120" w:line="276" w:lineRule="auto"/>
        <w:jc w:val="both"/>
        <w:rPr>
          <w:rFonts w:asciiTheme="majorHAnsi" w:hAnsiTheme="majorHAnsi" w:cstheme="majorHAnsi"/>
          <w:bCs/>
          <w:sz w:val="22"/>
          <w:szCs w:val="22"/>
        </w:rPr>
      </w:pPr>
      <w:r w:rsidRPr="00FB5CEC">
        <w:rPr>
          <w:rFonts w:asciiTheme="majorHAnsi" w:hAnsiTheme="majorHAnsi" w:cstheme="majorHAnsi"/>
          <w:bCs/>
          <w:sz w:val="22"/>
          <w:szCs w:val="22"/>
        </w:rPr>
        <w:t>f) Nos cinco anos anteriores à divulgação do presente edital não foi condenada judicialmente, com trânsito em julgado, por exploração de trabalho infantil, por submissão de trabalhadores a condições análogas às de escravo ou por contratação de adolescentes nos casos vedados pela legislação trabalhista.</w:t>
      </w:r>
    </w:p>
    <w:p w14:paraId="5560A745" w14:textId="77777777" w:rsidR="00440BFB" w:rsidRPr="00FB5CEC" w:rsidRDefault="00440BFB" w:rsidP="00B54FB7">
      <w:pPr>
        <w:spacing w:after="120" w:line="276" w:lineRule="auto"/>
        <w:jc w:val="both"/>
        <w:rPr>
          <w:rFonts w:asciiTheme="majorHAnsi" w:hAnsiTheme="majorHAnsi" w:cstheme="majorHAnsi"/>
          <w:bCs/>
          <w:sz w:val="22"/>
          <w:szCs w:val="22"/>
        </w:rPr>
      </w:pPr>
      <w:r w:rsidRPr="00FB5CEC">
        <w:rPr>
          <w:rFonts w:asciiTheme="majorHAnsi" w:hAnsiTheme="majorHAnsi" w:cstheme="majorHAnsi"/>
          <w:bCs/>
          <w:sz w:val="22"/>
          <w:szCs w:val="22"/>
        </w:rPr>
        <w:t>g) Não possui em sua cadeia produtiva empregados executando trabalho degradante ou forçado, observando o disposto nos incisos III e IV do art. 1º e no inciso III do art. 5º da Constituição Federal;</w:t>
      </w:r>
    </w:p>
    <w:p w14:paraId="77FDE4D2" w14:textId="77777777" w:rsidR="00440BFB" w:rsidRPr="00FB5CEC" w:rsidRDefault="00440BFB" w:rsidP="00B54FB7">
      <w:pPr>
        <w:spacing w:after="120" w:line="276" w:lineRule="auto"/>
        <w:jc w:val="both"/>
        <w:rPr>
          <w:rFonts w:asciiTheme="majorHAnsi" w:hAnsiTheme="majorHAnsi" w:cstheme="majorHAnsi"/>
          <w:bCs/>
          <w:sz w:val="22"/>
          <w:szCs w:val="22"/>
        </w:rPr>
      </w:pPr>
      <w:r w:rsidRPr="00FB5CEC">
        <w:rPr>
          <w:rFonts w:asciiTheme="majorHAnsi" w:hAnsiTheme="majorHAnsi" w:cstheme="majorHAnsi"/>
          <w:bCs/>
          <w:sz w:val="22"/>
          <w:szCs w:val="22"/>
        </w:rPr>
        <w:t>h) Atende plenamente aos requisitos de habilitação e sua proposta está em conformidade com as exigências do edital, bem como RESPONDERÁ pela veracidade das informações prestadas, na forma da lei, nos termos do art. 63, inciso I, da Lei Federal n. 14.133/2021;</w:t>
      </w:r>
    </w:p>
    <w:p w14:paraId="62403590" w14:textId="77777777" w:rsidR="00440BFB" w:rsidRPr="00FB5CEC" w:rsidRDefault="00440BFB" w:rsidP="00B54FB7">
      <w:pPr>
        <w:spacing w:after="120" w:line="276" w:lineRule="auto"/>
        <w:jc w:val="both"/>
        <w:rPr>
          <w:rFonts w:asciiTheme="majorHAnsi" w:hAnsiTheme="majorHAnsi" w:cstheme="majorHAnsi"/>
          <w:bCs/>
          <w:sz w:val="22"/>
          <w:szCs w:val="22"/>
        </w:rPr>
      </w:pPr>
      <w:r w:rsidRPr="00FB5CEC">
        <w:rPr>
          <w:rFonts w:asciiTheme="majorHAnsi" w:hAnsiTheme="majorHAnsi" w:cstheme="majorHAnsi"/>
          <w:bCs/>
          <w:sz w:val="22"/>
          <w:szCs w:val="22"/>
        </w:rPr>
        <w:t>i) Cumpre as exigências de reserva de cargos para pessoa com deficiência e para reabilitado da Previdência Social, previstas em lei e em outras normas específicas, nos termos do art. 63, inciso IV, da Lei Federal n. 14.133/2021;</w:t>
      </w:r>
    </w:p>
    <w:p w14:paraId="3CD8CFCC" w14:textId="77777777" w:rsidR="00FA45CE" w:rsidRPr="00FB5CEC" w:rsidRDefault="00FA45CE" w:rsidP="00B54FB7">
      <w:pPr>
        <w:spacing w:after="120" w:line="276" w:lineRule="auto"/>
        <w:jc w:val="both"/>
        <w:rPr>
          <w:rFonts w:asciiTheme="majorHAnsi" w:hAnsiTheme="majorHAnsi" w:cstheme="majorHAnsi"/>
          <w:bCs/>
          <w:sz w:val="22"/>
          <w:szCs w:val="22"/>
        </w:rPr>
      </w:pPr>
    </w:p>
    <w:p w14:paraId="327208C8" w14:textId="77777777" w:rsidR="000332B5" w:rsidRPr="00FB5CEC" w:rsidRDefault="000332B5" w:rsidP="00B54FB7">
      <w:pPr>
        <w:spacing w:after="120" w:line="276" w:lineRule="auto"/>
        <w:jc w:val="both"/>
        <w:rPr>
          <w:rFonts w:asciiTheme="majorHAnsi" w:hAnsiTheme="majorHAnsi" w:cstheme="majorHAnsi"/>
          <w:bCs/>
          <w:sz w:val="22"/>
          <w:szCs w:val="22"/>
        </w:rPr>
      </w:pPr>
    </w:p>
    <w:p w14:paraId="7865CEC8" w14:textId="77777777" w:rsidR="00CD4864" w:rsidRDefault="00CD4864" w:rsidP="00B54FB7">
      <w:pPr>
        <w:spacing w:after="120" w:line="276" w:lineRule="auto"/>
        <w:jc w:val="both"/>
        <w:rPr>
          <w:rFonts w:asciiTheme="majorHAnsi" w:hAnsiTheme="majorHAnsi" w:cstheme="majorHAnsi"/>
          <w:bCs/>
          <w:sz w:val="22"/>
          <w:szCs w:val="22"/>
        </w:rPr>
      </w:pPr>
    </w:p>
    <w:p w14:paraId="5453B718" w14:textId="60780BB3" w:rsidR="00440BFB" w:rsidRPr="00FB5CEC" w:rsidRDefault="00440BFB" w:rsidP="00B54FB7">
      <w:pPr>
        <w:spacing w:after="120" w:line="276" w:lineRule="auto"/>
        <w:jc w:val="both"/>
        <w:rPr>
          <w:rFonts w:asciiTheme="majorHAnsi" w:hAnsiTheme="majorHAnsi" w:cstheme="majorHAnsi"/>
          <w:bCs/>
          <w:sz w:val="22"/>
          <w:szCs w:val="22"/>
        </w:rPr>
      </w:pPr>
      <w:r w:rsidRPr="00FB5CEC">
        <w:rPr>
          <w:rFonts w:asciiTheme="majorHAnsi" w:hAnsiTheme="majorHAnsi" w:cstheme="majorHAnsi"/>
          <w:bCs/>
          <w:sz w:val="22"/>
          <w:szCs w:val="22"/>
        </w:rPr>
        <w:t>j) Está ciente e concorda com as condições contidas no edital e seus anexos, bem como a proposta apresentada compreende a integralidade dos custos para atendimento dos direitos trabalhistas assegurados na Constituição Federal, nas leis trabalhistas, nas normas infralegais, nas convenções coletivas de trabalho e nos termos de ajustamento de conduta vigentes na data de sua entrega em definitivo, nos termos do art. 63, § 1°, da Lei Federal n. 14.133/2021;</w:t>
      </w:r>
    </w:p>
    <w:p w14:paraId="2AA3EF22" w14:textId="5999AFB4" w:rsidR="00440BFB" w:rsidRPr="00FB5CEC" w:rsidRDefault="00440BFB" w:rsidP="00B54FB7">
      <w:pPr>
        <w:spacing w:line="276" w:lineRule="auto"/>
        <w:jc w:val="both"/>
        <w:rPr>
          <w:rFonts w:asciiTheme="majorHAnsi" w:hAnsiTheme="majorHAnsi" w:cstheme="majorHAnsi"/>
          <w:bCs/>
          <w:sz w:val="22"/>
          <w:szCs w:val="22"/>
        </w:rPr>
      </w:pPr>
      <w:r w:rsidRPr="00FB5CEC">
        <w:rPr>
          <w:rFonts w:asciiTheme="majorHAnsi" w:hAnsiTheme="majorHAnsi" w:cstheme="majorHAnsi"/>
          <w:bCs/>
          <w:sz w:val="22"/>
          <w:szCs w:val="22"/>
        </w:rPr>
        <w:t xml:space="preserve">k) Tomou conhecimento do Edital e de todas as condições de participação na Licitação e se compromete a cumprir todos os termos do Edital, e a fornecer os </w:t>
      </w:r>
      <w:r w:rsidR="00FF0287" w:rsidRPr="00FB5CEC">
        <w:rPr>
          <w:rFonts w:asciiTheme="majorHAnsi" w:hAnsiTheme="majorHAnsi" w:cstheme="majorHAnsi"/>
          <w:bCs/>
          <w:sz w:val="22"/>
          <w:szCs w:val="22"/>
        </w:rPr>
        <w:t>medicamentos</w:t>
      </w:r>
      <w:r w:rsidRPr="00FB5CEC">
        <w:rPr>
          <w:rFonts w:asciiTheme="majorHAnsi" w:hAnsiTheme="majorHAnsi" w:cstheme="majorHAnsi"/>
          <w:bCs/>
          <w:sz w:val="22"/>
          <w:szCs w:val="22"/>
        </w:rPr>
        <w:t xml:space="preserve"> dentro da qualidade exigida, sob as penas da Lei.</w:t>
      </w:r>
    </w:p>
    <w:p w14:paraId="51B7D83F" w14:textId="77777777" w:rsidR="00E312C1" w:rsidRPr="00FB5CEC" w:rsidRDefault="00E312C1" w:rsidP="00E312C1">
      <w:pPr>
        <w:overflowPunct w:val="0"/>
        <w:autoSpaceDE w:val="0"/>
        <w:spacing w:line="276" w:lineRule="auto"/>
        <w:jc w:val="both"/>
        <w:textAlignment w:val="baseline"/>
        <w:rPr>
          <w:rFonts w:asciiTheme="majorHAnsi" w:hAnsiTheme="majorHAnsi" w:cstheme="majorHAnsi"/>
          <w:sz w:val="22"/>
          <w:szCs w:val="22"/>
        </w:rPr>
      </w:pPr>
    </w:p>
    <w:p w14:paraId="14EFC37A" w14:textId="77777777" w:rsidR="00E312C1" w:rsidRPr="00FB5CEC" w:rsidRDefault="00E312C1" w:rsidP="00E312C1">
      <w:pPr>
        <w:overflowPunct w:val="0"/>
        <w:autoSpaceDE w:val="0"/>
        <w:spacing w:line="276" w:lineRule="auto"/>
        <w:jc w:val="both"/>
        <w:textAlignment w:val="baseline"/>
        <w:rPr>
          <w:rFonts w:asciiTheme="majorHAnsi" w:hAnsiTheme="majorHAnsi" w:cstheme="majorHAnsi"/>
          <w:sz w:val="22"/>
          <w:szCs w:val="22"/>
        </w:rPr>
      </w:pPr>
      <w:r w:rsidRPr="00FB5CEC">
        <w:rPr>
          <w:rFonts w:asciiTheme="majorHAnsi" w:hAnsiTheme="majorHAnsi" w:cstheme="majorHAnsi"/>
          <w:sz w:val="22"/>
          <w:szCs w:val="22"/>
        </w:rPr>
        <w:t>Por ser expressão de verdade, firmamos a presente.</w:t>
      </w:r>
    </w:p>
    <w:p w14:paraId="4D2AE9F3" w14:textId="77777777" w:rsidR="00E312C1" w:rsidRPr="00FB5CEC" w:rsidRDefault="00E312C1" w:rsidP="00E312C1">
      <w:pPr>
        <w:overflowPunct w:val="0"/>
        <w:autoSpaceDE w:val="0"/>
        <w:jc w:val="both"/>
        <w:textAlignment w:val="baseline"/>
        <w:rPr>
          <w:rFonts w:asciiTheme="majorHAnsi" w:hAnsiTheme="majorHAnsi" w:cstheme="majorHAnsi"/>
          <w:sz w:val="22"/>
          <w:szCs w:val="22"/>
        </w:rPr>
      </w:pPr>
    </w:p>
    <w:tbl>
      <w:tblPr>
        <w:tblW w:w="5000" w:type="pct"/>
        <w:tblInd w:w="-5" w:type="dxa"/>
        <w:tblLayout w:type="fixed"/>
        <w:tblCellMar>
          <w:left w:w="70" w:type="dxa"/>
          <w:right w:w="70" w:type="dxa"/>
        </w:tblCellMar>
        <w:tblLook w:val="0000" w:firstRow="0" w:lastRow="0" w:firstColumn="0" w:lastColumn="0" w:noHBand="0" w:noVBand="0"/>
      </w:tblPr>
      <w:tblGrid>
        <w:gridCol w:w="2971"/>
        <w:gridCol w:w="5523"/>
      </w:tblGrid>
      <w:tr w:rsidR="00E312C1" w:rsidRPr="00FB5CEC" w14:paraId="67467B42" w14:textId="77777777" w:rsidTr="00BA7EF0">
        <w:trPr>
          <w:cantSplit/>
          <w:trHeight w:val="554"/>
        </w:trPr>
        <w:tc>
          <w:tcPr>
            <w:tcW w:w="9071" w:type="dxa"/>
            <w:gridSpan w:val="2"/>
            <w:tcBorders>
              <w:top w:val="single" w:sz="4" w:space="0" w:color="000000"/>
              <w:left w:val="single" w:sz="4" w:space="0" w:color="000000"/>
              <w:bottom w:val="single" w:sz="4" w:space="0" w:color="000000"/>
              <w:right w:val="single" w:sz="4" w:space="0" w:color="000000"/>
            </w:tcBorders>
          </w:tcPr>
          <w:p w14:paraId="025DE5D3" w14:textId="77777777" w:rsidR="00E312C1" w:rsidRPr="00FB5CEC" w:rsidRDefault="00E312C1" w:rsidP="00BA7EF0">
            <w:pPr>
              <w:jc w:val="both"/>
              <w:rPr>
                <w:rFonts w:asciiTheme="majorHAnsi" w:hAnsiTheme="majorHAnsi" w:cstheme="majorHAnsi"/>
                <w:sz w:val="22"/>
                <w:szCs w:val="22"/>
              </w:rPr>
            </w:pPr>
            <w:r w:rsidRPr="00FB5CEC">
              <w:rPr>
                <w:rFonts w:asciiTheme="majorHAnsi" w:hAnsiTheme="majorHAnsi" w:cstheme="majorHAnsi"/>
                <w:sz w:val="22"/>
                <w:szCs w:val="22"/>
              </w:rPr>
              <w:t xml:space="preserve">Dados do representante da empresa que assinará as </w:t>
            </w:r>
            <w:r w:rsidRPr="00FB5CEC">
              <w:rPr>
                <w:rFonts w:asciiTheme="majorHAnsi" w:hAnsiTheme="majorHAnsi" w:cstheme="majorHAnsi"/>
                <w:b/>
                <w:bCs/>
                <w:sz w:val="22"/>
                <w:szCs w:val="22"/>
              </w:rPr>
              <w:t>declarações</w:t>
            </w:r>
            <w:r w:rsidRPr="00FB5CEC">
              <w:rPr>
                <w:rFonts w:asciiTheme="majorHAnsi" w:hAnsiTheme="majorHAnsi" w:cstheme="majorHAnsi"/>
                <w:sz w:val="22"/>
                <w:szCs w:val="22"/>
              </w:rPr>
              <w:t xml:space="preserve"> acima, conforme consta no contrato social ou procuração:</w:t>
            </w:r>
          </w:p>
        </w:tc>
      </w:tr>
      <w:tr w:rsidR="00E312C1" w:rsidRPr="00FB5CEC" w14:paraId="3A582640" w14:textId="77777777" w:rsidTr="00BA7EF0">
        <w:trPr>
          <w:cantSplit/>
          <w:trHeight w:val="328"/>
        </w:trPr>
        <w:tc>
          <w:tcPr>
            <w:tcW w:w="3169" w:type="dxa"/>
            <w:tcBorders>
              <w:top w:val="single" w:sz="4" w:space="0" w:color="000000"/>
              <w:left w:val="single" w:sz="4" w:space="0" w:color="000000"/>
              <w:bottom w:val="single" w:sz="4" w:space="0" w:color="000000"/>
            </w:tcBorders>
          </w:tcPr>
          <w:p w14:paraId="15F3883F" w14:textId="77777777" w:rsidR="00E312C1" w:rsidRPr="00FB5CEC" w:rsidRDefault="00E312C1" w:rsidP="00BA7EF0">
            <w:pPr>
              <w:rPr>
                <w:rFonts w:asciiTheme="majorHAnsi" w:hAnsiTheme="majorHAnsi" w:cstheme="majorHAnsi"/>
                <w:sz w:val="22"/>
                <w:szCs w:val="22"/>
              </w:rPr>
            </w:pPr>
            <w:r w:rsidRPr="00FB5CEC">
              <w:rPr>
                <w:rFonts w:asciiTheme="majorHAnsi" w:hAnsiTheme="majorHAnsi" w:cstheme="majorHAnsi"/>
                <w:sz w:val="22"/>
                <w:szCs w:val="22"/>
              </w:rPr>
              <w:t>Nome:</w:t>
            </w:r>
          </w:p>
        </w:tc>
        <w:tc>
          <w:tcPr>
            <w:tcW w:w="5902" w:type="dxa"/>
            <w:tcBorders>
              <w:top w:val="single" w:sz="4" w:space="0" w:color="000000"/>
              <w:left w:val="single" w:sz="4" w:space="0" w:color="000000"/>
              <w:bottom w:val="single" w:sz="4" w:space="0" w:color="000000"/>
              <w:right w:val="single" w:sz="4" w:space="0" w:color="000000"/>
            </w:tcBorders>
          </w:tcPr>
          <w:p w14:paraId="3ABE8745" w14:textId="77777777" w:rsidR="00E312C1" w:rsidRPr="00FB5CEC" w:rsidRDefault="00E312C1" w:rsidP="00BA7EF0">
            <w:pPr>
              <w:snapToGrid w:val="0"/>
              <w:rPr>
                <w:rFonts w:asciiTheme="majorHAnsi" w:hAnsiTheme="majorHAnsi" w:cstheme="majorHAnsi"/>
                <w:sz w:val="22"/>
                <w:szCs w:val="22"/>
              </w:rPr>
            </w:pPr>
          </w:p>
        </w:tc>
      </w:tr>
      <w:tr w:rsidR="00E312C1" w:rsidRPr="00FB5CEC" w14:paraId="6FC51C88" w14:textId="77777777" w:rsidTr="00BA7EF0">
        <w:trPr>
          <w:cantSplit/>
          <w:trHeight w:val="261"/>
        </w:trPr>
        <w:tc>
          <w:tcPr>
            <w:tcW w:w="3169" w:type="dxa"/>
            <w:tcBorders>
              <w:top w:val="single" w:sz="4" w:space="0" w:color="000000"/>
              <w:left w:val="single" w:sz="4" w:space="0" w:color="000000"/>
              <w:bottom w:val="single" w:sz="4" w:space="0" w:color="000000"/>
            </w:tcBorders>
          </w:tcPr>
          <w:p w14:paraId="62C04A54" w14:textId="77777777" w:rsidR="00E312C1" w:rsidRPr="00FB5CEC" w:rsidRDefault="00E312C1" w:rsidP="00BA7EF0">
            <w:pPr>
              <w:rPr>
                <w:rFonts w:asciiTheme="majorHAnsi" w:hAnsiTheme="majorHAnsi" w:cstheme="majorHAnsi"/>
                <w:sz w:val="22"/>
                <w:szCs w:val="22"/>
              </w:rPr>
            </w:pPr>
            <w:r w:rsidRPr="00FB5CEC">
              <w:rPr>
                <w:rFonts w:asciiTheme="majorHAnsi" w:hAnsiTheme="majorHAnsi" w:cstheme="majorHAnsi"/>
                <w:sz w:val="22"/>
                <w:szCs w:val="22"/>
              </w:rPr>
              <w:t>Identidade nº/Órgão expedidor:</w:t>
            </w:r>
          </w:p>
        </w:tc>
        <w:tc>
          <w:tcPr>
            <w:tcW w:w="5902" w:type="dxa"/>
            <w:tcBorders>
              <w:top w:val="single" w:sz="4" w:space="0" w:color="000000"/>
              <w:left w:val="single" w:sz="4" w:space="0" w:color="000000"/>
              <w:bottom w:val="single" w:sz="4" w:space="0" w:color="000000"/>
              <w:right w:val="single" w:sz="4" w:space="0" w:color="000000"/>
            </w:tcBorders>
          </w:tcPr>
          <w:p w14:paraId="05F053A2" w14:textId="77777777" w:rsidR="00E312C1" w:rsidRPr="00FB5CEC" w:rsidRDefault="00E312C1" w:rsidP="00BA7EF0">
            <w:pPr>
              <w:snapToGrid w:val="0"/>
              <w:rPr>
                <w:rFonts w:asciiTheme="majorHAnsi" w:hAnsiTheme="majorHAnsi" w:cstheme="majorHAnsi"/>
                <w:sz w:val="22"/>
                <w:szCs w:val="22"/>
              </w:rPr>
            </w:pPr>
          </w:p>
        </w:tc>
      </w:tr>
      <w:tr w:rsidR="00E312C1" w:rsidRPr="00FB5CEC" w14:paraId="1C3E3515" w14:textId="77777777" w:rsidTr="00BA7EF0">
        <w:trPr>
          <w:cantSplit/>
          <w:trHeight w:val="266"/>
        </w:trPr>
        <w:tc>
          <w:tcPr>
            <w:tcW w:w="3169" w:type="dxa"/>
            <w:tcBorders>
              <w:top w:val="single" w:sz="4" w:space="0" w:color="000000"/>
              <w:left w:val="single" w:sz="4" w:space="0" w:color="000000"/>
              <w:bottom w:val="single" w:sz="4" w:space="0" w:color="000000"/>
            </w:tcBorders>
          </w:tcPr>
          <w:p w14:paraId="77E46D76" w14:textId="77777777" w:rsidR="00E312C1" w:rsidRPr="00FB5CEC" w:rsidRDefault="00E312C1" w:rsidP="00BA7EF0">
            <w:pPr>
              <w:rPr>
                <w:rFonts w:asciiTheme="majorHAnsi" w:hAnsiTheme="majorHAnsi" w:cstheme="majorHAnsi"/>
                <w:sz w:val="22"/>
                <w:szCs w:val="22"/>
              </w:rPr>
            </w:pPr>
            <w:r w:rsidRPr="00FB5CEC">
              <w:rPr>
                <w:rFonts w:asciiTheme="majorHAnsi" w:hAnsiTheme="majorHAnsi" w:cstheme="majorHAnsi"/>
                <w:sz w:val="22"/>
                <w:szCs w:val="22"/>
              </w:rPr>
              <w:t>CPF nº</w:t>
            </w:r>
          </w:p>
        </w:tc>
        <w:tc>
          <w:tcPr>
            <w:tcW w:w="5902" w:type="dxa"/>
            <w:tcBorders>
              <w:top w:val="single" w:sz="4" w:space="0" w:color="000000"/>
              <w:left w:val="single" w:sz="4" w:space="0" w:color="000000"/>
              <w:bottom w:val="single" w:sz="4" w:space="0" w:color="000000"/>
              <w:right w:val="single" w:sz="4" w:space="0" w:color="000000"/>
            </w:tcBorders>
          </w:tcPr>
          <w:p w14:paraId="114842FA" w14:textId="77777777" w:rsidR="00E312C1" w:rsidRPr="00FB5CEC" w:rsidRDefault="00E312C1" w:rsidP="00BA7EF0">
            <w:pPr>
              <w:snapToGrid w:val="0"/>
              <w:rPr>
                <w:rFonts w:asciiTheme="majorHAnsi" w:hAnsiTheme="majorHAnsi" w:cstheme="majorHAnsi"/>
                <w:sz w:val="22"/>
                <w:szCs w:val="22"/>
              </w:rPr>
            </w:pPr>
          </w:p>
        </w:tc>
      </w:tr>
      <w:tr w:rsidR="00E312C1" w:rsidRPr="00FB5CEC" w14:paraId="4D297E81" w14:textId="77777777" w:rsidTr="00BA7EF0">
        <w:trPr>
          <w:cantSplit/>
          <w:trHeight w:val="283"/>
        </w:trPr>
        <w:tc>
          <w:tcPr>
            <w:tcW w:w="3169" w:type="dxa"/>
            <w:tcBorders>
              <w:top w:val="single" w:sz="4" w:space="0" w:color="000000"/>
              <w:left w:val="single" w:sz="4" w:space="0" w:color="000000"/>
              <w:bottom w:val="single" w:sz="4" w:space="0" w:color="000000"/>
            </w:tcBorders>
          </w:tcPr>
          <w:p w14:paraId="19872C51" w14:textId="77777777" w:rsidR="00E312C1" w:rsidRPr="00FB5CEC" w:rsidRDefault="00E312C1" w:rsidP="00BA7EF0">
            <w:pPr>
              <w:rPr>
                <w:rFonts w:asciiTheme="majorHAnsi" w:hAnsiTheme="majorHAnsi" w:cstheme="majorHAnsi"/>
                <w:sz w:val="22"/>
                <w:szCs w:val="22"/>
              </w:rPr>
            </w:pPr>
            <w:r w:rsidRPr="00FB5CEC">
              <w:rPr>
                <w:rFonts w:asciiTheme="majorHAnsi" w:hAnsiTheme="majorHAnsi" w:cstheme="majorHAnsi"/>
                <w:sz w:val="22"/>
                <w:szCs w:val="22"/>
              </w:rPr>
              <w:t>RG nº</w:t>
            </w:r>
          </w:p>
        </w:tc>
        <w:tc>
          <w:tcPr>
            <w:tcW w:w="5902" w:type="dxa"/>
            <w:tcBorders>
              <w:top w:val="single" w:sz="4" w:space="0" w:color="000000"/>
              <w:left w:val="single" w:sz="4" w:space="0" w:color="000000"/>
              <w:bottom w:val="single" w:sz="4" w:space="0" w:color="000000"/>
              <w:right w:val="single" w:sz="4" w:space="0" w:color="000000"/>
            </w:tcBorders>
          </w:tcPr>
          <w:p w14:paraId="71BBD00D" w14:textId="77777777" w:rsidR="00E312C1" w:rsidRPr="00FB5CEC" w:rsidRDefault="00E312C1" w:rsidP="00BA7EF0">
            <w:pPr>
              <w:snapToGrid w:val="0"/>
              <w:rPr>
                <w:rFonts w:asciiTheme="majorHAnsi" w:hAnsiTheme="majorHAnsi" w:cstheme="majorHAnsi"/>
                <w:sz w:val="22"/>
                <w:szCs w:val="22"/>
              </w:rPr>
            </w:pPr>
          </w:p>
        </w:tc>
      </w:tr>
      <w:tr w:rsidR="00E312C1" w:rsidRPr="00FB5CEC" w14:paraId="09067645" w14:textId="77777777" w:rsidTr="00BA7EF0">
        <w:trPr>
          <w:cantSplit/>
          <w:trHeight w:val="274"/>
        </w:trPr>
        <w:tc>
          <w:tcPr>
            <w:tcW w:w="3169" w:type="dxa"/>
            <w:tcBorders>
              <w:top w:val="single" w:sz="4" w:space="0" w:color="000000"/>
              <w:left w:val="single" w:sz="4" w:space="0" w:color="000000"/>
              <w:bottom w:val="single" w:sz="4" w:space="0" w:color="000000"/>
            </w:tcBorders>
          </w:tcPr>
          <w:p w14:paraId="4BE6F766" w14:textId="77777777" w:rsidR="00E312C1" w:rsidRPr="00FB5CEC" w:rsidRDefault="00E312C1" w:rsidP="00BA7EF0">
            <w:pPr>
              <w:rPr>
                <w:rFonts w:asciiTheme="majorHAnsi" w:hAnsiTheme="majorHAnsi" w:cstheme="majorHAnsi"/>
                <w:sz w:val="22"/>
                <w:szCs w:val="22"/>
              </w:rPr>
            </w:pPr>
            <w:r w:rsidRPr="00FB5CEC">
              <w:rPr>
                <w:rFonts w:asciiTheme="majorHAnsi" w:hAnsiTheme="majorHAnsi" w:cstheme="majorHAnsi"/>
                <w:sz w:val="22"/>
                <w:szCs w:val="22"/>
              </w:rPr>
              <w:t>Data de Nascimento</w:t>
            </w:r>
          </w:p>
        </w:tc>
        <w:tc>
          <w:tcPr>
            <w:tcW w:w="5902" w:type="dxa"/>
            <w:tcBorders>
              <w:top w:val="single" w:sz="4" w:space="0" w:color="000000"/>
              <w:left w:val="single" w:sz="4" w:space="0" w:color="000000"/>
              <w:bottom w:val="single" w:sz="4" w:space="0" w:color="000000"/>
              <w:right w:val="single" w:sz="4" w:space="0" w:color="000000"/>
            </w:tcBorders>
          </w:tcPr>
          <w:p w14:paraId="76ADEA67" w14:textId="77777777" w:rsidR="00E312C1" w:rsidRPr="00FB5CEC" w:rsidRDefault="00E312C1" w:rsidP="00BA7EF0">
            <w:pPr>
              <w:snapToGrid w:val="0"/>
              <w:rPr>
                <w:rFonts w:asciiTheme="majorHAnsi" w:hAnsiTheme="majorHAnsi" w:cstheme="majorHAnsi"/>
                <w:sz w:val="22"/>
                <w:szCs w:val="22"/>
              </w:rPr>
            </w:pPr>
          </w:p>
        </w:tc>
      </w:tr>
      <w:tr w:rsidR="00E312C1" w:rsidRPr="00FB5CEC" w14:paraId="60E0822B" w14:textId="77777777" w:rsidTr="00BA7EF0">
        <w:trPr>
          <w:cantSplit/>
          <w:trHeight w:val="277"/>
        </w:trPr>
        <w:tc>
          <w:tcPr>
            <w:tcW w:w="3169" w:type="dxa"/>
            <w:tcBorders>
              <w:top w:val="single" w:sz="4" w:space="0" w:color="000000"/>
              <w:left w:val="single" w:sz="4" w:space="0" w:color="000000"/>
              <w:bottom w:val="single" w:sz="4" w:space="0" w:color="000000"/>
            </w:tcBorders>
          </w:tcPr>
          <w:p w14:paraId="57F3EA7D" w14:textId="77777777" w:rsidR="00E312C1" w:rsidRPr="00FB5CEC" w:rsidRDefault="00E312C1" w:rsidP="00BA7EF0">
            <w:pPr>
              <w:rPr>
                <w:rFonts w:asciiTheme="majorHAnsi" w:hAnsiTheme="majorHAnsi" w:cstheme="majorHAnsi"/>
                <w:sz w:val="22"/>
                <w:szCs w:val="22"/>
              </w:rPr>
            </w:pPr>
            <w:r w:rsidRPr="00FB5CEC">
              <w:rPr>
                <w:rFonts w:asciiTheme="majorHAnsi" w:hAnsiTheme="majorHAnsi" w:cstheme="majorHAnsi"/>
                <w:sz w:val="22"/>
                <w:szCs w:val="22"/>
              </w:rPr>
              <w:t>Endereço residencial</w:t>
            </w:r>
          </w:p>
        </w:tc>
        <w:tc>
          <w:tcPr>
            <w:tcW w:w="5902" w:type="dxa"/>
            <w:tcBorders>
              <w:top w:val="single" w:sz="4" w:space="0" w:color="000000"/>
              <w:left w:val="single" w:sz="4" w:space="0" w:color="000000"/>
              <w:bottom w:val="single" w:sz="4" w:space="0" w:color="000000"/>
              <w:right w:val="single" w:sz="4" w:space="0" w:color="000000"/>
            </w:tcBorders>
          </w:tcPr>
          <w:p w14:paraId="4377AACE" w14:textId="77777777" w:rsidR="00E312C1" w:rsidRPr="00FB5CEC" w:rsidRDefault="00E312C1" w:rsidP="00BA7EF0">
            <w:pPr>
              <w:snapToGrid w:val="0"/>
              <w:rPr>
                <w:rFonts w:asciiTheme="majorHAnsi" w:hAnsiTheme="majorHAnsi" w:cstheme="majorHAnsi"/>
                <w:sz w:val="22"/>
                <w:szCs w:val="22"/>
              </w:rPr>
            </w:pPr>
          </w:p>
        </w:tc>
      </w:tr>
      <w:tr w:rsidR="00E312C1" w:rsidRPr="00FB5CEC" w14:paraId="03E831D7" w14:textId="77777777" w:rsidTr="00BA7EF0">
        <w:trPr>
          <w:cantSplit/>
          <w:trHeight w:val="440"/>
        </w:trPr>
        <w:tc>
          <w:tcPr>
            <w:tcW w:w="3169" w:type="dxa"/>
            <w:tcBorders>
              <w:top w:val="single" w:sz="4" w:space="0" w:color="000000"/>
              <w:left w:val="single" w:sz="4" w:space="0" w:color="000000"/>
              <w:bottom w:val="single" w:sz="4" w:space="0" w:color="000000"/>
            </w:tcBorders>
          </w:tcPr>
          <w:p w14:paraId="1FEE8397" w14:textId="77777777" w:rsidR="00E312C1" w:rsidRPr="00FB5CEC" w:rsidRDefault="00E312C1" w:rsidP="00BA7EF0">
            <w:pPr>
              <w:rPr>
                <w:rFonts w:asciiTheme="majorHAnsi" w:hAnsiTheme="majorHAnsi" w:cstheme="majorHAnsi"/>
                <w:sz w:val="22"/>
                <w:szCs w:val="22"/>
              </w:rPr>
            </w:pPr>
            <w:r w:rsidRPr="00FB5CEC">
              <w:rPr>
                <w:rFonts w:asciiTheme="majorHAnsi" w:hAnsiTheme="majorHAnsi" w:cstheme="majorHAnsi"/>
                <w:sz w:val="22"/>
                <w:szCs w:val="22"/>
              </w:rPr>
              <w:t>Cargo do Representante Legal da empresa</w:t>
            </w:r>
          </w:p>
        </w:tc>
        <w:tc>
          <w:tcPr>
            <w:tcW w:w="5902" w:type="dxa"/>
            <w:tcBorders>
              <w:top w:val="single" w:sz="4" w:space="0" w:color="000000"/>
              <w:left w:val="single" w:sz="4" w:space="0" w:color="000000"/>
              <w:bottom w:val="single" w:sz="4" w:space="0" w:color="000000"/>
              <w:right w:val="single" w:sz="4" w:space="0" w:color="000000"/>
            </w:tcBorders>
          </w:tcPr>
          <w:p w14:paraId="1C3AF4C6" w14:textId="77777777" w:rsidR="00E312C1" w:rsidRPr="00FB5CEC" w:rsidRDefault="00E312C1" w:rsidP="00BA7EF0">
            <w:pPr>
              <w:snapToGrid w:val="0"/>
              <w:rPr>
                <w:rFonts w:asciiTheme="majorHAnsi" w:hAnsiTheme="majorHAnsi" w:cstheme="majorHAnsi"/>
                <w:sz w:val="22"/>
                <w:szCs w:val="22"/>
              </w:rPr>
            </w:pPr>
          </w:p>
          <w:p w14:paraId="1CCD1D42" w14:textId="77777777" w:rsidR="00E312C1" w:rsidRPr="00FB5CEC" w:rsidRDefault="00E312C1" w:rsidP="00BA7EF0">
            <w:pPr>
              <w:rPr>
                <w:rFonts w:asciiTheme="majorHAnsi" w:hAnsiTheme="majorHAnsi" w:cstheme="majorHAnsi"/>
                <w:sz w:val="22"/>
                <w:szCs w:val="22"/>
              </w:rPr>
            </w:pPr>
          </w:p>
        </w:tc>
      </w:tr>
    </w:tbl>
    <w:p w14:paraId="7DCCB5CE" w14:textId="77777777" w:rsidR="00E312C1" w:rsidRPr="00FB5CEC" w:rsidRDefault="00E312C1" w:rsidP="00E312C1">
      <w:pPr>
        <w:overflowPunct w:val="0"/>
        <w:autoSpaceDE w:val="0"/>
        <w:spacing w:before="280" w:after="280"/>
        <w:textAlignment w:val="baseline"/>
        <w:rPr>
          <w:rFonts w:asciiTheme="majorHAnsi" w:hAnsiTheme="majorHAnsi" w:cstheme="majorHAnsi"/>
          <w:sz w:val="22"/>
          <w:szCs w:val="22"/>
        </w:rPr>
      </w:pPr>
    </w:p>
    <w:p w14:paraId="3A5A253A" w14:textId="77777777" w:rsidR="00CD4864" w:rsidRDefault="00CD4864" w:rsidP="00E312C1">
      <w:pPr>
        <w:overflowPunct w:val="0"/>
        <w:autoSpaceDE w:val="0"/>
        <w:autoSpaceDN w:val="0"/>
        <w:adjustRightInd w:val="0"/>
        <w:spacing w:before="100" w:beforeAutospacing="1" w:after="100" w:afterAutospacing="1"/>
        <w:jc w:val="center"/>
        <w:textAlignment w:val="baseline"/>
        <w:rPr>
          <w:rFonts w:asciiTheme="majorHAnsi" w:hAnsiTheme="majorHAnsi" w:cstheme="majorHAnsi"/>
          <w:sz w:val="22"/>
          <w:szCs w:val="22"/>
        </w:rPr>
      </w:pPr>
    </w:p>
    <w:p w14:paraId="1F06DAC4" w14:textId="77777777" w:rsidR="00CD4864" w:rsidRDefault="00CD4864" w:rsidP="00E312C1">
      <w:pPr>
        <w:overflowPunct w:val="0"/>
        <w:autoSpaceDE w:val="0"/>
        <w:autoSpaceDN w:val="0"/>
        <w:adjustRightInd w:val="0"/>
        <w:spacing w:before="100" w:beforeAutospacing="1" w:after="100" w:afterAutospacing="1"/>
        <w:jc w:val="center"/>
        <w:textAlignment w:val="baseline"/>
        <w:rPr>
          <w:rFonts w:asciiTheme="majorHAnsi" w:hAnsiTheme="majorHAnsi" w:cstheme="majorHAnsi"/>
          <w:sz w:val="22"/>
          <w:szCs w:val="22"/>
        </w:rPr>
      </w:pPr>
    </w:p>
    <w:p w14:paraId="4ACD491B" w14:textId="77777777" w:rsidR="00CD4864" w:rsidRDefault="00CD4864" w:rsidP="00E312C1">
      <w:pPr>
        <w:overflowPunct w:val="0"/>
        <w:autoSpaceDE w:val="0"/>
        <w:autoSpaceDN w:val="0"/>
        <w:adjustRightInd w:val="0"/>
        <w:spacing w:before="100" w:beforeAutospacing="1" w:after="100" w:afterAutospacing="1"/>
        <w:jc w:val="center"/>
        <w:textAlignment w:val="baseline"/>
        <w:rPr>
          <w:rFonts w:asciiTheme="majorHAnsi" w:hAnsiTheme="majorHAnsi" w:cstheme="majorHAnsi"/>
          <w:sz w:val="22"/>
          <w:szCs w:val="22"/>
        </w:rPr>
      </w:pPr>
    </w:p>
    <w:p w14:paraId="3167A296" w14:textId="65034DD1" w:rsidR="00E312C1" w:rsidRPr="00FB5CEC" w:rsidRDefault="00E312C1" w:rsidP="00E312C1">
      <w:pPr>
        <w:overflowPunct w:val="0"/>
        <w:autoSpaceDE w:val="0"/>
        <w:autoSpaceDN w:val="0"/>
        <w:adjustRightInd w:val="0"/>
        <w:spacing w:before="100" w:beforeAutospacing="1" w:after="100" w:afterAutospacing="1"/>
        <w:jc w:val="center"/>
        <w:textAlignment w:val="baseline"/>
        <w:rPr>
          <w:rFonts w:asciiTheme="majorHAnsi" w:hAnsiTheme="majorHAnsi" w:cstheme="majorHAnsi"/>
          <w:sz w:val="22"/>
          <w:szCs w:val="22"/>
        </w:rPr>
      </w:pPr>
      <w:r w:rsidRPr="00FB5CEC">
        <w:rPr>
          <w:rFonts w:asciiTheme="majorHAnsi" w:hAnsiTheme="majorHAnsi" w:cstheme="majorHAnsi"/>
          <w:sz w:val="22"/>
          <w:szCs w:val="22"/>
        </w:rPr>
        <w:t>OBS. Esta declaração deverá ser emitida em papel timbrado da empresa proponente.</w:t>
      </w:r>
    </w:p>
    <w:p w14:paraId="6FD52CFB" w14:textId="77777777" w:rsidR="00E312C1" w:rsidRPr="00FB5CEC" w:rsidRDefault="00E312C1" w:rsidP="00E312C1">
      <w:pPr>
        <w:overflowPunct w:val="0"/>
        <w:autoSpaceDE w:val="0"/>
        <w:autoSpaceDN w:val="0"/>
        <w:adjustRightInd w:val="0"/>
        <w:spacing w:before="100" w:beforeAutospacing="1" w:after="100" w:afterAutospacing="1"/>
        <w:jc w:val="center"/>
        <w:textAlignment w:val="baseline"/>
        <w:rPr>
          <w:rFonts w:asciiTheme="majorHAnsi" w:hAnsiTheme="majorHAnsi" w:cstheme="majorHAnsi"/>
          <w:b/>
          <w:bCs/>
          <w:sz w:val="22"/>
          <w:szCs w:val="22"/>
        </w:rPr>
      </w:pPr>
    </w:p>
    <w:p w14:paraId="602B86E1" w14:textId="77777777" w:rsidR="00E312C1" w:rsidRPr="00FB5CEC" w:rsidRDefault="00E312C1" w:rsidP="00E312C1">
      <w:pPr>
        <w:overflowPunct w:val="0"/>
        <w:autoSpaceDE w:val="0"/>
        <w:autoSpaceDN w:val="0"/>
        <w:adjustRightInd w:val="0"/>
        <w:spacing w:before="100" w:beforeAutospacing="1" w:after="100" w:afterAutospacing="1"/>
        <w:jc w:val="center"/>
        <w:textAlignment w:val="baseline"/>
        <w:rPr>
          <w:rFonts w:asciiTheme="majorHAnsi" w:hAnsiTheme="majorHAnsi" w:cstheme="majorHAnsi"/>
          <w:b/>
          <w:bCs/>
          <w:sz w:val="22"/>
          <w:szCs w:val="22"/>
        </w:rPr>
      </w:pPr>
    </w:p>
    <w:p w14:paraId="2821CDB6" w14:textId="77777777" w:rsidR="001A27F9" w:rsidRPr="00FB5CEC" w:rsidRDefault="001A27F9" w:rsidP="00E312C1">
      <w:pPr>
        <w:overflowPunct w:val="0"/>
        <w:autoSpaceDE w:val="0"/>
        <w:autoSpaceDN w:val="0"/>
        <w:adjustRightInd w:val="0"/>
        <w:spacing w:before="100" w:beforeAutospacing="1" w:after="100" w:afterAutospacing="1"/>
        <w:jc w:val="center"/>
        <w:textAlignment w:val="baseline"/>
        <w:rPr>
          <w:rFonts w:asciiTheme="majorHAnsi" w:hAnsiTheme="majorHAnsi" w:cstheme="majorHAnsi"/>
          <w:b/>
          <w:bCs/>
          <w:sz w:val="22"/>
          <w:szCs w:val="22"/>
        </w:rPr>
      </w:pPr>
    </w:p>
    <w:p w14:paraId="538A4B7B" w14:textId="77777777" w:rsidR="001A27F9" w:rsidRPr="00FB5CEC" w:rsidRDefault="001A27F9" w:rsidP="00E312C1">
      <w:pPr>
        <w:overflowPunct w:val="0"/>
        <w:autoSpaceDE w:val="0"/>
        <w:autoSpaceDN w:val="0"/>
        <w:adjustRightInd w:val="0"/>
        <w:spacing w:before="100" w:beforeAutospacing="1" w:after="100" w:afterAutospacing="1"/>
        <w:jc w:val="center"/>
        <w:textAlignment w:val="baseline"/>
        <w:rPr>
          <w:rFonts w:asciiTheme="majorHAnsi" w:hAnsiTheme="majorHAnsi" w:cstheme="majorHAnsi"/>
          <w:b/>
          <w:bCs/>
          <w:sz w:val="22"/>
          <w:szCs w:val="22"/>
        </w:rPr>
      </w:pPr>
    </w:p>
    <w:p w14:paraId="79BA90B3" w14:textId="77777777" w:rsidR="00440BFB" w:rsidRPr="00FB5CEC" w:rsidRDefault="00440BFB" w:rsidP="00E312C1">
      <w:pPr>
        <w:overflowPunct w:val="0"/>
        <w:autoSpaceDE w:val="0"/>
        <w:autoSpaceDN w:val="0"/>
        <w:adjustRightInd w:val="0"/>
        <w:spacing w:before="100" w:beforeAutospacing="1" w:after="100" w:afterAutospacing="1"/>
        <w:jc w:val="center"/>
        <w:textAlignment w:val="baseline"/>
        <w:rPr>
          <w:rFonts w:asciiTheme="majorHAnsi" w:hAnsiTheme="majorHAnsi" w:cstheme="majorHAnsi"/>
          <w:b/>
          <w:bCs/>
          <w:sz w:val="22"/>
          <w:szCs w:val="22"/>
        </w:rPr>
      </w:pPr>
    </w:p>
    <w:p w14:paraId="1EDBC084" w14:textId="77777777" w:rsidR="00440BFB" w:rsidRPr="00FB5CEC" w:rsidRDefault="00440BFB" w:rsidP="00E312C1">
      <w:pPr>
        <w:overflowPunct w:val="0"/>
        <w:autoSpaceDE w:val="0"/>
        <w:autoSpaceDN w:val="0"/>
        <w:adjustRightInd w:val="0"/>
        <w:spacing w:before="100" w:beforeAutospacing="1" w:after="100" w:afterAutospacing="1"/>
        <w:jc w:val="center"/>
        <w:textAlignment w:val="baseline"/>
        <w:rPr>
          <w:rFonts w:asciiTheme="majorHAnsi" w:hAnsiTheme="majorHAnsi" w:cstheme="majorHAnsi"/>
          <w:b/>
          <w:bCs/>
          <w:sz w:val="22"/>
          <w:szCs w:val="22"/>
        </w:rPr>
      </w:pPr>
    </w:p>
    <w:p w14:paraId="7F9B1AF3" w14:textId="77777777" w:rsidR="00440BFB" w:rsidRPr="00FB5CEC" w:rsidRDefault="00440BFB" w:rsidP="00E312C1">
      <w:pPr>
        <w:overflowPunct w:val="0"/>
        <w:autoSpaceDE w:val="0"/>
        <w:autoSpaceDN w:val="0"/>
        <w:adjustRightInd w:val="0"/>
        <w:spacing w:before="100" w:beforeAutospacing="1" w:after="100" w:afterAutospacing="1"/>
        <w:jc w:val="center"/>
        <w:textAlignment w:val="baseline"/>
        <w:rPr>
          <w:rFonts w:asciiTheme="majorHAnsi" w:hAnsiTheme="majorHAnsi" w:cstheme="majorHAnsi"/>
          <w:b/>
          <w:bCs/>
          <w:sz w:val="22"/>
          <w:szCs w:val="22"/>
        </w:rPr>
      </w:pPr>
    </w:p>
    <w:p w14:paraId="7BB6B3BB" w14:textId="77777777" w:rsidR="00796081" w:rsidRPr="00FB5CEC" w:rsidRDefault="00796081" w:rsidP="00AF48D1">
      <w:pPr>
        <w:overflowPunct w:val="0"/>
        <w:autoSpaceDE w:val="0"/>
        <w:autoSpaceDN w:val="0"/>
        <w:adjustRightInd w:val="0"/>
        <w:spacing w:after="160"/>
        <w:jc w:val="center"/>
        <w:textAlignment w:val="baseline"/>
        <w:rPr>
          <w:rFonts w:asciiTheme="majorHAnsi" w:hAnsiTheme="majorHAnsi" w:cstheme="majorHAnsi"/>
          <w:b/>
          <w:bCs/>
          <w:sz w:val="22"/>
          <w:szCs w:val="22"/>
        </w:rPr>
      </w:pPr>
    </w:p>
    <w:p w14:paraId="023AE79D" w14:textId="329007BB" w:rsidR="00E312C1" w:rsidRPr="00FB5CEC" w:rsidRDefault="00E312C1" w:rsidP="00AF48D1">
      <w:pPr>
        <w:overflowPunct w:val="0"/>
        <w:autoSpaceDE w:val="0"/>
        <w:autoSpaceDN w:val="0"/>
        <w:adjustRightInd w:val="0"/>
        <w:spacing w:after="160"/>
        <w:jc w:val="center"/>
        <w:textAlignment w:val="baseline"/>
        <w:rPr>
          <w:rFonts w:asciiTheme="majorHAnsi" w:hAnsiTheme="majorHAnsi" w:cstheme="majorHAnsi"/>
          <w:b/>
          <w:bCs/>
          <w:sz w:val="22"/>
          <w:szCs w:val="22"/>
        </w:rPr>
      </w:pPr>
      <w:r w:rsidRPr="00FB5CEC">
        <w:rPr>
          <w:rFonts w:asciiTheme="majorHAnsi" w:hAnsiTheme="majorHAnsi" w:cstheme="majorHAnsi"/>
          <w:b/>
          <w:bCs/>
          <w:sz w:val="22"/>
          <w:szCs w:val="22"/>
        </w:rPr>
        <w:t xml:space="preserve">PREGÃO ELETRÔNICO </w:t>
      </w:r>
      <w:r w:rsidR="000F0AF5" w:rsidRPr="00FB5CEC">
        <w:rPr>
          <w:rFonts w:asciiTheme="majorHAnsi" w:hAnsiTheme="majorHAnsi" w:cstheme="majorHAnsi"/>
          <w:b/>
          <w:bCs/>
          <w:sz w:val="22"/>
          <w:szCs w:val="22"/>
        </w:rPr>
        <w:t xml:space="preserve">Nº </w:t>
      </w:r>
      <w:r w:rsidR="00FB5CEC" w:rsidRPr="00FB5CEC">
        <w:rPr>
          <w:rFonts w:asciiTheme="majorHAnsi" w:hAnsiTheme="majorHAnsi" w:cstheme="majorHAnsi"/>
          <w:b/>
          <w:bCs/>
          <w:sz w:val="22"/>
          <w:szCs w:val="22"/>
        </w:rPr>
        <w:t>02/2026</w:t>
      </w:r>
    </w:p>
    <w:p w14:paraId="4678FEF0" w14:textId="691948B1" w:rsidR="001A27F9" w:rsidRPr="00FB5CEC" w:rsidRDefault="001A27F9" w:rsidP="00AF48D1">
      <w:pPr>
        <w:overflowPunct w:val="0"/>
        <w:autoSpaceDE w:val="0"/>
        <w:autoSpaceDN w:val="0"/>
        <w:adjustRightInd w:val="0"/>
        <w:spacing w:after="160"/>
        <w:jc w:val="center"/>
        <w:textAlignment w:val="baseline"/>
        <w:rPr>
          <w:rFonts w:asciiTheme="majorHAnsi" w:hAnsiTheme="majorHAnsi" w:cstheme="majorHAnsi"/>
          <w:b/>
          <w:bCs/>
          <w:sz w:val="22"/>
          <w:szCs w:val="22"/>
        </w:rPr>
      </w:pPr>
      <w:r w:rsidRPr="00FB5CEC">
        <w:rPr>
          <w:rFonts w:asciiTheme="majorHAnsi" w:hAnsiTheme="majorHAnsi" w:cstheme="majorHAnsi"/>
          <w:b/>
          <w:bCs/>
          <w:sz w:val="22"/>
          <w:szCs w:val="22"/>
        </w:rPr>
        <w:t xml:space="preserve">ANEXO </w:t>
      </w:r>
      <w:r w:rsidR="00F46EC7" w:rsidRPr="00FB5CEC">
        <w:rPr>
          <w:rFonts w:asciiTheme="majorHAnsi" w:hAnsiTheme="majorHAnsi" w:cstheme="majorHAnsi"/>
          <w:b/>
          <w:bCs/>
          <w:sz w:val="22"/>
          <w:szCs w:val="22"/>
        </w:rPr>
        <w:t>IV</w:t>
      </w:r>
    </w:p>
    <w:p w14:paraId="1614E29D" w14:textId="77777777" w:rsidR="004876FC" w:rsidRPr="00FB5CEC" w:rsidRDefault="004876FC" w:rsidP="00AF48D1">
      <w:pPr>
        <w:overflowPunct w:val="0"/>
        <w:autoSpaceDE w:val="0"/>
        <w:autoSpaceDN w:val="0"/>
        <w:adjustRightInd w:val="0"/>
        <w:spacing w:after="160"/>
        <w:jc w:val="center"/>
        <w:textAlignment w:val="baseline"/>
        <w:rPr>
          <w:rFonts w:asciiTheme="majorHAnsi" w:hAnsiTheme="majorHAnsi" w:cstheme="majorHAnsi"/>
          <w:b/>
          <w:bCs/>
          <w:sz w:val="22"/>
          <w:szCs w:val="22"/>
        </w:rPr>
      </w:pPr>
    </w:p>
    <w:p w14:paraId="28D43074" w14:textId="671F0B95" w:rsidR="00E312C1" w:rsidRPr="00FB5CEC" w:rsidRDefault="00E312C1" w:rsidP="00E312C1">
      <w:pPr>
        <w:overflowPunct w:val="0"/>
        <w:autoSpaceDE w:val="0"/>
        <w:autoSpaceDN w:val="0"/>
        <w:adjustRightInd w:val="0"/>
        <w:spacing w:before="100" w:beforeAutospacing="1" w:after="100" w:afterAutospacing="1"/>
        <w:jc w:val="center"/>
        <w:textAlignment w:val="baseline"/>
        <w:rPr>
          <w:rFonts w:asciiTheme="majorHAnsi" w:hAnsiTheme="majorHAnsi" w:cstheme="majorHAnsi"/>
          <w:b/>
          <w:bCs/>
          <w:sz w:val="22"/>
          <w:szCs w:val="22"/>
        </w:rPr>
      </w:pPr>
      <w:r w:rsidRPr="00FB5CEC">
        <w:rPr>
          <w:rFonts w:asciiTheme="majorHAnsi" w:hAnsiTheme="majorHAnsi" w:cstheme="majorHAnsi"/>
          <w:b/>
          <w:bCs/>
          <w:sz w:val="22"/>
          <w:szCs w:val="22"/>
        </w:rPr>
        <w:t>DECLARAÇÃO</w:t>
      </w:r>
      <w:r w:rsidR="001447FB" w:rsidRPr="00FB5CEC">
        <w:rPr>
          <w:rFonts w:asciiTheme="majorHAnsi" w:hAnsiTheme="majorHAnsi" w:cstheme="majorHAnsi"/>
          <w:b/>
          <w:bCs/>
          <w:sz w:val="22"/>
          <w:szCs w:val="22"/>
        </w:rPr>
        <w:t xml:space="preserve"> DE HABILITAÇÃO E DE INEXISTÊNCIA DE FATO IMPEDITIVO</w:t>
      </w:r>
    </w:p>
    <w:p w14:paraId="056F6873" w14:textId="77777777" w:rsidR="002F737D" w:rsidRPr="00FB5CEC" w:rsidRDefault="002F737D" w:rsidP="00E312C1">
      <w:pPr>
        <w:overflowPunct w:val="0"/>
        <w:autoSpaceDE w:val="0"/>
        <w:autoSpaceDN w:val="0"/>
        <w:adjustRightInd w:val="0"/>
        <w:spacing w:before="100" w:beforeAutospacing="1" w:after="100" w:afterAutospacing="1"/>
        <w:jc w:val="center"/>
        <w:textAlignment w:val="baseline"/>
        <w:rPr>
          <w:rFonts w:asciiTheme="majorHAnsi" w:hAnsiTheme="majorHAnsi" w:cstheme="majorHAnsi"/>
          <w:b/>
          <w:bCs/>
          <w:sz w:val="22"/>
          <w:szCs w:val="22"/>
        </w:rPr>
      </w:pPr>
    </w:p>
    <w:p w14:paraId="3710D82B" w14:textId="77777777" w:rsidR="004876FC" w:rsidRPr="00FB5CEC" w:rsidRDefault="004876FC" w:rsidP="00E312C1">
      <w:pPr>
        <w:overflowPunct w:val="0"/>
        <w:autoSpaceDE w:val="0"/>
        <w:autoSpaceDN w:val="0"/>
        <w:adjustRightInd w:val="0"/>
        <w:spacing w:before="100" w:beforeAutospacing="1" w:after="100" w:afterAutospacing="1"/>
        <w:jc w:val="center"/>
        <w:textAlignment w:val="baseline"/>
        <w:rPr>
          <w:rFonts w:asciiTheme="majorHAnsi" w:hAnsiTheme="majorHAnsi" w:cstheme="majorHAnsi"/>
          <w:b/>
          <w:bCs/>
          <w:sz w:val="22"/>
          <w:szCs w:val="22"/>
        </w:rPr>
      </w:pPr>
    </w:p>
    <w:p w14:paraId="6F539CE0" w14:textId="4ACE4611" w:rsidR="00E312C1" w:rsidRPr="00FB5CEC" w:rsidRDefault="00E312C1" w:rsidP="00E312C1">
      <w:pPr>
        <w:overflowPunct w:val="0"/>
        <w:autoSpaceDE w:val="0"/>
        <w:autoSpaceDN w:val="0"/>
        <w:adjustRightInd w:val="0"/>
        <w:spacing w:before="100" w:beforeAutospacing="1" w:after="100" w:afterAutospacing="1" w:line="360" w:lineRule="auto"/>
        <w:jc w:val="both"/>
        <w:textAlignment w:val="baseline"/>
        <w:rPr>
          <w:rFonts w:asciiTheme="majorHAnsi" w:hAnsiTheme="majorHAnsi" w:cstheme="majorHAnsi"/>
          <w:sz w:val="22"/>
          <w:szCs w:val="22"/>
        </w:rPr>
      </w:pPr>
      <w:r w:rsidRPr="00FB5CEC">
        <w:rPr>
          <w:rFonts w:asciiTheme="majorHAnsi" w:hAnsiTheme="majorHAnsi" w:cstheme="majorHAnsi"/>
          <w:sz w:val="22"/>
          <w:szCs w:val="22"/>
        </w:rPr>
        <w:t xml:space="preserve">__________________________________________________________________(Nome da Empresa), inscrita no CNPJ/MF nº _________________________________________________, sediada ___________________________________________________(Endereço Completo), na qualidade de proponente do procedimento licitatório, sob a modalidade Pregão Eletrônico </w:t>
      </w:r>
      <w:r w:rsidR="000F0AF5" w:rsidRPr="00FB5CEC">
        <w:rPr>
          <w:rFonts w:asciiTheme="majorHAnsi" w:hAnsiTheme="majorHAnsi" w:cstheme="majorHAnsi"/>
          <w:sz w:val="22"/>
          <w:szCs w:val="22"/>
        </w:rPr>
        <w:t xml:space="preserve">Nº </w:t>
      </w:r>
      <w:r w:rsidR="00FB5CEC" w:rsidRPr="00FB5CEC">
        <w:rPr>
          <w:rFonts w:asciiTheme="majorHAnsi" w:hAnsiTheme="majorHAnsi" w:cstheme="majorHAnsi"/>
          <w:sz w:val="22"/>
          <w:szCs w:val="22"/>
        </w:rPr>
        <w:t>02/2026</w:t>
      </w:r>
      <w:r w:rsidRPr="00FB5CEC">
        <w:rPr>
          <w:rFonts w:asciiTheme="majorHAnsi" w:hAnsiTheme="majorHAnsi" w:cstheme="majorHAnsi"/>
          <w:sz w:val="22"/>
          <w:szCs w:val="22"/>
        </w:rPr>
        <w:t xml:space="preserve"> instaurada pela Prefeitura Municipal de </w:t>
      </w:r>
      <w:r w:rsidR="00D849D9" w:rsidRPr="00FB5CEC">
        <w:rPr>
          <w:rFonts w:asciiTheme="majorHAnsi" w:hAnsiTheme="majorHAnsi" w:cstheme="majorHAnsi"/>
          <w:bCs/>
          <w:sz w:val="22"/>
          <w:szCs w:val="22"/>
        </w:rPr>
        <w:t>Itararé</w:t>
      </w:r>
      <w:r w:rsidR="009F4081" w:rsidRPr="00FB5CEC">
        <w:rPr>
          <w:rFonts w:asciiTheme="majorHAnsi" w:hAnsiTheme="majorHAnsi" w:cstheme="majorHAnsi"/>
          <w:sz w:val="22"/>
          <w:szCs w:val="22"/>
        </w:rPr>
        <w:t>,</w:t>
      </w:r>
      <w:r w:rsidRPr="00FB5CEC">
        <w:rPr>
          <w:rFonts w:asciiTheme="majorHAnsi" w:hAnsiTheme="majorHAnsi" w:cstheme="majorHAnsi"/>
          <w:sz w:val="22"/>
          <w:szCs w:val="22"/>
        </w:rPr>
        <w:t xml:space="preserve"> DECLARA, sob as penas da lei, estar cumprindo plenamente os requisitos de habilitação e a inexistência de qualquer fato impeditivo à participação neste procedimento licitatório e que está ciente da obrigatoriedade de declarar ocorrências posteriores.</w:t>
      </w:r>
    </w:p>
    <w:p w14:paraId="0340C3D3" w14:textId="77777777" w:rsidR="002F737D" w:rsidRDefault="002F737D" w:rsidP="00E312C1">
      <w:pPr>
        <w:overflowPunct w:val="0"/>
        <w:autoSpaceDE w:val="0"/>
        <w:autoSpaceDN w:val="0"/>
        <w:adjustRightInd w:val="0"/>
        <w:spacing w:before="100" w:beforeAutospacing="1" w:after="100" w:afterAutospacing="1" w:line="360" w:lineRule="auto"/>
        <w:jc w:val="both"/>
        <w:textAlignment w:val="baseline"/>
        <w:rPr>
          <w:rFonts w:asciiTheme="majorHAnsi" w:hAnsiTheme="majorHAnsi" w:cstheme="majorHAnsi"/>
          <w:sz w:val="22"/>
          <w:szCs w:val="22"/>
        </w:rPr>
      </w:pPr>
    </w:p>
    <w:p w14:paraId="32ADBBBD" w14:textId="77777777" w:rsidR="00CD4864" w:rsidRPr="00FB5CEC" w:rsidRDefault="00CD4864" w:rsidP="00E312C1">
      <w:pPr>
        <w:overflowPunct w:val="0"/>
        <w:autoSpaceDE w:val="0"/>
        <w:autoSpaceDN w:val="0"/>
        <w:adjustRightInd w:val="0"/>
        <w:spacing w:before="100" w:beforeAutospacing="1" w:after="100" w:afterAutospacing="1" w:line="360" w:lineRule="auto"/>
        <w:jc w:val="both"/>
        <w:textAlignment w:val="baseline"/>
        <w:rPr>
          <w:rFonts w:asciiTheme="majorHAnsi" w:hAnsiTheme="majorHAnsi" w:cstheme="majorHAnsi"/>
          <w:sz w:val="22"/>
          <w:szCs w:val="22"/>
        </w:rPr>
      </w:pPr>
    </w:p>
    <w:p w14:paraId="75B640E9" w14:textId="2F3BB015" w:rsidR="00E312C1" w:rsidRPr="00FB5CEC" w:rsidRDefault="00E312C1" w:rsidP="00CD4864">
      <w:pPr>
        <w:overflowPunct w:val="0"/>
        <w:autoSpaceDE w:val="0"/>
        <w:autoSpaceDN w:val="0"/>
        <w:adjustRightInd w:val="0"/>
        <w:spacing w:before="100" w:beforeAutospacing="1" w:after="100" w:afterAutospacing="1"/>
        <w:jc w:val="center"/>
        <w:textAlignment w:val="baseline"/>
        <w:rPr>
          <w:rFonts w:asciiTheme="majorHAnsi" w:hAnsiTheme="majorHAnsi" w:cstheme="majorHAnsi"/>
          <w:sz w:val="22"/>
          <w:szCs w:val="22"/>
        </w:rPr>
      </w:pPr>
      <w:r w:rsidRPr="00FB5CEC">
        <w:rPr>
          <w:rFonts w:asciiTheme="majorHAnsi" w:hAnsiTheme="majorHAnsi" w:cstheme="majorHAnsi"/>
          <w:sz w:val="22"/>
          <w:szCs w:val="22"/>
        </w:rPr>
        <w:t>(Local e Data)</w:t>
      </w:r>
    </w:p>
    <w:p w14:paraId="6BE512B8" w14:textId="77777777" w:rsidR="00E312C1" w:rsidRDefault="00E312C1" w:rsidP="00E312C1">
      <w:pPr>
        <w:overflowPunct w:val="0"/>
        <w:autoSpaceDE w:val="0"/>
        <w:autoSpaceDN w:val="0"/>
        <w:adjustRightInd w:val="0"/>
        <w:spacing w:before="100" w:beforeAutospacing="1" w:after="100" w:afterAutospacing="1"/>
        <w:jc w:val="center"/>
        <w:textAlignment w:val="baseline"/>
        <w:rPr>
          <w:rFonts w:asciiTheme="majorHAnsi" w:hAnsiTheme="majorHAnsi" w:cstheme="majorHAnsi"/>
          <w:sz w:val="22"/>
          <w:szCs w:val="22"/>
        </w:rPr>
      </w:pPr>
    </w:p>
    <w:p w14:paraId="45CF4930" w14:textId="77777777" w:rsidR="00CD4864" w:rsidRPr="00FB5CEC" w:rsidRDefault="00CD4864" w:rsidP="00E312C1">
      <w:pPr>
        <w:overflowPunct w:val="0"/>
        <w:autoSpaceDE w:val="0"/>
        <w:autoSpaceDN w:val="0"/>
        <w:adjustRightInd w:val="0"/>
        <w:spacing w:before="100" w:beforeAutospacing="1" w:after="100" w:afterAutospacing="1"/>
        <w:jc w:val="center"/>
        <w:textAlignment w:val="baseline"/>
        <w:rPr>
          <w:rFonts w:asciiTheme="majorHAnsi" w:hAnsiTheme="majorHAnsi" w:cstheme="majorHAnsi"/>
          <w:sz w:val="22"/>
          <w:szCs w:val="22"/>
        </w:rPr>
      </w:pPr>
    </w:p>
    <w:p w14:paraId="4E0C0239" w14:textId="77777777" w:rsidR="00E312C1" w:rsidRPr="00FB5CEC" w:rsidRDefault="00E312C1" w:rsidP="00E312C1">
      <w:pPr>
        <w:overflowPunct w:val="0"/>
        <w:autoSpaceDE w:val="0"/>
        <w:autoSpaceDN w:val="0"/>
        <w:adjustRightInd w:val="0"/>
        <w:spacing w:before="100" w:beforeAutospacing="1" w:after="100" w:afterAutospacing="1"/>
        <w:jc w:val="center"/>
        <w:textAlignment w:val="baseline"/>
        <w:rPr>
          <w:rFonts w:asciiTheme="majorHAnsi" w:hAnsiTheme="majorHAnsi" w:cstheme="majorHAnsi"/>
          <w:sz w:val="22"/>
          <w:szCs w:val="22"/>
        </w:rPr>
      </w:pPr>
      <w:r w:rsidRPr="00FB5CEC">
        <w:rPr>
          <w:rFonts w:asciiTheme="majorHAnsi" w:hAnsiTheme="majorHAnsi" w:cstheme="majorHAnsi"/>
          <w:sz w:val="22"/>
          <w:szCs w:val="22"/>
        </w:rPr>
        <w:t>(Nome e Número da Carteira de Identidade do Declarante)</w:t>
      </w:r>
    </w:p>
    <w:p w14:paraId="3DBE1568" w14:textId="77777777" w:rsidR="00E312C1" w:rsidRDefault="00E312C1" w:rsidP="00E312C1">
      <w:pPr>
        <w:overflowPunct w:val="0"/>
        <w:autoSpaceDE w:val="0"/>
        <w:autoSpaceDN w:val="0"/>
        <w:adjustRightInd w:val="0"/>
        <w:spacing w:before="100" w:beforeAutospacing="1" w:after="100" w:afterAutospacing="1"/>
        <w:jc w:val="both"/>
        <w:textAlignment w:val="baseline"/>
        <w:rPr>
          <w:rFonts w:asciiTheme="majorHAnsi" w:hAnsiTheme="majorHAnsi" w:cstheme="majorHAnsi"/>
          <w:sz w:val="22"/>
          <w:szCs w:val="22"/>
        </w:rPr>
      </w:pPr>
    </w:p>
    <w:p w14:paraId="3CF40AF4" w14:textId="77777777" w:rsidR="00CD4864" w:rsidRDefault="00CD4864" w:rsidP="00E312C1">
      <w:pPr>
        <w:overflowPunct w:val="0"/>
        <w:autoSpaceDE w:val="0"/>
        <w:autoSpaceDN w:val="0"/>
        <w:adjustRightInd w:val="0"/>
        <w:spacing w:before="100" w:beforeAutospacing="1" w:after="100" w:afterAutospacing="1"/>
        <w:jc w:val="both"/>
        <w:textAlignment w:val="baseline"/>
        <w:rPr>
          <w:rFonts w:asciiTheme="majorHAnsi" w:hAnsiTheme="majorHAnsi" w:cstheme="majorHAnsi"/>
          <w:sz w:val="22"/>
          <w:szCs w:val="22"/>
        </w:rPr>
      </w:pPr>
    </w:p>
    <w:p w14:paraId="4E9BBE8E" w14:textId="77777777" w:rsidR="00CD4864" w:rsidRDefault="00CD4864" w:rsidP="00E312C1">
      <w:pPr>
        <w:overflowPunct w:val="0"/>
        <w:autoSpaceDE w:val="0"/>
        <w:autoSpaceDN w:val="0"/>
        <w:adjustRightInd w:val="0"/>
        <w:spacing w:before="100" w:beforeAutospacing="1" w:after="100" w:afterAutospacing="1"/>
        <w:jc w:val="both"/>
        <w:textAlignment w:val="baseline"/>
        <w:rPr>
          <w:rFonts w:asciiTheme="majorHAnsi" w:hAnsiTheme="majorHAnsi" w:cstheme="majorHAnsi"/>
          <w:sz w:val="22"/>
          <w:szCs w:val="22"/>
        </w:rPr>
      </w:pPr>
    </w:p>
    <w:p w14:paraId="7BE91E6C" w14:textId="77777777" w:rsidR="00CD4864" w:rsidRPr="00FB5CEC" w:rsidRDefault="00CD4864" w:rsidP="00E312C1">
      <w:pPr>
        <w:overflowPunct w:val="0"/>
        <w:autoSpaceDE w:val="0"/>
        <w:autoSpaceDN w:val="0"/>
        <w:adjustRightInd w:val="0"/>
        <w:spacing w:before="100" w:beforeAutospacing="1" w:after="100" w:afterAutospacing="1"/>
        <w:jc w:val="both"/>
        <w:textAlignment w:val="baseline"/>
        <w:rPr>
          <w:rFonts w:asciiTheme="majorHAnsi" w:hAnsiTheme="majorHAnsi" w:cstheme="majorHAnsi"/>
          <w:sz w:val="22"/>
          <w:szCs w:val="22"/>
        </w:rPr>
      </w:pPr>
    </w:p>
    <w:p w14:paraId="4048024F" w14:textId="77777777" w:rsidR="00E312C1" w:rsidRPr="00FB5CEC" w:rsidRDefault="00E312C1" w:rsidP="00E312C1">
      <w:pPr>
        <w:overflowPunct w:val="0"/>
        <w:autoSpaceDE w:val="0"/>
        <w:autoSpaceDN w:val="0"/>
        <w:adjustRightInd w:val="0"/>
        <w:spacing w:before="100" w:beforeAutospacing="1" w:after="100" w:afterAutospacing="1"/>
        <w:jc w:val="both"/>
        <w:textAlignment w:val="baseline"/>
        <w:rPr>
          <w:rFonts w:asciiTheme="majorHAnsi" w:hAnsiTheme="majorHAnsi" w:cstheme="majorHAnsi"/>
          <w:sz w:val="22"/>
          <w:szCs w:val="22"/>
        </w:rPr>
      </w:pPr>
      <w:r w:rsidRPr="00FB5CEC">
        <w:rPr>
          <w:rFonts w:asciiTheme="majorHAnsi" w:hAnsiTheme="majorHAnsi" w:cstheme="majorHAnsi"/>
          <w:sz w:val="22"/>
          <w:szCs w:val="22"/>
        </w:rPr>
        <w:t>OBS. Esta declaração deverá ser emitida em papel timbrado da empresa proponente e assinada pelo representante legal.</w:t>
      </w:r>
    </w:p>
    <w:p w14:paraId="018BEDFE" w14:textId="77777777" w:rsidR="00A23224" w:rsidRPr="00FB5CEC" w:rsidRDefault="00A23224" w:rsidP="00CD4864">
      <w:pPr>
        <w:overflowPunct w:val="0"/>
        <w:autoSpaceDE w:val="0"/>
        <w:autoSpaceDN w:val="0"/>
        <w:adjustRightInd w:val="0"/>
        <w:spacing w:after="160"/>
        <w:textAlignment w:val="baseline"/>
        <w:rPr>
          <w:rFonts w:asciiTheme="majorHAnsi" w:hAnsiTheme="majorHAnsi" w:cstheme="majorHAnsi"/>
          <w:b/>
          <w:bCs/>
          <w:sz w:val="22"/>
          <w:szCs w:val="22"/>
        </w:rPr>
      </w:pPr>
    </w:p>
    <w:p w14:paraId="2C0218A8" w14:textId="77777777" w:rsidR="00A23224" w:rsidRPr="00FB5CEC" w:rsidRDefault="00A23224" w:rsidP="00AF48D1">
      <w:pPr>
        <w:overflowPunct w:val="0"/>
        <w:autoSpaceDE w:val="0"/>
        <w:autoSpaceDN w:val="0"/>
        <w:adjustRightInd w:val="0"/>
        <w:spacing w:after="160"/>
        <w:jc w:val="center"/>
        <w:textAlignment w:val="baseline"/>
        <w:rPr>
          <w:rFonts w:asciiTheme="majorHAnsi" w:hAnsiTheme="majorHAnsi" w:cstheme="majorHAnsi"/>
          <w:b/>
          <w:bCs/>
          <w:sz w:val="22"/>
          <w:szCs w:val="22"/>
        </w:rPr>
      </w:pPr>
    </w:p>
    <w:p w14:paraId="34EC4D0E" w14:textId="7A7D5753" w:rsidR="001A27F9" w:rsidRPr="00FB5CEC" w:rsidRDefault="001A27F9" w:rsidP="00AF48D1">
      <w:pPr>
        <w:overflowPunct w:val="0"/>
        <w:autoSpaceDE w:val="0"/>
        <w:autoSpaceDN w:val="0"/>
        <w:adjustRightInd w:val="0"/>
        <w:spacing w:after="160"/>
        <w:jc w:val="center"/>
        <w:textAlignment w:val="baseline"/>
        <w:rPr>
          <w:rFonts w:asciiTheme="majorHAnsi" w:hAnsiTheme="majorHAnsi" w:cstheme="majorHAnsi"/>
          <w:b/>
          <w:bCs/>
          <w:sz w:val="22"/>
          <w:szCs w:val="22"/>
        </w:rPr>
      </w:pPr>
      <w:r w:rsidRPr="00FB5CEC">
        <w:rPr>
          <w:rFonts w:asciiTheme="majorHAnsi" w:hAnsiTheme="majorHAnsi" w:cstheme="majorHAnsi"/>
          <w:b/>
          <w:bCs/>
          <w:sz w:val="22"/>
          <w:szCs w:val="22"/>
        </w:rPr>
        <w:t xml:space="preserve">PREGÃO ELETRÔNICO </w:t>
      </w:r>
      <w:r w:rsidR="000F0AF5" w:rsidRPr="00FB5CEC">
        <w:rPr>
          <w:rFonts w:asciiTheme="majorHAnsi" w:hAnsiTheme="majorHAnsi" w:cstheme="majorHAnsi"/>
          <w:b/>
          <w:bCs/>
          <w:sz w:val="22"/>
          <w:szCs w:val="22"/>
        </w:rPr>
        <w:t xml:space="preserve">Nº </w:t>
      </w:r>
      <w:r w:rsidR="00FB5CEC" w:rsidRPr="00FB5CEC">
        <w:rPr>
          <w:rFonts w:asciiTheme="majorHAnsi" w:hAnsiTheme="majorHAnsi" w:cstheme="majorHAnsi"/>
          <w:b/>
          <w:bCs/>
          <w:sz w:val="22"/>
          <w:szCs w:val="22"/>
        </w:rPr>
        <w:t>02/2026</w:t>
      </w:r>
    </w:p>
    <w:p w14:paraId="777140BE" w14:textId="2FAF3811" w:rsidR="00E312C1" w:rsidRPr="00FB5CEC" w:rsidRDefault="00E312C1" w:rsidP="00AF48D1">
      <w:pPr>
        <w:overflowPunct w:val="0"/>
        <w:autoSpaceDE w:val="0"/>
        <w:autoSpaceDN w:val="0"/>
        <w:adjustRightInd w:val="0"/>
        <w:spacing w:after="160"/>
        <w:jc w:val="center"/>
        <w:textAlignment w:val="baseline"/>
        <w:rPr>
          <w:rFonts w:asciiTheme="majorHAnsi" w:hAnsiTheme="majorHAnsi" w:cstheme="majorHAnsi"/>
          <w:b/>
          <w:bCs/>
          <w:sz w:val="22"/>
          <w:szCs w:val="22"/>
        </w:rPr>
      </w:pPr>
      <w:r w:rsidRPr="00FB5CEC">
        <w:rPr>
          <w:rFonts w:asciiTheme="majorHAnsi" w:hAnsiTheme="majorHAnsi" w:cstheme="majorHAnsi"/>
          <w:b/>
          <w:bCs/>
          <w:sz w:val="22"/>
          <w:szCs w:val="22"/>
        </w:rPr>
        <w:t>ANEXO V</w:t>
      </w:r>
    </w:p>
    <w:p w14:paraId="46A947FC" w14:textId="3C269BAF" w:rsidR="00E312C1" w:rsidRPr="00FB5CEC" w:rsidRDefault="00E312C1" w:rsidP="004417FA">
      <w:pPr>
        <w:overflowPunct w:val="0"/>
        <w:autoSpaceDE w:val="0"/>
        <w:autoSpaceDN w:val="0"/>
        <w:adjustRightInd w:val="0"/>
        <w:spacing w:line="360" w:lineRule="auto"/>
        <w:jc w:val="center"/>
        <w:textAlignment w:val="baseline"/>
        <w:rPr>
          <w:rFonts w:asciiTheme="majorHAnsi" w:hAnsiTheme="majorHAnsi" w:cstheme="majorHAnsi"/>
          <w:b/>
          <w:bCs/>
          <w:sz w:val="22"/>
          <w:szCs w:val="22"/>
        </w:rPr>
      </w:pPr>
      <w:r w:rsidRPr="00FB5CEC">
        <w:rPr>
          <w:rFonts w:asciiTheme="majorHAnsi" w:hAnsiTheme="majorHAnsi" w:cstheme="majorHAnsi"/>
          <w:b/>
          <w:bCs/>
          <w:sz w:val="22"/>
          <w:szCs w:val="22"/>
        </w:rPr>
        <w:t>DECLARAÇÃO</w:t>
      </w:r>
      <w:r w:rsidR="004417FA" w:rsidRPr="00FB5CEC">
        <w:rPr>
          <w:rFonts w:asciiTheme="majorHAnsi" w:hAnsiTheme="majorHAnsi" w:cstheme="majorHAnsi"/>
          <w:b/>
          <w:bCs/>
          <w:sz w:val="22"/>
          <w:szCs w:val="22"/>
        </w:rPr>
        <w:t xml:space="preserve"> – ME / EPP</w:t>
      </w:r>
    </w:p>
    <w:p w14:paraId="27EF987A" w14:textId="77777777" w:rsidR="00AF48D1" w:rsidRPr="00FB5CEC" w:rsidRDefault="00AF48D1" w:rsidP="00AF48D1">
      <w:pPr>
        <w:overflowPunct w:val="0"/>
        <w:autoSpaceDE w:val="0"/>
        <w:autoSpaceDN w:val="0"/>
        <w:adjustRightInd w:val="0"/>
        <w:spacing w:line="360" w:lineRule="auto"/>
        <w:jc w:val="center"/>
        <w:textAlignment w:val="baseline"/>
        <w:rPr>
          <w:rFonts w:asciiTheme="majorHAnsi" w:hAnsiTheme="majorHAnsi" w:cstheme="majorHAnsi"/>
          <w:b/>
          <w:bCs/>
          <w:sz w:val="22"/>
          <w:szCs w:val="22"/>
        </w:rPr>
      </w:pPr>
    </w:p>
    <w:p w14:paraId="7261EE9C" w14:textId="77777777" w:rsidR="004417FA" w:rsidRPr="00FB5CEC" w:rsidRDefault="004417FA" w:rsidP="003A7F1B">
      <w:pPr>
        <w:overflowPunct w:val="0"/>
        <w:autoSpaceDE w:val="0"/>
        <w:autoSpaceDN w:val="0"/>
        <w:adjustRightInd w:val="0"/>
        <w:spacing w:before="100" w:beforeAutospacing="1" w:after="100" w:afterAutospacing="1" w:line="360" w:lineRule="auto"/>
        <w:textAlignment w:val="baseline"/>
        <w:rPr>
          <w:rFonts w:asciiTheme="majorHAnsi" w:hAnsiTheme="majorHAnsi" w:cstheme="majorHAnsi"/>
          <w:b/>
          <w:bCs/>
          <w:sz w:val="22"/>
          <w:szCs w:val="22"/>
        </w:rPr>
      </w:pPr>
    </w:p>
    <w:p w14:paraId="30F11C9F" w14:textId="59E42510" w:rsidR="00C923CC" w:rsidRPr="00FB5CEC" w:rsidRDefault="00C923CC" w:rsidP="00C923CC">
      <w:pPr>
        <w:spacing w:line="360" w:lineRule="auto"/>
        <w:jc w:val="both"/>
        <w:rPr>
          <w:rFonts w:asciiTheme="majorHAnsi" w:hAnsiTheme="majorHAnsi" w:cstheme="majorHAnsi"/>
          <w:sz w:val="22"/>
          <w:szCs w:val="22"/>
          <w:highlight w:val="yellow"/>
        </w:rPr>
      </w:pPr>
      <w:r w:rsidRPr="00FB5CEC">
        <w:rPr>
          <w:rFonts w:asciiTheme="majorHAnsi" w:hAnsiTheme="majorHAnsi" w:cstheme="majorHAnsi"/>
          <w:sz w:val="22"/>
          <w:szCs w:val="22"/>
        </w:rPr>
        <w:t xml:space="preserve">DECLARO, sob as penas da lei, sem prejuízo das sanções e multas previstas neste ato convocatório, que a ________________________, inscrita no CNPJ/MF sob nº _______________________ é MICROEMPRESA OU EMPRESA DE PEQUENO PORTE, nos termos do enquadramento previsto na Lei Complementar nº 123, de 14 de dezembro de 2006, cujos termos declaro conhecer na íntegra, estando apta, portanto, a usufruir dos benefícios e exercer o direito de preferência como critério de desempate no procedimento licitatório da Pregão Eletrônico </w:t>
      </w:r>
      <w:r w:rsidR="000F0AF5" w:rsidRPr="00FB5CEC">
        <w:rPr>
          <w:rFonts w:asciiTheme="majorHAnsi" w:hAnsiTheme="majorHAnsi" w:cstheme="majorHAnsi"/>
          <w:sz w:val="22"/>
          <w:szCs w:val="22"/>
        </w:rPr>
        <w:t xml:space="preserve">Nº </w:t>
      </w:r>
      <w:r w:rsidR="00FB5CEC" w:rsidRPr="00FB5CEC">
        <w:rPr>
          <w:rFonts w:asciiTheme="majorHAnsi" w:hAnsiTheme="majorHAnsi" w:cstheme="majorHAnsi"/>
          <w:sz w:val="22"/>
          <w:szCs w:val="22"/>
        </w:rPr>
        <w:t>02/2026</w:t>
      </w:r>
      <w:r w:rsidRPr="00FB5CEC">
        <w:rPr>
          <w:rFonts w:asciiTheme="majorHAnsi" w:hAnsiTheme="majorHAnsi" w:cstheme="majorHAnsi"/>
          <w:sz w:val="22"/>
          <w:szCs w:val="22"/>
        </w:rPr>
        <w:t xml:space="preserve">, realizada pela Prefeitura Municipal de </w:t>
      </w:r>
      <w:r w:rsidR="00D849D9" w:rsidRPr="00FB5CEC">
        <w:rPr>
          <w:rFonts w:asciiTheme="majorHAnsi" w:hAnsiTheme="majorHAnsi" w:cstheme="majorHAnsi"/>
          <w:sz w:val="22"/>
          <w:szCs w:val="22"/>
        </w:rPr>
        <w:t>Itararé</w:t>
      </w:r>
      <w:r w:rsidRPr="00FB5CEC">
        <w:rPr>
          <w:rFonts w:asciiTheme="majorHAnsi" w:hAnsiTheme="majorHAnsi" w:cstheme="majorHAnsi"/>
          <w:sz w:val="22"/>
          <w:szCs w:val="22"/>
        </w:rPr>
        <w:t>.</w:t>
      </w:r>
    </w:p>
    <w:p w14:paraId="4E96B040" w14:textId="77777777" w:rsidR="00C923CC" w:rsidRDefault="00C923CC" w:rsidP="00C923CC">
      <w:pPr>
        <w:overflowPunct w:val="0"/>
        <w:autoSpaceDE w:val="0"/>
        <w:autoSpaceDN w:val="0"/>
        <w:adjustRightInd w:val="0"/>
        <w:spacing w:before="100" w:beforeAutospacing="1" w:after="100" w:afterAutospacing="1"/>
        <w:jc w:val="center"/>
        <w:textAlignment w:val="baseline"/>
        <w:rPr>
          <w:rFonts w:asciiTheme="majorHAnsi" w:hAnsiTheme="majorHAnsi" w:cstheme="majorHAnsi"/>
          <w:sz w:val="22"/>
          <w:szCs w:val="22"/>
        </w:rPr>
      </w:pPr>
    </w:p>
    <w:p w14:paraId="37E6599A" w14:textId="77777777" w:rsidR="00CD4864" w:rsidRPr="00FB5CEC" w:rsidRDefault="00CD4864" w:rsidP="00C923CC">
      <w:pPr>
        <w:overflowPunct w:val="0"/>
        <w:autoSpaceDE w:val="0"/>
        <w:autoSpaceDN w:val="0"/>
        <w:adjustRightInd w:val="0"/>
        <w:spacing w:before="100" w:beforeAutospacing="1" w:after="100" w:afterAutospacing="1"/>
        <w:jc w:val="center"/>
        <w:textAlignment w:val="baseline"/>
        <w:rPr>
          <w:rFonts w:asciiTheme="majorHAnsi" w:hAnsiTheme="majorHAnsi" w:cstheme="majorHAnsi"/>
          <w:sz w:val="22"/>
          <w:szCs w:val="22"/>
        </w:rPr>
      </w:pPr>
    </w:p>
    <w:p w14:paraId="2FC691F0" w14:textId="77777777" w:rsidR="004876FC" w:rsidRPr="00FB5CEC" w:rsidRDefault="004876FC" w:rsidP="00C923CC">
      <w:pPr>
        <w:overflowPunct w:val="0"/>
        <w:autoSpaceDE w:val="0"/>
        <w:autoSpaceDN w:val="0"/>
        <w:adjustRightInd w:val="0"/>
        <w:spacing w:before="100" w:beforeAutospacing="1" w:after="100" w:afterAutospacing="1"/>
        <w:jc w:val="center"/>
        <w:textAlignment w:val="baseline"/>
        <w:rPr>
          <w:rFonts w:asciiTheme="majorHAnsi" w:hAnsiTheme="majorHAnsi" w:cstheme="majorHAnsi"/>
          <w:sz w:val="22"/>
          <w:szCs w:val="22"/>
        </w:rPr>
      </w:pPr>
    </w:p>
    <w:p w14:paraId="197DE31A" w14:textId="53B7D5EC" w:rsidR="00C923CC" w:rsidRPr="00FB5CEC" w:rsidRDefault="00C923CC" w:rsidP="00C923CC">
      <w:pPr>
        <w:overflowPunct w:val="0"/>
        <w:autoSpaceDE w:val="0"/>
        <w:autoSpaceDN w:val="0"/>
        <w:adjustRightInd w:val="0"/>
        <w:spacing w:before="100" w:beforeAutospacing="1" w:after="100" w:afterAutospacing="1"/>
        <w:jc w:val="center"/>
        <w:textAlignment w:val="baseline"/>
        <w:rPr>
          <w:rFonts w:asciiTheme="majorHAnsi" w:hAnsiTheme="majorHAnsi" w:cstheme="majorHAnsi"/>
          <w:sz w:val="22"/>
          <w:szCs w:val="22"/>
        </w:rPr>
      </w:pPr>
      <w:r w:rsidRPr="00FB5CEC">
        <w:rPr>
          <w:rFonts w:asciiTheme="majorHAnsi" w:hAnsiTheme="majorHAnsi" w:cstheme="majorHAnsi"/>
          <w:sz w:val="22"/>
          <w:szCs w:val="22"/>
        </w:rPr>
        <w:t>(Local e Data)</w:t>
      </w:r>
    </w:p>
    <w:p w14:paraId="0D7E2834" w14:textId="77777777" w:rsidR="00C923CC" w:rsidRPr="00FB5CEC" w:rsidRDefault="00C923CC" w:rsidP="00C923CC">
      <w:pPr>
        <w:overflowPunct w:val="0"/>
        <w:autoSpaceDE w:val="0"/>
        <w:autoSpaceDN w:val="0"/>
        <w:adjustRightInd w:val="0"/>
        <w:spacing w:before="100" w:beforeAutospacing="1" w:after="100" w:afterAutospacing="1"/>
        <w:jc w:val="center"/>
        <w:textAlignment w:val="baseline"/>
        <w:rPr>
          <w:rFonts w:asciiTheme="majorHAnsi" w:hAnsiTheme="majorHAnsi" w:cstheme="majorHAnsi"/>
          <w:sz w:val="22"/>
          <w:szCs w:val="22"/>
        </w:rPr>
      </w:pPr>
    </w:p>
    <w:p w14:paraId="04DEAE91" w14:textId="77777777" w:rsidR="004876FC" w:rsidRDefault="004876FC" w:rsidP="00C923CC">
      <w:pPr>
        <w:overflowPunct w:val="0"/>
        <w:autoSpaceDE w:val="0"/>
        <w:autoSpaceDN w:val="0"/>
        <w:adjustRightInd w:val="0"/>
        <w:spacing w:before="100" w:beforeAutospacing="1" w:after="100" w:afterAutospacing="1"/>
        <w:jc w:val="center"/>
        <w:textAlignment w:val="baseline"/>
        <w:rPr>
          <w:rFonts w:asciiTheme="majorHAnsi" w:hAnsiTheme="majorHAnsi" w:cstheme="majorHAnsi"/>
          <w:sz w:val="22"/>
          <w:szCs w:val="22"/>
        </w:rPr>
      </w:pPr>
    </w:p>
    <w:p w14:paraId="115EB5BF" w14:textId="77777777" w:rsidR="00CD4864" w:rsidRPr="00FB5CEC" w:rsidRDefault="00CD4864" w:rsidP="00C923CC">
      <w:pPr>
        <w:overflowPunct w:val="0"/>
        <w:autoSpaceDE w:val="0"/>
        <w:autoSpaceDN w:val="0"/>
        <w:adjustRightInd w:val="0"/>
        <w:spacing w:before="100" w:beforeAutospacing="1" w:after="100" w:afterAutospacing="1"/>
        <w:jc w:val="center"/>
        <w:textAlignment w:val="baseline"/>
        <w:rPr>
          <w:rFonts w:asciiTheme="majorHAnsi" w:hAnsiTheme="majorHAnsi" w:cstheme="majorHAnsi"/>
          <w:sz w:val="22"/>
          <w:szCs w:val="22"/>
        </w:rPr>
      </w:pPr>
    </w:p>
    <w:p w14:paraId="3BD8F881" w14:textId="294289D3" w:rsidR="00C923CC" w:rsidRPr="00FB5CEC" w:rsidRDefault="00C923CC" w:rsidP="004876FC">
      <w:pPr>
        <w:overflowPunct w:val="0"/>
        <w:autoSpaceDE w:val="0"/>
        <w:autoSpaceDN w:val="0"/>
        <w:adjustRightInd w:val="0"/>
        <w:spacing w:before="100" w:beforeAutospacing="1" w:after="100" w:afterAutospacing="1" w:line="276" w:lineRule="auto"/>
        <w:jc w:val="center"/>
        <w:textAlignment w:val="baseline"/>
        <w:rPr>
          <w:rFonts w:asciiTheme="majorHAnsi" w:hAnsiTheme="majorHAnsi" w:cstheme="majorHAnsi"/>
          <w:sz w:val="22"/>
          <w:szCs w:val="22"/>
        </w:rPr>
      </w:pPr>
      <w:r w:rsidRPr="00FB5CEC">
        <w:rPr>
          <w:rFonts w:asciiTheme="majorHAnsi" w:hAnsiTheme="majorHAnsi" w:cstheme="majorHAnsi"/>
          <w:sz w:val="22"/>
          <w:szCs w:val="22"/>
        </w:rPr>
        <w:t>(Nome e Número da Carteira de Identidade do Declarante)</w:t>
      </w:r>
    </w:p>
    <w:p w14:paraId="4F6B7D17" w14:textId="77777777" w:rsidR="004876FC" w:rsidRDefault="004876FC" w:rsidP="004876FC">
      <w:pPr>
        <w:overflowPunct w:val="0"/>
        <w:autoSpaceDE w:val="0"/>
        <w:autoSpaceDN w:val="0"/>
        <w:adjustRightInd w:val="0"/>
        <w:spacing w:before="100" w:beforeAutospacing="1" w:after="100" w:afterAutospacing="1" w:line="276" w:lineRule="auto"/>
        <w:jc w:val="center"/>
        <w:textAlignment w:val="baseline"/>
        <w:rPr>
          <w:rFonts w:asciiTheme="majorHAnsi" w:hAnsiTheme="majorHAnsi" w:cstheme="majorHAnsi"/>
          <w:sz w:val="22"/>
          <w:szCs w:val="22"/>
        </w:rPr>
      </w:pPr>
    </w:p>
    <w:p w14:paraId="24B244D1" w14:textId="77777777" w:rsidR="00CD4864" w:rsidRPr="00FB5CEC" w:rsidRDefault="00CD4864" w:rsidP="004876FC">
      <w:pPr>
        <w:overflowPunct w:val="0"/>
        <w:autoSpaceDE w:val="0"/>
        <w:autoSpaceDN w:val="0"/>
        <w:adjustRightInd w:val="0"/>
        <w:spacing w:before="100" w:beforeAutospacing="1" w:after="100" w:afterAutospacing="1" w:line="276" w:lineRule="auto"/>
        <w:jc w:val="center"/>
        <w:textAlignment w:val="baseline"/>
        <w:rPr>
          <w:rFonts w:asciiTheme="majorHAnsi" w:hAnsiTheme="majorHAnsi" w:cstheme="majorHAnsi"/>
          <w:sz w:val="22"/>
          <w:szCs w:val="22"/>
        </w:rPr>
      </w:pPr>
    </w:p>
    <w:p w14:paraId="0DC24DC0" w14:textId="77777777" w:rsidR="00C923CC" w:rsidRPr="00FB5CEC" w:rsidRDefault="00C923CC" w:rsidP="00B54FB7">
      <w:pPr>
        <w:overflowPunct w:val="0"/>
        <w:autoSpaceDE w:val="0"/>
        <w:autoSpaceDN w:val="0"/>
        <w:adjustRightInd w:val="0"/>
        <w:spacing w:before="100" w:beforeAutospacing="1" w:after="100" w:afterAutospacing="1" w:line="276" w:lineRule="auto"/>
        <w:jc w:val="both"/>
        <w:textAlignment w:val="baseline"/>
        <w:rPr>
          <w:rFonts w:asciiTheme="majorHAnsi" w:hAnsiTheme="majorHAnsi" w:cstheme="majorHAnsi"/>
          <w:sz w:val="22"/>
          <w:szCs w:val="22"/>
        </w:rPr>
      </w:pPr>
    </w:p>
    <w:p w14:paraId="722D6CE7" w14:textId="77777777" w:rsidR="00C923CC" w:rsidRPr="00FB5CEC" w:rsidRDefault="00C923CC" w:rsidP="00B54FB7">
      <w:pPr>
        <w:overflowPunct w:val="0"/>
        <w:autoSpaceDE w:val="0"/>
        <w:autoSpaceDN w:val="0"/>
        <w:adjustRightInd w:val="0"/>
        <w:spacing w:before="100" w:beforeAutospacing="1" w:after="100" w:afterAutospacing="1" w:line="276" w:lineRule="auto"/>
        <w:jc w:val="both"/>
        <w:textAlignment w:val="baseline"/>
        <w:rPr>
          <w:rFonts w:asciiTheme="majorHAnsi" w:hAnsiTheme="majorHAnsi" w:cstheme="majorHAnsi"/>
          <w:sz w:val="22"/>
          <w:szCs w:val="22"/>
        </w:rPr>
      </w:pPr>
      <w:r w:rsidRPr="00FB5CEC">
        <w:rPr>
          <w:rFonts w:asciiTheme="majorHAnsi" w:hAnsiTheme="majorHAnsi" w:cstheme="majorHAnsi"/>
          <w:sz w:val="22"/>
          <w:szCs w:val="22"/>
        </w:rPr>
        <w:t>OBS. Esta declaração deverá ser emitida em papel timbrado da empresa proponente e assinada pelo representante legal.</w:t>
      </w:r>
    </w:p>
    <w:p w14:paraId="5C5705E0" w14:textId="77777777" w:rsidR="00535A03" w:rsidRPr="00FB5CEC" w:rsidRDefault="00535A03" w:rsidP="00AF48D1">
      <w:pPr>
        <w:overflowPunct w:val="0"/>
        <w:autoSpaceDE w:val="0"/>
        <w:autoSpaceDN w:val="0"/>
        <w:adjustRightInd w:val="0"/>
        <w:spacing w:after="160"/>
        <w:jc w:val="center"/>
        <w:textAlignment w:val="baseline"/>
        <w:rPr>
          <w:rFonts w:asciiTheme="majorHAnsi" w:hAnsiTheme="majorHAnsi" w:cstheme="majorHAnsi"/>
          <w:b/>
          <w:bCs/>
          <w:sz w:val="22"/>
          <w:szCs w:val="22"/>
        </w:rPr>
      </w:pPr>
    </w:p>
    <w:p w14:paraId="40B677DF" w14:textId="510BAD62" w:rsidR="00C923CC" w:rsidRPr="00FB5CEC" w:rsidRDefault="00C923CC" w:rsidP="00AF48D1">
      <w:pPr>
        <w:overflowPunct w:val="0"/>
        <w:autoSpaceDE w:val="0"/>
        <w:autoSpaceDN w:val="0"/>
        <w:adjustRightInd w:val="0"/>
        <w:spacing w:after="160"/>
        <w:jc w:val="center"/>
        <w:textAlignment w:val="baseline"/>
        <w:rPr>
          <w:rFonts w:asciiTheme="majorHAnsi" w:hAnsiTheme="majorHAnsi" w:cstheme="majorHAnsi"/>
          <w:b/>
          <w:sz w:val="22"/>
          <w:szCs w:val="22"/>
        </w:rPr>
      </w:pPr>
      <w:r w:rsidRPr="00FB5CEC">
        <w:rPr>
          <w:rFonts w:asciiTheme="majorHAnsi" w:hAnsiTheme="majorHAnsi" w:cstheme="majorHAnsi"/>
          <w:b/>
          <w:bCs/>
          <w:sz w:val="22"/>
          <w:szCs w:val="22"/>
        </w:rPr>
        <w:t xml:space="preserve">PREGÃO ELETRÔNICO </w:t>
      </w:r>
      <w:r w:rsidR="000F0AF5" w:rsidRPr="00FB5CEC">
        <w:rPr>
          <w:rFonts w:asciiTheme="majorHAnsi" w:hAnsiTheme="majorHAnsi" w:cstheme="majorHAnsi"/>
          <w:b/>
          <w:bCs/>
          <w:sz w:val="22"/>
          <w:szCs w:val="22"/>
        </w:rPr>
        <w:t xml:space="preserve">Nº </w:t>
      </w:r>
      <w:r w:rsidR="00FB5CEC" w:rsidRPr="00FB5CEC">
        <w:rPr>
          <w:rFonts w:asciiTheme="majorHAnsi" w:hAnsiTheme="majorHAnsi" w:cstheme="majorHAnsi"/>
          <w:b/>
          <w:bCs/>
          <w:sz w:val="22"/>
          <w:szCs w:val="22"/>
        </w:rPr>
        <w:t>02/2026</w:t>
      </w:r>
    </w:p>
    <w:p w14:paraId="53CBE655" w14:textId="72184534" w:rsidR="009E14F4" w:rsidRPr="00FB5CEC" w:rsidRDefault="00E312C1" w:rsidP="00042DDC">
      <w:pPr>
        <w:overflowPunct w:val="0"/>
        <w:autoSpaceDE w:val="0"/>
        <w:autoSpaceDN w:val="0"/>
        <w:adjustRightInd w:val="0"/>
        <w:spacing w:after="160"/>
        <w:jc w:val="center"/>
        <w:textAlignment w:val="baseline"/>
        <w:rPr>
          <w:rFonts w:asciiTheme="majorHAnsi" w:hAnsiTheme="majorHAnsi" w:cstheme="majorHAnsi"/>
          <w:b/>
          <w:bCs/>
          <w:sz w:val="22"/>
          <w:szCs w:val="22"/>
        </w:rPr>
      </w:pPr>
      <w:r w:rsidRPr="00FB5CEC">
        <w:rPr>
          <w:rFonts w:asciiTheme="majorHAnsi" w:hAnsiTheme="majorHAnsi" w:cstheme="majorHAnsi"/>
          <w:b/>
          <w:bCs/>
          <w:sz w:val="22"/>
          <w:szCs w:val="22"/>
        </w:rPr>
        <w:t xml:space="preserve">ANEXO </w:t>
      </w:r>
      <w:r w:rsidR="003A43B5" w:rsidRPr="00FB5CEC">
        <w:rPr>
          <w:rFonts w:asciiTheme="majorHAnsi" w:hAnsiTheme="majorHAnsi" w:cstheme="majorHAnsi"/>
          <w:b/>
          <w:bCs/>
          <w:sz w:val="22"/>
          <w:szCs w:val="22"/>
        </w:rPr>
        <w:t>VI</w:t>
      </w:r>
      <w:r w:rsidR="00042DDC" w:rsidRPr="00FB5CEC">
        <w:rPr>
          <w:rFonts w:asciiTheme="majorHAnsi" w:hAnsiTheme="majorHAnsi" w:cstheme="majorHAnsi"/>
          <w:b/>
          <w:bCs/>
          <w:sz w:val="22"/>
          <w:szCs w:val="22"/>
        </w:rPr>
        <w:t xml:space="preserve"> - </w:t>
      </w:r>
      <w:r w:rsidRPr="00FB5CEC">
        <w:rPr>
          <w:rFonts w:asciiTheme="majorHAnsi" w:hAnsiTheme="majorHAnsi" w:cstheme="majorHAnsi"/>
          <w:b/>
          <w:bCs/>
          <w:sz w:val="22"/>
          <w:szCs w:val="22"/>
        </w:rPr>
        <w:t>MINUTA D</w:t>
      </w:r>
      <w:r w:rsidR="00820428" w:rsidRPr="00FB5CEC">
        <w:rPr>
          <w:rFonts w:asciiTheme="majorHAnsi" w:hAnsiTheme="majorHAnsi" w:cstheme="majorHAnsi"/>
          <w:b/>
          <w:bCs/>
          <w:sz w:val="22"/>
          <w:szCs w:val="22"/>
        </w:rPr>
        <w:t>A ATA</w:t>
      </w:r>
    </w:p>
    <w:p w14:paraId="2E0D9379" w14:textId="77777777" w:rsidR="009E14F4" w:rsidRPr="00FB5CEC" w:rsidRDefault="009E14F4" w:rsidP="009E14F4">
      <w:pPr>
        <w:overflowPunct w:val="0"/>
        <w:autoSpaceDE w:val="0"/>
        <w:autoSpaceDN w:val="0"/>
        <w:adjustRightInd w:val="0"/>
        <w:jc w:val="center"/>
        <w:textAlignment w:val="baseline"/>
        <w:rPr>
          <w:rFonts w:asciiTheme="majorHAnsi" w:hAnsiTheme="majorHAnsi" w:cstheme="majorHAnsi"/>
          <w:b/>
          <w:bCs/>
          <w:sz w:val="22"/>
          <w:szCs w:val="22"/>
        </w:rPr>
      </w:pPr>
    </w:p>
    <w:p w14:paraId="32FE7F7E" w14:textId="505027A4" w:rsidR="00E312C1" w:rsidRPr="00FB5CEC" w:rsidRDefault="009E14F4" w:rsidP="009E14F4">
      <w:pPr>
        <w:overflowPunct w:val="0"/>
        <w:autoSpaceDE w:val="0"/>
        <w:autoSpaceDN w:val="0"/>
        <w:adjustRightInd w:val="0"/>
        <w:jc w:val="center"/>
        <w:textAlignment w:val="baseline"/>
        <w:rPr>
          <w:rFonts w:asciiTheme="majorHAnsi" w:hAnsiTheme="majorHAnsi" w:cstheme="majorHAnsi"/>
          <w:b/>
          <w:bCs/>
          <w:sz w:val="22"/>
          <w:szCs w:val="22"/>
        </w:rPr>
      </w:pPr>
      <w:r w:rsidRPr="00FB5CEC">
        <w:rPr>
          <w:rFonts w:asciiTheme="majorHAnsi" w:hAnsiTheme="majorHAnsi" w:cstheme="majorHAnsi"/>
          <w:b/>
          <w:bCs/>
          <w:sz w:val="22"/>
          <w:szCs w:val="22"/>
        </w:rPr>
        <w:t>ATA</w:t>
      </w:r>
      <w:r w:rsidR="00E312C1" w:rsidRPr="00FB5CEC">
        <w:rPr>
          <w:rFonts w:asciiTheme="majorHAnsi" w:hAnsiTheme="majorHAnsi" w:cstheme="majorHAnsi"/>
          <w:b/>
          <w:bCs/>
          <w:sz w:val="22"/>
          <w:szCs w:val="22"/>
        </w:rPr>
        <w:t xml:space="preserve"> </w:t>
      </w:r>
      <w:r w:rsidR="00C923CC" w:rsidRPr="00FB5CEC">
        <w:rPr>
          <w:rFonts w:asciiTheme="majorHAnsi" w:hAnsiTheme="majorHAnsi" w:cstheme="majorHAnsi"/>
          <w:b/>
          <w:bCs/>
          <w:sz w:val="22"/>
          <w:szCs w:val="22"/>
        </w:rPr>
        <w:t xml:space="preserve">Nº </w:t>
      </w:r>
      <w:r w:rsidR="00E312C1" w:rsidRPr="00FB5CEC">
        <w:rPr>
          <w:rFonts w:asciiTheme="majorHAnsi" w:hAnsiTheme="majorHAnsi" w:cstheme="majorHAnsi"/>
          <w:b/>
          <w:bCs/>
          <w:sz w:val="22"/>
          <w:szCs w:val="22"/>
        </w:rPr>
        <w:t>____/202</w:t>
      </w:r>
      <w:r w:rsidR="00F46EC7" w:rsidRPr="00FB5CEC">
        <w:rPr>
          <w:rFonts w:asciiTheme="majorHAnsi" w:hAnsiTheme="majorHAnsi" w:cstheme="majorHAnsi"/>
          <w:b/>
          <w:bCs/>
          <w:sz w:val="22"/>
          <w:szCs w:val="22"/>
        </w:rPr>
        <w:t>5</w:t>
      </w:r>
    </w:p>
    <w:p w14:paraId="686DCA4F" w14:textId="77777777" w:rsidR="00E312C1" w:rsidRPr="00FB5CEC" w:rsidRDefault="00E312C1" w:rsidP="00E312C1">
      <w:pPr>
        <w:pStyle w:val="Corpodetexto"/>
        <w:spacing w:before="0" w:beforeAutospacing="0" w:after="0" w:afterAutospacing="0"/>
        <w:jc w:val="both"/>
        <w:rPr>
          <w:rFonts w:asciiTheme="majorHAnsi" w:hAnsiTheme="majorHAnsi" w:cstheme="majorHAnsi"/>
          <w:b/>
          <w:sz w:val="22"/>
          <w:szCs w:val="22"/>
        </w:rPr>
      </w:pPr>
    </w:p>
    <w:p w14:paraId="56F718C2" w14:textId="7304C972" w:rsidR="00E312C1" w:rsidRPr="00FB5CEC" w:rsidRDefault="001B74EB" w:rsidP="00B54FB7">
      <w:pPr>
        <w:spacing w:line="276" w:lineRule="auto"/>
        <w:jc w:val="both"/>
        <w:rPr>
          <w:rFonts w:asciiTheme="majorHAnsi" w:hAnsiTheme="majorHAnsi" w:cstheme="majorHAnsi"/>
          <w:b/>
          <w:sz w:val="22"/>
          <w:szCs w:val="22"/>
        </w:rPr>
      </w:pPr>
      <w:r w:rsidRPr="00FB5CEC">
        <w:rPr>
          <w:rFonts w:asciiTheme="majorHAnsi" w:eastAsia="Calibri" w:hAnsiTheme="majorHAnsi" w:cstheme="majorHAnsi"/>
          <w:b/>
          <w:sz w:val="22"/>
          <w:szCs w:val="22"/>
          <w:lang w:val="pt-PT" w:eastAsia="en-US"/>
        </w:rPr>
        <w:t>ATA DE REGISTRO DE PREÇOS</w:t>
      </w:r>
      <w:r w:rsidRPr="00FB5CEC">
        <w:rPr>
          <w:rFonts w:asciiTheme="majorHAnsi" w:hAnsiTheme="majorHAnsi" w:cstheme="majorHAnsi"/>
          <w:b/>
          <w:sz w:val="22"/>
          <w:szCs w:val="22"/>
        </w:rPr>
        <w:t xml:space="preserve"> </w:t>
      </w:r>
      <w:r w:rsidR="003B117C" w:rsidRPr="00FB5CEC">
        <w:rPr>
          <w:rFonts w:asciiTheme="majorHAnsi" w:hAnsiTheme="majorHAnsi" w:cstheme="majorHAnsi"/>
          <w:b/>
          <w:sz w:val="22"/>
          <w:szCs w:val="22"/>
        </w:rPr>
        <w:t xml:space="preserve">PARA </w:t>
      </w:r>
      <w:r w:rsidR="00CF593C" w:rsidRPr="00FB5CEC">
        <w:rPr>
          <w:rFonts w:asciiTheme="majorHAnsi" w:hAnsiTheme="majorHAnsi" w:cstheme="majorHAnsi"/>
          <w:b/>
          <w:sz w:val="22"/>
          <w:szCs w:val="22"/>
        </w:rPr>
        <w:t>FORNECIMENTO</w:t>
      </w:r>
      <w:r w:rsidR="00833173" w:rsidRPr="00FB5CEC">
        <w:rPr>
          <w:rFonts w:asciiTheme="majorHAnsi" w:hAnsiTheme="majorHAnsi" w:cstheme="majorHAnsi"/>
          <w:b/>
          <w:sz w:val="22"/>
          <w:szCs w:val="22"/>
        </w:rPr>
        <w:t xml:space="preserve"> DE BENS</w:t>
      </w:r>
      <w:r w:rsidR="00E312C1" w:rsidRPr="00FB5CEC">
        <w:rPr>
          <w:rFonts w:asciiTheme="majorHAnsi" w:hAnsiTheme="majorHAnsi" w:cstheme="majorHAnsi"/>
          <w:b/>
          <w:sz w:val="22"/>
          <w:szCs w:val="22"/>
        </w:rPr>
        <w:t xml:space="preserve">, QUE FAZEM ENTRE SI A PREFEITURA MUNICIPAL DE </w:t>
      </w:r>
      <w:r w:rsidR="00D849D9" w:rsidRPr="00FB5CEC">
        <w:rPr>
          <w:rFonts w:asciiTheme="majorHAnsi" w:hAnsiTheme="majorHAnsi" w:cstheme="majorHAnsi"/>
          <w:b/>
          <w:sz w:val="22"/>
          <w:szCs w:val="22"/>
        </w:rPr>
        <w:t>ITARARÉ</w:t>
      </w:r>
      <w:r w:rsidR="00E312C1" w:rsidRPr="00FB5CEC">
        <w:rPr>
          <w:rFonts w:asciiTheme="majorHAnsi" w:hAnsiTheme="majorHAnsi" w:cstheme="majorHAnsi"/>
          <w:b/>
          <w:sz w:val="22"/>
          <w:szCs w:val="22"/>
        </w:rPr>
        <w:t xml:space="preserve"> E A EMPRESA ___________________.</w:t>
      </w:r>
    </w:p>
    <w:p w14:paraId="607D9F12" w14:textId="77777777" w:rsidR="00E312C1" w:rsidRPr="00FB5CEC" w:rsidRDefault="00E312C1" w:rsidP="00B54FB7">
      <w:pPr>
        <w:spacing w:line="276" w:lineRule="auto"/>
        <w:jc w:val="both"/>
        <w:rPr>
          <w:rFonts w:asciiTheme="majorHAnsi" w:hAnsiTheme="majorHAnsi" w:cstheme="majorHAnsi"/>
          <w:sz w:val="22"/>
          <w:szCs w:val="22"/>
        </w:rPr>
      </w:pPr>
    </w:p>
    <w:p w14:paraId="4E4C5226" w14:textId="5F5DEEF4" w:rsidR="00E312C1" w:rsidRPr="00FB5CEC" w:rsidRDefault="00E312C1" w:rsidP="00B54FB7">
      <w:pPr>
        <w:spacing w:line="276" w:lineRule="auto"/>
        <w:jc w:val="both"/>
        <w:rPr>
          <w:rFonts w:asciiTheme="majorHAnsi" w:hAnsiTheme="majorHAnsi" w:cstheme="majorHAnsi"/>
          <w:sz w:val="22"/>
          <w:szCs w:val="22"/>
        </w:rPr>
      </w:pPr>
      <w:r w:rsidRPr="00FB5CEC">
        <w:rPr>
          <w:rFonts w:asciiTheme="majorHAnsi" w:hAnsiTheme="majorHAnsi" w:cstheme="majorHAnsi"/>
          <w:sz w:val="22"/>
          <w:szCs w:val="22"/>
        </w:rPr>
        <w:t xml:space="preserve">A Prefeitura Municipal de </w:t>
      </w:r>
      <w:r w:rsidR="00D849D9" w:rsidRPr="00FB5CEC">
        <w:rPr>
          <w:rFonts w:asciiTheme="majorHAnsi" w:hAnsiTheme="majorHAnsi" w:cstheme="majorHAnsi"/>
          <w:sz w:val="22"/>
          <w:szCs w:val="22"/>
        </w:rPr>
        <w:t>Itararé</w:t>
      </w:r>
      <w:r w:rsidRPr="00FB5CEC">
        <w:rPr>
          <w:rFonts w:asciiTheme="majorHAnsi" w:hAnsiTheme="majorHAnsi" w:cstheme="majorHAnsi"/>
          <w:sz w:val="22"/>
          <w:szCs w:val="22"/>
        </w:rPr>
        <w:t xml:space="preserve">, doravante denominada </w:t>
      </w:r>
      <w:r w:rsidRPr="00FB5CEC">
        <w:rPr>
          <w:rFonts w:asciiTheme="majorHAnsi" w:hAnsiTheme="majorHAnsi" w:cstheme="majorHAnsi"/>
          <w:b/>
          <w:sz w:val="22"/>
          <w:szCs w:val="22"/>
        </w:rPr>
        <w:t>CONTRATANTE</w:t>
      </w:r>
      <w:r w:rsidRPr="00FB5CEC">
        <w:rPr>
          <w:rFonts w:asciiTheme="majorHAnsi" w:hAnsiTheme="majorHAnsi" w:cstheme="majorHAnsi"/>
          <w:sz w:val="22"/>
          <w:szCs w:val="22"/>
        </w:rPr>
        <w:t xml:space="preserve"> neste ato representada </w:t>
      </w:r>
      <w:r w:rsidR="00C923CC" w:rsidRPr="00FB5CEC">
        <w:rPr>
          <w:rFonts w:asciiTheme="majorHAnsi" w:hAnsiTheme="majorHAnsi" w:cstheme="majorHAnsi"/>
          <w:sz w:val="22"/>
          <w:szCs w:val="22"/>
        </w:rPr>
        <w:t>p</w:t>
      </w:r>
      <w:r w:rsidRPr="00FB5CEC">
        <w:rPr>
          <w:rFonts w:asciiTheme="majorHAnsi" w:hAnsiTheme="majorHAnsi" w:cstheme="majorHAnsi"/>
          <w:sz w:val="22"/>
          <w:szCs w:val="22"/>
        </w:rPr>
        <w:t xml:space="preserve">or </w:t>
      </w:r>
      <w:r w:rsidR="00C923CC" w:rsidRPr="00FB5CEC">
        <w:rPr>
          <w:rFonts w:asciiTheme="majorHAnsi" w:hAnsiTheme="majorHAnsi" w:cstheme="majorHAnsi"/>
          <w:sz w:val="22"/>
          <w:szCs w:val="22"/>
        </w:rPr>
        <w:t>seu Prefeito</w:t>
      </w:r>
      <w:r w:rsidRPr="00FB5CEC">
        <w:rPr>
          <w:rFonts w:asciiTheme="majorHAnsi" w:hAnsiTheme="majorHAnsi" w:cstheme="majorHAnsi"/>
          <w:sz w:val="22"/>
          <w:szCs w:val="22"/>
        </w:rPr>
        <w:t xml:space="preserve">, Sr. _____________________, portador do documento de identidade RG nº _______________, CPF nº ________________, e a empresa ....................., inscrita no CNPJ-MF sob o nº ...................................., com endereço a Rua ............................, .... – ..........., Município de ................... - SP, doravante denominada </w:t>
      </w:r>
      <w:r w:rsidR="00C90E62" w:rsidRPr="00FB5CEC">
        <w:rPr>
          <w:rFonts w:asciiTheme="majorHAnsi" w:hAnsiTheme="majorHAnsi" w:cstheme="majorHAnsi"/>
          <w:b/>
          <w:bCs/>
          <w:sz w:val="22"/>
          <w:szCs w:val="22"/>
        </w:rPr>
        <w:t>DETENTORA</w:t>
      </w:r>
      <w:r w:rsidRPr="00FB5CEC">
        <w:rPr>
          <w:rFonts w:asciiTheme="majorHAnsi" w:hAnsiTheme="majorHAnsi" w:cstheme="majorHAnsi"/>
          <w:sz w:val="22"/>
          <w:szCs w:val="22"/>
        </w:rPr>
        <w:t xml:space="preserve">, representada neste ato por ..............................., portador da carteira de identidade nº ................................, CPF nº ........................, firmam </w:t>
      </w:r>
      <w:r w:rsidR="003B117C" w:rsidRPr="00FB5CEC">
        <w:rPr>
          <w:rFonts w:asciiTheme="majorHAnsi" w:hAnsiTheme="majorHAnsi" w:cstheme="majorHAnsi"/>
          <w:sz w:val="22"/>
          <w:szCs w:val="22"/>
        </w:rPr>
        <w:t xml:space="preserve">a presente </w:t>
      </w:r>
      <w:r w:rsidR="003B117C"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sz w:val="22"/>
          <w:szCs w:val="22"/>
        </w:rPr>
        <w:t xml:space="preserve">, cuja celebração foi autorizada às fls. do processo administrativo nº </w:t>
      </w:r>
      <w:r w:rsidR="00FB5CEC" w:rsidRPr="00FB5CEC">
        <w:rPr>
          <w:rFonts w:asciiTheme="majorHAnsi" w:hAnsiTheme="majorHAnsi" w:cstheme="majorHAnsi"/>
          <w:sz w:val="22"/>
          <w:szCs w:val="22"/>
        </w:rPr>
        <w:t>276/2026</w:t>
      </w:r>
      <w:r w:rsidR="004876FC" w:rsidRPr="00FB5CEC">
        <w:rPr>
          <w:rFonts w:asciiTheme="majorHAnsi" w:hAnsiTheme="majorHAnsi" w:cstheme="majorHAnsi"/>
          <w:sz w:val="22"/>
          <w:szCs w:val="22"/>
        </w:rPr>
        <w:t xml:space="preserve">, </w:t>
      </w:r>
      <w:r w:rsidRPr="00FB5CEC">
        <w:rPr>
          <w:rFonts w:asciiTheme="majorHAnsi" w:hAnsiTheme="majorHAnsi" w:cstheme="majorHAnsi"/>
          <w:sz w:val="22"/>
          <w:szCs w:val="22"/>
        </w:rPr>
        <w:t xml:space="preserve">concernente à Licitação </w:t>
      </w:r>
      <w:r w:rsidR="000F0AF5" w:rsidRPr="00FB5CEC">
        <w:rPr>
          <w:rFonts w:asciiTheme="majorHAnsi" w:hAnsiTheme="majorHAnsi" w:cstheme="majorHAnsi"/>
          <w:sz w:val="22"/>
          <w:szCs w:val="22"/>
        </w:rPr>
        <w:t xml:space="preserve">Nº </w:t>
      </w:r>
      <w:r w:rsidR="00FB5CEC" w:rsidRPr="00FB5CEC">
        <w:rPr>
          <w:rFonts w:asciiTheme="majorHAnsi" w:hAnsiTheme="majorHAnsi" w:cstheme="majorHAnsi"/>
          <w:sz w:val="22"/>
          <w:szCs w:val="22"/>
        </w:rPr>
        <w:t>02/2026</w:t>
      </w:r>
      <w:r w:rsidRPr="00FB5CEC">
        <w:rPr>
          <w:rFonts w:asciiTheme="majorHAnsi" w:hAnsiTheme="majorHAnsi" w:cstheme="majorHAnsi"/>
          <w:sz w:val="22"/>
          <w:szCs w:val="22"/>
        </w:rPr>
        <w:t xml:space="preserve">, na modalidade Pregão Eletrônico. Os contraentes enunciam as seguintes cláusulas e condições que regerão </w:t>
      </w:r>
      <w:r w:rsidR="003B117C" w:rsidRPr="00FB5CEC">
        <w:rPr>
          <w:rFonts w:asciiTheme="majorHAnsi" w:hAnsiTheme="majorHAnsi" w:cstheme="majorHAnsi"/>
          <w:sz w:val="22"/>
          <w:szCs w:val="22"/>
        </w:rPr>
        <w:t xml:space="preserve">a </w:t>
      </w:r>
      <w:r w:rsidR="003B117C"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sz w:val="22"/>
          <w:szCs w:val="22"/>
        </w:rPr>
        <w:t xml:space="preserve"> em harmonia com os princípios e normas da legislação aplicável à espécie, especialmente a Lei Federal nº 14.133/2021, doravante denominada Lei, e ao </w:t>
      </w:r>
      <w:r w:rsidR="00D849D9" w:rsidRPr="00FB5CEC">
        <w:rPr>
          <w:rFonts w:asciiTheme="majorHAnsi" w:hAnsiTheme="majorHAnsi" w:cstheme="majorHAnsi"/>
          <w:sz w:val="22"/>
          <w:szCs w:val="22"/>
        </w:rPr>
        <w:t>Decreto Municipal nº 323, de 24 de fevereiro de 2023</w:t>
      </w:r>
      <w:r w:rsidRPr="00FB5CEC">
        <w:rPr>
          <w:rFonts w:asciiTheme="majorHAnsi" w:hAnsiTheme="majorHAnsi" w:cstheme="majorHAnsi"/>
          <w:sz w:val="22"/>
          <w:szCs w:val="22"/>
        </w:rPr>
        <w:t>, que as partes declaram conhecer, subordinando-se, incondicional e irrestritamente, às suas estipulações.</w:t>
      </w:r>
    </w:p>
    <w:p w14:paraId="60F86920" w14:textId="77777777" w:rsidR="00E312C1" w:rsidRPr="00FB5CEC" w:rsidRDefault="00E312C1" w:rsidP="00B54FB7">
      <w:pPr>
        <w:pStyle w:val="Corpodetexto"/>
        <w:spacing w:before="0" w:beforeAutospacing="0" w:after="0" w:afterAutospacing="0" w:line="276" w:lineRule="auto"/>
        <w:jc w:val="both"/>
        <w:rPr>
          <w:rFonts w:asciiTheme="majorHAnsi" w:hAnsiTheme="majorHAnsi" w:cstheme="majorHAnsi"/>
          <w:sz w:val="22"/>
          <w:szCs w:val="22"/>
        </w:rPr>
      </w:pPr>
    </w:p>
    <w:p w14:paraId="6EA927FF" w14:textId="32E149A0" w:rsidR="00E312C1" w:rsidRPr="00CD4864" w:rsidRDefault="00E312C1" w:rsidP="00CD4864">
      <w:pPr>
        <w:spacing w:line="276" w:lineRule="auto"/>
        <w:jc w:val="both"/>
        <w:rPr>
          <w:rFonts w:asciiTheme="majorHAnsi" w:eastAsia="Calibri" w:hAnsiTheme="majorHAnsi" w:cstheme="majorHAnsi"/>
          <w:sz w:val="22"/>
          <w:szCs w:val="22"/>
        </w:rPr>
      </w:pPr>
      <w:r w:rsidRPr="00FB5CEC">
        <w:rPr>
          <w:rFonts w:asciiTheme="majorHAnsi" w:eastAsia="Calibri" w:hAnsiTheme="majorHAnsi" w:cstheme="majorHAnsi"/>
          <w:b/>
          <w:sz w:val="22"/>
          <w:szCs w:val="22"/>
          <w:lang w:val="pt-PT" w:eastAsia="en-US"/>
        </w:rPr>
        <w:t xml:space="preserve">CLÁUSULA PRIMEIRA (DO OBJETO) </w:t>
      </w:r>
      <w:r w:rsidRPr="00FB5CEC">
        <w:rPr>
          <w:rFonts w:asciiTheme="majorHAnsi" w:eastAsia="Calibri" w:hAnsiTheme="majorHAnsi" w:cstheme="majorHAnsi"/>
          <w:sz w:val="22"/>
          <w:szCs w:val="22"/>
          <w:lang w:val="pt-PT" w:eastAsia="en-US"/>
        </w:rPr>
        <w:t>– É objeto d</w:t>
      </w:r>
      <w:r w:rsidR="003B117C" w:rsidRPr="00FB5CEC">
        <w:rPr>
          <w:rFonts w:asciiTheme="majorHAnsi" w:eastAsia="Calibri" w:hAnsiTheme="majorHAnsi" w:cstheme="majorHAnsi"/>
          <w:sz w:val="22"/>
          <w:szCs w:val="22"/>
          <w:lang w:val="pt-PT" w:eastAsia="en-US"/>
        </w:rPr>
        <w:t xml:space="preserve">a presente </w:t>
      </w:r>
      <w:r w:rsidR="008A27B6" w:rsidRPr="00FB5CEC">
        <w:rPr>
          <w:rFonts w:asciiTheme="majorHAnsi" w:eastAsia="Calibri" w:hAnsiTheme="majorHAnsi" w:cstheme="majorHAnsi"/>
          <w:bCs/>
          <w:sz w:val="22"/>
          <w:szCs w:val="22"/>
          <w:lang w:val="pt-PT" w:eastAsia="en-US"/>
        </w:rPr>
        <w:t xml:space="preserve">Ata </w:t>
      </w:r>
      <w:r w:rsidR="002F737D" w:rsidRPr="00FB5CEC">
        <w:rPr>
          <w:rFonts w:asciiTheme="majorHAnsi" w:eastAsia="Calibri" w:hAnsiTheme="majorHAnsi" w:cstheme="majorHAnsi"/>
          <w:bCs/>
          <w:sz w:val="22"/>
          <w:szCs w:val="22"/>
          <w:lang w:val="pt-PT" w:eastAsia="en-US"/>
        </w:rPr>
        <w:t>o</w:t>
      </w:r>
      <w:r w:rsidR="00CD4864" w:rsidRPr="00CD4864">
        <w:rPr>
          <w:rFonts w:asciiTheme="majorHAnsi" w:eastAsia="Calibri" w:hAnsiTheme="majorHAnsi" w:cstheme="majorHAnsi"/>
          <w:sz w:val="22"/>
          <w:szCs w:val="22"/>
        </w:rPr>
        <w:t xml:space="preserve"> </w:t>
      </w:r>
      <w:r w:rsidR="00CD4864" w:rsidRPr="00CD4864">
        <w:rPr>
          <w:rFonts w:asciiTheme="majorHAnsi" w:eastAsia="Calibri" w:hAnsiTheme="majorHAnsi" w:cstheme="majorHAnsi"/>
          <w:b/>
          <w:bCs/>
          <w:sz w:val="22"/>
          <w:szCs w:val="22"/>
        </w:rPr>
        <w:t>Registro de Preço visando a aquisição de medicamentos objetos de demanda judicial</w:t>
      </w:r>
      <w:r w:rsidR="002F737D" w:rsidRPr="00FB5CEC">
        <w:rPr>
          <w:rFonts w:asciiTheme="majorHAnsi" w:hAnsiTheme="majorHAnsi" w:cstheme="majorHAnsi"/>
          <w:sz w:val="22"/>
          <w:szCs w:val="22"/>
        </w:rPr>
        <w:t>,</w:t>
      </w:r>
      <w:r w:rsidR="0025769F" w:rsidRPr="00FB5CEC">
        <w:rPr>
          <w:rFonts w:asciiTheme="majorHAnsi" w:hAnsiTheme="majorHAnsi" w:cstheme="majorHAnsi"/>
          <w:sz w:val="22"/>
          <w:szCs w:val="22"/>
        </w:rPr>
        <w:t xml:space="preserve"> </w:t>
      </w:r>
      <w:r w:rsidRPr="00FB5CEC">
        <w:rPr>
          <w:rFonts w:asciiTheme="majorHAnsi" w:eastAsia="Calibri" w:hAnsiTheme="majorHAnsi" w:cstheme="majorHAnsi"/>
          <w:sz w:val="22"/>
          <w:szCs w:val="22"/>
          <w:lang w:val="pt-PT" w:eastAsia="en-US"/>
        </w:rPr>
        <w:t xml:space="preserve">conforme especificações constantes no ANEXO I – TERMO DE REFERÊNCIA do </w:t>
      </w:r>
      <w:r w:rsidRPr="00FB5CEC">
        <w:rPr>
          <w:rFonts w:asciiTheme="majorHAnsi" w:hAnsiTheme="majorHAnsi" w:cstheme="majorHAnsi"/>
          <w:sz w:val="22"/>
          <w:szCs w:val="22"/>
        </w:rPr>
        <w:t xml:space="preserve">Pregão Eletrônico </w:t>
      </w:r>
      <w:r w:rsidR="000F0AF5" w:rsidRPr="00FB5CEC">
        <w:rPr>
          <w:rFonts w:asciiTheme="majorHAnsi" w:hAnsiTheme="majorHAnsi" w:cstheme="majorHAnsi"/>
          <w:sz w:val="22"/>
          <w:szCs w:val="22"/>
        </w:rPr>
        <w:t xml:space="preserve">Nº </w:t>
      </w:r>
      <w:r w:rsidR="00FB5CEC" w:rsidRPr="00FB5CEC">
        <w:rPr>
          <w:rFonts w:asciiTheme="majorHAnsi" w:hAnsiTheme="majorHAnsi" w:cstheme="majorHAnsi"/>
          <w:sz w:val="22"/>
          <w:szCs w:val="22"/>
        </w:rPr>
        <w:t>02/2026</w:t>
      </w:r>
      <w:r w:rsidRPr="00FB5CEC">
        <w:rPr>
          <w:rFonts w:asciiTheme="majorHAnsi" w:eastAsia="Calibri" w:hAnsiTheme="majorHAnsi" w:cstheme="majorHAnsi"/>
          <w:sz w:val="22"/>
          <w:szCs w:val="22"/>
          <w:lang w:val="pt-PT" w:eastAsia="en-US"/>
        </w:rPr>
        <w:t>, que integram este termo</w:t>
      </w:r>
      <w:r w:rsidR="00FC55F3" w:rsidRPr="00FB5CEC">
        <w:rPr>
          <w:rFonts w:asciiTheme="majorHAnsi" w:eastAsia="Calibri" w:hAnsiTheme="majorHAnsi" w:cstheme="majorHAnsi"/>
          <w:sz w:val="22"/>
          <w:szCs w:val="22"/>
          <w:lang w:val="pt-PT" w:eastAsia="en-US"/>
        </w:rPr>
        <w:t>,</w:t>
      </w:r>
      <w:r w:rsidR="00FC55F3" w:rsidRPr="00FB5CEC">
        <w:rPr>
          <w:rFonts w:asciiTheme="majorHAnsi" w:hAnsiTheme="majorHAnsi" w:cstheme="majorHAnsi"/>
          <w:sz w:val="22"/>
          <w:szCs w:val="22"/>
        </w:rPr>
        <w:t xml:space="preserve"> quantitativos e especificações mínimas indicadas na tabela abaixo:</w:t>
      </w:r>
    </w:p>
    <w:tbl>
      <w:tblPr>
        <w:tblStyle w:val="Tabelacomgrade"/>
        <w:tblpPr w:leftFromText="141" w:rightFromText="141" w:vertAnchor="text" w:horzAnchor="margin" w:tblpXSpec="center" w:tblpY="468"/>
        <w:tblW w:w="5000" w:type="pct"/>
        <w:tblLook w:val="04A0" w:firstRow="1" w:lastRow="0" w:firstColumn="1" w:lastColumn="0" w:noHBand="0" w:noVBand="1"/>
      </w:tblPr>
      <w:tblGrid>
        <w:gridCol w:w="641"/>
        <w:gridCol w:w="1984"/>
        <w:gridCol w:w="1456"/>
        <w:gridCol w:w="1211"/>
        <w:gridCol w:w="1211"/>
        <w:gridCol w:w="967"/>
        <w:gridCol w:w="1024"/>
      </w:tblGrid>
      <w:tr w:rsidR="00DC2C99" w:rsidRPr="00FB5CEC" w14:paraId="4191FF90" w14:textId="77777777" w:rsidTr="002E05BE">
        <w:trPr>
          <w:trHeight w:val="557"/>
        </w:trPr>
        <w:tc>
          <w:tcPr>
            <w:tcW w:w="377" w:type="pct"/>
            <w:shd w:val="clear" w:color="auto" w:fill="D9D9D9" w:themeFill="background1" w:themeFillShade="D9"/>
            <w:vAlign w:val="center"/>
          </w:tcPr>
          <w:p w14:paraId="383EE385" w14:textId="77777777" w:rsidR="00DC2C99" w:rsidRPr="00FB5CEC" w:rsidRDefault="00DC2C99" w:rsidP="002E05BE">
            <w:pPr>
              <w:jc w:val="center"/>
              <w:rPr>
                <w:rFonts w:asciiTheme="majorHAnsi" w:hAnsiTheme="majorHAnsi" w:cstheme="majorHAnsi"/>
                <w:b/>
                <w:bCs/>
                <w:sz w:val="20"/>
                <w:szCs w:val="20"/>
              </w:rPr>
            </w:pPr>
            <w:r w:rsidRPr="00FB5CEC">
              <w:rPr>
                <w:rFonts w:asciiTheme="majorHAnsi" w:hAnsiTheme="majorHAnsi" w:cstheme="majorHAnsi"/>
                <w:b/>
                <w:bCs/>
                <w:sz w:val="20"/>
                <w:szCs w:val="20"/>
              </w:rPr>
              <w:t>ITEM</w:t>
            </w:r>
          </w:p>
        </w:tc>
        <w:tc>
          <w:tcPr>
            <w:tcW w:w="1168" w:type="pct"/>
            <w:shd w:val="clear" w:color="auto" w:fill="D9D9D9" w:themeFill="background1" w:themeFillShade="D9"/>
            <w:vAlign w:val="center"/>
            <w:hideMark/>
          </w:tcPr>
          <w:p w14:paraId="5FAB2621" w14:textId="77777777" w:rsidR="00DC2C99" w:rsidRPr="00FB5CEC" w:rsidRDefault="00DC2C99" w:rsidP="002E05BE">
            <w:pPr>
              <w:jc w:val="center"/>
              <w:rPr>
                <w:rFonts w:asciiTheme="majorHAnsi" w:hAnsiTheme="majorHAnsi" w:cstheme="majorHAnsi"/>
                <w:b/>
                <w:bCs/>
                <w:sz w:val="20"/>
                <w:szCs w:val="20"/>
              </w:rPr>
            </w:pPr>
            <w:r w:rsidRPr="00FB5CEC">
              <w:rPr>
                <w:rFonts w:asciiTheme="majorHAnsi" w:hAnsiTheme="majorHAnsi" w:cstheme="majorHAnsi"/>
                <w:b/>
                <w:bCs/>
                <w:sz w:val="20"/>
                <w:szCs w:val="20"/>
              </w:rPr>
              <w:t>DESCRIÇÃO</w:t>
            </w:r>
          </w:p>
        </w:tc>
        <w:tc>
          <w:tcPr>
            <w:tcW w:w="857" w:type="pct"/>
            <w:shd w:val="clear" w:color="auto" w:fill="D9D9D9" w:themeFill="background1" w:themeFillShade="D9"/>
            <w:vAlign w:val="center"/>
          </w:tcPr>
          <w:p w14:paraId="43E29E66" w14:textId="77777777" w:rsidR="00DC2C99" w:rsidRPr="00FB5CEC" w:rsidRDefault="00DC2C99" w:rsidP="002E05BE">
            <w:pPr>
              <w:jc w:val="center"/>
              <w:rPr>
                <w:rFonts w:asciiTheme="majorHAnsi" w:hAnsiTheme="majorHAnsi" w:cstheme="majorHAnsi"/>
                <w:b/>
                <w:bCs/>
                <w:sz w:val="20"/>
                <w:szCs w:val="20"/>
              </w:rPr>
            </w:pPr>
            <w:r w:rsidRPr="00FB5CEC">
              <w:rPr>
                <w:rFonts w:asciiTheme="majorHAnsi" w:hAnsiTheme="majorHAnsi" w:cstheme="majorHAnsi"/>
                <w:b/>
                <w:bCs/>
                <w:sz w:val="20"/>
                <w:szCs w:val="20"/>
              </w:rPr>
              <w:t>UNI.</w:t>
            </w:r>
          </w:p>
        </w:tc>
        <w:tc>
          <w:tcPr>
            <w:tcW w:w="713" w:type="pct"/>
            <w:shd w:val="clear" w:color="auto" w:fill="D9D9D9" w:themeFill="background1" w:themeFillShade="D9"/>
            <w:vAlign w:val="center"/>
          </w:tcPr>
          <w:p w14:paraId="67E383CC" w14:textId="77777777" w:rsidR="00DC2C99" w:rsidRPr="00FB5CEC" w:rsidRDefault="00DC2C99" w:rsidP="002E05BE">
            <w:pPr>
              <w:jc w:val="center"/>
              <w:rPr>
                <w:rFonts w:asciiTheme="majorHAnsi" w:hAnsiTheme="majorHAnsi" w:cstheme="majorHAnsi"/>
                <w:b/>
                <w:bCs/>
                <w:sz w:val="20"/>
                <w:szCs w:val="20"/>
              </w:rPr>
            </w:pPr>
            <w:r w:rsidRPr="00FB5CEC">
              <w:rPr>
                <w:rFonts w:asciiTheme="majorHAnsi" w:hAnsiTheme="majorHAnsi" w:cstheme="majorHAnsi"/>
                <w:b/>
                <w:bCs/>
                <w:sz w:val="20"/>
                <w:szCs w:val="20"/>
              </w:rPr>
              <w:t>MARCA</w:t>
            </w:r>
          </w:p>
        </w:tc>
        <w:tc>
          <w:tcPr>
            <w:tcW w:w="713" w:type="pct"/>
            <w:shd w:val="clear" w:color="auto" w:fill="D9D9D9" w:themeFill="background1" w:themeFillShade="D9"/>
            <w:vAlign w:val="center"/>
            <w:hideMark/>
          </w:tcPr>
          <w:p w14:paraId="1E4413A9" w14:textId="77777777" w:rsidR="00DC2C99" w:rsidRPr="00FB5CEC" w:rsidRDefault="00DC2C99" w:rsidP="002E05BE">
            <w:pPr>
              <w:jc w:val="center"/>
              <w:rPr>
                <w:rFonts w:asciiTheme="majorHAnsi" w:hAnsiTheme="majorHAnsi" w:cstheme="majorHAnsi"/>
                <w:b/>
                <w:bCs/>
                <w:sz w:val="20"/>
                <w:szCs w:val="20"/>
              </w:rPr>
            </w:pPr>
            <w:r w:rsidRPr="00FB5CEC">
              <w:rPr>
                <w:rFonts w:asciiTheme="majorHAnsi" w:hAnsiTheme="majorHAnsi" w:cstheme="majorHAnsi"/>
                <w:b/>
                <w:bCs/>
                <w:sz w:val="20"/>
                <w:szCs w:val="20"/>
              </w:rPr>
              <w:t>QTDE.</w:t>
            </w:r>
          </w:p>
        </w:tc>
        <w:tc>
          <w:tcPr>
            <w:tcW w:w="569" w:type="pct"/>
            <w:shd w:val="clear" w:color="auto" w:fill="D9D9D9" w:themeFill="background1" w:themeFillShade="D9"/>
            <w:vAlign w:val="center"/>
          </w:tcPr>
          <w:p w14:paraId="34B2F91C" w14:textId="77777777" w:rsidR="00DC2C99" w:rsidRPr="00FB5CEC" w:rsidRDefault="00DC2C99" w:rsidP="002E05BE">
            <w:pPr>
              <w:jc w:val="center"/>
              <w:rPr>
                <w:rFonts w:asciiTheme="majorHAnsi" w:hAnsiTheme="majorHAnsi" w:cstheme="majorHAnsi"/>
                <w:b/>
                <w:bCs/>
                <w:sz w:val="20"/>
                <w:szCs w:val="20"/>
              </w:rPr>
            </w:pPr>
            <w:r w:rsidRPr="00FB5CEC">
              <w:rPr>
                <w:rFonts w:asciiTheme="majorHAnsi" w:hAnsiTheme="majorHAnsi" w:cstheme="majorHAnsi"/>
                <w:b/>
                <w:bCs/>
                <w:sz w:val="20"/>
                <w:szCs w:val="20"/>
              </w:rPr>
              <w:t>VL. UNIT.</w:t>
            </w:r>
          </w:p>
        </w:tc>
        <w:tc>
          <w:tcPr>
            <w:tcW w:w="603" w:type="pct"/>
            <w:shd w:val="clear" w:color="auto" w:fill="D9D9D9" w:themeFill="background1" w:themeFillShade="D9"/>
            <w:vAlign w:val="center"/>
          </w:tcPr>
          <w:p w14:paraId="510B8249" w14:textId="77777777" w:rsidR="00DC2C99" w:rsidRPr="00FB5CEC" w:rsidRDefault="00DC2C99" w:rsidP="002E05BE">
            <w:pPr>
              <w:jc w:val="center"/>
              <w:rPr>
                <w:rFonts w:asciiTheme="majorHAnsi" w:hAnsiTheme="majorHAnsi" w:cstheme="majorHAnsi"/>
                <w:b/>
                <w:bCs/>
                <w:sz w:val="20"/>
                <w:szCs w:val="20"/>
              </w:rPr>
            </w:pPr>
            <w:r w:rsidRPr="00FB5CEC">
              <w:rPr>
                <w:rFonts w:asciiTheme="majorHAnsi" w:hAnsiTheme="majorHAnsi" w:cstheme="majorHAnsi"/>
                <w:b/>
                <w:bCs/>
                <w:sz w:val="20"/>
                <w:szCs w:val="20"/>
              </w:rPr>
              <w:t>VL. TOTAL</w:t>
            </w:r>
          </w:p>
        </w:tc>
      </w:tr>
      <w:tr w:rsidR="00DC2C99" w:rsidRPr="00FB5CEC" w14:paraId="6F4FAF38" w14:textId="77777777" w:rsidTr="007C1F81">
        <w:trPr>
          <w:trHeight w:val="277"/>
        </w:trPr>
        <w:tc>
          <w:tcPr>
            <w:tcW w:w="377" w:type="pct"/>
            <w:vAlign w:val="center"/>
          </w:tcPr>
          <w:p w14:paraId="19061760" w14:textId="77777777" w:rsidR="00DC2C99" w:rsidRPr="00FB5CEC" w:rsidRDefault="00DC2C99" w:rsidP="002E05BE">
            <w:pPr>
              <w:jc w:val="center"/>
              <w:rPr>
                <w:rFonts w:asciiTheme="majorHAnsi" w:hAnsiTheme="majorHAnsi" w:cstheme="majorHAnsi"/>
                <w:sz w:val="20"/>
                <w:szCs w:val="20"/>
              </w:rPr>
            </w:pPr>
            <w:r w:rsidRPr="00FB5CEC">
              <w:rPr>
                <w:rFonts w:asciiTheme="majorHAnsi" w:hAnsiTheme="majorHAnsi" w:cstheme="majorHAnsi"/>
                <w:sz w:val="20"/>
                <w:szCs w:val="20"/>
              </w:rPr>
              <w:t>1</w:t>
            </w:r>
          </w:p>
        </w:tc>
        <w:tc>
          <w:tcPr>
            <w:tcW w:w="1168" w:type="pct"/>
            <w:vAlign w:val="center"/>
          </w:tcPr>
          <w:p w14:paraId="19BB6C1C" w14:textId="7C2E7871" w:rsidR="00DC2C99" w:rsidRPr="00FB5CEC" w:rsidRDefault="00DC2C99" w:rsidP="002E05BE">
            <w:pPr>
              <w:jc w:val="center"/>
              <w:rPr>
                <w:rFonts w:asciiTheme="majorHAnsi" w:hAnsiTheme="majorHAnsi" w:cstheme="majorHAnsi"/>
                <w:sz w:val="20"/>
                <w:szCs w:val="20"/>
              </w:rPr>
            </w:pPr>
          </w:p>
        </w:tc>
        <w:tc>
          <w:tcPr>
            <w:tcW w:w="857" w:type="pct"/>
            <w:vAlign w:val="center"/>
          </w:tcPr>
          <w:p w14:paraId="462F246B" w14:textId="37636BE1" w:rsidR="00DC2C99" w:rsidRPr="00FB5CEC" w:rsidRDefault="00DC2C99" w:rsidP="002E05BE">
            <w:pPr>
              <w:jc w:val="center"/>
              <w:rPr>
                <w:rFonts w:asciiTheme="majorHAnsi" w:hAnsiTheme="majorHAnsi" w:cstheme="majorHAnsi"/>
                <w:sz w:val="20"/>
                <w:szCs w:val="20"/>
              </w:rPr>
            </w:pPr>
          </w:p>
        </w:tc>
        <w:tc>
          <w:tcPr>
            <w:tcW w:w="713" w:type="pct"/>
          </w:tcPr>
          <w:p w14:paraId="19950A32" w14:textId="77777777" w:rsidR="00DC2C99" w:rsidRPr="00FB5CEC" w:rsidRDefault="00DC2C99" w:rsidP="002E05BE">
            <w:pPr>
              <w:jc w:val="center"/>
              <w:rPr>
                <w:rFonts w:asciiTheme="majorHAnsi" w:hAnsiTheme="majorHAnsi" w:cstheme="majorHAnsi"/>
                <w:sz w:val="20"/>
                <w:szCs w:val="20"/>
              </w:rPr>
            </w:pPr>
          </w:p>
        </w:tc>
        <w:tc>
          <w:tcPr>
            <w:tcW w:w="713" w:type="pct"/>
            <w:vAlign w:val="center"/>
          </w:tcPr>
          <w:p w14:paraId="05B4D42B" w14:textId="1DCF81DC" w:rsidR="00DC2C99" w:rsidRPr="00FB5CEC" w:rsidRDefault="00DC2C99" w:rsidP="002E05BE">
            <w:pPr>
              <w:jc w:val="center"/>
              <w:rPr>
                <w:rFonts w:asciiTheme="majorHAnsi" w:hAnsiTheme="majorHAnsi" w:cstheme="majorHAnsi"/>
                <w:sz w:val="20"/>
                <w:szCs w:val="20"/>
              </w:rPr>
            </w:pPr>
          </w:p>
        </w:tc>
        <w:tc>
          <w:tcPr>
            <w:tcW w:w="569" w:type="pct"/>
            <w:vAlign w:val="center"/>
          </w:tcPr>
          <w:p w14:paraId="053C2B59" w14:textId="77777777" w:rsidR="00DC2C99" w:rsidRPr="00FB5CEC" w:rsidRDefault="00DC2C99" w:rsidP="002E05BE">
            <w:pPr>
              <w:rPr>
                <w:rFonts w:asciiTheme="majorHAnsi" w:hAnsiTheme="majorHAnsi" w:cstheme="majorHAnsi"/>
                <w:sz w:val="20"/>
                <w:szCs w:val="20"/>
              </w:rPr>
            </w:pPr>
            <w:r w:rsidRPr="00FB5CEC">
              <w:rPr>
                <w:rFonts w:asciiTheme="majorHAnsi" w:hAnsiTheme="majorHAnsi" w:cstheme="majorHAnsi"/>
                <w:sz w:val="20"/>
                <w:szCs w:val="20"/>
              </w:rPr>
              <w:t>R$</w:t>
            </w:r>
          </w:p>
        </w:tc>
        <w:tc>
          <w:tcPr>
            <w:tcW w:w="603" w:type="pct"/>
            <w:vAlign w:val="center"/>
          </w:tcPr>
          <w:p w14:paraId="7057B1DF" w14:textId="77777777" w:rsidR="00DC2C99" w:rsidRPr="00FB5CEC" w:rsidRDefault="00DC2C99" w:rsidP="002E05BE">
            <w:pPr>
              <w:rPr>
                <w:rFonts w:asciiTheme="majorHAnsi" w:hAnsiTheme="majorHAnsi" w:cstheme="majorHAnsi"/>
                <w:sz w:val="20"/>
                <w:szCs w:val="20"/>
              </w:rPr>
            </w:pPr>
            <w:r w:rsidRPr="00FB5CEC">
              <w:rPr>
                <w:rFonts w:asciiTheme="majorHAnsi" w:hAnsiTheme="majorHAnsi" w:cstheme="majorHAnsi"/>
                <w:sz w:val="20"/>
                <w:szCs w:val="20"/>
              </w:rPr>
              <w:t xml:space="preserve">R$ </w:t>
            </w:r>
          </w:p>
        </w:tc>
      </w:tr>
      <w:tr w:rsidR="007C1F81" w:rsidRPr="00FB5CEC" w14:paraId="2F87594D" w14:textId="77777777" w:rsidTr="007C1F81">
        <w:trPr>
          <w:trHeight w:val="268"/>
        </w:trPr>
        <w:tc>
          <w:tcPr>
            <w:tcW w:w="377" w:type="pct"/>
            <w:vAlign w:val="center"/>
          </w:tcPr>
          <w:p w14:paraId="2056B3E9" w14:textId="0574B1B6" w:rsidR="007C1F81" w:rsidRPr="00FB5CEC" w:rsidRDefault="007C1F81" w:rsidP="002E05BE">
            <w:pPr>
              <w:jc w:val="center"/>
              <w:rPr>
                <w:rFonts w:asciiTheme="majorHAnsi" w:hAnsiTheme="majorHAnsi" w:cstheme="majorHAnsi"/>
                <w:sz w:val="20"/>
                <w:szCs w:val="20"/>
              </w:rPr>
            </w:pPr>
            <w:r w:rsidRPr="00FB5CEC">
              <w:rPr>
                <w:rFonts w:asciiTheme="majorHAnsi" w:hAnsiTheme="majorHAnsi" w:cstheme="majorHAnsi"/>
                <w:sz w:val="20"/>
                <w:szCs w:val="20"/>
              </w:rPr>
              <w:t>2</w:t>
            </w:r>
          </w:p>
        </w:tc>
        <w:tc>
          <w:tcPr>
            <w:tcW w:w="1168" w:type="pct"/>
            <w:vAlign w:val="center"/>
          </w:tcPr>
          <w:p w14:paraId="3940C4AA" w14:textId="77777777" w:rsidR="007C1F81" w:rsidRPr="00FB5CEC" w:rsidRDefault="007C1F81" w:rsidP="002E05BE">
            <w:pPr>
              <w:jc w:val="center"/>
              <w:rPr>
                <w:rFonts w:asciiTheme="majorHAnsi" w:hAnsiTheme="majorHAnsi" w:cstheme="majorHAnsi"/>
                <w:sz w:val="20"/>
                <w:szCs w:val="20"/>
              </w:rPr>
            </w:pPr>
          </w:p>
        </w:tc>
        <w:tc>
          <w:tcPr>
            <w:tcW w:w="857" w:type="pct"/>
            <w:vAlign w:val="center"/>
          </w:tcPr>
          <w:p w14:paraId="04C5917E" w14:textId="77777777" w:rsidR="007C1F81" w:rsidRPr="00FB5CEC" w:rsidRDefault="007C1F81" w:rsidP="002E05BE">
            <w:pPr>
              <w:jc w:val="center"/>
              <w:rPr>
                <w:rFonts w:asciiTheme="majorHAnsi" w:hAnsiTheme="majorHAnsi" w:cstheme="majorHAnsi"/>
                <w:sz w:val="20"/>
                <w:szCs w:val="20"/>
              </w:rPr>
            </w:pPr>
          </w:p>
        </w:tc>
        <w:tc>
          <w:tcPr>
            <w:tcW w:w="713" w:type="pct"/>
          </w:tcPr>
          <w:p w14:paraId="2A6B392F" w14:textId="77777777" w:rsidR="007C1F81" w:rsidRPr="00FB5CEC" w:rsidRDefault="007C1F81" w:rsidP="002E05BE">
            <w:pPr>
              <w:jc w:val="center"/>
              <w:rPr>
                <w:rFonts w:asciiTheme="majorHAnsi" w:hAnsiTheme="majorHAnsi" w:cstheme="majorHAnsi"/>
                <w:sz w:val="20"/>
                <w:szCs w:val="20"/>
              </w:rPr>
            </w:pPr>
          </w:p>
        </w:tc>
        <w:tc>
          <w:tcPr>
            <w:tcW w:w="713" w:type="pct"/>
            <w:vAlign w:val="center"/>
          </w:tcPr>
          <w:p w14:paraId="6E7D9291" w14:textId="77777777" w:rsidR="007C1F81" w:rsidRPr="00FB5CEC" w:rsidRDefault="007C1F81" w:rsidP="002E05BE">
            <w:pPr>
              <w:jc w:val="center"/>
              <w:rPr>
                <w:rFonts w:asciiTheme="majorHAnsi" w:hAnsiTheme="majorHAnsi" w:cstheme="majorHAnsi"/>
                <w:sz w:val="20"/>
                <w:szCs w:val="20"/>
              </w:rPr>
            </w:pPr>
          </w:p>
        </w:tc>
        <w:tc>
          <w:tcPr>
            <w:tcW w:w="569" w:type="pct"/>
            <w:vAlign w:val="center"/>
          </w:tcPr>
          <w:p w14:paraId="626CC45A" w14:textId="77777777" w:rsidR="007C1F81" w:rsidRPr="00FB5CEC" w:rsidRDefault="007C1F81" w:rsidP="002E05BE">
            <w:pPr>
              <w:rPr>
                <w:rFonts w:asciiTheme="majorHAnsi" w:hAnsiTheme="majorHAnsi" w:cstheme="majorHAnsi"/>
                <w:sz w:val="20"/>
                <w:szCs w:val="20"/>
              </w:rPr>
            </w:pPr>
          </w:p>
        </w:tc>
        <w:tc>
          <w:tcPr>
            <w:tcW w:w="603" w:type="pct"/>
            <w:vAlign w:val="center"/>
          </w:tcPr>
          <w:p w14:paraId="01B59E52" w14:textId="77777777" w:rsidR="007C1F81" w:rsidRPr="00FB5CEC" w:rsidRDefault="007C1F81" w:rsidP="002E05BE">
            <w:pPr>
              <w:rPr>
                <w:rFonts w:asciiTheme="majorHAnsi" w:hAnsiTheme="majorHAnsi" w:cstheme="majorHAnsi"/>
                <w:sz w:val="20"/>
                <w:szCs w:val="20"/>
              </w:rPr>
            </w:pPr>
          </w:p>
        </w:tc>
      </w:tr>
      <w:tr w:rsidR="007C1F81" w:rsidRPr="00FB5CEC" w14:paraId="2D455DF8" w14:textId="77777777" w:rsidTr="007C1F81">
        <w:trPr>
          <w:trHeight w:val="285"/>
        </w:trPr>
        <w:tc>
          <w:tcPr>
            <w:tcW w:w="377" w:type="pct"/>
            <w:vAlign w:val="center"/>
          </w:tcPr>
          <w:p w14:paraId="1D3B779A" w14:textId="35D32C6B" w:rsidR="007C1F81" w:rsidRPr="00FB5CEC" w:rsidRDefault="007C1F81" w:rsidP="002E05BE">
            <w:pPr>
              <w:jc w:val="center"/>
              <w:rPr>
                <w:rFonts w:asciiTheme="majorHAnsi" w:hAnsiTheme="majorHAnsi" w:cstheme="majorHAnsi"/>
                <w:sz w:val="20"/>
                <w:szCs w:val="20"/>
              </w:rPr>
            </w:pPr>
            <w:r w:rsidRPr="00FB5CEC">
              <w:rPr>
                <w:rFonts w:asciiTheme="majorHAnsi" w:hAnsiTheme="majorHAnsi" w:cstheme="majorHAnsi"/>
                <w:sz w:val="20"/>
                <w:szCs w:val="20"/>
              </w:rPr>
              <w:t>...</w:t>
            </w:r>
          </w:p>
        </w:tc>
        <w:tc>
          <w:tcPr>
            <w:tcW w:w="1168" w:type="pct"/>
            <w:vAlign w:val="center"/>
          </w:tcPr>
          <w:p w14:paraId="0D680EA3" w14:textId="77777777" w:rsidR="007C1F81" w:rsidRPr="00FB5CEC" w:rsidRDefault="007C1F81" w:rsidP="002E05BE">
            <w:pPr>
              <w:jc w:val="center"/>
              <w:rPr>
                <w:rFonts w:asciiTheme="majorHAnsi" w:hAnsiTheme="majorHAnsi" w:cstheme="majorHAnsi"/>
                <w:sz w:val="20"/>
                <w:szCs w:val="20"/>
              </w:rPr>
            </w:pPr>
          </w:p>
        </w:tc>
        <w:tc>
          <w:tcPr>
            <w:tcW w:w="857" w:type="pct"/>
            <w:vAlign w:val="center"/>
          </w:tcPr>
          <w:p w14:paraId="6C0645D3" w14:textId="77777777" w:rsidR="007C1F81" w:rsidRPr="00FB5CEC" w:rsidRDefault="007C1F81" w:rsidP="002E05BE">
            <w:pPr>
              <w:jc w:val="center"/>
              <w:rPr>
                <w:rFonts w:asciiTheme="majorHAnsi" w:hAnsiTheme="majorHAnsi" w:cstheme="majorHAnsi"/>
                <w:sz w:val="20"/>
                <w:szCs w:val="20"/>
              </w:rPr>
            </w:pPr>
          </w:p>
        </w:tc>
        <w:tc>
          <w:tcPr>
            <w:tcW w:w="713" w:type="pct"/>
          </w:tcPr>
          <w:p w14:paraId="47B19BD9" w14:textId="77777777" w:rsidR="007C1F81" w:rsidRPr="00FB5CEC" w:rsidRDefault="007C1F81" w:rsidP="002E05BE">
            <w:pPr>
              <w:jc w:val="center"/>
              <w:rPr>
                <w:rFonts w:asciiTheme="majorHAnsi" w:hAnsiTheme="majorHAnsi" w:cstheme="majorHAnsi"/>
                <w:sz w:val="20"/>
                <w:szCs w:val="20"/>
              </w:rPr>
            </w:pPr>
          </w:p>
        </w:tc>
        <w:tc>
          <w:tcPr>
            <w:tcW w:w="713" w:type="pct"/>
            <w:vAlign w:val="center"/>
          </w:tcPr>
          <w:p w14:paraId="03B4B8C4" w14:textId="77777777" w:rsidR="007C1F81" w:rsidRPr="00FB5CEC" w:rsidRDefault="007C1F81" w:rsidP="002E05BE">
            <w:pPr>
              <w:jc w:val="center"/>
              <w:rPr>
                <w:rFonts w:asciiTheme="majorHAnsi" w:hAnsiTheme="majorHAnsi" w:cstheme="majorHAnsi"/>
                <w:sz w:val="20"/>
                <w:szCs w:val="20"/>
              </w:rPr>
            </w:pPr>
          </w:p>
        </w:tc>
        <w:tc>
          <w:tcPr>
            <w:tcW w:w="569" w:type="pct"/>
            <w:vAlign w:val="center"/>
          </w:tcPr>
          <w:p w14:paraId="4720DE04" w14:textId="77777777" w:rsidR="007C1F81" w:rsidRPr="00FB5CEC" w:rsidRDefault="007C1F81" w:rsidP="002E05BE">
            <w:pPr>
              <w:rPr>
                <w:rFonts w:asciiTheme="majorHAnsi" w:hAnsiTheme="majorHAnsi" w:cstheme="majorHAnsi"/>
                <w:sz w:val="20"/>
                <w:szCs w:val="20"/>
              </w:rPr>
            </w:pPr>
          </w:p>
        </w:tc>
        <w:tc>
          <w:tcPr>
            <w:tcW w:w="603" w:type="pct"/>
            <w:vAlign w:val="center"/>
          </w:tcPr>
          <w:p w14:paraId="52F21CBD" w14:textId="77777777" w:rsidR="007C1F81" w:rsidRPr="00FB5CEC" w:rsidRDefault="007C1F81" w:rsidP="002E05BE">
            <w:pPr>
              <w:rPr>
                <w:rFonts w:asciiTheme="majorHAnsi" w:hAnsiTheme="majorHAnsi" w:cstheme="majorHAnsi"/>
                <w:sz w:val="20"/>
                <w:szCs w:val="20"/>
              </w:rPr>
            </w:pPr>
          </w:p>
        </w:tc>
      </w:tr>
      <w:tr w:rsidR="00DC2C99" w:rsidRPr="00FB5CEC" w14:paraId="6977081F" w14:textId="77777777" w:rsidTr="002E05BE">
        <w:trPr>
          <w:trHeight w:val="546"/>
        </w:trPr>
        <w:tc>
          <w:tcPr>
            <w:tcW w:w="5000" w:type="pct"/>
            <w:gridSpan w:val="7"/>
            <w:vAlign w:val="center"/>
          </w:tcPr>
          <w:p w14:paraId="5F01F73F" w14:textId="77777777" w:rsidR="00DC2C99" w:rsidRPr="00FB5CEC" w:rsidRDefault="00DC2C99" w:rsidP="002E05BE">
            <w:pPr>
              <w:spacing w:line="264" w:lineRule="auto"/>
              <w:rPr>
                <w:rFonts w:asciiTheme="majorHAnsi" w:hAnsiTheme="majorHAnsi" w:cstheme="majorHAnsi"/>
                <w:sz w:val="22"/>
                <w:szCs w:val="22"/>
              </w:rPr>
            </w:pPr>
            <w:r w:rsidRPr="00FB5CEC">
              <w:rPr>
                <w:rFonts w:asciiTheme="majorHAnsi" w:hAnsiTheme="majorHAnsi" w:cstheme="majorHAnsi"/>
                <w:b/>
                <w:bCs/>
                <w:sz w:val="20"/>
                <w:szCs w:val="20"/>
              </w:rPr>
              <w:t>Valor Total Por Extenso:</w:t>
            </w:r>
            <w:r w:rsidRPr="00FB5CEC">
              <w:rPr>
                <w:rFonts w:asciiTheme="majorHAnsi" w:hAnsiTheme="majorHAnsi" w:cstheme="majorHAnsi"/>
                <w:b/>
                <w:bCs/>
                <w:sz w:val="22"/>
                <w:szCs w:val="22"/>
              </w:rPr>
              <w:t xml:space="preserve"> </w:t>
            </w:r>
            <w:r w:rsidRPr="00FB5CEC">
              <w:rPr>
                <w:rFonts w:asciiTheme="majorHAnsi" w:hAnsiTheme="majorHAnsi" w:cstheme="majorHAnsi"/>
                <w:sz w:val="22"/>
                <w:szCs w:val="22"/>
              </w:rPr>
              <w:t>R$</w:t>
            </w:r>
          </w:p>
        </w:tc>
      </w:tr>
    </w:tbl>
    <w:p w14:paraId="297FB019" w14:textId="77777777" w:rsidR="00DC2C99" w:rsidRPr="00FB5CEC" w:rsidRDefault="00DC2C99" w:rsidP="00B54FB7">
      <w:pPr>
        <w:widowControl w:val="0"/>
        <w:autoSpaceDE w:val="0"/>
        <w:autoSpaceDN w:val="0"/>
        <w:spacing w:before="1" w:line="276" w:lineRule="auto"/>
        <w:jc w:val="both"/>
        <w:outlineLvl w:val="4"/>
        <w:rPr>
          <w:rFonts w:asciiTheme="majorHAnsi" w:eastAsia="Calibri" w:hAnsiTheme="majorHAnsi" w:cstheme="majorHAnsi"/>
          <w:b/>
          <w:bCs/>
          <w:sz w:val="22"/>
          <w:szCs w:val="22"/>
          <w:lang w:val="pt-PT" w:eastAsia="en-US"/>
        </w:rPr>
      </w:pPr>
    </w:p>
    <w:p w14:paraId="2AFC754B" w14:textId="77777777" w:rsidR="00CD4864" w:rsidRDefault="00CD4864" w:rsidP="00B54FB7">
      <w:pPr>
        <w:widowControl w:val="0"/>
        <w:autoSpaceDE w:val="0"/>
        <w:autoSpaceDN w:val="0"/>
        <w:spacing w:before="1" w:line="276" w:lineRule="auto"/>
        <w:jc w:val="both"/>
        <w:outlineLvl w:val="4"/>
        <w:rPr>
          <w:rFonts w:asciiTheme="majorHAnsi" w:eastAsia="Calibri" w:hAnsiTheme="majorHAnsi" w:cstheme="majorHAnsi"/>
          <w:b/>
          <w:bCs/>
          <w:sz w:val="22"/>
          <w:szCs w:val="22"/>
          <w:lang w:val="pt-PT" w:eastAsia="en-US"/>
        </w:rPr>
      </w:pPr>
    </w:p>
    <w:p w14:paraId="0B2CD550" w14:textId="07D25466" w:rsidR="00EF6622" w:rsidRPr="00FB5CEC" w:rsidRDefault="00E312C1" w:rsidP="00B54FB7">
      <w:pPr>
        <w:widowControl w:val="0"/>
        <w:autoSpaceDE w:val="0"/>
        <w:autoSpaceDN w:val="0"/>
        <w:spacing w:before="1" w:line="276" w:lineRule="auto"/>
        <w:jc w:val="both"/>
        <w:outlineLvl w:val="4"/>
        <w:rPr>
          <w:rFonts w:asciiTheme="majorHAnsi" w:eastAsia="Calibri" w:hAnsiTheme="majorHAnsi" w:cstheme="majorHAnsi"/>
          <w:sz w:val="22"/>
          <w:szCs w:val="22"/>
          <w:lang w:val="pt-PT" w:eastAsia="en-US"/>
        </w:rPr>
      </w:pPr>
      <w:r w:rsidRPr="00FB5CEC">
        <w:rPr>
          <w:rFonts w:asciiTheme="majorHAnsi" w:eastAsia="Calibri" w:hAnsiTheme="majorHAnsi" w:cstheme="majorHAnsi"/>
          <w:b/>
          <w:bCs/>
          <w:sz w:val="22"/>
          <w:szCs w:val="22"/>
          <w:lang w:val="pt-PT" w:eastAsia="en-US"/>
        </w:rPr>
        <w:t xml:space="preserve">CLÁUSULA SEGUNDA (DA VINCULAÇÃO AO EDITAL, PROPOSTA E À LEGISLAÇÃO APLICÁVEL) </w:t>
      </w:r>
      <w:r w:rsidRPr="00FB5CEC">
        <w:rPr>
          <w:rFonts w:asciiTheme="majorHAnsi" w:eastAsia="Calibri" w:hAnsiTheme="majorHAnsi" w:cstheme="majorHAnsi"/>
          <w:sz w:val="22"/>
          <w:szCs w:val="22"/>
          <w:lang w:val="pt-PT" w:eastAsia="en-US"/>
        </w:rPr>
        <w:t xml:space="preserve">– </w:t>
      </w:r>
      <w:r w:rsidR="003B117C" w:rsidRPr="00FB5CEC">
        <w:rPr>
          <w:rFonts w:asciiTheme="majorHAnsi" w:eastAsia="Calibri" w:hAnsiTheme="majorHAnsi" w:cstheme="majorHAnsi"/>
          <w:sz w:val="22"/>
          <w:szCs w:val="22"/>
          <w:lang w:val="pt-PT" w:eastAsia="en-US"/>
        </w:rPr>
        <w:t xml:space="preserve">A presente </w:t>
      </w:r>
      <w:r w:rsidR="003B117C" w:rsidRPr="00FB5CEC">
        <w:rPr>
          <w:rFonts w:asciiTheme="majorHAnsi" w:eastAsia="Calibri" w:hAnsiTheme="majorHAnsi" w:cstheme="majorHAnsi"/>
          <w:bCs/>
          <w:sz w:val="22"/>
          <w:szCs w:val="22"/>
          <w:lang w:val="pt-PT" w:eastAsia="en-US"/>
        </w:rPr>
        <w:t>Ata de Registro de Preços</w:t>
      </w:r>
      <w:r w:rsidRPr="00FB5CEC">
        <w:rPr>
          <w:rFonts w:asciiTheme="majorHAnsi" w:eastAsia="Calibri" w:hAnsiTheme="majorHAnsi" w:cstheme="majorHAnsi"/>
          <w:sz w:val="22"/>
          <w:szCs w:val="22"/>
          <w:lang w:val="pt-PT" w:eastAsia="en-US"/>
        </w:rPr>
        <w:t xml:space="preserve"> está estritamente vinculado ao Edital e Anexos do Pregão Eletrônico </w:t>
      </w:r>
      <w:r w:rsidR="000F0AF5" w:rsidRPr="00FB5CEC">
        <w:rPr>
          <w:rFonts w:asciiTheme="majorHAnsi" w:eastAsia="Calibri" w:hAnsiTheme="majorHAnsi" w:cstheme="majorHAnsi"/>
          <w:sz w:val="22"/>
          <w:szCs w:val="22"/>
          <w:lang w:val="pt-PT" w:eastAsia="en-US"/>
        </w:rPr>
        <w:t>Nº</w:t>
      </w:r>
      <w:r w:rsidR="003D4FA7" w:rsidRPr="00FB5CEC">
        <w:rPr>
          <w:rFonts w:asciiTheme="majorHAnsi" w:eastAsia="Calibri" w:hAnsiTheme="majorHAnsi" w:cstheme="majorHAnsi"/>
          <w:sz w:val="22"/>
          <w:szCs w:val="22"/>
          <w:lang w:val="pt-PT" w:eastAsia="en-US"/>
        </w:rPr>
        <w:t xml:space="preserve"> </w:t>
      </w:r>
      <w:r w:rsidR="00FB5CEC" w:rsidRPr="00FB5CEC">
        <w:rPr>
          <w:rFonts w:asciiTheme="majorHAnsi" w:eastAsia="Calibri" w:hAnsiTheme="majorHAnsi" w:cstheme="majorHAnsi"/>
          <w:sz w:val="22"/>
          <w:szCs w:val="22"/>
          <w:lang w:val="pt-PT" w:eastAsia="en-US"/>
        </w:rPr>
        <w:t>02/2026</w:t>
      </w:r>
      <w:r w:rsidRPr="00FB5CEC">
        <w:rPr>
          <w:rFonts w:asciiTheme="majorHAnsi" w:eastAsia="Calibri" w:hAnsiTheme="majorHAnsi" w:cstheme="majorHAnsi"/>
          <w:sz w:val="22"/>
          <w:szCs w:val="22"/>
          <w:lang w:val="pt-PT" w:eastAsia="en-US"/>
        </w:rPr>
        <w:t xml:space="preserve">, à proposta e planilha de composição de custos apresentadas pela </w:t>
      </w:r>
      <w:r w:rsidR="00C90E62" w:rsidRPr="00FB5CEC">
        <w:rPr>
          <w:rFonts w:asciiTheme="majorHAnsi" w:hAnsiTheme="majorHAnsi" w:cstheme="majorHAnsi"/>
          <w:sz w:val="22"/>
          <w:szCs w:val="22"/>
        </w:rPr>
        <w:t>detentora</w:t>
      </w:r>
      <w:r w:rsidRPr="00FB5CEC">
        <w:rPr>
          <w:rFonts w:asciiTheme="majorHAnsi" w:eastAsia="Calibri" w:hAnsiTheme="majorHAnsi" w:cstheme="majorHAnsi"/>
          <w:sz w:val="22"/>
          <w:szCs w:val="22"/>
          <w:lang w:val="pt-PT" w:eastAsia="en-US"/>
        </w:rPr>
        <w:t xml:space="preserve">, aplicando-se ainda os dispositivos da Lei Federal nº 14.133, de 1º de janeiro de 2021 </w:t>
      </w:r>
    </w:p>
    <w:p w14:paraId="6A70448A" w14:textId="17B4B913" w:rsidR="00E312C1" w:rsidRPr="00FB5CEC" w:rsidRDefault="00E312C1" w:rsidP="00B54FB7">
      <w:pPr>
        <w:widowControl w:val="0"/>
        <w:autoSpaceDE w:val="0"/>
        <w:autoSpaceDN w:val="0"/>
        <w:spacing w:before="1" w:line="276" w:lineRule="auto"/>
        <w:jc w:val="both"/>
        <w:outlineLvl w:val="4"/>
        <w:rPr>
          <w:rFonts w:asciiTheme="majorHAnsi" w:eastAsia="Calibri" w:hAnsiTheme="majorHAnsi" w:cstheme="majorHAnsi"/>
          <w:sz w:val="22"/>
          <w:szCs w:val="22"/>
          <w:lang w:val="pt-PT" w:eastAsia="en-US"/>
        </w:rPr>
      </w:pPr>
      <w:r w:rsidRPr="00FB5CEC">
        <w:rPr>
          <w:rFonts w:asciiTheme="majorHAnsi" w:eastAsia="Calibri" w:hAnsiTheme="majorHAnsi" w:cstheme="majorHAnsi"/>
          <w:sz w:val="22"/>
          <w:szCs w:val="22"/>
          <w:lang w:val="pt-PT" w:eastAsia="en-US"/>
        </w:rPr>
        <w:t xml:space="preserve">e do </w:t>
      </w:r>
      <w:r w:rsidR="00DF3440" w:rsidRPr="00FB5CEC">
        <w:rPr>
          <w:rFonts w:asciiTheme="majorHAnsi" w:hAnsiTheme="majorHAnsi" w:cstheme="majorHAnsi"/>
          <w:sz w:val="22"/>
          <w:szCs w:val="22"/>
        </w:rPr>
        <w:t>Decreto Municipal nº 323, de 24 de fevereiro de 2023</w:t>
      </w:r>
      <w:r w:rsidRPr="00FB5CEC">
        <w:rPr>
          <w:rFonts w:asciiTheme="majorHAnsi" w:eastAsia="Calibri" w:hAnsiTheme="majorHAnsi" w:cstheme="majorHAnsi"/>
          <w:sz w:val="22"/>
          <w:szCs w:val="22"/>
          <w:lang w:val="pt-PT" w:eastAsia="en-US"/>
        </w:rPr>
        <w:t>, inclusive quanto aos casos omissos.</w:t>
      </w:r>
    </w:p>
    <w:p w14:paraId="62FAA47C" w14:textId="77777777" w:rsidR="00DC2C99" w:rsidRPr="00FB5CEC" w:rsidRDefault="00DC2C99" w:rsidP="00FC55F3">
      <w:pPr>
        <w:widowControl w:val="0"/>
        <w:autoSpaceDE w:val="0"/>
        <w:autoSpaceDN w:val="0"/>
        <w:spacing w:after="200" w:line="276" w:lineRule="auto"/>
        <w:jc w:val="both"/>
        <w:outlineLvl w:val="4"/>
        <w:rPr>
          <w:rFonts w:asciiTheme="majorHAnsi" w:hAnsiTheme="majorHAnsi" w:cstheme="majorHAnsi"/>
          <w:b/>
          <w:sz w:val="22"/>
          <w:szCs w:val="22"/>
        </w:rPr>
      </w:pPr>
    </w:p>
    <w:p w14:paraId="3E7CD66D" w14:textId="5B0A68CE" w:rsidR="00FA45CE" w:rsidRPr="00FB5CEC" w:rsidRDefault="00FC55F3" w:rsidP="00FC55F3">
      <w:pPr>
        <w:widowControl w:val="0"/>
        <w:autoSpaceDE w:val="0"/>
        <w:autoSpaceDN w:val="0"/>
        <w:spacing w:after="200" w:line="276" w:lineRule="auto"/>
        <w:jc w:val="both"/>
        <w:outlineLvl w:val="4"/>
        <w:rPr>
          <w:rFonts w:asciiTheme="majorHAnsi" w:eastAsia="Calibri" w:hAnsiTheme="majorHAnsi" w:cstheme="majorHAnsi"/>
          <w:sz w:val="22"/>
          <w:szCs w:val="22"/>
          <w:lang w:val="pt-PT" w:eastAsia="en-US"/>
        </w:rPr>
      </w:pPr>
      <w:r w:rsidRPr="00FB5CEC">
        <w:rPr>
          <w:rFonts w:asciiTheme="majorHAnsi" w:hAnsiTheme="majorHAnsi" w:cstheme="majorHAnsi"/>
          <w:b/>
          <w:sz w:val="22"/>
          <w:szCs w:val="22"/>
        </w:rPr>
        <w:lastRenderedPageBreak/>
        <w:t xml:space="preserve">CLÁUSULA </w:t>
      </w:r>
      <w:r w:rsidRPr="00FB5CEC">
        <w:rPr>
          <w:rFonts w:asciiTheme="majorHAnsi" w:eastAsia="Calibri" w:hAnsiTheme="majorHAnsi" w:cstheme="majorHAnsi"/>
          <w:b/>
          <w:bCs/>
          <w:sz w:val="22"/>
          <w:szCs w:val="22"/>
          <w:lang w:val="pt-PT" w:eastAsia="en-US"/>
        </w:rPr>
        <w:t xml:space="preserve">TERCEIRA (DA FORMA DE FORNECIMENTO) – </w:t>
      </w:r>
      <w:r w:rsidRPr="00FB5CEC">
        <w:rPr>
          <w:rFonts w:asciiTheme="majorHAnsi" w:eastAsia="Calibri" w:hAnsiTheme="majorHAnsi" w:cstheme="majorHAnsi"/>
          <w:sz w:val="22"/>
          <w:szCs w:val="22"/>
          <w:lang w:val="pt-PT" w:eastAsia="en-US"/>
        </w:rPr>
        <w:t xml:space="preserve">Os </w:t>
      </w:r>
      <w:r w:rsidR="00FF0287" w:rsidRPr="00FB5CEC">
        <w:rPr>
          <w:rFonts w:asciiTheme="majorHAnsi" w:eastAsia="Calibri" w:hAnsiTheme="majorHAnsi" w:cstheme="majorHAnsi"/>
          <w:sz w:val="22"/>
          <w:szCs w:val="22"/>
          <w:lang w:val="pt-PT" w:eastAsia="en-US"/>
        </w:rPr>
        <w:t>medicamentos</w:t>
      </w:r>
      <w:r w:rsidRPr="00FB5CEC">
        <w:rPr>
          <w:rFonts w:asciiTheme="majorHAnsi" w:eastAsia="Calibri" w:hAnsiTheme="majorHAnsi" w:cstheme="majorHAnsi"/>
          <w:sz w:val="22"/>
          <w:szCs w:val="22"/>
          <w:lang w:val="pt-PT" w:eastAsia="en-US"/>
        </w:rPr>
        <w:t xml:space="preserve"> contemplados no objeto d</w:t>
      </w:r>
      <w:r w:rsidR="003B117C" w:rsidRPr="00FB5CEC">
        <w:rPr>
          <w:rFonts w:asciiTheme="majorHAnsi" w:eastAsia="Calibri" w:hAnsiTheme="majorHAnsi" w:cstheme="majorHAnsi"/>
          <w:sz w:val="22"/>
          <w:szCs w:val="22"/>
          <w:lang w:val="pt-PT" w:eastAsia="en-US"/>
        </w:rPr>
        <w:t xml:space="preserve">a presente </w:t>
      </w:r>
      <w:r w:rsidR="003B117C" w:rsidRPr="00FB5CEC">
        <w:rPr>
          <w:rFonts w:asciiTheme="majorHAnsi" w:eastAsia="Calibri" w:hAnsiTheme="majorHAnsi" w:cstheme="majorHAnsi"/>
          <w:bCs/>
          <w:sz w:val="22"/>
          <w:szCs w:val="22"/>
          <w:lang w:val="pt-PT" w:eastAsia="en-US"/>
        </w:rPr>
        <w:t>Ata de Registro de Preços</w:t>
      </w:r>
      <w:r w:rsidRPr="00FB5CEC">
        <w:rPr>
          <w:rFonts w:asciiTheme="majorHAnsi" w:eastAsia="Calibri" w:hAnsiTheme="majorHAnsi" w:cstheme="majorHAnsi"/>
          <w:sz w:val="22"/>
          <w:szCs w:val="22"/>
          <w:lang w:val="pt-PT" w:eastAsia="en-US"/>
        </w:rPr>
        <w:t xml:space="preserve"> deverão ser fornecidos parceladamente, conforme a necessidade e solicitações feit</w:t>
      </w:r>
      <w:r w:rsidR="008C2DB7" w:rsidRPr="00FB5CEC">
        <w:rPr>
          <w:rFonts w:asciiTheme="majorHAnsi" w:eastAsia="Calibri" w:hAnsiTheme="majorHAnsi" w:cstheme="majorHAnsi"/>
          <w:sz w:val="22"/>
          <w:szCs w:val="22"/>
          <w:lang w:val="pt-PT" w:eastAsia="en-US"/>
        </w:rPr>
        <w:t>as pela Secretaria Municipal de Saúde de Itararé</w:t>
      </w:r>
      <w:r w:rsidR="00DC2C99" w:rsidRPr="00FB5CEC">
        <w:rPr>
          <w:rFonts w:asciiTheme="majorHAnsi" w:eastAsia="Calibri" w:hAnsiTheme="majorHAnsi" w:cstheme="majorHAnsi"/>
          <w:sz w:val="22"/>
          <w:szCs w:val="22"/>
          <w:lang w:val="pt-PT" w:eastAsia="en-US"/>
        </w:rPr>
        <w:t xml:space="preserve"> / Central de Abastecimento Farmacêutico.</w:t>
      </w:r>
    </w:p>
    <w:p w14:paraId="7D36EB04" w14:textId="5504378F" w:rsidR="00FC55F3" w:rsidRPr="00FB5CEC" w:rsidRDefault="00FC55F3" w:rsidP="00FC55F3">
      <w:pPr>
        <w:widowControl w:val="0"/>
        <w:autoSpaceDE w:val="0"/>
        <w:autoSpaceDN w:val="0"/>
        <w:spacing w:after="200" w:line="276" w:lineRule="auto"/>
        <w:jc w:val="both"/>
        <w:outlineLvl w:val="4"/>
        <w:rPr>
          <w:rFonts w:asciiTheme="majorHAnsi" w:eastAsia="Calibri" w:hAnsiTheme="majorHAnsi" w:cstheme="majorHAnsi"/>
          <w:sz w:val="22"/>
          <w:szCs w:val="22"/>
          <w:lang w:val="pt-PT" w:eastAsia="en-US"/>
        </w:rPr>
      </w:pPr>
      <w:r w:rsidRPr="00FB5CEC">
        <w:rPr>
          <w:rFonts w:asciiTheme="majorHAnsi" w:eastAsia="Calibri" w:hAnsiTheme="majorHAnsi" w:cstheme="majorHAnsi"/>
          <w:sz w:val="22"/>
          <w:szCs w:val="22"/>
          <w:lang w:val="pt-PT" w:eastAsia="en-US"/>
        </w:rPr>
        <w:t xml:space="preserve">PARÁGRAFO PRIMEIRO - </w:t>
      </w:r>
      <w:r w:rsidR="00DC2C99" w:rsidRPr="00FB5CEC">
        <w:rPr>
          <w:rFonts w:asciiTheme="majorHAnsi" w:hAnsiTheme="majorHAnsi" w:cstheme="majorHAnsi"/>
          <w:bCs/>
          <w:sz w:val="22"/>
          <w:szCs w:val="22"/>
        </w:rPr>
        <w:t xml:space="preserve">O fornecimento será efetuado em conformidade com a necessidade do setor requisitante (parcelado ou integral). </w:t>
      </w:r>
      <w:r w:rsidR="00DC2C99" w:rsidRPr="00FB5CEC">
        <w:rPr>
          <w:rFonts w:asciiTheme="majorHAnsi" w:hAnsiTheme="majorHAnsi" w:cstheme="majorHAnsi"/>
          <w:b/>
          <w:sz w:val="22"/>
          <w:szCs w:val="22"/>
        </w:rPr>
        <w:t>O Prazo de entrega do medicamento deverá ser de até 10 (dez) dias corridos</w:t>
      </w:r>
      <w:r w:rsidR="00DC2C99" w:rsidRPr="00FB5CEC">
        <w:rPr>
          <w:rFonts w:asciiTheme="majorHAnsi" w:hAnsiTheme="majorHAnsi" w:cstheme="majorHAnsi"/>
          <w:bCs/>
          <w:sz w:val="22"/>
          <w:szCs w:val="22"/>
        </w:rPr>
        <w:t>, a contar do recebimento da ordem de fornecimento ou nota de empenho.</w:t>
      </w:r>
    </w:p>
    <w:p w14:paraId="3EE2EA59" w14:textId="2B2A01B1" w:rsidR="00FC55F3" w:rsidRPr="00FB5CEC" w:rsidRDefault="00FC55F3" w:rsidP="00FC55F3">
      <w:pPr>
        <w:widowControl w:val="0"/>
        <w:autoSpaceDE w:val="0"/>
        <w:autoSpaceDN w:val="0"/>
        <w:spacing w:line="276" w:lineRule="auto"/>
        <w:jc w:val="both"/>
        <w:outlineLvl w:val="4"/>
        <w:rPr>
          <w:rFonts w:asciiTheme="majorHAnsi" w:eastAsia="Calibri" w:hAnsiTheme="majorHAnsi" w:cstheme="majorHAnsi"/>
          <w:sz w:val="22"/>
          <w:szCs w:val="22"/>
          <w:lang w:val="pt-PT" w:eastAsia="en-US"/>
        </w:rPr>
      </w:pPr>
      <w:r w:rsidRPr="00FB5CEC">
        <w:rPr>
          <w:rFonts w:asciiTheme="majorHAnsi" w:eastAsia="Calibri" w:hAnsiTheme="majorHAnsi" w:cstheme="majorHAnsi"/>
          <w:sz w:val="22"/>
          <w:szCs w:val="22"/>
          <w:lang w:val="pt-PT" w:eastAsia="en-US"/>
        </w:rPr>
        <w:t xml:space="preserve">PARÁGRAFO SEGUNDO - </w:t>
      </w:r>
      <w:r w:rsidR="00DC2C99" w:rsidRPr="00FB5CEC">
        <w:rPr>
          <w:rFonts w:asciiTheme="majorHAnsi" w:hAnsiTheme="majorHAnsi" w:cstheme="majorHAnsi"/>
          <w:sz w:val="22"/>
          <w:szCs w:val="22"/>
        </w:rPr>
        <w:t>Os medicamentos deverão ser entregues  na Central de Abastecimento Farmacêutico de Itararé/SP (CAFI): Rua João Ghizzi, 513 – Centro, Itararé/SP ou endereço especificado no contrato, em dias úteis, no horário das 9:00 às 16:00.</w:t>
      </w:r>
    </w:p>
    <w:p w14:paraId="65759DAA" w14:textId="77777777" w:rsidR="00E312C1" w:rsidRPr="00FB5CEC" w:rsidRDefault="00E312C1" w:rsidP="00FC55F3">
      <w:pPr>
        <w:widowControl w:val="0"/>
        <w:autoSpaceDE w:val="0"/>
        <w:autoSpaceDN w:val="0"/>
        <w:spacing w:line="276" w:lineRule="auto"/>
        <w:jc w:val="both"/>
        <w:outlineLvl w:val="4"/>
        <w:rPr>
          <w:rFonts w:asciiTheme="majorHAnsi" w:eastAsia="Calibri" w:hAnsiTheme="majorHAnsi" w:cstheme="majorHAnsi"/>
          <w:sz w:val="22"/>
          <w:szCs w:val="22"/>
          <w:lang w:val="pt-PT" w:eastAsia="en-US"/>
        </w:rPr>
      </w:pPr>
    </w:p>
    <w:p w14:paraId="201F5E1F" w14:textId="09FE97AE" w:rsidR="00FC55F3" w:rsidRPr="00FB5CEC" w:rsidRDefault="00FC55F3" w:rsidP="00FC55F3">
      <w:pPr>
        <w:spacing w:after="200" w:line="276" w:lineRule="auto"/>
        <w:ind w:right="49"/>
        <w:jc w:val="both"/>
        <w:rPr>
          <w:rFonts w:asciiTheme="majorHAnsi" w:hAnsiTheme="majorHAnsi" w:cstheme="majorHAnsi"/>
          <w:sz w:val="22"/>
          <w:szCs w:val="22"/>
        </w:rPr>
      </w:pPr>
      <w:r w:rsidRPr="00FB5CEC">
        <w:rPr>
          <w:rFonts w:asciiTheme="majorHAnsi" w:hAnsiTheme="majorHAnsi" w:cstheme="majorHAnsi"/>
          <w:sz w:val="22"/>
          <w:szCs w:val="22"/>
        </w:rPr>
        <w:t xml:space="preserve">PARÁGRAFO TERCEIRO - A </w:t>
      </w:r>
      <w:r w:rsidR="00C90E62" w:rsidRPr="00FB5CEC">
        <w:rPr>
          <w:rFonts w:asciiTheme="majorHAnsi" w:hAnsiTheme="majorHAnsi" w:cstheme="majorHAnsi"/>
          <w:sz w:val="22"/>
          <w:szCs w:val="22"/>
        </w:rPr>
        <w:t>detentora</w:t>
      </w:r>
      <w:r w:rsidRPr="00FB5CEC">
        <w:rPr>
          <w:rFonts w:asciiTheme="majorHAnsi" w:hAnsiTheme="majorHAnsi" w:cstheme="majorHAnsi"/>
          <w:sz w:val="22"/>
          <w:szCs w:val="22"/>
        </w:rPr>
        <w:t xml:space="preserve"> se compromete a fornecer os </w:t>
      </w:r>
      <w:r w:rsidR="00FF0287" w:rsidRPr="00FB5CEC">
        <w:rPr>
          <w:rFonts w:asciiTheme="majorHAnsi" w:hAnsiTheme="majorHAnsi" w:cstheme="majorHAnsi"/>
          <w:sz w:val="22"/>
          <w:szCs w:val="22"/>
        </w:rPr>
        <w:t>medicamentos</w:t>
      </w:r>
      <w:r w:rsidRPr="00FB5CEC">
        <w:rPr>
          <w:rFonts w:asciiTheme="majorHAnsi" w:hAnsiTheme="majorHAnsi" w:cstheme="majorHAnsi"/>
          <w:sz w:val="22"/>
          <w:szCs w:val="22"/>
        </w:rPr>
        <w:t xml:space="preserve"> nas condições e especificações constantes do Anexo I do Edital do Pregão Eletrônico </w:t>
      </w:r>
      <w:r w:rsidR="000F0AF5" w:rsidRPr="00FB5CEC">
        <w:rPr>
          <w:rFonts w:asciiTheme="majorHAnsi" w:hAnsiTheme="majorHAnsi" w:cstheme="majorHAnsi"/>
          <w:sz w:val="22"/>
          <w:szCs w:val="22"/>
        </w:rPr>
        <w:t xml:space="preserve">Nº </w:t>
      </w:r>
      <w:r w:rsidR="00FB5CEC" w:rsidRPr="00FB5CEC">
        <w:rPr>
          <w:rFonts w:asciiTheme="majorHAnsi" w:hAnsiTheme="majorHAnsi" w:cstheme="majorHAnsi"/>
          <w:sz w:val="22"/>
          <w:szCs w:val="22"/>
        </w:rPr>
        <w:t>02/2026</w:t>
      </w:r>
      <w:r w:rsidRPr="00FB5CEC">
        <w:rPr>
          <w:rFonts w:asciiTheme="majorHAnsi" w:hAnsiTheme="majorHAnsi" w:cstheme="majorHAnsi"/>
          <w:sz w:val="22"/>
          <w:szCs w:val="22"/>
        </w:rPr>
        <w:t>,</w:t>
      </w:r>
      <w:r w:rsidR="003B117C" w:rsidRPr="00FB5CEC">
        <w:rPr>
          <w:rFonts w:asciiTheme="majorHAnsi" w:hAnsiTheme="majorHAnsi" w:cstheme="majorHAnsi"/>
          <w:sz w:val="22"/>
          <w:szCs w:val="22"/>
        </w:rPr>
        <w:t xml:space="preserve"> na presente </w:t>
      </w:r>
      <w:r w:rsidR="003B117C"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sz w:val="22"/>
          <w:szCs w:val="22"/>
        </w:rPr>
        <w:t xml:space="preserve"> e na proposta apresentada.</w:t>
      </w:r>
    </w:p>
    <w:p w14:paraId="6E6A9A02" w14:textId="69DF05F0" w:rsidR="00FC55F3" w:rsidRPr="00FB5CEC" w:rsidRDefault="00FC55F3" w:rsidP="00FC55F3">
      <w:pPr>
        <w:spacing w:after="200" w:line="276" w:lineRule="auto"/>
        <w:ind w:right="49"/>
        <w:jc w:val="both"/>
        <w:rPr>
          <w:rFonts w:asciiTheme="majorHAnsi" w:hAnsiTheme="majorHAnsi" w:cstheme="majorHAnsi"/>
          <w:sz w:val="22"/>
          <w:szCs w:val="22"/>
        </w:rPr>
      </w:pPr>
      <w:r w:rsidRPr="00FB5CEC">
        <w:rPr>
          <w:rFonts w:asciiTheme="majorHAnsi" w:hAnsiTheme="majorHAnsi" w:cstheme="majorHAnsi"/>
          <w:sz w:val="22"/>
          <w:szCs w:val="22"/>
        </w:rPr>
        <w:t>PARÁGRAFO QUARTO - O</w:t>
      </w:r>
      <w:r w:rsidR="002C4C01" w:rsidRPr="00FB5CEC">
        <w:rPr>
          <w:rFonts w:asciiTheme="majorHAnsi" w:hAnsiTheme="majorHAnsi" w:cstheme="majorHAnsi"/>
          <w:sz w:val="22"/>
          <w:szCs w:val="22"/>
        </w:rPr>
        <w:t>s</w:t>
      </w:r>
      <w:r w:rsidRPr="00FB5CEC">
        <w:rPr>
          <w:rFonts w:asciiTheme="majorHAnsi" w:hAnsiTheme="majorHAnsi" w:cstheme="majorHAnsi"/>
          <w:sz w:val="22"/>
          <w:szCs w:val="22"/>
        </w:rPr>
        <w:t xml:space="preserve"> fornecimentos serão executados diretamente pela </w:t>
      </w:r>
      <w:r w:rsidR="00C90E62" w:rsidRPr="00FB5CEC">
        <w:rPr>
          <w:rFonts w:asciiTheme="majorHAnsi" w:hAnsiTheme="majorHAnsi" w:cstheme="majorHAnsi"/>
          <w:sz w:val="22"/>
          <w:szCs w:val="22"/>
        </w:rPr>
        <w:t>detentora</w:t>
      </w:r>
      <w:r w:rsidRPr="00FB5CEC">
        <w:rPr>
          <w:rFonts w:asciiTheme="majorHAnsi" w:hAnsiTheme="majorHAnsi" w:cstheme="majorHAnsi"/>
          <w:sz w:val="22"/>
          <w:szCs w:val="22"/>
        </w:rPr>
        <w:t>, que se incumbirá por todos os meios necessários e compatíveis com o desenvolvimento do objeto d</w:t>
      </w:r>
      <w:r w:rsidR="003B117C" w:rsidRPr="00FB5CEC">
        <w:rPr>
          <w:rFonts w:asciiTheme="majorHAnsi" w:hAnsiTheme="majorHAnsi" w:cstheme="majorHAnsi"/>
          <w:sz w:val="22"/>
          <w:szCs w:val="22"/>
        </w:rPr>
        <w:t>a</w:t>
      </w:r>
      <w:r w:rsidRPr="00FB5CEC">
        <w:rPr>
          <w:rFonts w:asciiTheme="majorHAnsi" w:hAnsiTheme="majorHAnsi" w:cstheme="majorHAnsi"/>
          <w:sz w:val="22"/>
          <w:szCs w:val="22"/>
        </w:rPr>
        <w:t xml:space="preserve"> presente </w:t>
      </w:r>
      <w:r w:rsidR="003B117C"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sz w:val="22"/>
          <w:szCs w:val="22"/>
        </w:rPr>
        <w:t>, respondendo pelos gastos e encargos decorrentes.</w:t>
      </w:r>
    </w:p>
    <w:p w14:paraId="0AA33B43" w14:textId="5463769E" w:rsidR="00FC55F3" w:rsidRPr="00FB5CEC" w:rsidRDefault="00FC55F3" w:rsidP="00FC55F3">
      <w:pPr>
        <w:widowControl w:val="0"/>
        <w:spacing w:after="200" w:line="276" w:lineRule="auto"/>
        <w:ind w:right="49"/>
        <w:jc w:val="both"/>
        <w:rPr>
          <w:rFonts w:asciiTheme="majorHAnsi" w:hAnsiTheme="majorHAnsi" w:cstheme="majorHAnsi"/>
          <w:sz w:val="22"/>
          <w:szCs w:val="22"/>
        </w:rPr>
      </w:pPr>
      <w:r w:rsidRPr="00FB5CEC">
        <w:rPr>
          <w:rFonts w:asciiTheme="majorHAnsi" w:hAnsiTheme="majorHAnsi" w:cstheme="majorHAnsi"/>
          <w:sz w:val="22"/>
          <w:szCs w:val="22"/>
        </w:rPr>
        <w:t xml:space="preserve">PARÁGRAFO QUINTO – A </w:t>
      </w:r>
      <w:r w:rsidR="00C90E62" w:rsidRPr="00FB5CEC">
        <w:rPr>
          <w:rFonts w:asciiTheme="majorHAnsi" w:hAnsiTheme="majorHAnsi" w:cstheme="majorHAnsi"/>
          <w:sz w:val="22"/>
          <w:szCs w:val="22"/>
        </w:rPr>
        <w:t>detentora</w:t>
      </w:r>
      <w:r w:rsidRPr="00FB5CEC">
        <w:rPr>
          <w:rFonts w:asciiTheme="majorHAnsi" w:hAnsiTheme="majorHAnsi" w:cstheme="majorHAnsi"/>
          <w:sz w:val="22"/>
          <w:szCs w:val="22"/>
        </w:rPr>
        <w:t xml:space="preserve"> se compromete a fornecer os </w:t>
      </w:r>
      <w:r w:rsidR="00FF0287" w:rsidRPr="00FB5CEC">
        <w:rPr>
          <w:rFonts w:asciiTheme="majorHAnsi" w:hAnsiTheme="majorHAnsi" w:cstheme="majorHAnsi"/>
          <w:sz w:val="22"/>
          <w:szCs w:val="22"/>
        </w:rPr>
        <w:t>medicamentos</w:t>
      </w:r>
      <w:r w:rsidRPr="00FB5CEC">
        <w:rPr>
          <w:rFonts w:asciiTheme="majorHAnsi" w:hAnsiTheme="majorHAnsi" w:cstheme="majorHAnsi"/>
          <w:sz w:val="22"/>
          <w:szCs w:val="22"/>
        </w:rPr>
        <w:t xml:space="preserve"> de acordo com as normas técnicas de qualidade aplicáveis.</w:t>
      </w:r>
    </w:p>
    <w:p w14:paraId="3325289F" w14:textId="321AE5E7" w:rsidR="00FC55F3" w:rsidRPr="00FB5CEC" w:rsidRDefault="00FC55F3" w:rsidP="00FC55F3">
      <w:pPr>
        <w:widowControl w:val="0"/>
        <w:spacing w:after="200" w:line="276" w:lineRule="auto"/>
        <w:ind w:right="51"/>
        <w:jc w:val="both"/>
        <w:rPr>
          <w:rFonts w:asciiTheme="majorHAnsi" w:hAnsiTheme="majorHAnsi" w:cstheme="majorHAnsi"/>
          <w:sz w:val="22"/>
          <w:szCs w:val="22"/>
        </w:rPr>
      </w:pPr>
      <w:r w:rsidRPr="00FB5CEC">
        <w:rPr>
          <w:rFonts w:asciiTheme="majorHAnsi" w:hAnsiTheme="majorHAnsi" w:cstheme="majorHAnsi"/>
          <w:sz w:val="22"/>
          <w:szCs w:val="22"/>
        </w:rPr>
        <w:t xml:space="preserve">PARÁGRAFO SEXTO </w:t>
      </w:r>
      <w:r w:rsidRPr="00FB5CEC">
        <w:rPr>
          <w:rFonts w:asciiTheme="majorHAnsi" w:hAnsiTheme="majorHAnsi" w:cstheme="majorHAnsi"/>
          <w:color w:val="000000"/>
          <w:sz w:val="22"/>
          <w:szCs w:val="22"/>
        </w:rPr>
        <w:t xml:space="preserve">- Correrá por conta da </w:t>
      </w:r>
      <w:r w:rsidR="00C90E62" w:rsidRPr="00FB5CEC">
        <w:rPr>
          <w:rFonts w:asciiTheme="majorHAnsi" w:hAnsiTheme="majorHAnsi" w:cstheme="majorHAnsi"/>
          <w:sz w:val="22"/>
          <w:szCs w:val="22"/>
        </w:rPr>
        <w:t>detentora</w:t>
      </w:r>
      <w:r w:rsidRPr="00FB5CEC">
        <w:rPr>
          <w:rFonts w:asciiTheme="majorHAnsi" w:hAnsiTheme="majorHAnsi" w:cstheme="majorHAnsi"/>
          <w:color w:val="000000"/>
          <w:sz w:val="22"/>
          <w:szCs w:val="22"/>
        </w:rPr>
        <w:t xml:space="preserve"> todos os custos relativos ao transporte em geral, o descarregamento, os materiais e mão-de-obra, os tributos, encargos sociais, trabalhistas, previdenciários, fiscais, taxas, emolumentos e demais despesas aplicáveis e as contribuições de qualquer natureza que se faça </w:t>
      </w:r>
      <w:r w:rsidRPr="00FB5CEC">
        <w:rPr>
          <w:rFonts w:asciiTheme="majorHAnsi" w:hAnsiTheme="majorHAnsi" w:cstheme="majorHAnsi"/>
          <w:sz w:val="22"/>
          <w:szCs w:val="22"/>
        </w:rPr>
        <w:t>necessária à perfeita execução contratual.</w:t>
      </w:r>
    </w:p>
    <w:p w14:paraId="339426D7" w14:textId="1CDFDDA0" w:rsidR="00FC55F3" w:rsidRPr="00FB5CEC" w:rsidRDefault="00FC55F3" w:rsidP="00FC55F3">
      <w:pPr>
        <w:widowControl w:val="0"/>
        <w:spacing w:after="200" w:line="276" w:lineRule="auto"/>
        <w:ind w:right="49"/>
        <w:jc w:val="both"/>
        <w:rPr>
          <w:rFonts w:asciiTheme="majorHAnsi" w:hAnsiTheme="majorHAnsi" w:cstheme="majorHAnsi"/>
          <w:sz w:val="22"/>
          <w:szCs w:val="22"/>
        </w:rPr>
      </w:pPr>
      <w:r w:rsidRPr="00FB5CEC">
        <w:rPr>
          <w:rFonts w:asciiTheme="majorHAnsi" w:hAnsiTheme="majorHAnsi" w:cstheme="majorHAnsi"/>
          <w:sz w:val="22"/>
          <w:szCs w:val="22"/>
        </w:rPr>
        <w:t xml:space="preserve">PARÁGRAFO SÉTIMO - A Administração rejeitará os </w:t>
      </w:r>
      <w:r w:rsidR="00FF0287" w:rsidRPr="00FB5CEC">
        <w:rPr>
          <w:rFonts w:asciiTheme="majorHAnsi" w:hAnsiTheme="majorHAnsi" w:cstheme="majorHAnsi"/>
          <w:sz w:val="22"/>
          <w:szCs w:val="22"/>
        </w:rPr>
        <w:t>medicamentos</w:t>
      </w:r>
      <w:r w:rsidRPr="00FB5CEC">
        <w:rPr>
          <w:rFonts w:asciiTheme="majorHAnsi" w:hAnsiTheme="majorHAnsi" w:cstheme="majorHAnsi"/>
          <w:sz w:val="22"/>
          <w:szCs w:val="22"/>
        </w:rPr>
        <w:t xml:space="preserve"> que estiverem em desacordo com a respectiva proposta e com est</w:t>
      </w:r>
      <w:r w:rsidR="003B117C" w:rsidRPr="00FB5CEC">
        <w:rPr>
          <w:rFonts w:asciiTheme="majorHAnsi" w:hAnsiTheme="majorHAnsi" w:cstheme="majorHAnsi"/>
          <w:sz w:val="22"/>
          <w:szCs w:val="22"/>
        </w:rPr>
        <w:t xml:space="preserve">a </w:t>
      </w:r>
      <w:r w:rsidR="003B117C"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sz w:val="22"/>
          <w:szCs w:val="22"/>
        </w:rPr>
        <w:t>.</w:t>
      </w:r>
    </w:p>
    <w:p w14:paraId="55A2E018" w14:textId="0E9232F9" w:rsidR="00FC55F3" w:rsidRPr="00FB5CEC" w:rsidRDefault="00FC55F3" w:rsidP="00FC55F3">
      <w:pPr>
        <w:widowControl w:val="0"/>
        <w:spacing w:after="120" w:line="276" w:lineRule="auto"/>
        <w:ind w:right="49"/>
        <w:jc w:val="both"/>
        <w:rPr>
          <w:rFonts w:asciiTheme="majorHAnsi" w:hAnsiTheme="majorHAnsi" w:cstheme="majorHAnsi"/>
          <w:sz w:val="22"/>
          <w:szCs w:val="22"/>
        </w:rPr>
      </w:pPr>
      <w:r w:rsidRPr="00FB5CEC">
        <w:rPr>
          <w:rFonts w:asciiTheme="majorHAnsi" w:hAnsiTheme="majorHAnsi" w:cstheme="majorHAnsi"/>
          <w:sz w:val="22"/>
          <w:szCs w:val="22"/>
        </w:rPr>
        <w:t>PARÁGRAFO OITAVO - Constatadas irregularidades no objeto, a Contratante, sem prejuízo das penalidades cabíveis, poderá:</w:t>
      </w:r>
    </w:p>
    <w:p w14:paraId="647BD853" w14:textId="77777777" w:rsidR="00FC55F3" w:rsidRPr="00FB5CEC" w:rsidRDefault="00FC55F3" w:rsidP="00FC55F3">
      <w:pPr>
        <w:widowControl w:val="0"/>
        <w:spacing w:after="120" w:line="276" w:lineRule="auto"/>
        <w:ind w:right="49"/>
        <w:jc w:val="both"/>
        <w:rPr>
          <w:rFonts w:asciiTheme="majorHAnsi" w:hAnsiTheme="majorHAnsi" w:cstheme="majorHAnsi"/>
          <w:sz w:val="22"/>
          <w:szCs w:val="22"/>
        </w:rPr>
      </w:pPr>
      <w:r w:rsidRPr="00FB5CEC">
        <w:rPr>
          <w:rFonts w:asciiTheme="majorHAnsi" w:hAnsiTheme="majorHAnsi" w:cstheme="majorHAnsi"/>
          <w:sz w:val="22"/>
          <w:szCs w:val="22"/>
        </w:rPr>
        <w:t>I - Rejeitá-lo no todo ou em parte se não corresponder às especificações exigidas, determinando sua substituição e/ou readequação;</w:t>
      </w:r>
    </w:p>
    <w:p w14:paraId="7E26DFA9" w14:textId="77777777" w:rsidR="00FC55F3" w:rsidRPr="00FB5CEC" w:rsidRDefault="00FC55F3" w:rsidP="00FC55F3">
      <w:pPr>
        <w:widowControl w:val="0"/>
        <w:spacing w:after="200" w:line="276" w:lineRule="auto"/>
        <w:ind w:right="49"/>
        <w:jc w:val="both"/>
        <w:rPr>
          <w:rFonts w:asciiTheme="majorHAnsi" w:hAnsiTheme="majorHAnsi" w:cstheme="majorHAnsi"/>
          <w:sz w:val="22"/>
          <w:szCs w:val="22"/>
        </w:rPr>
      </w:pPr>
      <w:r w:rsidRPr="00FB5CEC">
        <w:rPr>
          <w:rFonts w:asciiTheme="majorHAnsi" w:hAnsiTheme="majorHAnsi" w:cstheme="majorHAnsi"/>
          <w:sz w:val="22"/>
          <w:szCs w:val="22"/>
        </w:rPr>
        <w:t>II - Determinar sua complementação se houver diferença de quantidades ou de partes.</w:t>
      </w:r>
    </w:p>
    <w:p w14:paraId="59ACF472" w14:textId="322C867A" w:rsidR="002C4C01" w:rsidRPr="00FB5CEC" w:rsidRDefault="00FC55F3" w:rsidP="00FC55F3">
      <w:pPr>
        <w:pStyle w:val="SemEspaamento"/>
        <w:spacing w:after="200" w:line="276" w:lineRule="auto"/>
        <w:jc w:val="both"/>
        <w:rPr>
          <w:rFonts w:asciiTheme="majorHAnsi" w:hAnsiTheme="majorHAnsi" w:cstheme="majorHAnsi"/>
          <w:sz w:val="22"/>
          <w:szCs w:val="22"/>
        </w:rPr>
      </w:pPr>
      <w:r w:rsidRPr="00FB5CEC">
        <w:rPr>
          <w:rFonts w:asciiTheme="majorHAnsi" w:hAnsiTheme="majorHAnsi" w:cstheme="majorHAnsi"/>
          <w:sz w:val="22"/>
          <w:szCs w:val="22"/>
        </w:rPr>
        <w:t xml:space="preserve">PARÁGRAFO NONO - As irregularidades deverão ser sanadas no prazo máximo de </w:t>
      </w:r>
      <w:r w:rsidRPr="00FB5CEC">
        <w:rPr>
          <w:rFonts w:asciiTheme="majorHAnsi" w:hAnsiTheme="majorHAnsi" w:cstheme="majorHAnsi"/>
          <w:b/>
          <w:bCs/>
          <w:sz w:val="22"/>
          <w:szCs w:val="22"/>
        </w:rPr>
        <w:t>48 (quarenta e oito) horas</w:t>
      </w:r>
      <w:r w:rsidRPr="00FB5CEC">
        <w:rPr>
          <w:rFonts w:asciiTheme="majorHAnsi" w:hAnsiTheme="majorHAnsi" w:cstheme="majorHAnsi"/>
          <w:sz w:val="22"/>
          <w:szCs w:val="22"/>
        </w:rPr>
        <w:t xml:space="preserve">, contados do recebimento pela </w:t>
      </w:r>
      <w:r w:rsidR="00C90E62" w:rsidRPr="00FB5CEC">
        <w:rPr>
          <w:rFonts w:asciiTheme="majorHAnsi" w:hAnsiTheme="majorHAnsi" w:cstheme="majorHAnsi"/>
          <w:sz w:val="22"/>
          <w:szCs w:val="22"/>
        </w:rPr>
        <w:t>detentora</w:t>
      </w:r>
      <w:r w:rsidRPr="00FB5CEC">
        <w:rPr>
          <w:rFonts w:asciiTheme="majorHAnsi" w:hAnsiTheme="majorHAnsi" w:cstheme="majorHAnsi"/>
          <w:sz w:val="22"/>
          <w:szCs w:val="22"/>
        </w:rPr>
        <w:t xml:space="preserve"> da notificação por escrito, mantido o preço inicialmente ofertado.</w:t>
      </w:r>
    </w:p>
    <w:p w14:paraId="7426F47F" w14:textId="0291588A" w:rsidR="002F737D" w:rsidRDefault="00FC55F3" w:rsidP="00EF6622">
      <w:pPr>
        <w:widowControl w:val="0"/>
        <w:spacing w:line="276" w:lineRule="auto"/>
        <w:ind w:right="51"/>
        <w:jc w:val="both"/>
        <w:rPr>
          <w:rFonts w:asciiTheme="majorHAnsi" w:hAnsiTheme="majorHAnsi" w:cstheme="majorHAnsi"/>
          <w:sz w:val="22"/>
          <w:szCs w:val="22"/>
        </w:rPr>
      </w:pPr>
      <w:r w:rsidRPr="00FB5CEC">
        <w:rPr>
          <w:rFonts w:asciiTheme="majorHAnsi" w:hAnsiTheme="majorHAnsi" w:cstheme="majorHAnsi"/>
          <w:sz w:val="22"/>
          <w:szCs w:val="22"/>
        </w:rPr>
        <w:t xml:space="preserve">PARÁGRAFO DÉCIMO - A </w:t>
      </w:r>
      <w:r w:rsidR="00C90E62" w:rsidRPr="00FB5CEC">
        <w:rPr>
          <w:rFonts w:asciiTheme="majorHAnsi" w:hAnsiTheme="majorHAnsi" w:cstheme="majorHAnsi"/>
          <w:sz w:val="22"/>
          <w:szCs w:val="22"/>
        </w:rPr>
        <w:t>detentora</w:t>
      </w:r>
      <w:r w:rsidRPr="00FB5CEC">
        <w:rPr>
          <w:rFonts w:asciiTheme="majorHAnsi" w:hAnsiTheme="majorHAnsi" w:cstheme="majorHAnsi"/>
          <w:sz w:val="22"/>
          <w:szCs w:val="22"/>
        </w:rPr>
        <w:t xml:space="preserve"> responsabilizar-se por todo e qualquer dano causado por seus empregados, direta ou indiretamente, ao patrimônio desta Administração, por dolo ou culpa, decorrentes da execução contratual.</w:t>
      </w:r>
    </w:p>
    <w:p w14:paraId="52E6FFD7" w14:textId="77777777" w:rsidR="00CD4864" w:rsidRPr="00FB5CEC" w:rsidRDefault="00CD4864" w:rsidP="00EF6622">
      <w:pPr>
        <w:widowControl w:val="0"/>
        <w:spacing w:line="276" w:lineRule="auto"/>
        <w:ind w:right="51"/>
        <w:jc w:val="both"/>
        <w:rPr>
          <w:rFonts w:asciiTheme="majorHAnsi" w:hAnsiTheme="majorHAnsi" w:cstheme="majorHAnsi"/>
          <w:sz w:val="22"/>
          <w:szCs w:val="22"/>
        </w:rPr>
      </w:pPr>
    </w:p>
    <w:p w14:paraId="5053016E" w14:textId="77777777" w:rsidR="008C2DB7" w:rsidRPr="00FB5CEC" w:rsidRDefault="008C2DB7" w:rsidP="00EF6622">
      <w:pPr>
        <w:widowControl w:val="0"/>
        <w:spacing w:line="276" w:lineRule="auto"/>
        <w:ind w:right="51"/>
        <w:jc w:val="both"/>
        <w:rPr>
          <w:rFonts w:asciiTheme="majorHAnsi" w:hAnsiTheme="majorHAnsi" w:cstheme="majorHAnsi"/>
          <w:sz w:val="22"/>
          <w:szCs w:val="22"/>
        </w:rPr>
      </w:pPr>
    </w:p>
    <w:p w14:paraId="1190C32F" w14:textId="2BE8E512" w:rsidR="00E312C1" w:rsidRPr="00FB5CEC" w:rsidRDefault="00E312C1" w:rsidP="002221EC">
      <w:pPr>
        <w:widowControl w:val="0"/>
        <w:autoSpaceDE w:val="0"/>
        <w:autoSpaceDN w:val="0"/>
        <w:spacing w:after="200" w:line="276" w:lineRule="auto"/>
        <w:jc w:val="both"/>
        <w:outlineLvl w:val="4"/>
        <w:rPr>
          <w:rFonts w:asciiTheme="majorHAnsi" w:eastAsia="Calibri" w:hAnsiTheme="majorHAnsi" w:cstheme="majorHAnsi"/>
          <w:sz w:val="22"/>
          <w:szCs w:val="22"/>
          <w:lang w:val="pt-PT" w:eastAsia="en-US"/>
        </w:rPr>
      </w:pPr>
      <w:r w:rsidRPr="00FB5CEC">
        <w:rPr>
          <w:rFonts w:asciiTheme="majorHAnsi" w:eastAsia="Calibri" w:hAnsiTheme="majorHAnsi" w:cstheme="majorHAnsi"/>
          <w:b/>
          <w:bCs/>
          <w:sz w:val="22"/>
          <w:szCs w:val="22"/>
          <w:lang w:val="pt-PT" w:eastAsia="en-US"/>
        </w:rPr>
        <w:t xml:space="preserve">CLÁUSULA </w:t>
      </w:r>
      <w:r w:rsidR="00FC55F3" w:rsidRPr="00FB5CEC">
        <w:rPr>
          <w:rFonts w:asciiTheme="majorHAnsi" w:eastAsia="Calibri" w:hAnsiTheme="majorHAnsi" w:cstheme="majorHAnsi"/>
          <w:b/>
          <w:bCs/>
          <w:sz w:val="22"/>
          <w:szCs w:val="22"/>
          <w:lang w:val="pt-PT" w:eastAsia="en-US"/>
        </w:rPr>
        <w:t>QUARTA</w:t>
      </w:r>
      <w:r w:rsidRPr="00FB5CEC">
        <w:rPr>
          <w:rFonts w:asciiTheme="majorHAnsi" w:eastAsia="Calibri" w:hAnsiTheme="majorHAnsi" w:cstheme="majorHAnsi"/>
          <w:b/>
          <w:bCs/>
          <w:sz w:val="22"/>
          <w:szCs w:val="22"/>
          <w:lang w:val="pt-PT" w:eastAsia="en-US"/>
        </w:rPr>
        <w:t xml:space="preserve"> (DOS GESTORES D</w:t>
      </w:r>
      <w:r w:rsidR="003B117C" w:rsidRPr="00FB5CEC">
        <w:rPr>
          <w:rFonts w:asciiTheme="majorHAnsi" w:eastAsia="Calibri" w:hAnsiTheme="majorHAnsi" w:cstheme="majorHAnsi"/>
          <w:b/>
          <w:bCs/>
          <w:sz w:val="22"/>
          <w:szCs w:val="22"/>
          <w:lang w:val="pt-PT" w:eastAsia="en-US"/>
        </w:rPr>
        <w:t xml:space="preserve">A ATA DE REGISTRO DE PREÇO </w:t>
      </w:r>
      <w:r w:rsidRPr="00FB5CEC">
        <w:rPr>
          <w:rFonts w:asciiTheme="majorHAnsi" w:eastAsia="Calibri" w:hAnsiTheme="majorHAnsi" w:cstheme="majorHAnsi"/>
          <w:b/>
          <w:bCs/>
          <w:sz w:val="22"/>
          <w:szCs w:val="22"/>
          <w:lang w:val="pt-PT" w:eastAsia="en-US"/>
        </w:rPr>
        <w:t>E RESPONSÁVEIS PELA FISCALIZAÇÃO)</w:t>
      </w:r>
      <w:r w:rsidRPr="00FB5CEC">
        <w:rPr>
          <w:rFonts w:asciiTheme="majorHAnsi" w:eastAsia="Calibri" w:hAnsiTheme="majorHAnsi" w:cstheme="majorHAnsi"/>
          <w:sz w:val="22"/>
          <w:szCs w:val="22"/>
          <w:lang w:val="pt-PT" w:eastAsia="en-US"/>
        </w:rPr>
        <w:t xml:space="preserve"> – A gestão e fiscalização </w:t>
      </w:r>
      <w:r w:rsidR="003B117C" w:rsidRPr="00FB5CEC">
        <w:rPr>
          <w:rFonts w:asciiTheme="majorHAnsi" w:eastAsia="Calibri" w:hAnsiTheme="majorHAnsi" w:cstheme="majorHAnsi"/>
          <w:sz w:val="22"/>
          <w:szCs w:val="22"/>
          <w:lang w:val="pt-PT" w:eastAsia="en-US"/>
        </w:rPr>
        <w:t xml:space="preserve">da presente </w:t>
      </w:r>
      <w:r w:rsidR="003B117C" w:rsidRPr="00FB5CEC">
        <w:rPr>
          <w:rFonts w:asciiTheme="majorHAnsi" w:eastAsia="Calibri" w:hAnsiTheme="majorHAnsi" w:cstheme="majorHAnsi"/>
          <w:bCs/>
          <w:sz w:val="22"/>
          <w:szCs w:val="22"/>
          <w:lang w:val="pt-PT" w:eastAsia="en-US"/>
        </w:rPr>
        <w:t>Ata de Registro de Preços</w:t>
      </w:r>
      <w:r w:rsidRPr="00FB5CEC">
        <w:rPr>
          <w:rFonts w:asciiTheme="majorHAnsi" w:eastAsia="Calibri" w:hAnsiTheme="majorHAnsi" w:cstheme="majorHAnsi"/>
          <w:sz w:val="22"/>
          <w:szCs w:val="22"/>
          <w:lang w:val="pt-PT" w:eastAsia="en-US"/>
        </w:rPr>
        <w:t xml:space="preserve"> será exercida pelos servidores indicados abaixo:</w:t>
      </w:r>
    </w:p>
    <w:p w14:paraId="74065065" w14:textId="77777777" w:rsidR="002C4C01" w:rsidRPr="00FB5CEC" w:rsidRDefault="002C4C01" w:rsidP="002C4C01">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
          <w:sz w:val="22"/>
          <w:szCs w:val="22"/>
        </w:rPr>
        <w:t xml:space="preserve">I - </w:t>
      </w:r>
      <w:r w:rsidRPr="00FB5CEC">
        <w:rPr>
          <w:rFonts w:asciiTheme="majorHAnsi" w:hAnsiTheme="majorHAnsi" w:cstheme="majorHAnsi"/>
          <w:bCs/>
          <w:sz w:val="22"/>
          <w:szCs w:val="22"/>
        </w:rPr>
        <w:t xml:space="preserve">Fica designado (a) como gestor (a) o (a) seguinte servidor(a): </w:t>
      </w:r>
      <w:r w:rsidRPr="00FB5CEC">
        <w:rPr>
          <w:rFonts w:asciiTheme="majorHAnsi" w:hAnsiTheme="majorHAnsi" w:cstheme="majorHAnsi"/>
          <w:b/>
          <w:sz w:val="22"/>
          <w:szCs w:val="22"/>
        </w:rPr>
        <w:t>Stella Carvalho Miolo, Farmacêutica</w:t>
      </w:r>
      <w:r w:rsidRPr="00FB5CEC">
        <w:rPr>
          <w:rFonts w:asciiTheme="majorHAnsi" w:hAnsiTheme="majorHAnsi" w:cstheme="majorHAnsi"/>
          <w:bCs/>
          <w:sz w:val="22"/>
          <w:szCs w:val="22"/>
        </w:rPr>
        <w:t>, o qual será responsável pela coordenação das atividades relacionadas à fiscalização técnica e administrativa, bem como dos atos preparatórios à instrução processual e ao encaminhamento da documentação pertinente para formalização dos procedimentos quanto aos aspectos que envolvam a prorrogação, alteração, reequilíbrio, pagamento, eventual aplicação de sanções, extinção das Atas de Registro de Preço, bem como o acompanhamento dos aspectos administrativos contratuais quanto às obrigações previdenciárias, fiscais e trabalhistas, e quanto ao controle da Ata de Registro de Preços e às providências tempestivas nos casos de inadimplemento.</w:t>
      </w:r>
    </w:p>
    <w:p w14:paraId="0D655F03" w14:textId="7EE6075D" w:rsidR="002C4C01" w:rsidRPr="00FB5CEC" w:rsidRDefault="002C4C01" w:rsidP="002C4C01">
      <w:pPr>
        <w:overflowPunct w:val="0"/>
        <w:autoSpaceDE w:val="0"/>
        <w:autoSpaceDN w:val="0"/>
        <w:adjustRightInd w:val="0"/>
        <w:spacing w:after="200" w:line="276" w:lineRule="auto"/>
        <w:jc w:val="both"/>
        <w:textAlignment w:val="baseline"/>
        <w:rPr>
          <w:rFonts w:asciiTheme="majorHAnsi" w:hAnsiTheme="majorHAnsi" w:cstheme="majorHAnsi"/>
          <w:bCs/>
          <w:sz w:val="22"/>
          <w:szCs w:val="22"/>
        </w:rPr>
      </w:pPr>
      <w:r w:rsidRPr="00FB5CEC">
        <w:rPr>
          <w:rFonts w:asciiTheme="majorHAnsi" w:hAnsiTheme="majorHAnsi" w:cstheme="majorHAnsi"/>
          <w:b/>
          <w:sz w:val="22"/>
          <w:szCs w:val="22"/>
        </w:rPr>
        <w:t xml:space="preserve">II  - </w:t>
      </w:r>
      <w:r w:rsidRPr="00FB5CEC">
        <w:rPr>
          <w:rFonts w:asciiTheme="majorHAnsi" w:hAnsiTheme="majorHAnsi" w:cstheme="majorHAnsi"/>
          <w:bCs/>
          <w:sz w:val="22"/>
          <w:szCs w:val="22"/>
        </w:rPr>
        <w:t xml:space="preserve"> Fica designado (a) como fiscal o (a) seguinte servidor(a): </w:t>
      </w:r>
      <w:r w:rsidRPr="00FB5CEC">
        <w:rPr>
          <w:rFonts w:asciiTheme="majorHAnsi" w:hAnsiTheme="majorHAnsi" w:cstheme="majorHAnsi"/>
          <w:b/>
          <w:sz w:val="22"/>
          <w:szCs w:val="22"/>
        </w:rPr>
        <w:t>Denise Cristina Barsotti dos Santos, farmacêutica</w:t>
      </w:r>
      <w:r w:rsidRPr="00FB5CEC">
        <w:rPr>
          <w:rFonts w:asciiTheme="majorHAnsi" w:hAnsiTheme="majorHAnsi" w:cstheme="majorHAnsi"/>
          <w:bCs/>
          <w:sz w:val="22"/>
          <w:szCs w:val="22"/>
        </w:rPr>
        <w:t>, o qual acompanhará e fiscalizará sua execução nos Termos do Art. 117 da Lei Nº 14.133/2021, pelo qual deverá avaliar a execução do objeto nos moldes contratados e, se for o caso, aferir se a quantidade, qualidade, tempo e modo da prestação ou execução do objeto  estão compatíveis com os indicadores estipulados no edital, para efeito de pagamento conforme o resultado pretendido pela Administração.</w:t>
      </w:r>
    </w:p>
    <w:p w14:paraId="3B292327" w14:textId="5B2AA0BD" w:rsidR="00E312C1" w:rsidRPr="00FB5CEC" w:rsidRDefault="00E312C1" w:rsidP="002221EC">
      <w:pPr>
        <w:widowControl w:val="0"/>
        <w:autoSpaceDE w:val="0"/>
        <w:autoSpaceDN w:val="0"/>
        <w:spacing w:line="276" w:lineRule="auto"/>
        <w:jc w:val="both"/>
        <w:outlineLvl w:val="4"/>
        <w:rPr>
          <w:rFonts w:asciiTheme="majorHAnsi" w:eastAsia="Calibri" w:hAnsiTheme="majorHAnsi" w:cstheme="majorHAnsi"/>
          <w:sz w:val="22"/>
          <w:szCs w:val="22"/>
          <w:lang w:val="pt-PT" w:eastAsia="en-US"/>
        </w:rPr>
      </w:pPr>
      <w:r w:rsidRPr="00FB5CEC">
        <w:rPr>
          <w:rFonts w:asciiTheme="majorHAnsi" w:eastAsia="Calibri" w:hAnsiTheme="majorHAnsi" w:cstheme="majorHAnsi"/>
          <w:sz w:val="22"/>
          <w:szCs w:val="22"/>
          <w:lang w:val="pt-PT" w:eastAsia="en-US"/>
        </w:rPr>
        <w:t xml:space="preserve">PARÁGRAFO PRIMEIRO - </w:t>
      </w:r>
      <w:r w:rsidR="002221EC" w:rsidRPr="00FB5CEC">
        <w:rPr>
          <w:rFonts w:asciiTheme="majorHAnsi" w:eastAsia="Calibri" w:hAnsiTheme="majorHAnsi" w:cstheme="majorHAnsi"/>
          <w:sz w:val="22"/>
          <w:szCs w:val="22"/>
          <w:lang w:val="pt-PT" w:eastAsia="en-US"/>
        </w:rPr>
        <w:t xml:space="preserve">Os </w:t>
      </w:r>
      <w:r w:rsidR="00FF0287" w:rsidRPr="00FB5CEC">
        <w:rPr>
          <w:rFonts w:asciiTheme="majorHAnsi" w:eastAsia="Calibri" w:hAnsiTheme="majorHAnsi" w:cstheme="majorHAnsi"/>
          <w:sz w:val="22"/>
          <w:szCs w:val="22"/>
          <w:lang w:val="pt-PT" w:eastAsia="en-US"/>
        </w:rPr>
        <w:t>medicamentos</w:t>
      </w:r>
      <w:r w:rsidR="002221EC" w:rsidRPr="00FB5CEC">
        <w:rPr>
          <w:rFonts w:asciiTheme="majorHAnsi" w:eastAsia="Calibri" w:hAnsiTheme="majorHAnsi" w:cstheme="majorHAnsi"/>
          <w:sz w:val="22"/>
          <w:szCs w:val="22"/>
          <w:lang w:val="pt-PT" w:eastAsia="en-US"/>
        </w:rPr>
        <w:t xml:space="preserve"> que não corresponderem às especificações mínimas exigidas e constantes da proposta apresentada não serão aceitos, devendo ser refeitos sem custo adicional</w:t>
      </w:r>
      <w:r w:rsidRPr="00FB5CEC">
        <w:rPr>
          <w:rFonts w:asciiTheme="majorHAnsi" w:eastAsia="Calibri" w:hAnsiTheme="majorHAnsi" w:cstheme="majorHAnsi"/>
          <w:sz w:val="22"/>
          <w:szCs w:val="22"/>
          <w:lang w:val="pt-PT" w:eastAsia="en-US"/>
        </w:rPr>
        <w:t>.</w:t>
      </w:r>
    </w:p>
    <w:p w14:paraId="6AA97E20" w14:textId="2C350468" w:rsidR="00E312C1" w:rsidRPr="00FB5CEC" w:rsidRDefault="00E312C1" w:rsidP="002221EC">
      <w:pPr>
        <w:widowControl w:val="0"/>
        <w:autoSpaceDE w:val="0"/>
        <w:autoSpaceDN w:val="0"/>
        <w:spacing w:before="196" w:line="276" w:lineRule="auto"/>
        <w:jc w:val="both"/>
        <w:outlineLvl w:val="4"/>
        <w:rPr>
          <w:rFonts w:asciiTheme="majorHAnsi" w:eastAsia="Calibri" w:hAnsiTheme="majorHAnsi" w:cstheme="majorHAnsi"/>
          <w:sz w:val="22"/>
          <w:szCs w:val="22"/>
          <w:lang w:val="pt-PT" w:eastAsia="en-US"/>
        </w:rPr>
      </w:pPr>
      <w:r w:rsidRPr="00FB5CEC">
        <w:rPr>
          <w:rFonts w:asciiTheme="majorHAnsi" w:eastAsia="Calibri" w:hAnsiTheme="majorHAnsi" w:cstheme="majorHAnsi"/>
          <w:sz w:val="22"/>
          <w:szCs w:val="22"/>
          <w:lang w:val="pt-PT" w:eastAsia="en-US"/>
        </w:rPr>
        <w:t xml:space="preserve">PARÁGRAFO </w:t>
      </w:r>
      <w:r w:rsidR="002221EC" w:rsidRPr="00FB5CEC">
        <w:rPr>
          <w:rFonts w:asciiTheme="majorHAnsi" w:eastAsia="Calibri" w:hAnsiTheme="majorHAnsi" w:cstheme="majorHAnsi"/>
          <w:sz w:val="22"/>
          <w:szCs w:val="22"/>
          <w:lang w:val="pt-PT" w:eastAsia="en-US"/>
        </w:rPr>
        <w:t>SEGUNDO</w:t>
      </w:r>
      <w:r w:rsidRPr="00FB5CEC">
        <w:rPr>
          <w:rFonts w:asciiTheme="majorHAnsi" w:eastAsia="Calibri" w:hAnsiTheme="majorHAnsi" w:cstheme="majorHAnsi"/>
          <w:sz w:val="22"/>
          <w:szCs w:val="22"/>
          <w:lang w:val="pt-PT" w:eastAsia="en-US"/>
        </w:rPr>
        <w:t xml:space="preserve"> - A Contratante se reserva o direito de exercer a mais ampla e completa fiscalização </w:t>
      </w:r>
      <w:r w:rsidR="002221EC" w:rsidRPr="00FB5CEC">
        <w:rPr>
          <w:rFonts w:asciiTheme="majorHAnsi" w:eastAsia="Calibri" w:hAnsiTheme="majorHAnsi" w:cstheme="majorHAnsi"/>
          <w:sz w:val="22"/>
          <w:szCs w:val="22"/>
          <w:lang w:val="pt-PT" w:eastAsia="en-US"/>
        </w:rPr>
        <w:t xml:space="preserve">dos </w:t>
      </w:r>
      <w:r w:rsidR="00FF0287" w:rsidRPr="00FB5CEC">
        <w:rPr>
          <w:rFonts w:asciiTheme="majorHAnsi" w:eastAsia="Calibri" w:hAnsiTheme="majorHAnsi" w:cstheme="majorHAnsi"/>
          <w:sz w:val="22"/>
          <w:szCs w:val="22"/>
          <w:lang w:val="pt-PT" w:eastAsia="en-US"/>
        </w:rPr>
        <w:t>medicamentos</w:t>
      </w:r>
      <w:r w:rsidR="002221EC" w:rsidRPr="00FB5CEC">
        <w:rPr>
          <w:rFonts w:asciiTheme="majorHAnsi" w:eastAsia="Calibri" w:hAnsiTheme="majorHAnsi" w:cstheme="majorHAnsi"/>
          <w:sz w:val="22"/>
          <w:szCs w:val="22"/>
          <w:lang w:val="pt-PT" w:eastAsia="en-US"/>
        </w:rPr>
        <w:t xml:space="preserve">fornecidos </w:t>
      </w:r>
      <w:r w:rsidRPr="00FB5CEC">
        <w:rPr>
          <w:rFonts w:asciiTheme="majorHAnsi" w:eastAsia="Calibri" w:hAnsiTheme="majorHAnsi" w:cstheme="majorHAnsi"/>
          <w:sz w:val="22"/>
          <w:szCs w:val="22"/>
          <w:lang w:val="pt-PT" w:eastAsia="en-US"/>
        </w:rPr>
        <w:t>e que, em nenhuma hipótese eximirá a</w:t>
      </w:r>
      <w:r w:rsidR="00C90E62" w:rsidRPr="00FB5CEC">
        <w:rPr>
          <w:rFonts w:asciiTheme="majorHAnsi" w:eastAsia="Calibri" w:hAnsiTheme="majorHAnsi" w:cstheme="majorHAnsi"/>
          <w:sz w:val="22"/>
          <w:szCs w:val="22"/>
          <w:lang w:val="pt-PT" w:eastAsia="en-US"/>
        </w:rPr>
        <w:t xml:space="preserve"> </w:t>
      </w:r>
      <w:r w:rsidR="00C90E62" w:rsidRPr="00FB5CEC">
        <w:rPr>
          <w:rFonts w:asciiTheme="majorHAnsi" w:hAnsiTheme="majorHAnsi" w:cstheme="majorHAnsi"/>
          <w:sz w:val="22"/>
          <w:szCs w:val="22"/>
        </w:rPr>
        <w:t>detentora</w:t>
      </w:r>
      <w:r w:rsidRPr="00FB5CEC">
        <w:rPr>
          <w:rFonts w:asciiTheme="majorHAnsi" w:eastAsia="Calibri" w:hAnsiTheme="majorHAnsi" w:cstheme="majorHAnsi"/>
          <w:sz w:val="22"/>
          <w:szCs w:val="22"/>
          <w:lang w:val="pt-PT" w:eastAsia="en-US"/>
        </w:rPr>
        <w:t xml:space="preserve"> das responsabilidades contratuais e legais, como por danos causados por seus funcionários, seja por ato da própria firma ou omissões de seu preposto.</w:t>
      </w:r>
    </w:p>
    <w:p w14:paraId="755E4086" w14:textId="63AE7E03" w:rsidR="00E312C1" w:rsidRPr="00FB5CEC" w:rsidRDefault="00E312C1" w:rsidP="002221EC">
      <w:pPr>
        <w:widowControl w:val="0"/>
        <w:autoSpaceDE w:val="0"/>
        <w:autoSpaceDN w:val="0"/>
        <w:spacing w:before="196" w:line="276" w:lineRule="auto"/>
        <w:jc w:val="both"/>
        <w:outlineLvl w:val="4"/>
        <w:rPr>
          <w:rFonts w:asciiTheme="majorHAnsi" w:eastAsia="Calibri" w:hAnsiTheme="majorHAnsi" w:cstheme="majorHAnsi"/>
          <w:sz w:val="22"/>
          <w:szCs w:val="22"/>
          <w:lang w:val="pt-PT" w:eastAsia="en-US"/>
        </w:rPr>
      </w:pPr>
      <w:r w:rsidRPr="00FB5CEC">
        <w:rPr>
          <w:rFonts w:asciiTheme="majorHAnsi" w:eastAsia="Calibri" w:hAnsiTheme="majorHAnsi" w:cstheme="majorHAnsi"/>
          <w:sz w:val="22"/>
          <w:szCs w:val="22"/>
          <w:lang w:val="pt-PT" w:eastAsia="en-US"/>
        </w:rPr>
        <w:t xml:space="preserve">PARÁGRAFO </w:t>
      </w:r>
      <w:r w:rsidR="002221EC" w:rsidRPr="00FB5CEC">
        <w:rPr>
          <w:rFonts w:asciiTheme="majorHAnsi" w:eastAsia="Calibri" w:hAnsiTheme="majorHAnsi" w:cstheme="majorHAnsi"/>
          <w:sz w:val="22"/>
          <w:szCs w:val="22"/>
          <w:lang w:val="pt-PT" w:eastAsia="en-US"/>
        </w:rPr>
        <w:t>TERCEIRO</w:t>
      </w:r>
      <w:r w:rsidRPr="00FB5CEC">
        <w:rPr>
          <w:rFonts w:asciiTheme="majorHAnsi" w:eastAsia="Calibri" w:hAnsiTheme="majorHAnsi" w:cstheme="majorHAnsi"/>
          <w:sz w:val="22"/>
          <w:szCs w:val="22"/>
          <w:lang w:val="pt-PT" w:eastAsia="en-US"/>
        </w:rPr>
        <w:t xml:space="preserve"> - Constatadas irregularidades no objeto, a Contratante, sem prejuízo das penalidades cabíveis, poderá:</w:t>
      </w:r>
    </w:p>
    <w:p w14:paraId="3BDE52B6" w14:textId="77777777" w:rsidR="00E312C1" w:rsidRPr="00FB5CEC" w:rsidRDefault="00E312C1" w:rsidP="00E47024">
      <w:pPr>
        <w:widowControl w:val="0"/>
        <w:numPr>
          <w:ilvl w:val="0"/>
          <w:numId w:val="15"/>
        </w:numPr>
        <w:tabs>
          <w:tab w:val="left" w:pos="284"/>
        </w:tabs>
        <w:autoSpaceDE w:val="0"/>
        <w:autoSpaceDN w:val="0"/>
        <w:spacing w:before="76" w:line="276" w:lineRule="auto"/>
        <w:ind w:left="0" w:firstLine="0"/>
        <w:jc w:val="both"/>
        <w:outlineLvl w:val="4"/>
        <w:rPr>
          <w:rFonts w:asciiTheme="majorHAnsi" w:eastAsia="Calibri" w:hAnsiTheme="majorHAnsi" w:cstheme="majorHAnsi"/>
          <w:sz w:val="22"/>
          <w:szCs w:val="22"/>
          <w:lang w:val="pt-PT" w:eastAsia="en-US"/>
        </w:rPr>
      </w:pPr>
      <w:r w:rsidRPr="00FB5CEC">
        <w:rPr>
          <w:rFonts w:asciiTheme="majorHAnsi" w:eastAsia="Calibri" w:hAnsiTheme="majorHAnsi" w:cstheme="majorHAnsi"/>
          <w:sz w:val="22"/>
          <w:szCs w:val="22"/>
          <w:lang w:val="pt-PT" w:eastAsia="en-US"/>
        </w:rPr>
        <w:t>Rejeitá-lo no todo ou em parte se não corresponder às especificações do Edital, determinando sua substituição;</w:t>
      </w:r>
    </w:p>
    <w:p w14:paraId="5B17D7AC" w14:textId="77777777" w:rsidR="00E312C1" w:rsidRPr="00FB5CEC" w:rsidRDefault="00E312C1" w:rsidP="00E47024">
      <w:pPr>
        <w:widowControl w:val="0"/>
        <w:numPr>
          <w:ilvl w:val="0"/>
          <w:numId w:val="15"/>
        </w:numPr>
        <w:tabs>
          <w:tab w:val="left" w:pos="284"/>
        </w:tabs>
        <w:autoSpaceDE w:val="0"/>
        <w:autoSpaceDN w:val="0"/>
        <w:spacing w:before="80" w:line="276" w:lineRule="auto"/>
        <w:ind w:left="0" w:firstLine="0"/>
        <w:jc w:val="both"/>
        <w:outlineLvl w:val="4"/>
        <w:rPr>
          <w:rFonts w:asciiTheme="majorHAnsi" w:eastAsia="Calibri" w:hAnsiTheme="majorHAnsi" w:cstheme="majorHAnsi"/>
          <w:sz w:val="22"/>
          <w:szCs w:val="22"/>
          <w:lang w:val="pt-PT" w:eastAsia="en-US"/>
        </w:rPr>
      </w:pPr>
      <w:r w:rsidRPr="00FB5CEC">
        <w:rPr>
          <w:rFonts w:asciiTheme="majorHAnsi" w:eastAsia="Calibri" w:hAnsiTheme="majorHAnsi" w:cstheme="majorHAnsi"/>
          <w:sz w:val="22"/>
          <w:szCs w:val="22"/>
          <w:lang w:val="pt-PT" w:eastAsia="en-US"/>
        </w:rPr>
        <w:t>Determinar sua complementação se houver diferença de quantidades ou de</w:t>
      </w:r>
      <w:r w:rsidRPr="00FB5CEC">
        <w:rPr>
          <w:rFonts w:asciiTheme="majorHAnsi" w:eastAsia="Calibri" w:hAnsiTheme="majorHAnsi" w:cstheme="majorHAnsi"/>
          <w:spacing w:val="-13"/>
          <w:sz w:val="22"/>
          <w:szCs w:val="22"/>
          <w:lang w:val="pt-PT" w:eastAsia="en-US"/>
        </w:rPr>
        <w:t xml:space="preserve"> </w:t>
      </w:r>
      <w:r w:rsidRPr="00FB5CEC">
        <w:rPr>
          <w:rFonts w:asciiTheme="majorHAnsi" w:eastAsia="Calibri" w:hAnsiTheme="majorHAnsi" w:cstheme="majorHAnsi"/>
          <w:sz w:val="22"/>
          <w:szCs w:val="22"/>
          <w:lang w:val="pt-PT" w:eastAsia="en-US"/>
        </w:rPr>
        <w:t>partes.</w:t>
      </w:r>
    </w:p>
    <w:p w14:paraId="3CB9CD3B" w14:textId="77777777" w:rsidR="00E312C1" w:rsidRPr="00FB5CEC" w:rsidRDefault="00E312C1" w:rsidP="00B54FB7">
      <w:pPr>
        <w:widowControl w:val="0"/>
        <w:autoSpaceDE w:val="0"/>
        <w:autoSpaceDN w:val="0"/>
        <w:spacing w:before="9" w:line="276" w:lineRule="auto"/>
        <w:rPr>
          <w:rFonts w:asciiTheme="majorHAnsi" w:eastAsia="Calibri" w:hAnsiTheme="majorHAnsi" w:cstheme="majorHAnsi"/>
          <w:sz w:val="22"/>
          <w:szCs w:val="22"/>
          <w:lang w:val="pt-PT" w:eastAsia="en-US"/>
        </w:rPr>
      </w:pPr>
    </w:p>
    <w:p w14:paraId="2DE99CCE" w14:textId="173BB3A6" w:rsidR="00EF6622" w:rsidRPr="00FB5CEC" w:rsidRDefault="00E312C1" w:rsidP="00DF3440">
      <w:pPr>
        <w:widowControl w:val="0"/>
        <w:autoSpaceDE w:val="0"/>
        <w:autoSpaceDN w:val="0"/>
        <w:spacing w:before="1" w:line="276" w:lineRule="auto"/>
        <w:jc w:val="both"/>
        <w:rPr>
          <w:rFonts w:asciiTheme="majorHAnsi" w:eastAsia="Calibri" w:hAnsiTheme="majorHAnsi" w:cstheme="majorHAnsi"/>
          <w:sz w:val="22"/>
          <w:szCs w:val="22"/>
          <w:lang w:val="pt-PT" w:eastAsia="en-US"/>
        </w:rPr>
      </w:pPr>
      <w:r w:rsidRPr="00FB5CEC">
        <w:rPr>
          <w:rFonts w:asciiTheme="majorHAnsi" w:eastAsia="Calibri" w:hAnsiTheme="majorHAnsi" w:cstheme="majorHAnsi"/>
          <w:b/>
          <w:sz w:val="22"/>
          <w:szCs w:val="22"/>
          <w:lang w:val="pt-PT" w:eastAsia="en-US"/>
        </w:rPr>
        <w:t xml:space="preserve">CLÁUSULA  </w:t>
      </w:r>
      <w:r w:rsidRPr="00FB5CEC">
        <w:rPr>
          <w:rFonts w:asciiTheme="majorHAnsi" w:eastAsia="Calibri" w:hAnsiTheme="majorHAnsi" w:cstheme="majorHAnsi"/>
          <w:b/>
          <w:spacing w:val="17"/>
          <w:sz w:val="22"/>
          <w:szCs w:val="22"/>
          <w:lang w:val="pt-PT" w:eastAsia="en-US"/>
        </w:rPr>
        <w:t xml:space="preserve"> </w:t>
      </w:r>
      <w:r w:rsidR="00366799" w:rsidRPr="00FB5CEC">
        <w:rPr>
          <w:rFonts w:asciiTheme="majorHAnsi" w:eastAsia="Calibri" w:hAnsiTheme="majorHAnsi" w:cstheme="majorHAnsi"/>
          <w:b/>
          <w:sz w:val="22"/>
          <w:szCs w:val="22"/>
          <w:lang w:val="pt-PT" w:eastAsia="en-US"/>
        </w:rPr>
        <w:t>QUINTA</w:t>
      </w:r>
      <w:r w:rsidRPr="00FB5CEC">
        <w:rPr>
          <w:rFonts w:asciiTheme="majorHAnsi" w:eastAsia="Calibri" w:hAnsiTheme="majorHAnsi" w:cstheme="majorHAnsi"/>
          <w:b/>
          <w:sz w:val="22"/>
          <w:szCs w:val="22"/>
          <w:lang w:val="pt-PT" w:eastAsia="en-US"/>
        </w:rPr>
        <w:t xml:space="preserve"> </w:t>
      </w:r>
      <w:r w:rsidRPr="00FB5CEC">
        <w:rPr>
          <w:rFonts w:asciiTheme="majorHAnsi" w:eastAsia="Calibri" w:hAnsiTheme="majorHAnsi" w:cstheme="majorHAnsi"/>
          <w:b/>
          <w:spacing w:val="17"/>
          <w:sz w:val="22"/>
          <w:szCs w:val="22"/>
          <w:lang w:val="pt-PT" w:eastAsia="en-US"/>
        </w:rPr>
        <w:t xml:space="preserve"> </w:t>
      </w:r>
      <w:r w:rsidRPr="00FB5CEC">
        <w:rPr>
          <w:rFonts w:asciiTheme="majorHAnsi" w:eastAsia="Calibri" w:hAnsiTheme="majorHAnsi" w:cstheme="majorHAnsi"/>
          <w:b/>
          <w:sz w:val="22"/>
          <w:szCs w:val="22"/>
          <w:lang w:val="pt-PT" w:eastAsia="en-US"/>
        </w:rPr>
        <w:t xml:space="preserve">(DO  </w:t>
      </w:r>
      <w:r w:rsidRPr="00FB5CEC">
        <w:rPr>
          <w:rFonts w:asciiTheme="majorHAnsi" w:eastAsia="Calibri" w:hAnsiTheme="majorHAnsi" w:cstheme="majorHAnsi"/>
          <w:b/>
          <w:spacing w:val="18"/>
          <w:sz w:val="22"/>
          <w:szCs w:val="22"/>
          <w:lang w:val="pt-PT" w:eastAsia="en-US"/>
        </w:rPr>
        <w:t xml:space="preserve"> </w:t>
      </w:r>
      <w:r w:rsidRPr="00FB5CEC">
        <w:rPr>
          <w:rFonts w:asciiTheme="majorHAnsi" w:eastAsia="Calibri" w:hAnsiTheme="majorHAnsi" w:cstheme="majorHAnsi"/>
          <w:b/>
          <w:sz w:val="22"/>
          <w:szCs w:val="22"/>
          <w:lang w:val="pt-PT" w:eastAsia="en-US"/>
        </w:rPr>
        <w:t xml:space="preserve">VALOR)  </w:t>
      </w:r>
      <w:r w:rsidRPr="00FB5CEC">
        <w:rPr>
          <w:rFonts w:asciiTheme="majorHAnsi" w:eastAsia="Calibri" w:hAnsiTheme="majorHAnsi" w:cstheme="majorHAnsi"/>
          <w:b/>
          <w:spacing w:val="22"/>
          <w:sz w:val="22"/>
          <w:szCs w:val="22"/>
          <w:lang w:val="pt-PT" w:eastAsia="en-US"/>
        </w:rPr>
        <w:t xml:space="preserve"> </w:t>
      </w:r>
      <w:r w:rsidRPr="00FB5CEC">
        <w:rPr>
          <w:rFonts w:asciiTheme="majorHAnsi" w:eastAsia="Calibri" w:hAnsiTheme="majorHAnsi" w:cstheme="majorHAnsi"/>
          <w:sz w:val="22"/>
          <w:szCs w:val="22"/>
          <w:lang w:val="pt-PT" w:eastAsia="en-US"/>
        </w:rPr>
        <w:t xml:space="preserve">-  </w:t>
      </w:r>
      <w:r w:rsidRPr="00FB5CEC">
        <w:rPr>
          <w:rFonts w:asciiTheme="majorHAnsi" w:eastAsia="Calibri" w:hAnsiTheme="majorHAnsi" w:cstheme="majorHAnsi"/>
          <w:spacing w:val="16"/>
          <w:sz w:val="22"/>
          <w:szCs w:val="22"/>
          <w:lang w:val="pt-PT" w:eastAsia="en-US"/>
        </w:rPr>
        <w:t xml:space="preserve"> </w:t>
      </w:r>
      <w:r w:rsidRPr="00FB5CEC">
        <w:rPr>
          <w:rFonts w:asciiTheme="majorHAnsi" w:eastAsia="Calibri" w:hAnsiTheme="majorHAnsi" w:cstheme="majorHAnsi"/>
          <w:sz w:val="22"/>
          <w:szCs w:val="22"/>
          <w:lang w:val="pt-PT" w:eastAsia="en-US"/>
        </w:rPr>
        <w:t xml:space="preserve">O  </w:t>
      </w:r>
      <w:r w:rsidRPr="00FB5CEC">
        <w:rPr>
          <w:rFonts w:asciiTheme="majorHAnsi" w:eastAsia="Calibri" w:hAnsiTheme="majorHAnsi" w:cstheme="majorHAnsi"/>
          <w:spacing w:val="16"/>
          <w:sz w:val="22"/>
          <w:szCs w:val="22"/>
          <w:lang w:val="pt-PT" w:eastAsia="en-US"/>
        </w:rPr>
        <w:t xml:space="preserve"> </w:t>
      </w:r>
      <w:r w:rsidRPr="00FB5CEC">
        <w:rPr>
          <w:rFonts w:asciiTheme="majorHAnsi" w:eastAsia="Calibri" w:hAnsiTheme="majorHAnsi" w:cstheme="majorHAnsi"/>
          <w:sz w:val="22"/>
          <w:szCs w:val="22"/>
          <w:lang w:val="pt-PT" w:eastAsia="en-US"/>
        </w:rPr>
        <w:t xml:space="preserve">valor  </w:t>
      </w:r>
      <w:r w:rsidRPr="00FB5CEC">
        <w:rPr>
          <w:rFonts w:asciiTheme="majorHAnsi" w:eastAsia="Calibri" w:hAnsiTheme="majorHAnsi" w:cstheme="majorHAnsi"/>
          <w:spacing w:val="17"/>
          <w:sz w:val="22"/>
          <w:szCs w:val="22"/>
          <w:lang w:val="pt-PT" w:eastAsia="en-US"/>
        </w:rPr>
        <w:t xml:space="preserve"> </w:t>
      </w:r>
      <w:r w:rsidRPr="00FB5CEC">
        <w:rPr>
          <w:rFonts w:asciiTheme="majorHAnsi" w:eastAsia="Calibri" w:hAnsiTheme="majorHAnsi" w:cstheme="majorHAnsi"/>
          <w:sz w:val="22"/>
          <w:szCs w:val="22"/>
          <w:lang w:val="pt-PT" w:eastAsia="en-US"/>
        </w:rPr>
        <w:t xml:space="preserve">global  </w:t>
      </w:r>
      <w:r w:rsidRPr="00FB5CEC">
        <w:rPr>
          <w:rFonts w:asciiTheme="majorHAnsi" w:eastAsia="Calibri" w:hAnsiTheme="majorHAnsi" w:cstheme="majorHAnsi"/>
          <w:spacing w:val="18"/>
          <w:sz w:val="22"/>
          <w:szCs w:val="22"/>
          <w:lang w:val="pt-PT" w:eastAsia="en-US"/>
        </w:rPr>
        <w:t xml:space="preserve"> </w:t>
      </w:r>
      <w:r w:rsidRPr="00FB5CEC">
        <w:rPr>
          <w:rFonts w:asciiTheme="majorHAnsi" w:eastAsia="Calibri" w:hAnsiTheme="majorHAnsi" w:cstheme="majorHAnsi"/>
          <w:sz w:val="22"/>
          <w:szCs w:val="22"/>
          <w:lang w:val="pt-PT" w:eastAsia="en-US"/>
        </w:rPr>
        <w:t>dest</w:t>
      </w:r>
      <w:r w:rsidR="00820428" w:rsidRPr="00FB5CEC">
        <w:rPr>
          <w:rFonts w:asciiTheme="majorHAnsi" w:eastAsia="Calibri" w:hAnsiTheme="majorHAnsi" w:cstheme="majorHAnsi"/>
          <w:sz w:val="22"/>
          <w:szCs w:val="22"/>
          <w:lang w:val="pt-PT" w:eastAsia="en-US"/>
        </w:rPr>
        <w:t xml:space="preserve">a </w:t>
      </w:r>
      <w:r w:rsidR="003D4FA7" w:rsidRPr="00FB5CEC">
        <w:rPr>
          <w:rFonts w:asciiTheme="majorHAnsi" w:eastAsia="Calibri" w:hAnsiTheme="majorHAnsi" w:cstheme="majorHAnsi"/>
          <w:bCs/>
          <w:sz w:val="22"/>
          <w:szCs w:val="22"/>
          <w:lang w:val="pt-PT" w:eastAsia="en-US"/>
        </w:rPr>
        <w:t>Ata de Registro de Preços</w:t>
      </w:r>
      <w:r w:rsidRPr="00FB5CEC">
        <w:rPr>
          <w:rFonts w:asciiTheme="majorHAnsi" w:eastAsia="Calibri" w:hAnsiTheme="majorHAnsi" w:cstheme="majorHAnsi"/>
          <w:spacing w:val="18"/>
          <w:sz w:val="22"/>
          <w:szCs w:val="22"/>
          <w:lang w:val="pt-PT" w:eastAsia="en-US"/>
        </w:rPr>
        <w:t xml:space="preserve"> </w:t>
      </w:r>
      <w:r w:rsidRPr="00FB5CEC">
        <w:rPr>
          <w:rFonts w:asciiTheme="majorHAnsi" w:eastAsia="Calibri" w:hAnsiTheme="majorHAnsi" w:cstheme="majorHAnsi"/>
          <w:sz w:val="22"/>
          <w:szCs w:val="22"/>
          <w:lang w:val="pt-PT" w:eastAsia="en-US"/>
        </w:rPr>
        <w:t xml:space="preserve">é  </w:t>
      </w:r>
      <w:r w:rsidRPr="00FB5CEC">
        <w:rPr>
          <w:rFonts w:asciiTheme="majorHAnsi" w:eastAsia="Calibri" w:hAnsiTheme="majorHAnsi" w:cstheme="majorHAnsi"/>
          <w:spacing w:val="17"/>
          <w:sz w:val="22"/>
          <w:szCs w:val="22"/>
          <w:lang w:val="pt-PT" w:eastAsia="en-US"/>
        </w:rPr>
        <w:t xml:space="preserve"> </w:t>
      </w:r>
      <w:r w:rsidRPr="00FB5CEC">
        <w:rPr>
          <w:rFonts w:asciiTheme="majorHAnsi" w:eastAsia="Calibri" w:hAnsiTheme="majorHAnsi" w:cstheme="majorHAnsi"/>
          <w:sz w:val="22"/>
          <w:szCs w:val="22"/>
          <w:lang w:val="pt-PT" w:eastAsia="en-US"/>
        </w:rPr>
        <w:t xml:space="preserve">de </w:t>
      </w:r>
      <w:r w:rsidRPr="00FB5CEC">
        <w:rPr>
          <w:rFonts w:asciiTheme="majorHAnsi" w:eastAsia="Calibri" w:hAnsiTheme="majorHAnsi" w:cstheme="majorHAnsi"/>
          <w:bCs/>
          <w:sz w:val="22"/>
          <w:szCs w:val="22"/>
          <w:lang w:val="pt-PT" w:eastAsia="en-US"/>
        </w:rPr>
        <w:t>R$</w:t>
      </w:r>
      <w:r w:rsidR="00FF22C7" w:rsidRPr="00FB5CEC">
        <w:rPr>
          <w:rFonts w:asciiTheme="majorHAnsi" w:eastAsia="Calibri" w:hAnsiTheme="majorHAnsi" w:cstheme="majorHAnsi"/>
          <w:bCs/>
          <w:sz w:val="22"/>
          <w:szCs w:val="22"/>
          <w:lang w:val="pt-PT" w:eastAsia="en-US"/>
        </w:rPr>
        <w:t xml:space="preserve"> ........... </w:t>
      </w:r>
      <w:r w:rsidRPr="00FB5CEC">
        <w:rPr>
          <w:rFonts w:asciiTheme="majorHAnsi" w:eastAsia="Calibri" w:hAnsiTheme="majorHAnsi" w:cstheme="majorHAnsi"/>
          <w:bCs/>
          <w:sz w:val="22"/>
          <w:szCs w:val="22"/>
          <w:lang w:val="pt-PT" w:eastAsia="en-US"/>
        </w:rPr>
        <w:t>(................),</w:t>
      </w:r>
      <w:r w:rsidRPr="00FB5CEC">
        <w:rPr>
          <w:rFonts w:asciiTheme="majorHAnsi" w:eastAsia="Calibri" w:hAnsiTheme="majorHAnsi" w:cstheme="majorHAnsi"/>
          <w:sz w:val="22"/>
          <w:szCs w:val="22"/>
          <w:lang w:val="pt-PT" w:eastAsia="en-US"/>
        </w:rPr>
        <w:t xml:space="preserve"> </w:t>
      </w:r>
      <w:r w:rsidR="005D45CF" w:rsidRPr="00FB5CEC">
        <w:rPr>
          <w:rFonts w:asciiTheme="majorHAnsi" w:eastAsia="Calibri" w:hAnsiTheme="majorHAnsi" w:cstheme="majorHAnsi"/>
          <w:sz w:val="22"/>
          <w:szCs w:val="22"/>
          <w:lang w:val="pt-PT" w:eastAsia="en-US"/>
        </w:rPr>
        <w:t>considerando os valores unitários constantes da Cláusula Primeira</w:t>
      </w:r>
      <w:r w:rsidR="00FF22C7" w:rsidRPr="00FB5CEC">
        <w:rPr>
          <w:rFonts w:asciiTheme="majorHAnsi" w:eastAsia="Calibri" w:hAnsiTheme="majorHAnsi" w:cstheme="majorHAnsi"/>
          <w:sz w:val="22"/>
          <w:szCs w:val="22"/>
          <w:lang w:val="pt-PT" w:eastAsia="en-US"/>
        </w:rPr>
        <w:t xml:space="preserve">, </w:t>
      </w:r>
      <w:r w:rsidRPr="00FB5CEC">
        <w:rPr>
          <w:rFonts w:asciiTheme="majorHAnsi" w:eastAsia="Calibri" w:hAnsiTheme="majorHAnsi" w:cstheme="majorHAnsi"/>
          <w:sz w:val="22"/>
          <w:szCs w:val="22"/>
          <w:lang w:val="pt-PT" w:eastAsia="en-US"/>
        </w:rPr>
        <w:t xml:space="preserve">conforme proposta da </w:t>
      </w:r>
      <w:r w:rsidR="00C90E62" w:rsidRPr="00FB5CEC">
        <w:rPr>
          <w:rFonts w:asciiTheme="majorHAnsi" w:eastAsia="Calibri" w:hAnsiTheme="majorHAnsi" w:cstheme="majorHAnsi"/>
          <w:sz w:val="22"/>
          <w:szCs w:val="22"/>
          <w:lang w:val="pt-PT" w:eastAsia="en-US"/>
        </w:rPr>
        <w:t>DETENTORA</w:t>
      </w:r>
      <w:r w:rsidRPr="00FB5CEC">
        <w:rPr>
          <w:rFonts w:asciiTheme="majorHAnsi" w:eastAsia="Calibri" w:hAnsiTheme="majorHAnsi" w:cstheme="majorHAnsi"/>
          <w:sz w:val="22"/>
          <w:szCs w:val="22"/>
          <w:lang w:val="pt-PT" w:eastAsia="en-US"/>
        </w:rPr>
        <w:t xml:space="preserve"> constado em ata e juntada</w:t>
      </w:r>
      <w:r w:rsidRPr="00FB5CEC">
        <w:rPr>
          <w:rFonts w:asciiTheme="majorHAnsi" w:eastAsia="Calibri" w:hAnsiTheme="majorHAnsi" w:cstheme="majorHAnsi"/>
          <w:spacing w:val="-6"/>
          <w:sz w:val="22"/>
          <w:szCs w:val="22"/>
          <w:lang w:val="pt-PT" w:eastAsia="en-US"/>
        </w:rPr>
        <w:t xml:space="preserve"> </w:t>
      </w:r>
      <w:r w:rsidRPr="00FB5CEC">
        <w:rPr>
          <w:rFonts w:asciiTheme="majorHAnsi" w:eastAsia="Calibri" w:hAnsiTheme="majorHAnsi" w:cstheme="majorHAnsi"/>
          <w:sz w:val="22"/>
          <w:szCs w:val="22"/>
          <w:lang w:val="pt-PT" w:eastAsia="en-US"/>
        </w:rPr>
        <w:t>no Processo</w:t>
      </w:r>
      <w:r w:rsidR="005D45CF" w:rsidRPr="00FB5CEC">
        <w:rPr>
          <w:rFonts w:asciiTheme="majorHAnsi" w:eastAsia="Calibri" w:hAnsiTheme="majorHAnsi" w:cstheme="majorHAnsi"/>
          <w:sz w:val="22"/>
          <w:szCs w:val="22"/>
          <w:lang w:val="pt-PT" w:eastAsia="en-US"/>
        </w:rPr>
        <w:t>.</w:t>
      </w:r>
    </w:p>
    <w:p w14:paraId="56204ED7" w14:textId="77777777" w:rsidR="00CB656E" w:rsidRPr="00FB5CEC" w:rsidRDefault="00CB656E" w:rsidP="00310B9C">
      <w:pPr>
        <w:widowControl w:val="0"/>
        <w:tabs>
          <w:tab w:val="left" w:pos="8789"/>
        </w:tabs>
        <w:spacing w:before="5" w:line="276" w:lineRule="auto"/>
        <w:jc w:val="both"/>
        <w:rPr>
          <w:rFonts w:asciiTheme="majorHAnsi" w:eastAsia="Calibri" w:hAnsiTheme="majorHAnsi" w:cstheme="majorHAnsi"/>
          <w:sz w:val="22"/>
          <w:szCs w:val="22"/>
          <w:lang w:val="pt-PT" w:eastAsia="en-US"/>
        </w:rPr>
      </w:pPr>
    </w:p>
    <w:p w14:paraId="53F1EBDE" w14:textId="5FF50727" w:rsidR="00310B9C" w:rsidRPr="00FB5CEC" w:rsidRDefault="00310B9C" w:rsidP="00310B9C">
      <w:pPr>
        <w:widowControl w:val="0"/>
        <w:tabs>
          <w:tab w:val="left" w:pos="8789"/>
        </w:tabs>
        <w:spacing w:before="5" w:line="276" w:lineRule="auto"/>
        <w:jc w:val="both"/>
        <w:rPr>
          <w:rFonts w:asciiTheme="majorHAnsi" w:eastAsia="Calibri" w:hAnsiTheme="majorHAnsi" w:cstheme="majorHAnsi"/>
          <w:sz w:val="22"/>
          <w:szCs w:val="22"/>
          <w:lang w:val="pt-PT" w:eastAsia="en-US"/>
        </w:rPr>
      </w:pPr>
      <w:r w:rsidRPr="00FB5CEC">
        <w:rPr>
          <w:rFonts w:asciiTheme="majorHAnsi" w:eastAsia="Calibri" w:hAnsiTheme="majorHAnsi" w:cstheme="majorHAnsi"/>
          <w:sz w:val="22"/>
          <w:szCs w:val="22"/>
          <w:lang w:val="pt-PT" w:eastAsia="en-US"/>
        </w:rPr>
        <w:t xml:space="preserve">PARÁGRAFO PRIMEIRO - </w:t>
      </w:r>
      <w:r w:rsidRPr="00FB5CEC">
        <w:rPr>
          <w:rFonts w:asciiTheme="majorHAnsi" w:eastAsia="Calibri" w:hAnsiTheme="majorHAnsi" w:cstheme="majorHAnsi"/>
          <w:bCs/>
          <w:sz w:val="22"/>
          <w:szCs w:val="22"/>
          <w:lang w:val="pt-PT" w:eastAsia="en-US"/>
        </w:rPr>
        <w:t xml:space="preserve">Passados 12 (doze) meses da data da publicação da ARP, o seu valor poderá ser recomposto, alcançando a data da assinatura deste instrumento e aplicando-se o </w:t>
      </w:r>
      <w:r w:rsidR="00FA45CE" w:rsidRPr="00FB5CEC">
        <w:rPr>
          <w:rFonts w:asciiTheme="majorHAnsi" w:eastAsia="Calibri" w:hAnsiTheme="majorHAnsi" w:cstheme="majorHAnsi"/>
          <w:bCs/>
          <w:sz w:val="22"/>
          <w:szCs w:val="22"/>
          <w:lang w:val="pt-PT" w:eastAsia="en-US"/>
        </w:rPr>
        <w:t>Índice Nacional de Preços ao Consumidor Amplo (IPCA)</w:t>
      </w:r>
      <w:r w:rsidR="006E2C42" w:rsidRPr="00FB5CEC">
        <w:rPr>
          <w:rFonts w:asciiTheme="majorHAnsi" w:eastAsia="Calibri" w:hAnsiTheme="majorHAnsi" w:cstheme="majorHAnsi"/>
          <w:bCs/>
          <w:sz w:val="22"/>
          <w:szCs w:val="22"/>
          <w:lang w:val="pt-PT" w:eastAsia="en-US"/>
        </w:rPr>
        <w:t xml:space="preserve"> </w:t>
      </w:r>
      <w:r w:rsidRPr="00FB5CEC">
        <w:rPr>
          <w:rFonts w:asciiTheme="majorHAnsi" w:eastAsia="Calibri" w:hAnsiTheme="majorHAnsi" w:cstheme="majorHAnsi"/>
          <w:bCs/>
          <w:sz w:val="22"/>
          <w:szCs w:val="22"/>
          <w:lang w:val="pt-PT" w:eastAsia="en-US"/>
        </w:rPr>
        <w:t>acumulado no período, a requerimento da Detentora.</w:t>
      </w:r>
    </w:p>
    <w:p w14:paraId="15547EFD" w14:textId="77777777" w:rsidR="00310B9C" w:rsidRPr="00FB5CEC" w:rsidRDefault="00310B9C" w:rsidP="00B54FB7">
      <w:pPr>
        <w:widowControl w:val="0"/>
        <w:tabs>
          <w:tab w:val="left" w:pos="8789"/>
        </w:tabs>
        <w:autoSpaceDE w:val="0"/>
        <w:autoSpaceDN w:val="0"/>
        <w:spacing w:before="5" w:line="276" w:lineRule="auto"/>
        <w:jc w:val="both"/>
        <w:rPr>
          <w:rFonts w:asciiTheme="majorHAnsi" w:eastAsia="Calibri" w:hAnsiTheme="majorHAnsi" w:cstheme="majorHAnsi"/>
          <w:sz w:val="22"/>
          <w:szCs w:val="22"/>
          <w:lang w:val="pt-PT" w:eastAsia="en-US"/>
        </w:rPr>
      </w:pPr>
    </w:p>
    <w:p w14:paraId="52730DC4" w14:textId="77777777" w:rsidR="00FA45CE" w:rsidRPr="00FB5CEC" w:rsidRDefault="00E312C1" w:rsidP="00B54FB7">
      <w:pPr>
        <w:widowControl w:val="0"/>
        <w:tabs>
          <w:tab w:val="left" w:pos="8789"/>
        </w:tabs>
        <w:autoSpaceDE w:val="0"/>
        <w:autoSpaceDN w:val="0"/>
        <w:spacing w:before="5" w:line="276" w:lineRule="auto"/>
        <w:jc w:val="both"/>
        <w:rPr>
          <w:rFonts w:asciiTheme="majorHAnsi" w:eastAsia="Calibri" w:hAnsiTheme="majorHAnsi" w:cstheme="majorHAnsi"/>
          <w:sz w:val="22"/>
          <w:szCs w:val="22"/>
          <w:lang w:val="pt-PT" w:eastAsia="en-US"/>
        </w:rPr>
      </w:pPr>
      <w:r w:rsidRPr="00FB5CEC">
        <w:rPr>
          <w:rFonts w:asciiTheme="majorHAnsi" w:eastAsia="Calibri" w:hAnsiTheme="majorHAnsi" w:cstheme="majorHAnsi"/>
          <w:sz w:val="22"/>
          <w:szCs w:val="22"/>
          <w:lang w:val="pt-PT" w:eastAsia="en-US"/>
        </w:rPr>
        <w:t>PARÁGRAFO SEGUN</w:t>
      </w:r>
      <w:r w:rsidR="00414855" w:rsidRPr="00FB5CEC">
        <w:rPr>
          <w:rFonts w:asciiTheme="majorHAnsi" w:eastAsia="Calibri" w:hAnsiTheme="majorHAnsi" w:cstheme="majorHAnsi"/>
          <w:sz w:val="22"/>
          <w:szCs w:val="22"/>
          <w:lang w:val="pt-PT" w:eastAsia="en-US"/>
        </w:rPr>
        <w:t>D</w:t>
      </w:r>
      <w:r w:rsidRPr="00FB5CEC">
        <w:rPr>
          <w:rFonts w:asciiTheme="majorHAnsi" w:eastAsia="Calibri" w:hAnsiTheme="majorHAnsi" w:cstheme="majorHAnsi"/>
          <w:sz w:val="22"/>
          <w:szCs w:val="22"/>
          <w:lang w:val="pt-PT" w:eastAsia="en-US"/>
        </w:rPr>
        <w:t xml:space="preserve">O - Os preços praticados poderão ser realinhados visando restabelecer a relação que as partes pactuaram inicialmente entre os encargos </w:t>
      </w:r>
      <w:r w:rsidR="00414855" w:rsidRPr="00FB5CEC">
        <w:rPr>
          <w:rFonts w:asciiTheme="majorHAnsi" w:eastAsia="Calibri" w:hAnsiTheme="majorHAnsi" w:cstheme="majorHAnsi"/>
          <w:sz w:val="22"/>
          <w:szCs w:val="22"/>
          <w:lang w:val="pt-PT" w:eastAsia="en-US"/>
        </w:rPr>
        <w:t xml:space="preserve">da Detentora </w:t>
      </w:r>
      <w:r w:rsidRPr="00FB5CEC">
        <w:rPr>
          <w:rFonts w:asciiTheme="majorHAnsi" w:eastAsia="Calibri" w:hAnsiTheme="majorHAnsi" w:cstheme="majorHAnsi"/>
          <w:sz w:val="22"/>
          <w:szCs w:val="22"/>
          <w:lang w:val="pt-PT" w:eastAsia="en-US"/>
        </w:rPr>
        <w:t xml:space="preserve">e a retribuição da </w:t>
      </w:r>
    </w:p>
    <w:p w14:paraId="45107922" w14:textId="01DD8411" w:rsidR="00E312C1" w:rsidRPr="00FB5CEC" w:rsidRDefault="00E312C1" w:rsidP="00B54FB7">
      <w:pPr>
        <w:widowControl w:val="0"/>
        <w:tabs>
          <w:tab w:val="left" w:pos="8789"/>
        </w:tabs>
        <w:autoSpaceDE w:val="0"/>
        <w:autoSpaceDN w:val="0"/>
        <w:spacing w:before="5" w:line="276" w:lineRule="auto"/>
        <w:jc w:val="both"/>
        <w:rPr>
          <w:rFonts w:asciiTheme="majorHAnsi" w:eastAsia="Calibri" w:hAnsiTheme="majorHAnsi" w:cstheme="majorHAnsi"/>
          <w:sz w:val="22"/>
          <w:szCs w:val="22"/>
          <w:lang w:val="pt-PT" w:eastAsia="en-US"/>
        </w:rPr>
      </w:pPr>
      <w:r w:rsidRPr="00FB5CEC">
        <w:rPr>
          <w:rFonts w:asciiTheme="majorHAnsi" w:eastAsia="Calibri" w:hAnsiTheme="majorHAnsi" w:cstheme="majorHAnsi"/>
          <w:sz w:val="22"/>
          <w:szCs w:val="22"/>
          <w:lang w:val="pt-PT" w:eastAsia="en-US"/>
        </w:rPr>
        <w:t>Contratante para a justa remuneração do</w:t>
      </w:r>
      <w:r w:rsidR="00EA3458" w:rsidRPr="00FB5CEC">
        <w:rPr>
          <w:rFonts w:asciiTheme="majorHAnsi" w:eastAsia="Calibri" w:hAnsiTheme="majorHAnsi" w:cstheme="majorHAnsi"/>
          <w:sz w:val="22"/>
          <w:szCs w:val="22"/>
          <w:lang w:val="pt-PT" w:eastAsia="en-US"/>
        </w:rPr>
        <w:t xml:space="preserve">s </w:t>
      </w:r>
      <w:r w:rsidR="00FF0287" w:rsidRPr="00FB5CEC">
        <w:rPr>
          <w:rFonts w:asciiTheme="majorHAnsi" w:eastAsia="Calibri" w:hAnsiTheme="majorHAnsi" w:cstheme="majorHAnsi"/>
          <w:sz w:val="22"/>
          <w:szCs w:val="22"/>
          <w:lang w:val="pt-PT" w:eastAsia="en-US"/>
        </w:rPr>
        <w:t>medicamentos</w:t>
      </w:r>
      <w:r w:rsidRPr="00FB5CEC">
        <w:rPr>
          <w:rFonts w:asciiTheme="majorHAnsi" w:eastAsia="Calibri" w:hAnsiTheme="majorHAnsi" w:cstheme="majorHAnsi"/>
          <w:sz w:val="22"/>
          <w:szCs w:val="22"/>
          <w:lang w:val="pt-PT" w:eastAsia="en-US"/>
        </w:rPr>
        <w:t>, objetivando a manutenção do equilíbrio econômico-financeiro inicial d</w:t>
      </w:r>
      <w:r w:rsidR="003B117C" w:rsidRPr="00FB5CEC">
        <w:rPr>
          <w:rFonts w:asciiTheme="majorHAnsi" w:eastAsia="Calibri" w:hAnsiTheme="majorHAnsi" w:cstheme="majorHAnsi"/>
          <w:sz w:val="22"/>
          <w:szCs w:val="22"/>
          <w:lang w:val="pt-PT" w:eastAsia="en-US"/>
        </w:rPr>
        <w:t xml:space="preserve">a </w:t>
      </w:r>
      <w:r w:rsidR="003B117C" w:rsidRPr="00FB5CEC">
        <w:rPr>
          <w:rFonts w:asciiTheme="majorHAnsi" w:eastAsia="Calibri" w:hAnsiTheme="majorHAnsi" w:cstheme="majorHAnsi"/>
          <w:bCs/>
          <w:sz w:val="22"/>
          <w:szCs w:val="22"/>
          <w:lang w:val="pt-PT" w:eastAsia="en-US"/>
        </w:rPr>
        <w:t>Ata de Registro de Preços</w:t>
      </w:r>
      <w:r w:rsidRPr="00FB5CEC">
        <w:rPr>
          <w:rFonts w:asciiTheme="majorHAnsi" w:eastAsia="Calibri" w:hAnsiTheme="majorHAnsi" w:cstheme="majorHAnsi"/>
          <w:sz w:val="22"/>
          <w:szCs w:val="22"/>
          <w:lang w:val="pt-PT" w:eastAsia="en-US"/>
        </w:rPr>
        <w:t>, na forma do art. 124, II, “d” da Lei Federal nº 14.133/21 e suas alterações.</w:t>
      </w:r>
    </w:p>
    <w:p w14:paraId="2403DC8E" w14:textId="77777777" w:rsidR="00E312C1" w:rsidRPr="00FB5CEC" w:rsidRDefault="00E312C1" w:rsidP="00B54FB7">
      <w:pPr>
        <w:widowControl w:val="0"/>
        <w:tabs>
          <w:tab w:val="left" w:pos="8789"/>
        </w:tabs>
        <w:autoSpaceDE w:val="0"/>
        <w:autoSpaceDN w:val="0"/>
        <w:spacing w:before="5" w:line="276" w:lineRule="auto"/>
        <w:jc w:val="both"/>
        <w:rPr>
          <w:rFonts w:asciiTheme="majorHAnsi" w:eastAsia="Calibri" w:hAnsiTheme="majorHAnsi" w:cstheme="majorHAnsi"/>
          <w:sz w:val="22"/>
          <w:szCs w:val="22"/>
          <w:lang w:val="pt-PT" w:eastAsia="en-US"/>
        </w:rPr>
      </w:pPr>
    </w:p>
    <w:p w14:paraId="4330E6D6" w14:textId="77777777" w:rsidR="00E312C1" w:rsidRPr="00FB5CEC" w:rsidRDefault="00E312C1" w:rsidP="00B54FB7">
      <w:pPr>
        <w:widowControl w:val="0"/>
        <w:tabs>
          <w:tab w:val="left" w:pos="8789"/>
        </w:tabs>
        <w:autoSpaceDE w:val="0"/>
        <w:autoSpaceDN w:val="0"/>
        <w:spacing w:after="120" w:line="276" w:lineRule="auto"/>
        <w:jc w:val="both"/>
        <w:rPr>
          <w:rFonts w:asciiTheme="majorHAnsi" w:eastAsia="Calibri" w:hAnsiTheme="majorHAnsi" w:cstheme="majorHAnsi"/>
          <w:sz w:val="22"/>
          <w:szCs w:val="22"/>
          <w:lang w:val="pt-PT" w:eastAsia="en-US"/>
        </w:rPr>
      </w:pPr>
      <w:r w:rsidRPr="00FB5CEC">
        <w:rPr>
          <w:rFonts w:asciiTheme="majorHAnsi" w:eastAsia="Calibri" w:hAnsiTheme="majorHAnsi" w:cstheme="majorHAnsi"/>
          <w:sz w:val="22"/>
          <w:szCs w:val="22"/>
          <w:lang w:val="pt-PT" w:eastAsia="en-US"/>
        </w:rPr>
        <w:t>PARÁGRAFO TERCEIRO - O realinhamento de que trata o parágrafo anterior segundo será deliberado pela Administração a partir de requerimento formal do interessado, o qual deverá vir acompanhado de documentação comprobatória do incremento dos custos.</w:t>
      </w:r>
    </w:p>
    <w:p w14:paraId="461482DF" w14:textId="2A3AB7B9" w:rsidR="00E312C1" w:rsidRPr="00FB5CEC" w:rsidRDefault="00E312C1" w:rsidP="00B54FB7">
      <w:pPr>
        <w:widowControl w:val="0"/>
        <w:tabs>
          <w:tab w:val="left" w:pos="8789"/>
        </w:tabs>
        <w:autoSpaceDE w:val="0"/>
        <w:autoSpaceDN w:val="0"/>
        <w:spacing w:after="120" w:line="276" w:lineRule="auto"/>
        <w:jc w:val="both"/>
        <w:rPr>
          <w:rFonts w:asciiTheme="majorHAnsi" w:eastAsia="Calibri" w:hAnsiTheme="majorHAnsi" w:cstheme="majorHAnsi"/>
          <w:sz w:val="22"/>
          <w:szCs w:val="22"/>
          <w:lang w:val="pt-PT" w:eastAsia="en-US"/>
        </w:rPr>
      </w:pPr>
      <w:r w:rsidRPr="00FB5CEC">
        <w:rPr>
          <w:rFonts w:asciiTheme="majorHAnsi" w:eastAsia="Calibri" w:hAnsiTheme="majorHAnsi" w:cstheme="majorHAnsi"/>
          <w:sz w:val="22"/>
          <w:szCs w:val="22"/>
          <w:lang w:val="pt-PT" w:eastAsia="en-US"/>
        </w:rPr>
        <w:t>I – Caso o pedido de realinhamento indicado na subcláusula anterior não disponha de elementos suficientes para sua análise e consequente concessão, e venha a ser indeferido, não será motivo para a interrupção do</w:t>
      </w:r>
      <w:r w:rsidR="005D45CF" w:rsidRPr="00FB5CEC">
        <w:rPr>
          <w:rFonts w:asciiTheme="majorHAnsi" w:eastAsia="Calibri" w:hAnsiTheme="majorHAnsi" w:cstheme="majorHAnsi"/>
          <w:sz w:val="22"/>
          <w:szCs w:val="22"/>
          <w:lang w:val="pt-PT" w:eastAsia="en-US"/>
        </w:rPr>
        <w:t xml:space="preserve"> fornecimento</w:t>
      </w:r>
      <w:r w:rsidRPr="00FB5CEC">
        <w:rPr>
          <w:rFonts w:asciiTheme="majorHAnsi" w:eastAsia="Calibri" w:hAnsiTheme="majorHAnsi" w:cstheme="majorHAnsi"/>
          <w:sz w:val="22"/>
          <w:szCs w:val="22"/>
          <w:lang w:val="pt-PT" w:eastAsia="en-US"/>
        </w:rPr>
        <w:t xml:space="preserve">, sujeitando à </w:t>
      </w:r>
      <w:r w:rsidR="00C90E62" w:rsidRPr="00FB5CEC">
        <w:rPr>
          <w:rFonts w:asciiTheme="majorHAnsi" w:hAnsiTheme="majorHAnsi" w:cstheme="majorHAnsi"/>
          <w:sz w:val="22"/>
          <w:szCs w:val="22"/>
        </w:rPr>
        <w:t>detentora</w:t>
      </w:r>
      <w:r w:rsidRPr="00FB5CEC">
        <w:rPr>
          <w:rFonts w:asciiTheme="majorHAnsi" w:eastAsia="Calibri" w:hAnsiTheme="majorHAnsi" w:cstheme="majorHAnsi"/>
          <w:sz w:val="22"/>
          <w:szCs w:val="22"/>
          <w:lang w:val="pt-PT" w:eastAsia="en-US"/>
        </w:rPr>
        <w:t xml:space="preserve"> à aplicação das penalidades previstas nest</w:t>
      </w:r>
      <w:r w:rsidR="003B117C" w:rsidRPr="00FB5CEC">
        <w:rPr>
          <w:rFonts w:asciiTheme="majorHAnsi" w:eastAsia="Calibri" w:hAnsiTheme="majorHAnsi" w:cstheme="majorHAnsi"/>
          <w:sz w:val="22"/>
          <w:szCs w:val="22"/>
          <w:lang w:val="pt-PT" w:eastAsia="en-US"/>
        </w:rPr>
        <w:t xml:space="preserve">a </w:t>
      </w:r>
      <w:r w:rsidR="003B117C" w:rsidRPr="00FB5CEC">
        <w:rPr>
          <w:rFonts w:asciiTheme="majorHAnsi" w:eastAsia="Calibri" w:hAnsiTheme="majorHAnsi" w:cstheme="majorHAnsi"/>
          <w:bCs/>
          <w:sz w:val="22"/>
          <w:szCs w:val="22"/>
          <w:lang w:val="pt-PT" w:eastAsia="en-US"/>
        </w:rPr>
        <w:t>Ata de Registro de Preços</w:t>
      </w:r>
      <w:r w:rsidRPr="00FB5CEC">
        <w:rPr>
          <w:rFonts w:asciiTheme="majorHAnsi" w:eastAsia="Calibri" w:hAnsiTheme="majorHAnsi" w:cstheme="majorHAnsi"/>
          <w:sz w:val="22"/>
          <w:szCs w:val="22"/>
          <w:lang w:val="pt-PT" w:eastAsia="en-US"/>
        </w:rPr>
        <w:t>.</w:t>
      </w:r>
    </w:p>
    <w:p w14:paraId="1BED8AC4" w14:textId="4FBA04C3" w:rsidR="00E312C1" w:rsidRPr="00FB5CEC" w:rsidRDefault="00E312C1" w:rsidP="00B54FB7">
      <w:pPr>
        <w:widowControl w:val="0"/>
        <w:tabs>
          <w:tab w:val="left" w:pos="8789"/>
        </w:tabs>
        <w:autoSpaceDE w:val="0"/>
        <w:autoSpaceDN w:val="0"/>
        <w:spacing w:before="5" w:line="276" w:lineRule="auto"/>
        <w:jc w:val="both"/>
        <w:rPr>
          <w:rFonts w:asciiTheme="majorHAnsi" w:eastAsia="Calibri" w:hAnsiTheme="majorHAnsi" w:cstheme="majorHAnsi"/>
          <w:sz w:val="22"/>
          <w:szCs w:val="22"/>
          <w:lang w:val="pt-PT" w:eastAsia="en-US"/>
        </w:rPr>
      </w:pPr>
      <w:r w:rsidRPr="00FB5CEC">
        <w:rPr>
          <w:rFonts w:asciiTheme="majorHAnsi" w:eastAsia="Calibri" w:hAnsiTheme="majorHAnsi" w:cstheme="majorHAnsi"/>
          <w:sz w:val="22"/>
          <w:szCs w:val="22"/>
          <w:lang w:val="pt-PT" w:eastAsia="en-US"/>
        </w:rPr>
        <w:t>II - Pedidos de reequilíbrio econômico-financeiro d</w:t>
      </w:r>
      <w:r w:rsidR="003B117C" w:rsidRPr="00FB5CEC">
        <w:rPr>
          <w:rFonts w:asciiTheme="majorHAnsi" w:eastAsia="Calibri" w:hAnsiTheme="majorHAnsi" w:cstheme="majorHAnsi"/>
          <w:sz w:val="22"/>
          <w:szCs w:val="22"/>
          <w:lang w:val="pt-PT" w:eastAsia="en-US"/>
        </w:rPr>
        <w:t xml:space="preserve">a </w:t>
      </w:r>
      <w:r w:rsidR="003B117C" w:rsidRPr="00FB5CEC">
        <w:rPr>
          <w:rFonts w:asciiTheme="majorHAnsi" w:eastAsia="Calibri" w:hAnsiTheme="majorHAnsi" w:cstheme="majorHAnsi"/>
          <w:bCs/>
          <w:sz w:val="22"/>
          <w:szCs w:val="22"/>
          <w:lang w:val="pt-PT" w:eastAsia="en-US"/>
        </w:rPr>
        <w:t>Ata de Registro de Preços</w:t>
      </w:r>
      <w:r w:rsidRPr="00FB5CEC">
        <w:rPr>
          <w:rFonts w:asciiTheme="majorHAnsi" w:eastAsia="Calibri" w:hAnsiTheme="majorHAnsi" w:cstheme="majorHAnsi"/>
          <w:sz w:val="22"/>
          <w:szCs w:val="22"/>
          <w:lang w:val="pt-PT" w:eastAsia="en-US"/>
        </w:rPr>
        <w:t xml:space="preserve"> deverão ser realizados mediante requerimento formal pela </w:t>
      </w:r>
      <w:r w:rsidR="00C90E62" w:rsidRPr="00FB5CEC">
        <w:rPr>
          <w:rFonts w:asciiTheme="majorHAnsi" w:hAnsiTheme="majorHAnsi" w:cstheme="majorHAnsi"/>
          <w:sz w:val="22"/>
          <w:szCs w:val="22"/>
        </w:rPr>
        <w:t>detentora</w:t>
      </w:r>
      <w:r w:rsidRPr="00FB5CEC">
        <w:rPr>
          <w:rFonts w:asciiTheme="majorHAnsi" w:eastAsia="Calibri" w:hAnsiTheme="majorHAnsi" w:cstheme="majorHAnsi"/>
          <w:sz w:val="22"/>
          <w:szCs w:val="22"/>
          <w:lang w:val="pt-PT" w:eastAsia="en-US"/>
        </w:rPr>
        <w:t xml:space="preserve"> e serão avaliados pelo gestor d</w:t>
      </w:r>
      <w:r w:rsidR="003B117C" w:rsidRPr="00FB5CEC">
        <w:rPr>
          <w:rFonts w:asciiTheme="majorHAnsi" w:eastAsia="Calibri" w:hAnsiTheme="majorHAnsi" w:cstheme="majorHAnsi"/>
          <w:sz w:val="22"/>
          <w:szCs w:val="22"/>
          <w:lang w:val="pt-PT" w:eastAsia="en-US"/>
        </w:rPr>
        <w:t xml:space="preserve">a </w:t>
      </w:r>
      <w:r w:rsidR="003B117C" w:rsidRPr="00FB5CEC">
        <w:rPr>
          <w:rFonts w:asciiTheme="majorHAnsi" w:eastAsia="Calibri" w:hAnsiTheme="majorHAnsi" w:cstheme="majorHAnsi"/>
          <w:bCs/>
          <w:sz w:val="22"/>
          <w:szCs w:val="22"/>
          <w:lang w:val="pt-PT" w:eastAsia="en-US"/>
        </w:rPr>
        <w:t>Ata de Registro de Preços</w:t>
      </w:r>
      <w:r w:rsidRPr="00FB5CEC">
        <w:rPr>
          <w:rFonts w:asciiTheme="majorHAnsi" w:eastAsia="Calibri" w:hAnsiTheme="majorHAnsi" w:cstheme="majorHAnsi"/>
          <w:sz w:val="22"/>
          <w:szCs w:val="22"/>
          <w:lang w:val="pt-PT" w:eastAsia="en-US"/>
        </w:rPr>
        <w:t>, que emitirá seu parecer no prazo de até 10 (dez) dias.</w:t>
      </w:r>
    </w:p>
    <w:p w14:paraId="3EFED61A" w14:textId="77777777" w:rsidR="00E312C1" w:rsidRPr="00FB5CEC" w:rsidRDefault="00E312C1" w:rsidP="00B54FB7">
      <w:pPr>
        <w:widowControl w:val="0"/>
        <w:tabs>
          <w:tab w:val="left" w:pos="8789"/>
        </w:tabs>
        <w:autoSpaceDE w:val="0"/>
        <w:autoSpaceDN w:val="0"/>
        <w:spacing w:before="5" w:line="276" w:lineRule="auto"/>
        <w:rPr>
          <w:rFonts w:asciiTheme="majorHAnsi" w:eastAsia="Calibri" w:hAnsiTheme="majorHAnsi" w:cstheme="majorHAnsi"/>
          <w:sz w:val="22"/>
          <w:szCs w:val="22"/>
          <w:lang w:val="pt-PT" w:eastAsia="en-US"/>
        </w:rPr>
      </w:pPr>
    </w:p>
    <w:p w14:paraId="5EB78300" w14:textId="41298E10" w:rsidR="00EF6622" w:rsidRPr="00FB5CEC" w:rsidRDefault="00E312C1" w:rsidP="00EF6622">
      <w:pPr>
        <w:pStyle w:val="NormalWeb"/>
        <w:shd w:val="clear" w:color="auto" w:fill="FFFFFF"/>
        <w:spacing w:before="0" w:beforeAutospacing="0" w:after="0" w:afterAutospacing="0" w:line="264" w:lineRule="auto"/>
        <w:jc w:val="both"/>
        <w:rPr>
          <w:rFonts w:asciiTheme="majorHAnsi" w:hAnsiTheme="majorHAnsi" w:cstheme="majorHAnsi"/>
          <w:sz w:val="22"/>
          <w:szCs w:val="22"/>
        </w:rPr>
      </w:pPr>
      <w:r w:rsidRPr="00FB5CEC">
        <w:rPr>
          <w:rFonts w:asciiTheme="majorHAnsi" w:eastAsia="Calibri" w:hAnsiTheme="majorHAnsi" w:cstheme="majorHAnsi"/>
          <w:b/>
          <w:sz w:val="22"/>
          <w:szCs w:val="22"/>
          <w:lang w:val="pt-PT" w:eastAsia="en-US"/>
        </w:rPr>
        <w:t xml:space="preserve">CLÁUSULA </w:t>
      </w:r>
      <w:r w:rsidR="00366799" w:rsidRPr="00FB5CEC">
        <w:rPr>
          <w:rFonts w:asciiTheme="majorHAnsi" w:eastAsia="Calibri" w:hAnsiTheme="majorHAnsi" w:cstheme="majorHAnsi"/>
          <w:b/>
          <w:sz w:val="22"/>
          <w:szCs w:val="22"/>
          <w:lang w:val="pt-PT" w:eastAsia="en-US"/>
        </w:rPr>
        <w:t>SEXTA</w:t>
      </w:r>
      <w:r w:rsidRPr="00FB5CEC">
        <w:rPr>
          <w:rFonts w:asciiTheme="majorHAnsi" w:eastAsia="Calibri" w:hAnsiTheme="majorHAnsi" w:cstheme="majorHAnsi"/>
          <w:b/>
          <w:sz w:val="22"/>
          <w:szCs w:val="22"/>
          <w:lang w:val="pt-PT" w:eastAsia="en-US"/>
        </w:rPr>
        <w:t xml:space="preserve"> (DA DESPESA) </w:t>
      </w:r>
      <w:r w:rsidRPr="00FB5CEC">
        <w:rPr>
          <w:rFonts w:asciiTheme="majorHAnsi" w:eastAsia="Calibri" w:hAnsiTheme="majorHAnsi" w:cstheme="majorHAnsi"/>
          <w:sz w:val="22"/>
          <w:szCs w:val="22"/>
          <w:lang w:val="pt-PT" w:eastAsia="en-US"/>
        </w:rPr>
        <w:t xml:space="preserve">- </w:t>
      </w:r>
      <w:r w:rsidRPr="00FB5CEC">
        <w:rPr>
          <w:rFonts w:asciiTheme="majorHAnsi" w:hAnsiTheme="majorHAnsi" w:cstheme="majorHAnsi"/>
          <w:sz w:val="22"/>
          <w:szCs w:val="22"/>
        </w:rPr>
        <w:t>As despesas para atender a est</w:t>
      </w:r>
      <w:r w:rsidR="003B117C" w:rsidRPr="00FB5CEC">
        <w:rPr>
          <w:rFonts w:asciiTheme="majorHAnsi" w:hAnsiTheme="majorHAnsi" w:cstheme="majorHAnsi"/>
          <w:sz w:val="22"/>
          <w:szCs w:val="22"/>
        </w:rPr>
        <w:t xml:space="preserve">a </w:t>
      </w:r>
      <w:r w:rsidR="003B117C" w:rsidRPr="00FB5CEC">
        <w:rPr>
          <w:rFonts w:asciiTheme="majorHAnsi" w:eastAsia="Calibri" w:hAnsiTheme="majorHAnsi" w:cstheme="majorHAnsi"/>
          <w:bCs/>
          <w:sz w:val="22"/>
          <w:szCs w:val="22"/>
          <w:lang w:val="pt-PT" w:eastAsia="en-US"/>
        </w:rPr>
        <w:t>Ata de Registro de Preços</w:t>
      </w:r>
      <w:r w:rsidR="003B117C" w:rsidRPr="00FB5CEC">
        <w:rPr>
          <w:rFonts w:asciiTheme="majorHAnsi" w:hAnsiTheme="majorHAnsi" w:cstheme="majorHAnsi"/>
          <w:sz w:val="22"/>
          <w:szCs w:val="22"/>
        </w:rPr>
        <w:t xml:space="preserve"> </w:t>
      </w:r>
      <w:r w:rsidRPr="00FB5CEC">
        <w:rPr>
          <w:rFonts w:asciiTheme="majorHAnsi" w:hAnsiTheme="majorHAnsi" w:cstheme="majorHAnsi"/>
          <w:sz w:val="22"/>
          <w:szCs w:val="22"/>
        </w:rPr>
        <w:t xml:space="preserve">estão programadas através dos seguintes créditos orçamentários: </w:t>
      </w:r>
    </w:p>
    <w:p w14:paraId="0FAFE6BA" w14:textId="77777777" w:rsidR="009149FB" w:rsidRPr="00FB5CEC" w:rsidRDefault="009149FB" w:rsidP="00F46EC7">
      <w:pPr>
        <w:pStyle w:val="NormalWeb"/>
        <w:shd w:val="clear" w:color="auto" w:fill="FFFFFF"/>
        <w:spacing w:before="0" w:beforeAutospacing="0" w:after="0" w:afterAutospacing="0" w:line="264" w:lineRule="auto"/>
        <w:jc w:val="both"/>
        <w:rPr>
          <w:rFonts w:asciiTheme="majorHAnsi" w:hAnsiTheme="majorHAnsi" w:cstheme="majorHAnsi"/>
          <w:b/>
          <w:bCs/>
          <w:sz w:val="22"/>
          <w:szCs w:val="22"/>
        </w:rPr>
      </w:pPr>
    </w:p>
    <w:p w14:paraId="180869E4" w14:textId="77777777" w:rsidR="00CD4864" w:rsidRDefault="00CD4864" w:rsidP="00CD4864">
      <w:pPr>
        <w:pStyle w:val="NormalWeb"/>
        <w:shd w:val="clear" w:color="auto" w:fill="FFFFFF"/>
        <w:spacing w:before="0" w:beforeAutospacing="0" w:after="0" w:afterAutospacing="0" w:line="264" w:lineRule="auto"/>
        <w:jc w:val="both"/>
        <w:rPr>
          <w:rFonts w:asciiTheme="majorHAnsi" w:hAnsiTheme="majorHAnsi" w:cstheme="majorHAnsi"/>
          <w:b/>
          <w:bCs/>
          <w:sz w:val="22"/>
          <w:szCs w:val="22"/>
        </w:rPr>
      </w:pPr>
      <w:r>
        <w:rPr>
          <w:rFonts w:asciiTheme="majorHAnsi" w:hAnsiTheme="majorHAnsi" w:cstheme="majorHAnsi"/>
          <w:b/>
          <w:bCs/>
          <w:sz w:val="22"/>
          <w:szCs w:val="22"/>
        </w:rPr>
        <w:t xml:space="preserve">FICHA: </w:t>
      </w:r>
      <w:r>
        <w:rPr>
          <w:rFonts w:asciiTheme="majorHAnsi" w:hAnsiTheme="majorHAnsi" w:cstheme="majorHAnsi"/>
          <w:sz w:val="22"/>
          <w:szCs w:val="22"/>
        </w:rPr>
        <w:t>486</w:t>
      </w:r>
      <w:r>
        <w:rPr>
          <w:rFonts w:asciiTheme="majorHAnsi" w:hAnsiTheme="majorHAnsi" w:cstheme="majorHAnsi"/>
          <w:b/>
          <w:bCs/>
          <w:sz w:val="22"/>
          <w:szCs w:val="22"/>
        </w:rPr>
        <w:t xml:space="preserve"> - SUB ELEMENTO: </w:t>
      </w:r>
      <w:r>
        <w:rPr>
          <w:rFonts w:asciiTheme="majorHAnsi" w:hAnsiTheme="majorHAnsi" w:cstheme="majorHAnsi"/>
          <w:sz w:val="22"/>
          <w:szCs w:val="22"/>
        </w:rPr>
        <w:t>02</w:t>
      </w:r>
      <w:r>
        <w:rPr>
          <w:rFonts w:asciiTheme="majorHAnsi" w:hAnsiTheme="majorHAnsi" w:cstheme="majorHAnsi"/>
          <w:b/>
          <w:bCs/>
          <w:sz w:val="22"/>
          <w:szCs w:val="22"/>
        </w:rPr>
        <w:t xml:space="preserve"> - COD. DE APLICAÇÃO E VARIAÇÃO: </w:t>
      </w:r>
      <w:r>
        <w:rPr>
          <w:rFonts w:asciiTheme="majorHAnsi" w:hAnsiTheme="majorHAnsi" w:cstheme="majorHAnsi"/>
          <w:sz w:val="22"/>
          <w:szCs w:val="22"/>
        </w:rPr>
        <w:t xml:space="preserve">300.116 - </w:t>
      </w:r>
      <w:r>
        <w:rPr>
          <w:rFonts w:asciiTheme="majorHAnsi" w:hAnsiTheme="majorHAnsi" w:cstheme="majorHAnsi"/>
          <w:b/>
          <w:bCs/>
          <w:sz w:val="22"/>
          <w:szCs w:val="22"/>
        </w:rPr>
        <w:t>Recurso Municipal.</w:t>
      </w:r>
    </w:p>
    <w:p w14:paraId="2E84833F" w14:textId="6BE88EA8" w:rsidR="00E312C1" w:rsidRPr="00FB5CEC" w:rsidRDefault="00E312C1" w:rsidP="00B54FB7">
      <w:pPr>
        <w:widowControl w:val="0"/>
        <w:tabs>
          <w:tab w:val="left" w:pos="8789"/>
        </w:tabs>
        <w:autoSpaceDE w:val="0"/>
        <w:autoSpaceDN w:val="0"/>
        <w:spacing w:before="194" w:line="276" w:lineRule="auto"/>
        <w:jc w:val="both"/>
        <w:outlineLvl w:val="4"/>
        <w:rPr>
          <w:rFonts w:asciiTheme="majorHAnsi" w:eastAsia="Calibri" w:hAnsiTheme="majorHAnsi" w:cstheme="majorHAnsi"/>
          <w:sz w:val="22"/>
          <w:szCs w:val="22"/>
          <w:lang w:val="pt-PT" w:eastAsia="en-US"/>
        </w:rPr>
      </w:pPr>
      <w:r w:rsidRPr="00FB5CEC">
        <w:rPr>
          <w:rFonts w:asciiTheme="majorHAnsi" w:eastAsia="Calibri" w:hAnsiTheme="majorHAnsi" w:cstheme="majorHAnsi"/>
          <w:b/>
          <w:sz w:val="22"/>
          <w:szCs w:val="22"/>
          <w:lang w:val="pt-PT" w:eastAsia="en-US"/>
        </w:rPr>
        <w:t xml:space="preserve">CLÁUSULA </w:t>
      </w:r>
      <w:r w:rsidR="00366799" w:rsidRPr="00FB5CEC">
        <w:rPr>
          <w:rFonts w:asciiTheme="majorHAnsi" w:eastAsia="Calibri" w:hAnsiTheme="majorHAnsi" w:cstheme="majorHAnsi"/>
          <w:b/>
          <w:sz w:val="22"/>
          <w:szCs w:val="22"/>
          <w:lang w:val="pt-PT" w:eastAsia="en-US"/>
        </w:rPr>
        <w:t>SÉTIMA</w:t>
      </w:r>
      <w:r w:rsidRPr="00FB5CEC">
        <w:rPr>
          <w:rFonts w:asciiTheme="majorHAnsi" w:eastAsia="Calibri" w:hAnsiTheme="majorHAnsi" w:cstheme="majorHAnsi"/>
          <w:b/>
          <w:sz w:val="22"/>
          <w:szCs w:val="22"/>
          <w:lang w:val="pt-PT" w:eastAsia="en-US"/>
        </w:rPr>
        <w:t xml:space="preserve"> (DO PAGAMENTO) - </w:t>
      </w:r>
      <w:r w:rsidRPr="00FB5CEC">
        <w:rPr>
          <w:rFonts w:asciiTheme="majorHAnsi" w:eastAsia="Calibri" w:hAnsiTheme="majorHAnsi" w:cstheme="majorHAnsi"/>
          <w:sz w:val="22"/>
          <w:szCs w:val="22"/>
          <w:lang w:val="pt-PT" w:eastAsia="en-US"/>
        </w:rPr>
        <w:t xml:space="preserve">Os pagamentos devidos à </w:t>
      </w:r>
      <w:r w:rsidR="00C90E62" w:rsidRPr="00FB5CEC">
        <w:rPr>
          <w:rFonts w:asciiTheme="majorHAnsi" w:hAnsiTheme="majorHAnsi" w:cstheme="majorHAnsi"/>
          <w:sz w:val="22"/>
          <w:szCs w:val="22"/>
        </w:rPr>
        <w:t>detentora</w:t>
      </w:r>
      <w:r w:rsidRPr="00FB5CEC">
        <w:rPr>
          <w:rFonts w:asciiTheme="majorHAnsi" w:eastAsia="Calibri" w:hAnsiTheme="majorHAnsi" w:cstheme="majorHAnsi"/>
          <w:sz w:val="22"/>
          <w:szCs w:val="22"/>
          <w:lang w:val="pt-PT" w:eastAsia="en-US"/>
        </w:rPr>
        <w:t xml:space="preserve"> serão efetuados em até 30 (trinta) dias após a apresentação das notas fiscais devidamente conferidas e assinadas pelo Secretário da pasta, com o respectivo empenho elaborado pelo setor de contabilidade.</w:t>
      </w:r>
    </w:p>
    <w:p w14:paraId="2CABE087" w14:textId="5A3E94BA" w:rsidR="00E312C1" w:rsidRPr="00FB5CEC" w:rsidRDefault="00E312C1" w:rsidP="00B54FB7">
      <w:pPr>
        <w:widowControl w:val="0"/>
        <w:tabs>
          <w:tab w:val="left" w:pos="8789"/>
        </w:tabs>
        <w:autoSpaceDE w:val="0"/>
        <w:autoSpaceDN w:val="0"/>
        <w:spacing w:before="196" w:line="276" w:lineRule="auto"/>
        <w:jc w:val="both"/>
        <w:rPr>
          <w:rFonts w:asciiTheme="majorHAnsi" w:eastAsia="Calibri" w:hAnsiTheme="majorHAnsi" w:cstheme="majorHAnsi"/>
          <w:bCs/>
          <w:sz w:val="22"/>
          <w:szCs w:val="22"/>
          <w:lang w:val="pt-PT" w:eastAsia="en-US"/>
        </w:rPr>
      </w:pPr>
      <w:r w:rsidRPr="00FB5CEC">
        <w:rPr>
          <w:rFonts w:asciiTheme="majorHAnsi" w:eastAsia="Calibri" w:hAnsiTheme="majorHAnsi" w:cstheme="majorHAnsi"/>
          <w:bCs/>
          <w:sz w:val="22"/>
          <w:szCs w:val="22"/>
          <w:lang w:val="pt-PT" w:eastAsia="en-US"/>
        </w:rPr>
        <w:t xml:space="preserve">PARÁGRAFO PRIMEIRO - Os pagamentos serão feitos através de boleto bancário ou crédito somente em conta corrente da empresa (Pessoa Jurídica) a ser fornecida pela </w:t>
      </w:r>
      <w:r w:rsidR="00C90E62" w:rsidRPr="00FB5CEC">
        <w:rPr>
          <w:rFonts w:asciiTheme="majorHAnsi" w:hAnsiTheme="majorHAnsi" w:cstheme="majorHAnsi"/>
          <w:sz w:val="22"/>
          <w:szCs w:val="22"/>
        </w:rPr>
        <w:t>detentora</w:t>
      </w:r>
      <w:r w:rsidRPr="00FB5CEC">
        <w:rPr>
          <w:rFonts w:asciiTheme="majorHAnsi" w:eastAsia="Calibri" w:hAnsiTheme="majorHAnsi" w:cstheme="majorHAnsi"/>
          <w:bCs/>
          <w:sz w:val="22"/>
          <w:szCs w:val="22"/>
          <w:lang w:val="pt-PT" w:eastAsia="en-US"/>
        </w:rPr>
        <w:t>.</w:t>
      </w:r>
    </w:p>
    <w:p w14:paraId="58D1704F" w14:textId="33E92D1D" w:rsidR="00E312C1" w:rsidRPr="00FB5CEC" w:rsidRDefault="00E312C1" w:rsidP="00B54FB7">
      <w:pPr>
        <w:widowControl w:val="0"/>
        <w:tabs>
          <w:tab w:val="left" w:pos="8789"/>
        </w:tabs>
        <w:autoSpaceDE w:val="0"/>
        <w:autoSpaceDN w:val="0"/>
        <w:spacing w:before="195" w:line="276" w:lineRule="auto"/>
        <w:jc w:val="both"/>
        <w:rPr>
          <w:rFonts w:asciiTheme="majorHAnsi" w:eastAsia="Calibri" w:hAnsiTheme="majorHAnsi" w:cstheme="majorHAnsi"/>
          <w:bCs/>
          <w:sz w:val="22"/>
          <w:szCs w:val="22"/>
          <w:lang w:val="pt-PT" w:eastAsia="en-US"/>
        </w:rPr>
      </w:pPr>
      <w:r w:rsidRPr="00FB5CEC">
        <w:rPr>
          <w:rFonts w:asciiTheme="majorHAnsi" w:eastAsia="Calibri" w:hAnsiTheme="majorHAnsi" w:cstheme="majorHAnsi"/>
          <w:bCs/>
          <w:sz w:val="22"/>
          <w:szCs w:val="22"/>
          <w:lang w:val="pt-PT" w:eastAsia="en-US"/>
        </w:rPr>
        <w:t>PARÁGRAFO SEGUNDO - Deverá constar obrigatoriamente na Nota Fiscal o número d</w:t>
      </w:r>
      <w:r w:rsidR="003B117C" w:rsidRPr="00FB5CEC">
        <w:rPr>
          <w:rFonts w:asciiTheme="majorHAnsi" w:eastAsia="Calibri" w:hAnsiTheme="majorHAnsi" w:cstheme="majorHAnsi"/>
          <w:bCs/>
          <w:sz w:val="22"/>
          <w:szCs w:val="22"/>
          <w:lang w:val="pt-PT" w:eastAsia="en-US"/>
        </w:rPr>
        <w:t>a Ata de Registro de Preços</w:t>
      </w:r>
      <w:r w:rsidRPr="00FB5CEC">
        <w:rPr>
          <w:rFonts w:asciiTheme="majorHAnsi" w:eastAsia="Calibri" w:hAnsiTheme="majorHAnsi" w:cstheme="majorHAnsi"/>
          <w:bCs/>
          <w:sz w:val="22"/>
          <w:szCs w:val="22"/>
          <w:lang w:val="pt-PT" w:eastAsia="en-US"/>
        </w:rPr>
        <w:t xml:space="preserve">, da Nota de Empenho e a indicação do processo licitatório Pregão Eletrônico </w:t>
      </w:r>
      <w:r w:rsidR="00FB5CEC" w:rsidRPr="00FB5CEC">
        <w:rPr>
          <w:rFonts w:asciiTheme="majorHAnsi" w:eastAsia="Calibri" w:hAnsiTheme="majorHAnsi" w:cstheme="majorHAnsi"/>
          <w:bCs/>
          <w:sz w:val="22"/>
          <w:szCs w:val="22"/>
          <w:lang w:val="pt-PT" w:eastAsia="en-US"/>
        </w:rPr>
        <w:t>02/2026</w:t>
      </w:r>
      <w:r w:rsidRPr="00FB5CEC">
        <w:rPr>
          <w:rFonts w:asciiTheme="majorHAnsi" w:eastAsia="Calibri" w:hAnsiTheme="majorHAnsi" w:cstheme="majorHAnsi"/>
          <w:bCs/>
          <w:sz w:val="22"/>
          <w:szCs w:val="22"/>
          <w:lang w:val="pt-PT" w:eastAsia="en-US"/>
        </w:rPr>
        <w:t>.</w:t>
      </w:r>
    </w:p>
    <w:p w14:paraId="124857B3" w14:textId="41CC9FD1" w:rsidR="00E312C1" w:rsidRPr="00FB5CEC" w:rsidRDefault="00E312C1" w:rsidP="00B54FB7">
      <w:pPr>
        <w:widowControl w:val="0"/>
        <w:tabs>
          <w:tab w:val="left" w:pos="8789"/>
        </w:tabs>
        <w:autoSpaceDE w:val="0"/>
        <w:autoSpaceDN w:val="0"/>
        <w:spacing w:before="147" w:line="276" w:lineRule="auto"/>
        <w:jc w:val="both"/>
        <w:outlineLvl w:val="4"/>
        <w:rPr>
          <w:rFonts w:asciiTheme="majorHAnsi" w:eastAsia="Calibri" w:hAnsiTheme="majorHAnsi" w:cstheme="majorHAnsi"/>
          <w:bCs/>
          <w:sz w:val="22"/>
          <w:szCs w:val="22"/>
          <w:lang w:val="pt-PT" w:eastAsia="en-US"/>
        </w:rPr>
      </w:pPr>
      <w:r w:rsidRPr="00FB5CEC">
        <w:rPr>
          <w:rFonts w:asciiTheme="majorHAnsi" w:eastAsia="Calibri" w:hAnsiTheme="majorHAnsi" w:cstheme="majorHAnsi"/>
          <w:bCs/>
          <w:sz w:val="22"/>
          <w:szCs w:val="22"/>
          <w:lang w:val="pt-PT" w:eastAsia="en-US"/>
        </w:rPr>
        <w:t xml:space="preserve">PARÁGRAFO </w:t>
      </w:r>
      <w:r w:rsidR="00691A50" w:rsidRPr="00FB5CEC">
        <w:rPr>
          <w:rFonts w:asciiTheme="majorHAnsi" w:eastAsia="Calibri" w:hAnsiTheme="majorHAnsi" w:cstheme="majorHAnsi"/>
          <w:bCs/>
          <w:sz w:val="22"/>
          <w:szCs w:val="22"/>
          <w:lang w:val="pt-PT" w:eastAsia="en-US"/>
        </w:rPr>
        <w:t>TERCEIRO</w:t>
      </w:r>
      <w:r w:rsidR="00C86961" w:rsidRPr="00FB5CEC">
        <w:rPr>
          <w:rFonts w:asciiTheme="majorHAnsi" w:eastAsia="Calibri" w:hAnsiTheme="majorHAnsi" w:cstheme="majorHAnsi"/>
          <w:bCs/>
          <w:sz w:val="22"/>
          <w:szCs w:val="22"/>
          <w:lang w:val="pt-PT" w:eastAsia="en-US"/>
        </w:rPr>
        <w:t xml:space="preserve"> </w:t>
      </w:r>
      <w:r w:rsidRPr="00FB5CEC">
        <w:rPr>
          <w:rFonts w:asciiTheme="majorHAnsi" w:eastAsia="Calibri" w:hAnsiTheme="majorHAnsi" w:cstheme="majorHAnsi"/>
          <w:bCs/>
          <w:sz w:val="22"/>
          <w:szCs w:val="22"/>
          <w:lang w:val="pt-PT" w:eastAsia="en-US"/>
        </w:rPr>
        <w:t xml:space="preserve">- Nenhum pagamento isentará a </w:t>
      </w:r>
      <w:r w:rsidR="00C90E62" w:rsidRPr="00FB5CEC">
        <w:rPr>
          <w:rFonts w:asciiTheme="majorHAnsi" w:hAnsiTheme="majorHAnsi" w:cstheme="majorHAnsi"/>
          <w:sz w:val="22"/>
          <w:szCs w:val="22"/>
        </w:rPr>
        <w:t>detentora</w:t>
      </w:r>
      <w:r w:rsidRPr="00FB5CEC">
        <w:rPr>
          <w:rFonts w:asciiTheme="majorHAnsi" w:eastAsia="Calibri" w:hAnsiTheme="majorHAnsi" w:cstheme="majorHAnsi"/>
          <w:bCs/>
          <w:sz w:val="22"/>
          <w:szCs w:val="22"/>
          <w:lang w:val="pt-PT" w:eastAsia="en-US"/>
        </w:rPr>
        <w:t xml:space="preserve"> das responsabilidades assumidas na forma dest</w:t>
      </w:r>
      <w:r w:rsidR="003B117C" w:rsidRPr="00FB5CEC">
        <w:rPr>
          <w:rFonts w:asciiTheme="majorHAnsi" w:eastAsia="Calibri" w:hAnsiTheme="majorHAnsi" w:cstheme="majorHAnsi"/>
          <w:bCs/>
          <w:sz w:val="22"/>
          <w:szCs w:val="22"/>
          <w:lang w:val="pt-PT" w:eastAsia="en-US"/>
        </w:rPr>
        <w:t>a Ata de Registro de Preços</w:t>
      </w:r>
      <w:r w:rsidRPr="00FB5CEC">
        <w:rPr>
          <w:rFonts w:asciiTheme="majorHAnsi" w:eastAsia="Calibri" w:hAnsiTheme="majorHAnsi" w:cstheme="majorHAnsi"/>
          <w:bCs/>
          <w:sz w:val="22"/>
          <w:szCs w:val="22"/>
          <w:lang w:val="pt-PT" w:eastAsia="en-US"/>
        </w:rPr>
        <w:t>, quaisquer que sejam, nem implicará na aprovação definitiva do objeto executado.</w:t>
      </w:r>
    </w:p>
    <w:p w14:paraId="7C5930EF" w14:textId="695CDE76" w:rsidR="00E312C1" w:rsidRPr="00FB5CEC" w:rsidRDefault="00E312C1" w:rsidP="00B54FB7">
      <w:pPr>
        <w:widowControl w:val="0"/>
        <w:tabs>
          <w:tab w:val="left" w:pos="8789"/>
        </w:tabs>
        <w:autoSpaceDE w:val="0"/>
        <w:autoSpaceDN w:val="0"/>
        <w:spacing w:before="196" w:line="276" w:lineRule="auto"/>
        <w:jc w:val="both"/>
        <w:outlineLvl w:val="4"/>
        <w:rPr>
          <w:rFonts w:asciiTheme="majorHAnsi" w:eastAsia="Calibri" w:hAnsiTheme="majorHAnsi" w:cstheme="majorHAnsi"/>
          <w:bCs/>
          <w:sz w:val="22"/>
          <w:szCs w:val="22"/>
          <w:lang w:val="pt-PT" w:eastAsia="en-US"/>
        </w:rPr>
      </w:pPr>
      <w:r w:rsidRPr="00FB5CEC">
        <w:rPr>
          <w:rFonts w:asciiTheme="majorHAnsi" w:eastAsia="Calibri" w:hAnsiTheme="majorHAnsi" w:cstheme="majorHAnsi"/>
          <w:bCs/>
          <w:sz w:val="22"/>
          <w:szCs w:val="22"/>
          <w:lang w:val="pt-PT" w:eastAsia="en-US"/>
        </w:rPr>
        <w:t>PARÁGRAFO</w:t>
      </w:r>
      <w:r w:rsidR="00691A50" w:rsidRPr="00FB5CEC">
        <w:rPr>
          <w:rFonts w:asciiTheme="majorHAnsi" w:eastAsia="Calibri" w:hAnsiTheme="majorHAnsi" w:cstheme="majorHAnsi"/>
          <w:bCs/>
          <w:sz w:val="22"/>
          <w:szCs w:val="22"/>
          <w:lang w:val="pt-PT" w:eastAsia="en-US"/>
        </w:rPr>
        <w:t xml:space="preserve"> QUARTO</w:t>
      </w:r>
      <w:r w:rsidR="00C86961" w:rsidRPr="00FB5CEC">
        <w:rPr>
          <w:rFonts w:asciiTheme="majorHAnsi" w:eastAsia="Calibri" w:hAnsiTheme="majorHAnsi" w:cstheme="majorHAnsi"/>
          <w:bCs/>
          <w:sz w:val="22"/>
          <w:szCs w:val="22"/>
          <w:lang w:val="pt-PT" w:eastAsia="en-US"/>
        </w:rPr>
        <w:t xml:space="preserve"> </w:t>
      </w:r>
      <w:r w:rsidRPr="00FB5CEC">
        <w:rPr>
          <w:rFonts w:asciiTheme="majorHAnsi" w:eastAsia="Calibri" w:hAnsiTheme="majorHAnsi" w:cstheme="majorHAnsi"/>
          <w:bCs/>
          <w:sz w:val="22"/>
          <w:szCs w:val="22"/>
          <w:lang w:val="pt-PT" w:eastAsia="en-US"/>
        </w:rPr>
        <w:t>- Em nenhuma hipótese e em tempo algum poderá ser invocada qualquer dúvida quanto aos preços cotados, para modificação ou alteração dos preços propostos.</w:t>
      </w:r>
    </w:p>
    <w:p w14:paraId="69FD5EE3" w14:textId="082A4376" w:rsidR="009149FB" w:rsidRDefault="00E312C1" w:rsidP="00B54FB7">
      <w:pPr>
        <w:widowControl w:val="0"/>
        <w:tabs>
          <w:tab w:val="left" w:pos="8789"/>
        </w:tabs>
        <w:autoSpaceDE w:val="0"/>
        <w:autoSpaceDN w:val="0"/>
        <w:spacing w:before="194" w:line="276" w:lineRule="auto"/>
        <w:jc w:val="both"/>
        <w:outlineLvl w:val="4"/>
        <w:rPr>
          <w:rFonts w:asciiTheme="majorHAnsi" w:eastAsia="Calibri" w:hAnsiTheme="majorHAnsi" w:cstheme="majorHAnsi"/>
          <w:bCs/>
          <w:sz w:val="22"/>
          <w:szCs w:val="22"/>
          <w:lang w:val="pt-PT" w:eastAsia="en-US"/>
        </w:rPr>
      </w:pPr>
      <w:r w:rsidRPr="00FB5CEC">
        <w:rPr>
          <w:rFonts w:asciiTheme="majorHAnsi" w:eastAsia="Calibri" w:hAnsiTheme="majorHAnsi" w:cstheme="majorHAnsi"/>
          <w:bCs/>
          <w:sz w:val="22"/>
          <w:szCs w:val="22"/>
          <w:lang w:val="pt-PT" w:eastAsia="en-US"/>
        </w:rPr>
        <w:t>PARÁGRAFO</w:t>
      </w:r>
      <w:r w:rsidR="00691A50" w:rsidRPr="00FB5CEC">
        <w:rPr>
          <w:rFonts w:asciiTheme="majorHAnsi" w:eastAsia="Calibri" w:hAnsiTheme="majorHAnsi" w:cstheme="majorHAnsi"/>
          <w:bCs/>
          <w:sz w:val="22"/>
          <w:szCs w:val="22"/>
          <w:lang w:val="pt-PT" w:eastAsia="en-US"/>
        </w:rPr>
        <w:t xml:space="preserve"> QUINTO</w:t>
      </w:r>
      <w:r w:rsidR="00C86961" w:rsidRPr="00FB5CEC">
        <w:rPr>
          <w:rFonts w:asciiTheme="majorHAnsi" w:eastAsia="Calibri" w:hAnsiTheme="majorHAnsi" w:cstheme="majorHAnsi"/>
          <w:bCs/>
          <w:sz w:val="22"/>
          <w:szCs w:val="22"/>
          <w:lang w:val="pt-PT" w:eastAsia="en-US"/>
        </w:rPr>
        <w:t xml:space="preserve"> </w:t>
      </w:r>
      <w:r w:rsidRPr="00FB5CEC">
        <w:rPr>
          <w:rFonts w:asciiTheme="majorHAnsi" w:eastAsia="Calibri" w:hAnsiTheme="majorHAnsi" w:cstheme="majorHAnsi"/>
          <w:bCs/>
          <w:sz w:val="22"/>
          <w:szCs w:val="22"/>
          <w:lang w:val="pt-PT" w:eastAsia="en-US"/>
        </w:rPr>
        <w:t xml:space="preserve">- Caso o pagamento mensal não seja efetuado no vencimento pela falta do documento que deveria ter sido fornecido pela </w:t>
      </w:r>
      <w:r w:rsidR="00C90E62" w:rsidRPr="00FB5CEC">
        <w:rPr>
          <w:rFonts w:asciiTheme="majorHAnsi" w:hAnsiTheme="majorHAnsi" w:cstheme="majorHAnsi"/>
          <w:sz w:val="22"/>
          <w:szCs w:val="22"/>
        </w:rPr>
        <w:t>detentora</w:t>
      </w:r>
      <w:r w:rsidRPr="00FB5CEC">
        <w:rPr>
          <w:rFonts w:asciiTheme="majorHAnsi" w:eastAsia="Calibri" w:hAnsiTheme="majorHAnsi" w:cstheme="majorHAnsi"/>
          <w:bCs/>
          <w:sz w:val="22"/>
          <w:szCs w:val="22"/>
          <w:lang w:val="pt-PT" w:eastAsia="en-US"/>
        </w:rPr>
        <w:t>, e isso motivar a paralisação do</w:t>
      </w:r>
      <w:r w:rsidR="00691A50" w:rsidRPr="00FB5CEC">
        <w:rPr>
          <w:rFonts w:asciiTheme="majorHAnsi" w:eastAsia="Calibri" w:hAnsiTheme="majorHAnsi" w:cstheme="majorHAnsi"/>
          <w:bCs/>
          <w:sz w:val="22"/>
          <w:szCs w:val="22"/>
          <w:lang w:val="pt-PT" w:eastAsia="en-US"/>
        </w:rPr>
        <w:t xml:space="preserve"> fornecimento</w:t>
      </w:r>
      <w:r w:rsidRPr="00FB5CEC">
        <w:rPr>
          <w:rFonts w:asciiTheme="majorHAnsi" w:eastAsia="Calibri" w:hAnsiTheme="majorHAnsi" w:cstheme="majorHAnsi"/>
          <w:bCs/>
          <w:sz w:val="22"/>
          <w:szCs w:val="22"/>
          <w:lang w:val="pt-PT" w:eastAsia="en-US"/>
        </w:rPr>
        <w:t>, esta incorrerá nas penalidades previstas neste edital, e não será paga nenhuma atualização de valor.</w:t>
      </w:r>
    </w:p>
    <w:p w14:paraId="4695E228" w14:textId="77777777" w:rsidR="00CD4864" w:rsidRPr="00FB5CEC" w:rsidRDefault="00CD4864" w:rsidP="00B54FB7">
      <w:pPr>
        <w:widowControl w:val="0"/>
        <w:tabs>
          <w:tab w:val="left" w:pos="8789"/>
        </w:tabs>
        <w:autoSpaceDE w:val="0"/>
        <w:autoSpaceDN w:val="0"/>
        <w:spacing w:before="194" w:line="276" w:lineRule="auto"/>
        <w:jc w:val="both"/>
        <w:outlineLvl w:val="4"/>
        <w:rPr>
          <w:rFonts w:asciiTheme="majorHAnsi" w:eastAsia="Calibri" w:hAnsiTheme="majorHAnsi" w:cstheme="majorHAnsi"/>
          <w:bCs/>
          <w:sz w:val="22"/>
          <w:szCs w:val="22"/>
          <w:lang w:val="pt-PT" w:eastAsia="en-US"/>
        </w:rPr>
      </w:pPr>
    </w:p>
    <w:p w14:paraId="51A8623E" w14:textId="6CB8D583" w:rsidR="00FA45CE" w:rsidRPr="00FB5CEC" w:rsidRDefault="00E312C1" w:rsidP="00B54FB7">
      <w:pPr>
        <w:widowControl w:val="0"/>
        <w:tabs>
          <w:tab w:val="left" w:pos="8789"/>
        </w:tabs>
        <w:autoSpaceDE w:val="0"/>
        <w:autoSpaceDN w:val="0"/>
        <w:spacing w:before="196" w:line="276" w:lineRule="auto"/>
        <w:rPr>
          <w:rFonts w:asciiTheme="majorHAnsi" w:eastAsia="Calibri" w:hAnsiTheme="majorHAnsi" w:cstheme="majorHAnsi"/>
          <w:bCs/>
          <w:sz w:val="22"/>
          <w:szCs w:val="22"/>
          <w:lang w:val="pt-PT" w:eastAsia="en-US"/>
        </w:rPr>
      </w:pPr>
      <w:r w:rsidRPr="00FB5CEC">
        <w:rPr>
          <w:rFonts w:asciiTheme="majorHAnsi" w:eastAsia="Calibri" w:hAnsiTheme="majorHAnsi" w:cstheme="majorHAnsi"/>
          <w:bCs/>
          <w:sz w:val="22"/>
          <w:szCs w:val="22"/>
          <w:lang w:val="pt-PT" w:eastAsia="en-US"/>
        </w:rPr>
        <w:t>PARÁGRAFO</w:t>
      </w:r>
      <w:r w:rsidR="00691A50" w:rsidRPr="00FB5CEC">
        <w:rPr>
          <w:rFonts w:asciiTheme="majorHAnsi" w:eastAsia="Calibri" w:hAnsiTheme="majorHAnsi" w:cstheme="majorHAnsi"/>
          <w:bCs/>
          <w:sz w:val="22"/>
          <w:szCs w:val="22"/>
          <w:lang w:val="pt-PT" w:eastAsia="en-US"/>
        </w:rPr>
        <w:t xml:space="preserve"> SEXTO</w:t>
      </w:r>
      <w:r w:rsidR="00C86961" w:rsidRPr="00FB5CEC">
        <w:rPr>
          <w:rFonts w:asciiTheme="majorHAnsi" w:eastAsia="Calibri" w:hAnsiTheme="majorHAnsi" w:cstheme="majorHAnsi"/>
          <w:bCs/>
          <w:sz w:val="22"/>
          <w:szCs w:val="22"/>
          <w:lang w:val="pt-PT" w:eastAsia="en-US"/>
        </w:rPr>
        <w:t xml:space="preserve"> </w:t>
      </w:r>
      <w:r w:rsidRPr="00FB5CEC">
        <w:rPr>
          <w:rFonts w:asciiTheme="majorHAnsi" w:eastAsia="Calibri" w:hAnsiTheme="majorHAnsi" w:cstheme="majorHAnsi"/>
          <w:bCs/>
          <w:sz w:val="22"/>
          <w:szCs w:val="22"/>
          <w:lang w:val="pt-PT" w:eastAsia="en-US"/>
        </w:rPr>
        <w:t xml:space="preserve">- Correrá por conta exclusiva da </w:t>
      </w:r>
      <w:r w:rsidR="00C90E62" w:rsidRPr="00FB5CEC">
        <w:rPr>
          <w:rFonts w:asciiTheme="majorHAnsi" w:hAnsiTheme="majorHAnsi" w:cstheme="majorHAnsi"/>
          <w:sz w:val="22"/>
          <w:szCs w:val="22"/>
        </w:rPr>
        <w:t>detentora</w:t>
      </w:r>
      <w:r w:rsidRPr="00FB5CEC">
        <w:rPr>
          <w:rFonts w:asciiTheme="majorHAnsi" w:eastAsia="Calibri" w:hAnsiTheme="majorHAnsi" w:cstheme="majorHAnsi"/>
          <w:bCs/>
          <w:sz w:val="22"/>
          <w:szCs w:val="22"/>
          <w:lang w:val="pt-PT" w:eastAsia="en-US"/>
        </w:rPr>
        <w:t>:</w:t>
      </w:r>
    </w:p>
    <w:p w14:paraId="36D334E4" w14:textId="77777777" w:rsidR="00E312C1" w:rsidRPr="00FB5CEC" w:rsidRDefault="00E312C1" w:rsidP="00E47024">
      <w:pPr>
        <w:widowControl w:val="0"/>
        <w:numPr>
          <w:ilvl w:val="0"/>
          <w:numId w:val="14"/>
        </w:numPr>
        <w:tabs>
          <w:tab w:val="left" w:pos="284"/>
          <w:tab w:val="left" w:pos="8789"/>
        </w:tabs>
        <w:autoSpaceDE w:val="0"/>
        <w:autoSpaceDN w:val="0"/>
        <w:spacing w:line="276" w:lineRule="auto"/>
        <w:ind w:left="0" w:firstLine="0"/>
        <w:jc w:val="both"/>
        <w:outlineLvl w:val="4"/>
        <w:rPr>
          <w:rFonts w:asciiTheme="majorHAnsi" w:eastAsia="Calibri" w:hAnsiTheme="majorHAnsi" w:cstheme="majorHAnsi"/>
          <w:bCs/>
          <w:sz w:val="22"/>
          <w:szCs w:val="22"/>
          <w:lang w:val="pt-PT" w:eastAsia="en-US"/>
        </w:rPr>
      </w:pPr>
      <w:r w:rsidRPr="00FB5CEC">
        <w:rPr>
          <w:rFonts w:asciiTheme="majorHAnsi" w:eastAsia="Calibri" w:hAnsiTheme="majorHAnsi" w:cstheme="majorHAnsi"/>
          <w:bCs/>
          <w:sz w:val="22"/>
          <w:szCs w:val="22"/>
          <w:lang w:val="pt-PT" w:eastAsia="en-US"/>
        </w:rPr>
        <w:t>todos os impostos e taxas que forem devidos em decorrência do objeto da</w:t>
      </w:r>
      <w:r w:rsidRPr="00FB5CEC">
        <w:rPr>
          <w:rFonts w:asciiTheme="majorHAnsi" w:eastAsia="Calibri" w:hAnsiTheme="majorHAnsi" w:cstheme="majorHAnsi"/>
          <w:bCs/>
          <w:spacing w:val="-17"/>
          <w:sz w:val="22"/>
          <w:szCs w:val="22"/>
          <w:lang w:val="pt-PT" w:eastAsia="en-US"/>
        </w:rPr>
        <w:t xml:space="preserve"> </w:t>
      </w:r>
      <w:r w:rsidRPr="00FB5CEC">
        <w:rPr>
          <w:rFonts w:asciiTheme="majorHAnsi" w:eastAsia="Calibri" w:hAnsiTheme="majorHAnsi" w:cstheme="majorHAnsi"/>
          <w:bCs/>
          <w:sz w:val="22"/>
          <w:szCs w:val="22"/>
          <w:lang w:val="pt-PT" w:eastAsia="en-US"/>
        </w:rPr>
        <w:t>contratação;</w:t>
      </w:r>
    </w:p>
    <w:p w14:paraId="5FA0DE07" w14:textId="77777777" w:rsidR="00E312C1" w:rsidRPr="00FB5CEC" w:rsidRDefault="00E312C1" w:rsidP="00E47024">
      <w:pPr>
        <w:widowControl w:val="0"/>
        <w:numPr>
          <w:ilvl w:val="0"/>
          <w:numId w:val="14"/>
        </w:numPr>
        <w:tabs>
          <w:tab w:val="left" w:pos="284"/>
          <w:tab w:val="left" w:pos="517"/>
          <w:tab w:val="left" w:pos="8789"/>
        </w:tabs>
        <w:autoSpaceDE w:val="0"/>
        <w:autoSpaceDN w:val="0"/>
        <w:spacing w:line="276" w:lineRule="auto"/>
        <w:ind w:left="0" w:firstLine="0"/>
        <w:jc w:val="both"/>
        <w:outlineLvl w:val="4"/>
        <w:rPr>
          <w:rFonts w:asciiTheme="majorHAnsi" w:eastAsia="Calibri" w:hAnsiTheme="majorHAnsi" w:cstheme="majorHAnsi"/>
          <w:bCs/>
          <w:sz w:val="22"/>
          <w:szCs w:val="22"/>
          <w:lang w:val="pt-PT" w:eastAsia="en-US"/>
        </w:rPr>
      </w:pPr>
      <w:r w:rsidRPr="00FB5CEC">
        <w:rPr>
          <w:rFonts w:asciiTheme="majorHAnsi" w:eastAsia="Calibri" w:hAnsiTheme="majorHAnsi" w:cstheme="majorHAnsi"/>
          <w:bCs/>
          <w:sz w:val="22"/>
          <w:szCs w:val="22"/>
          <w:lang w:val="pt-PT" w:eastAsia="en-US"/>
        </w:rPr>
        <w:t>contribuições devidas à Previdência Social, encargos trabalhistas, prêmios de seguros e acidentes pessoais, taxas, emolumentos e outras despesas que se façam</w:t>
      </w:r>
      <w:r w:rsidRPr="00FB5CEC">
        <w:rPr>
          <w:rFonts w:asciiTheme="majorHAnsi" w:eastAsia="Calibri" w:hAnsiTheme="majorHAnsi" w:cstheme="majorHAnsi"/>
          <w:bCs/>
          <w:spacing w:val="-9"/>
          <w:sz w:val="22"/>
          <w:szCs w:val="22"/>
          <w:lang w:val="pt-PT" w:eastAsia="en-US"/>
        </w:rPr>
        <w:t xml:space="preserve"> </w:t>
      </w:r>
      <w:r w:rsidRPr="00FB5CEC">
        <w:rPr>
          <w:rFonts w:asciiTheme="majorHAnsi" w:eastAsia="Calibri" w:hAnsiTheme="majorHAnsi" w:cstheme="majorHAnsi"/>
          <w:bCs/>
          <w:sz w:val="22"/>
          <w:szCs w:val="22"/>
          <w:lang w:val="pt-PT" w:eastAsia="en-US"/>
        </w:rPr>
        <w:t>necessárias.</w:t>
      </w:r>
    </w:p>
    <w:p w14:paraId="39728C28" w14:textId="15D187C8" w:rsidR="00E312C1" w:rsidRPr="00FB5CEC" w:rsidRDefault="00E312C1" w:rsidP="00B54FB7">
      <w:pPr>
        <w:widowControl w:val="0"/>
        <w:tabs>
          <w:tab w:val="left" w:pos="8789"/>
        </w:tabs>
        <w:autoSpaceDE w:val="0"/>
        <w:autoSpaceDN w:val="0"/>
        <w:spacing w:before="196" w:line="276" w:lineRule="auto"/>
        <w:jc w:val="both"/>
        <w:outlineLvl w:val="4"/>
        <w:rPr>
          <w:rFonts w:asciiTheme="majorHAnsi" w:eastAsia="Calibri" w:hAnsiTheme="majorHAnsi" w:cstheme="majorHAnsi"/>
          <w:bCs/>
          <w:sz w:val="22"/>
          <w:szCs w:val="22"/>
          <w:lang w:val="pt-PT" w:eastAsia="en-US"/>
        </w:rPr>
      </w:pPr>
      <w:r w:rsidRPr="00FB5CEC">
        <w:rPr>
          <w:rFonts w:asciiTheme="majorHAnsi" w:eastAsia="Calibri" w:hAnsiTheme="majorHAnsi" w:cstheme="majorHAnsi"/>
          <w:bCs/>
          <w:sz w:val="22"/>
          <w:szCs w:val="22"/>
          <w:lang w:val="pt-PT" w:eastAsia="en-US"/>
        </w:rPr>
        <w:t>PARÁGRAFO</w:t>
      </w:r>
      <w:r w:rsidR="00691A50" w:rsidRPr="00FB5CEC">
        <w:rPr>
          <w:rFonts w:asciiTheme="majorHAnsi" w:eastAsia="Calibri" w:hAnsiTheme="majorHAnsi" w:cstheme="majorHAnsi"/>
          <w:bCs/>
          <w:sz w:val="22"/>
          <w:szCs w:val="22"/>
          <w:lang w:val="pt-PT" w:eastAsia="en-US"/>
        </w:rPr>
        <w:t xml:space="preserve"> SÉTIMO</w:t>
      </w:r>
      <w:r w:rsidR="00C86961" w:rsidRPr="00FB5CEC">
        <w:rPr>
          <w:rFonts w:asciiTheme="majorHAnsi" w:eastAsia="Calibri" w:hAnsiTheme="majorHAnsi" w:cstheme="majorHAnsi"/>
          <w:bCs/>
          <w:sz w:val="22"/>
          <w:szCs w:val="22"/>
          <w:lang w:val="pt-PT" w:eastAsia="en-US"/>
        </w:rPr>
        <w:t xml:space="preserve"> </w:t>
      </w:r>
      <w:r w:rsidRPr="00FB5CEC">
        <w:rPr>
          <w:rFonts w:asciiTheme="majorHAnsi" w:eastAsia="Calibri" w:hAnsiTheme="majorHAnsi" w:cstheme="majorHAnsi"/>
          <w:bCs/>
          <w:sz w:val="22"/>
          <w:szCs w:val="22"/>
          <w:lang w:val="pt-PT" w:eastAsia="en-US"/>
        </w:rPr>
        <w:t>- Sendo constatado erro na nota fiscal, esta não será aceita e o pagamento ficará retido e seu prazo suspenso, até que seja providenciada a correção, contando-se o prazo estabelecido nesta cláusula, a partir da data de sua</w:t>
      </w:r>
      <w:r w:rsidRPr="00FB5CEC">
        <w:rPr>
          <w:rFonts w:asciiTheme="majorHAnsi" w:eastAsia="Calibri" w:hAnsiTheme="majorHAnsi" w:cstheme="majorHAnsi"/>
          <w:bCs/>
          <w:spacing w:val="-5"/>
          <w:sz w:val="22"/>
          <w:szCs w:val="22"/>
          <w:lang w:val="pt-PT" w:eastAsia="en-US"/>
        </w:rPr>
        <w:t xml:space="preserve"> </w:t>
      </w:r>
      <w:r w:rsidRPr="00FB5CEC">
        <w:rPr>
          <w:rFonts w:asciiTheme="majorHAnsi" w:eastAsia="Calibri" w:hAnsiTheme="majorHAnsi" w:cstheme="majorHAnsi"/>
          <w:bCs/>
          <w:sz w:val="22"/>
          <w:szCs w:val="22"/>
          <w:lang w:val="pt-PT" w:eastAsia="en-US"/>
        </w:rPr>
        <w:t>reapresentação.</w:t>
      </w:r>
    </w:p>
    <w:p w14:paraId="7A77BDA8" w14:textId="30884BA3" w:rsidR="00E312C1" w:rsidRPr="00FB5CEC" w:rsidRDefault="00E312C1" w:rsidP="00B54FB7">
      <w:pPr>
        <w:widowControl w:val="0"/>
        <w:tabs>
          <w:tab w:val="left" w:pos="8789"/>
        </w:tabs>
        <w:autoSpaceDE w:val="0"/>
        <w:autoSpaceDN w:val="0"/>
        <w:spacing w:before="195" w:line="276" w:lineRule="auto"/>
        <w:jc w:val="both"/>
        <w:outlineLvl w:val="4"/>
        <w:rPr>
          <w:rFonts w:asciiTheme="majorHAnsi" w:eastAsia="Calibri" w:hAnsiTheme="majorHAnsi" w:cstheme="majorHAnsi"/>
          <w:bCs/>
          <w:sz w:val="22"/>
          <w:szCs w:val="22"/>
          <w:lang w:val="pt-PT" w:eastAsia="en-US"/>
        </w:rPr>
      </w:pPr>
      <w:r w:rsidRPr="00FB5CEC">
        <w:rPr>
          <w:rFonts w:asciiTheme="majorHAnsi" w:eastAsia="Calibri" w:hAnsiTheme="majorHAnsi" w:cstheme="majorHAnsi"/>
          <w:bCs/>
          <w:sz w:val="22"/>
          <w:szCs w:val="22"/>
          <w:lang w:val="pt-PT" w:eastAsia="en-US"/>
        </w:rPr>
        <w:t xml:space="preserve">PARÁGRAFO </w:t>
      </w:r>
      <w:r w:rsidR="00691A50" w:rsidRPr="00FB5CEC">
        <w:rPr>
          <w:rFonts w:asciiTheme="majorHAnsi" w:eastAsia="Calibri" w:hAnsiTheme="majorHAnsi" w:cstheme="majorHAnsi"/>
          <w:bCs/>
          <w:sz w:val="22"/>
          <w:szCs w:val="22"/>
          <w:lang w:val="pt-PT" w:eastAsia="en-US"/>
        </w:rPr>
        <w:t>OITAVO</w:t>
      </w:r>
      <w:r w:rsidRPr="00FB5CEC">
        <w:rPr>
          <w:rFonts w:asciiTheme="majorHAnsi" w:eastAsia="Calibri" w:hAnsiTheme="majorHAnsi" w:cstheme="majorHAnsi"/>
          <w:bCs/>
          <w:sz w:val="22"/>
          <w:szCs w:val="22"/>
          <w:lang w:val="pt-PT" w:eastAsia="en-US"/>
        </w:rPr>
        <w:t xml:space="preserve"> - A devolução da fatura não aprovada em hipótese alguma servirá de pretexto para que a </w:t>
      </w:r>
      <w:r w:rsidR="00C90E62" w:rsidRPr="00FB5CEC">
        <w:rPr>
          <w:rFonts w:asciiTheme="majorHAnsi" w:hAnsiTheme="majorHAnsi" w:cstheme="majorHAnsi"/>
          <w:sz w:val="22"/>
          <w:szCs w:val="22"/>
        </w:rPr>
        <w:t>detentora</w:t>
      </w:r>
      <w:r w:rsidRPr="00FB5CEC">
        <w:rPr>
          <w:rFonts w:asciiTheme="majorHAnsi" w:eastAsia="Calibri" w:hAnsiTheme="majorHAnsi" w:cstheme="majorHAnsi"/>
          <w:bCs/>
          <w:sz w:val="22"/>
          <w:szCs w:val="22"/>
          <w:lang w:val="pt-PT" w:eastAsia="en-US"/>
        </w:rPr>
        <w:t xml:space="preserve"> suspenda o</w:t>
      </w:r>
      <w:r w:rsidR="00691A50" w:rsidRPr="00FB5CEC">
        <w:rPr>
          <w:rFonts w:asciiTheme="majorHAnsi" w:eastAsia="Calibri" w:hAnsiTheme="majorHAnsi" w:cstheme="majorHAnsi"/>
          <w:bCs/>
          <w:sz w:val="22"/>
          <w:szCs w:val="22"/>
          <w:lang w:val="pt-PT" w:eastAsia="en-US"/>
        </w:rPr>
        <w:t xml:space="preserve"> fornecimento</w:t>
      </w:r>
      <w:r w:rsidRPr="00FB5CEC">
        <w:rPr>
          <w:rFonts w:asciiTheme="majorHAnsi" w:eastAsia="Calibri" w:hAnsiTheme="majorHAnsi" w:cstheme="majorHAnsi"/>
          <w:bCs/>
          <w:sz w:val="22"/>
          <w:szCs w:val="22"/>
          <w:lang w:val="pt-PT" w:eastAsia="en-US"/>
        </w:rPr>
        <w:t>, bem como para aplicação de multas, juros e correção monetária.</w:t>
      </w:r>
    </w:p>
    <w:p w14:paraId="5EB3E225" w14:textId="58F38915" w:rsidR="00E312C1" w:rsidRPr="00FB5CEC" w:rsidRDefault="00E312C1" w:rsidP="00B54FB7">
      <w:pPr>
        <w:widowControl w:val="0"/>
        <w:tabs>
          <w:tab w:val="left" w:pos="8789"/>
        </w:tabs>
        <w:autoSpaceDE w:val="0"/>
        <w:autoSpaceDN w:val="0"/>
        <w:spacing w:before="195" w:line="276" w:lineRule="auto"/>
        <w:jc w:val="both"/>
        <w:outlineLvl w:val="4"/>
        <w:rPr>
          <w:rFonts w:asciiTheme="majorHAnsi" w:eastAsia="Calibri" w:hAnsiTheme="majorHAnsi" w:cstheme="majorHAnsi"/>
          <w:sz w:val="22"/>
          <w:szCs w:val="22"/>
          <w:lang w:val="pt-PT" w:eastAsia="en-US"/>
        </w:rPr>
      </w:pPr>
      <w:r w:rsidRPr="00FB5CEC">
        <w:rPr>
          <w:rFonts w:asciiTheme="majorHAnsi" w:eastAsia="BatangChe" w:hAnsiTheme="majorHAnsi" w:cstheme="majorHAnsi"/>
          <w:bCs/>
          <w:sz w:val="22"/>
          <w:szCs w:val="22"/>
          <w:lang w:val="pt-PT" w:eastAsia="en-US"/>
        </w:rPr>
        <w:t xml:space="preserve">PARÁGRAFO </w:t>
      </w:r>
      <w:r w:rsidR="00691A50" w:rsidRPr="00FB5CEC">
        <w:rPr>
          <w:rFonts w:asciiTheme="majorHAnsi" w:eastAsia="BatangChe" w:hAnsiTheme="majorHAnsi" w:cstheme="majorHAnsi"/>
          <w:bCs/>
          <w:sz w:val="22"/>
          <w:szCs w:val="22"/>
          <w:lang w:val="pt-PT" w:eastAsia="en-US"/>
        </w:rPr>
        <w:t>NONO</w:t>
      </w:r>
      <w:r w:rsidR="00C86961" w:rsidRPr="00FB5CEC">
        <w:rPr>
          <w:rFonts w:asciiTheme="majorHAnsi" w:eastAsia="Calibri" w:hAnsiTheme="majorHAnsi" w:cstheme="majorHAnsi"/>
          <w:bCs/>
          <w:sz w:val="22"/>
          <w:szCs w:val="22"/>
          <w:lang w:val="pt-PT" w:eastAsia="en-US"/>
        </w:rPr>
        <w:t xml:space="preserve"> </w:t>
      </w:r>
      <w:r w:rsidRPr="00FB5CEC">
        <w:rPr>
          <w:rFonts w:asciiTheme="majorHAnsi" w:eastAsia="BatangChe" w:hAnsiTheme="majorHAnsi" w:cstheme="majorHAnsi"/>
          <w:bCs/>
          <w:sz w:val="22"/>
          <w:szCs w:val="22"/>
          <w:lang w:val="pt-PT" w:eastAsia="en-US"/>
        </w:rPr>
        <w:t>- No caso de a CONTRATANTE atrasar o pagamento, este será atualizado financeiramente “pro rata dies”, pelo</w:t>
      </w:r>
      <w:r w:rsidRPr="00FB5CEC">
        <w:rPr>
          <w:rFonts w:asciiTheme="majorHAnsi" w:eastAsia="BatangChe" w:hAnsiTheme="majorHAnsi" w:cstheme="majorHAnsi"/>
          <w:sz w:val="22"/>
          <w:szCs w:val="22"/>
          <w:lang w:val="pt-PT" w:eastAsia="en-US"/>
        </w:rPr>
        <w:t xml:space="preserve"> índice legal, IPCA/</w:t>
      </w:r>
      <w:r w:rsidR="0071346D" w:rsidRPr="00FB5CEC">
        <w:rPr>
          <w:rFonts w:asciiTheme="majorHAnsi" w:eastAsia="BatangChe" w:hAnsiTheme="majorHAnsi" w:cstheme="majorHAnsi"/>
          <w:sz w:val="22"/>
          <w:szCs w:val="22"/>
          <w:lang w:val="pt-PT" w:eastAsia="en-US"/>
        </w:rPr>
        <w:t>IBGE</w:t>
      </w:r>
      <w:r w:rsidRPr="00FB5CEC">
        <w:rPr>
          <w:rFonts w:asciiTheme="majorHAnsi" w:eastAsia="BatangChe" w:hAnsiTheme="majorHAnsi" w:cstheme="majorHAnsi"/>
          <w:sz w:val="22"/>
          <w:szCs w:val="22"/>
          <w:lang w:val="pt-PT" w:eastAsia="en-US"/>
        </w:rPr>
        <w:t>, conforme legislação pertinente, em vigor na data do efetivo pagamento, ou outro índice que venha substituí-lo</w:t>
      </w:r>
      <w:r w:rsidR="00C86961" w:rsidRPr="00FB5CEC">
        <w:rPr>
          <w:rFonts w:asciiTheme="majorHAnsi" w:eastAsia="BatangChe" w:hAnsiTheme="majorHAnsi" w:cstheme="majorHAnsi"/>
          <w:sz w:val="22"/>
          <w:szCs w:val="22"/>
          <w:lang w:val="pt-PT" w:eastAsia="en-US"/>
        </w:rPr>
        <w:t>.</w:t>
      </w:r>
    </w:p>
    <w:p w14:paraId="35F7990F" w14:textId="77777777" w:rsidR="00E312C1" w:rsidRPr="00FB5CEC" w:rsidRDefault="00E312C1" w:rsidP="00B54FB7">
      <w:pPr>
        <w:widowControl w:val="0"/>
        <w:tabs>
          <w:tab w:val="left" w:pos="8789"/>
        </w:tabs>
        <w:autoSpaceDE w:val="0"/>
        <w:autoSpaceDN w:val="0"/>
        <w:spacing w:line="276" w:lineRule="auto"/>
        <w:rPr>
          <w:rFonts w:asciiTheme="majorHAnsi" w:eastAsia="Calibri" w:hAnsiTheme="majorHAnsi" w:cstheme="majorHAnsi"/>
          <w:sz w:val="22"/>
          <w:szCs w:val="22"/>
          <w:lang w:val="pt-PT" w:eastAsia="en-US"/>
        </w:rPr>
      </w:pPr>
    </w:p>
    <w:p w14:paraId="76B79256" w14:textId="1EE72EAE" w:rsidR="00E312C1" w:rsidRPr="00FB5CEC" w:rsidRDefault="00E312C1" w:rsidP="00B54FB7">
      <w:pPr>
        <w:widowControl w:val="0"/>
        <w:tabs>
          <w:tab w:val="left" w:pos="8789"/>
        </w:tabs>
        <w:autoSpaceDE w:val="0"/>
        <w:autoSpaceDN w:val="0"/>
        <w:spacing w:before="1" w:line="276" w:lineRule="auto"/>
        <w:jc w:val="both"/>
        <w:outlineLvl w:val="4"/>
        <w:rPr>
          <w:rFonts w:asciiTheme="majorHAnsi" w:hAnsiTheme="majorHAnsi" w:cstheme="majorHAnsi"/>
          <w:sz w:val="22"/>
          <w:szCs w:val="22"/>
        </w:rPr>
      </w:pPr>
      <w:r w:rsidRPr="00FB5CEC">
        <w:rPr>
          <w:rFonts w:asciiTheme="majorHAnsi" w:eastAsia="Calibri" w:hAnsiTheme="majorHAnsi" w:cstheme="majorHAnsi"/>
          <w:b/>
          <w:sz w:val="22"/>
          <w:szCs w:val="22"/>
          <w:lang w:val="pt-PT" w:eastAsia="en-US"/>
        </w:rPr>
        <w:t xml:space="preserve">CLÁUSULA </w:t>
      </w:r>
      <w:r w:rsidR="00366799" w:rsidRPr="00FB5CEC">
        <w:rPr>
          <w:rFonts w:asciiTheme="majorHAnsi" w:eastAsia="Calibri" w:hAnsiTheme="majorHAnsi" w:cstheme="majorHAnsi"/>
          <w:b/>
          <w:sz w:val="22"/>
          <w:szCs w:val="22"/>
          <w:lang w:val="pt-PT" w:eastAsia="en-US"/>
        </w:rPr>
        <w:t xml:space="preserve">OITAVA </w:t>
      </w:r>
      <w:r w:rsidRPr="00FB5CEC">
        <w:rPr>
          <w:rFonts w:asciiTheme="majorHAnsi" w:eastAsia="Calibri" w:hAnsiTheme="majorHAnsi" w:cstheme="majorHAnsi"/>
          <w:b/>
          <w:sz w:val="22"/>
          <w:szCs w:val="22"/>
          <w:lang w:val="pt-PT" w:eastAsia="en-US"/>
        </w:rPr>
        <w:t xml:space="preserve">(DA VIGÊNCIA) - </w:t>
      </w:r>
      <w:r w:rsidRPr="00FB5CEC">
        <w:rPr>
          <w:rFonts w:asciiTheme="majorHAnsi" w:hAnsiTheme="majorHAnsi" w:cstheme="majorHAnsi"/>
          <w:sz w:val="22"/>
          <w:szCs w:val="22"/>
        </w:rPr>
        <w:t>O prazo de vigência d</w:t>
      </w:r>
      <w:r w:rsidR="00820428" w:rsidRPr="00FB5CEC">
        <w:rPr>
          <w:rFonts w:asciiTheme="majorHAnsi" w:hAnsiTheme="majorHAnsi" w:cstheme="majorHAnsi"/>
          <w:sz w:val="22"/>
          <w:szCs w:val="22"/>
        </w:rPr>
        <w:t>a</w:t>
      </w:r>
      <w:r w:rsidRPr="00FB5CEC">
        <w:rPr>
          <w:rFonts w:asciiTheme="majorHAnsi" w:hAnsiTheme="majorHAnsi" w:cstheme="majorHAnsi"/>
          <w:sz w:val="22"/>
          <w:szCs w:val="22"/>
        </w:rPr>
        <w:t xml:space="preserve"> presente </w:t>
      </w:r>
      <w:r w:rsidR="00820428" w:rsidRPr="00FB5CEC">
        <w:rPr>
          <w:rFonts w:asciiTheme="majorHAnsi" w:hAnsiTheme="majorHAnsi" w:cstheme="majorHAnsi"/>
          <w:sz w:val="22"/>
          <w:szCs w:val="22"/>
        </w:rPr>
        <w:t xml:space="preserve">ata </w:t>
      </w:r>
      <w:r w:rsidRPr="00FB5CEC">
        <w:rPr>
          <w:rFonts w:asciiTheme="majorHAnsi" w:hAnsiTheme="majorHAnsi" w:cstheme="majorHAnsi"/>
          <w:sz w:val="22"/>
          <w:szCs w:val="22"/>
        </w:rPr>
        <w:t xml:space="preserve">é de 12 (doze) meses, contados da data da sua assinatura, prorrogáveis nos termos do art. </w:t>
      </w:r>
      <w:r w:rsidR="008A6133" w:rsidRPr="00FB5CEC">
        <w:rPr>
          <w:rFonts w:asciiTheme="majorHAnsi" w:hAnsiTheme="majorHAnsi" w:cstheme="majorHAnsi"/>
          <w:sz w:val="22"/>
          <w:szCs w:val="22"/>
        </w:rPr>
        <w:t>84</w:t>
      </w:r>
      <w:r w:rsidRPr="00FB5CEC">
        <w:rPr>
          <w:rFonts w:asciiTheme="majorHAnsi" w:hAnsiTheme="majorHAnsi" w:cstheme="majorHAnsi"/>
          <w:sz w:val="22"/>
          <w:szCs w:val="22"/>
        </w:rPr>
        <w:t xml:space="preserve"> da Lei Federal nº 14.133/2021.</w:t>
      </w:r>
    </w:p>
    <w:p w14:paraId="7B75EECA" w14:textId="77777777" w:rsidR="00E312C1" w:rsidRPr="00FB5CEC" w:rsidRDefault="00E312C1" w:rsidP="00B54FB7">
      <w:pPr>
        <w:widowControl w:val="0"/>
        <w:tabs>
          <w:tab w:val="left" w:pos="8789"/>
        </w:tabs>
        <w:autoSpaceDE w:val="0"/>
        <w:autoSpaceDN w:val="0"/>
        <w:spacing w:before="1" w:line="276" w:lineRule="auto"/>
        <w:jc w:val="both"/>
        <w:outlineLvl w:val="4"/>
        <w:rPr>
          <w:rFonts w:asciiTheme="majorHAnsi" w:eastAsia="Calibri" w:hAnsiTheme="majorHAnsi" w:cstheme="majorHAnsi"/>
          <w:sz w:val="22"/>
          <w:szCs w:val="22"/>
          <w:lang w:val="pt-PT" w:eastAsia="en-US"/>
        </w:rPr>
      </w:pPr>
    </w:p>
    <w:p w14:paraId="7656BDD4" w14:textId="7A08088D" w:rsidR="00E312C1" w:rsidRPr="00FB5CEC" w:rsidRDefault="00E312C1" w:rsidP="00B54FB7">
      <w:pPr>
        <w:widowControl w:val="0"/>
        <w:tabs>
          <w:tab w:val="left" w:pos="8789"/>
        </w:tabs>
        <w:autoSpaceDE w:val="0"/>
        <w:autoSpaceDN w:val="0"/>
        <w:spacing w:after="200" w:line="276" w:lineRule="auto"/>
        <w:jc w:val="both"/>
        <w:rPr>
          <w:rFonts w:asciiTheme="majorHAnsi" w:eastAsia="Calibri" w:hAnsiTheme="majorHAnsi" w:cstheme="majorHAnsi"/>
          <w:bCs/>
          <w:sz w:val="22"/>
          <w:szCs w:val="22"/>
          <w:lang w:val="pt-PT" w:eastAsia="en-US"/>
        </w:rPr>
      </w:pPr>
      <w:r w:rsidRPr="00FB5CEC">
        <w:rPr>
          <w:rFonts w:asciiTheme="majorHAnsi" w:eastAsia="Calibri" w:hAnsiTheme="majorHAnsi" w:cstheme="majorHAnsi"/>
          <w:b/>
          <w:sz w:val="22"/>
          <w:szCs w:val="22"/>
          <w:lang w:val="pt-PT" w:eastAsia="en-US"/>
        </w:rPr>
        <w:t xml:space="preserve">CLÁUSULA </w:t>
      </w:r>
      <w:r w:rsidR="00366799" w:rsidRPr="00FB5CEC">
        <w:rPr>
          <w:rFonts w:asciiTheme="majorHAnsi" w:eastAsia="Calibri" w:hAnsiTheme="majorHAnsi" w:cstheme="majorHAnsi"/>
          <w:b/>
          <w:sz w:val="22"/>
          <w:szCs w:val="22"/>
          <w:lang w:val="pt-PT" w:eastAsia="en-US"/>
        </w:rPr>
        <w:t xml:space="preserve">NONA </w:t>
      </w:r>
      <w:r w:rsidRPr="00FB5CEC">
        <w:rPr>
          <w:rFonts w:asciiTheme="majorHAnsi" w:eastAsia="Calibri" w:hAnsiTheme="majorHAnsi" w:cstheme="majorHAnsi"/>
          <w:b/>
          <w:sz w:val="22"/>
          <w:szCs w:val="22"/>
          <w:lang w:val="pt-PT" w:eastAsia="en-US"/>
        </w:rPr>
        <w:t xml:space="preserve">(DAS OBRIGAÇÕES) – </w:t>
      </w:r>
      <w:r w:rsidRPr="00FB5CEC">
        <w:rPr>
          <w:rFonts w:asciiTheme="majorHAnsi" w:eastAsia="Calibri" w:hAnsiTheme="majorHAnsi" w:cstheme="majorHAnsi"/>
          <w:bCs/>
          <w:sz w:val="22"/>
          <w:szCs w:val="22"/>
          <w:lang w:val="pt-PT" w:eastAsia="en-US"/>
        </w:rPr>
        <w:t xml:space="preserve">Além das responsabilidades constantes do Edital do Pregão Eletrônico </w:t>
      </w:r>
      <w:r w:rsidR="000F0AF5" w:rsidRPr="00FB5CEC">
        <w:rPr>
          <w:rFonts w:asciiTheme="majorHAnsi" w:eastAsia="Calibri" w:hAnsiTheme="majorHAnsi" w:cstheme="majorHAnsi"/>
          <w:bCs/>
          <w:sz w:val="22"/>
          <w:szCs w:val="22"/>
          <w:lang w:val="pt-PT" w:eastAsia="en-US"/>
        </w:rPr>
        <w:t xml:space="preserve">Nº </w:t>
      </w:r>
      <w:r w:rsidR="00FB5CEC" w:rsidRPr="00FB5CEC">
        <w:rPr>
          <w:rFonts w:asciiTheme="majorHAnsi" w:eastAsia="Calibri" w:hAnsiTheme="majorHAnsi" w:cstheme="majorHAnsi"/>
          <w:bCs/>
          <w:sz w:val="22"/>
          <w:szCs w:val="22"/>
          <w:lang w:val="pt-PT" w:eastAsia="en-US"/>
        </w:rPr>
        <w:t>02/2026</w:t>
      </w:r>
      <w:r w:rsidRPr="00FB5CEC">
        <w:rPr>
          <w:rFonts w:asciiTheme="majorHAnsi" w:eastAsia="Calibri" w:hAnsiTheme="majorHAnsi" w:cstheme="majorHAnsi"/>
          <w:bCs/>
          <w:sz w:val="22"/>
          <w:szCs w:val="22"/>
          <w:lang w:val="pt-PT" w:eastAsia="en-US"/>
        </w:rPr>
        <w:t xml:space="preserve">, Contratante e </w:t>
      </w:r>
      <w:r w:rsidR="00C90E62" w:rsidRPr="00FB5CEC">
        <w:rPr>
          <w:rFonts w:asciiTheme="majorHAnsi" w:hAnsiTheme="majorHAnsi" w:cstheme="majorHAnsi"/>
          <w:sz w:val="22"/>
          <w:szCs w:val="22"/>
        </w:rPr>
        <w:t>detentora</w:t>
      </w:r>
      <w:r w:rsidRPr="00FB5CEC">
        <w:rPr>
          <w:rFonts w:asciiTheme="majorHAnsi" w:eastAsia="Calibri" w:hAnsiTheme="majorHAnsi" w:cstheme="majorHAnsi"/>
          <w:bCs/>
          <w:sz w:val="22"/>
          <w:szCs w:val="22"/>
          <w:lang w:val="pt-PT" w:eastAsia="en-US"/>
        </w:rPr>
        <w:t xml:space="preserve"> estarão submetidas às obrigações definidas na presente Cláusula.</w:t>
      </w:r>
    </w:p>
    <w:p w14:paraId="201357A2" w14:textId="29EFABCE" w:rsidR="00CE5E5E" w:rsidRPr="00FB5CEC" w:rsidRDefault="00E312C1" w:rsidP="00366799">
      <w:pPr>
        <w:pStyle w:val="SemEspaamento"/>
        <w:spacing w:after="120" w:line="276" w:lineRule="auto"/>
        <w:jc w:val="both"/>
        <w:rPr>
          <w:rFonts w:asciiTheme="majorHAnsi" w:hAnsiTheme="majorHAnsi" w:cstheme="majorHAnsi"/>
          <w:sz w:val="22"/>
          <w:szCs w:val="22"/>
        </w:rPr>
      </w:pPr>
      <w:r w:rsidRPr="00FB5CEC">
        <w:rPr>
          <w:rFonts w:asciiTheme="majorHAnsi" w:eastAsia="Calibri" w:hAnsiTheme="majorHAnsi" w:cstheme="majorHAnsi"/>
          <w:sz w:val="22"/>
          <w:szCs w:val="22"/>
          <w:lang w:val="pt-PT" w:eastAsia="en-US"/>
        </w:rPr>
        <w:t xml:space="preserve">I - </w:t>
      </w:r>
      <w:r w:rsidR="00CE5E5E" w:rsidRPr="00FB5CEC">
        <w:rPr>
          <w:rFonts w:asciiTheme="majorHAnsi" w:hAnsiTheme="majorHAnsi" w:cstheme="majorHAnsi"/>
          <w:sz w:val="22"/>
          <w:szCs w:val="22"/>
        </w:rPr>
        <w:t xml:space="preserve">São obrigações da </w:t>
      </w:r>
      <w:r w:rsidR="00C90E62" w:rsidRPr="00FB5CEC">
        <w:rPr>
          <w:rFonts w:asciiTheme="majorHAnsi" w:hAnsiTheme="majorHAnsi" w:cstheme="majorHAnsi"/>
          <w:sz w:val="22"/>
          <w:szCs w:val="22"/>
        </w:rPr>
        <w:t>detentora</w:t>
      </w:r>
      <w:r w:rsidR="00CE5E5E" w:rsidRPr="00FB5CEC">
        <w:rPr>
          <w:rFonts w:asciiTheme="majorHAnsi" w:hAnsiTheme="majorHAnsi" w:cstheme="majorHAnsi"/>
          <w:sz w:val="22"/>
          <w:szCs w:val="22"/>
        </w:rPr>
        <w:t>:</w:t>
      </w:r>
    </w:p>
    <w:p w14:paraId="2115B0AE" w14:textId="3CCD95DC" w:rsidR="00CE5E5E" w:rsidRPr="00FB5CEC" w:rsidRDefault="00CE5E5E" w:rsidP="00E47024">
      <w:pPr>
        <w:pStyle w:val="SemEspaamento"/>
        <w:numPr>
          <w:ilvl w:val="0"/>
          <w:numId w:val="16"/>
        </w:numPr>
        <w:tabs>
          <w:tab w:val="left" w:pos="0"/>
          <w:tab w:val="left" w:pos="284"/>
        </w:tabs>
        <w:spacing w:after="120" w:line="276"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 xml:space="preserve">Fornecer os </w:t>
      </w:r>
      <w:r w:rsidR="00FF0287" w:rsidRPr="00FB5CEC">
        <w:rPr>
          <w:rFonts w:asciiTheme="majorHAnsi" w:hAnsiTheme="majorHAnsi" w:cstheme="majorHAnsi"/>
          <w:sz w:val="22"/>
          <w:szCs w:val="22"/>
        </w:rPr>
        <w:t>medicamentos</w:t>
      </w:r>
      <w:r w:rsidRPr="00FB5CEC">
        <w:rPr>
          <w:rFonts w:asciiTheme="majorHAnsi" w:hAnsiTheme="majorHAnsi" w:cstheme="majorHAnsi"/>
          <w:sz w:val="22"/>
          <w:szCs w:val="22"/>
        </w:rPr>
        <w:t xml:space="preserve"> conforme especificações do Anexo I do Edital do Pregão Eletrônico </w:t>
      </w:r>
      <w:r w:rsidR="000F0AF5" w:rsidRPr="00FB5CEC">
        <w:rPr>
          <w:rFonts w:asciiTheme="majorHAnsi" w:hAnsiTheme="majorHAnsi" w:cstheme="majorHAnsi"/>
          <w:sz w:val="22"/>
          <w:szCs w:val="22"/>
        </w:rPr>
        <w:t xml:space="preserve">Nº </w:t>
      </w:r>
      <w:r w:rsidR="00FB5CEC" w:rsidRPr="00FB5CEC">
        <w:rPr>
          <w:rFonts w:asciiTheme="majorHAnsi" w:hAnsiTheme="majorHAnsi" w:cstheme="majorHAnsi"/>
          <w:sz w:val="22"/>
          <w:szCs w:val="22"/>
        </w:rPr>
        <w:t>02/2026</w:t>
      </w:r>
      <w:r w:rsidRPr="00FB5CEC">
        <w:rPr>
          <w:rFonts w:asciiTheme="majorHAnsi" w:hAnsiTheme="majorHAnsi" w:cstheme="majorHAnsi"/>
          <w:sz w:val="22"/>
          <w:szCs w:val="22"/>
        </w:rPr>
        <w:t>, dest</w:t>
      </w:r>
      <w:r w:rsidR="003B117C" w:rsidRPr="00FB5CEC">
        <w:rPr>
          <w:rFonts w:asciiTheme="majorHAnsi" w:hAnsiTheme="majorHAnsi" w:cstheme="majorHAnsi"/>
          <w:sz w:val="22"/>
          <w:szCs w:val="22"/>
        </w:rPr>
        <w:t xml:space="preserve">a </w:t>
      </w:r>
      <w:r w:rsidR="003B117C"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sz w:val="22"/>
          <w:szCs w:val="22"/>
        </w:rPr>
        <w:t xml:space="preserve"> e da proposta apresentada, com a alocação dos empregados necessários ao perfeito cumprimento das cláusulas contratuais, na qualidade e quantidades especificadas, com estrita observância as normas técnicas aplicáveis;</w:t>
      </w:r>
    </w:p>
    <w:p w14:paraId="5827B9FB" w14:textId="77777777" w:rsidR="00CE5E5E" w:rsidRPr="00FB5CEC" w:rsidRDefault="00CE5E5E" w:rsidP="00E47024">
      <w:pPr>
        <w:pStyle w:val="SemEspaamento"/>
        <w:numPr>
          <w:ilvl w:val="0"/>
          <w:numId w:val="16"/>
        </w:numPr>
        <w:tabs>
          <w:tab w:val="left" w:pos="284"/>
        </w:tabs>
        <w:spacing w:after="120" w:line="276"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Apresentar a equipe que realizará a entrega devidamente uniformizada e identificada por meio de crachá, além de provê-la com os equipamentos de proteção individual – EPI, quando for o caso;</w:t>
      </w:r>
    </w:p>
    <w:p w14:paraId="0716C9EC" w14:textId="19A01B11" w:rsidR="00CE5E5E" w:rsidRPr="00FB5CEC" w:rsidRDefault="00CE5E5E" w:rsidP="00E47024">
      <w:pPr>
        <w:pStyle w:val="SemEspaamento"/>
        <w:numPr>
          <w:ilvl w:val="0"/>
          <w:numId w:val="16"/>
        </w:numPr>
        <w:tabs>
          <w:tab w:val="left" w:pos="284"/>
        </w:tabs>
        <w:spacing w:after="120" w:line="276"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Responsabilizar-se por todas as obrigações trabalhistas, sociais, previdenciárias, tributárias suporte técnico, emolumentos e despesas decorrentes da execução des</w:t>
      </w:r>
      <w:r w:rsidR="003B117C" w:rsidRPr="00FB5CEC">
        <w:rPr>
          <w:rFonts w:asciiTheme="majorHAnsi" w:hAnsiTheme="majorHAnsi" w:cstheme="majorHAnsi"/>
          <w:sz w:val="22"/>
          <w:szCs w:val="22"/>
        </w:rPr>
        <w:t xml:space="preserve">ata </w:t>
      </w:r>
      <w:r w:rsidR="003B117C"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sz w:val="22"/>
          <w:szCs w:val="22"/>
        </w:rPr>
        <w:t xml:space="preserve"> e as demais previstas na legislação específica, cuja inadimplência não transfere responsabilidades à Contratante.</w:t>
      </w:r>
    </w:p>
    <w:p w14:paraId="2E8FDFAF" w14:textId="750375C3" w:rsidR="009149FB" w:rsidRDefault="00CE5E5E" w:rsidP="00E47024">
      <w:pPr>
        <w:pStyle w:val="SemEspaamento"/>
        <w:numPr>
          <w:ilvl w:val="0"/>
          <w:numId w:val="16"/>
        </w:numPr>
        <w:tabs>
          <w:tab w:val="left" w:pos="284"/>
        </w:tabs>
        <w:spacing w:after="120" w:line="276"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Manter durante toda a vigência d</w:t>
      </w:r>
      <w:r w:rsidR="003B117C" w:rsidRPr="00FB5CEC">
        <w:rPr>
          <w:rFonts w:asciiTheme="majorHAnsi" w:hAnsiTheme="majorHAnsi" w:cstheme="majorHAnsi"/>
          <w:sz w:val="22"/>
          <w:szCs w:val="22"/>
        </w:rPr>
        <w:t xml:space="preserve">a </w:t>
      </w:r>
      <w:r w:rsidR="003B117C"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sz w:val="22"/>
          <w:szCs w:val="22"/>
        </w:rPr>
        <w:t>, em compatibilidade com as obrigações assumidas, todas as condições de habilitação e qualificação exigidas no processo licitatório;</w:t>
      </w:r>
    </w:p>
    <w:p w14:paraId="6C2D7378" w14:textId="77777777" w:rsidR="00CD4864" w:rsidRDefault="00CD4864" w:rsidP="00CD4864">
      <w:pPr>
        <w:pStyle w:val="SemEspaamento"/>
        <w:tabs>
          <w:tab w:val="left" w:pos="284"/>
        </w:tabs>
        <w:spacing w:after="120" w:line="276" w:lineRule="auto"/>
        <w:jc w:val="both"/>
        <w:rPr>
          <w:rFonts w:asciiTheme="majorHAnsi" w:hAnsiTheme="majorHAnsi" w:cstheme="majorHAnsi"/>
          <w:sz w:val="22"/>
          <w:szCs w:val="22"/>
        </w:rPr>
      </w:pPr>
    </w:p>
    <w:p w14:paraId="574AF49E" w14:textId="77777777" w:rsidR="00CD4864" w:rsidRPr="00FB5CEC" w:rsidRDefault="00CD4864" w:rsidP="00CD4864">
      <w:pPr>
        <w:pStyle w:val="SemEspaamento"/>
        <w:tabs>
          <w:tab w:val="left" w:pos="284"/>
        </w:tabs>
        <w:spacing w:after="120" w:line="276" w:lineRule="auto"/>
        <w:jc w:val="both"/>
        <w:rPr>
          <w:rFonts w:asciiTheme="majorHAnsi" w:hAnsiTheme="majorHAnsi" w:cstheme="majorHAnsi"/>
          <w:sz w:val="22"/>
          <w:szCs w:val="22"/>
        </w:rPr>
      </w:pPr>
    </w:p>
    <w:p w14:paraId="64E6489F" w14:textId="7AFF72A6" w:rsidR="00CE5E5E" w:rsidRPr="00FB5CEC" w:rsidRDefault="00CE5E5E" w:rsidP="00E47024">
      <w:pPr>
        <w:pStyle w:val="SemEspaamento"/>
        <w:numPr>
          <w:ilvl w:val="0"/>
          <w:numId w:val="16"/>
        </w:numPr>
        <w:tabs>
          <w:tab w:val="left" w:pos="284"/>
        </w:tabs>
        <w:spacing w:after="120" w:line="276"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Arcar com o ônus decorrente de eventual equívoco no dimensionamento dos quantitativos de sua proposta, devendo contemplá-los, caso o previsto inicialmente em sua proposta não seja satisfatório para o atendimento ao objeto da licitação, exceto quando couber algum dos eventos arrolados nos art. 124 e seguintes da Lei nº 14.133/2021;</w:t>
      </w:r>
    </w:p>
    <w:p w14:paraId="717CD5E6" w14:textId="03FF41E0" w:rsidR="00CE5E5E" w:rsidRPr="00FB5CEC" w:rsidRDefault="0071346D" w:rsidP="00E47024">
      <w:pPr>
        <w:pStyle w:val="SemEspaamento"/>
        <w:numPr>
          <w:ilvl w:val="0"/>
          <w:numId w:val="16"/>
        </w:numPr>
        <w:tabs>
          <w:tab w:val="left" w:pos="142"/>
          <w:tab w:val="left" w:pos="284"/>
        </w:tabs>
        <w:spacing w:after="120" w:line="276"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 xml:space="preserve"> </w:t>
      </w:r>
      <w:r w:rsidR="00CE5E5E" w:rsidRPr="00FB5CEC">
        <w:rPr>
          <w:rFonts w:asciiTheme="majorHAnsi" w:hAnsiTheme="majorHAnsi" w:cstheme="majorHAnsi"/>
          <w:sz w:val="22"/>
          <w:szCs w:val="22"/>
        </w:rPr>
        <w:t>Promover todos os esforços para assegurar a qualidade dos objetos adquiridos e, sempre que forem observados defeitos, repará-las no prazo determinado neste instrumento contratual, comunicando por escrito a reparação e regularização;</w:t>
      </w:r>
    </w:p>
    <w:p w14:paraId="08CED2BC" w14:textId="62088005" w:rsidR="00640A7F" w:rsidRPr="00FB5CEC" w:rsidRDefault="00CE5E5E" w:rsidP="00E47024">
      <w:pPr>
        <w:pStyle w:val="SemEspaamento"/>
        <w:numPr>
          <w:ilvl w:val="0"/>
          <w:numId w:val="16"/>
        </w:numPr>
        <w:tabs>
          <w:tab w:val="left" w:pos="0"/>
          <w:tab w:val="left" w:pos="284"/>
        </w:tabs>
        <w:spacing w:after="120" w:line="276"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 xml:space="preserve">Entregar os </w:t>
      </w:r>
      <w:r w:rsidR="00FF0287" w:rsidRPr="00FB5CEC">
        <w:rPr>
          <w:rFonts w:asciiTheme="majorHAnsi" w:hAnsiTheme="majorHAnsi" w:cstheme="majorHAnsi"/>
          <w:sz w:val="22"/>
          <w:szCs w:val="22"/>
        </w:rPr>
        <w:t>medicamentos</w:t>
      </w:r>
      <w:r w:rsidRPr="00FB5CEC">
        <w:rPr>
          <w:rFonts w:asciiTheme="majorHAnsi" w:hAnsiTheme="majorHAnsi" w:cstheme="majorHAnsi"/>
          <w:sz w:val="22"/>
          <w:szCs w:val="22"/>
        </w:rPr>
        <w:t xml:space="preserve"> estritamente de acordo com as especificações constantes nes</w:t>
      </w:r>
      <w:r w:rsidR="003B117C" w:rsidRPr="00FB5CEC">
        <w:rPr>
          <w:rFonts w:asciiTheme="majorHAnsi" w:hAnsiTheme="majorHAnsi" w:cstheme="majorHAnsi"/>
          <w:sz w:val="22"/>
          <w:szCs w:val="22"/>
        </w:rPr>
        <w:t xml:space="preserve">ta </w:t>
      </w:r>
      <w:r w:rsidR="003B117C"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sz w:val="22"/>
          <w:szCs w:val="22"/>
        </w:rPr>
        <w:t>, responsabilizando-se pelo refazimento total ou parcial, na hipótese de se constatar defeitos na execução ou estiver em desacordo com as especificações adotadas;</w:t>
      </w:r>
    </w:p>
    <w:p w14:paraId="67A2B829" w14:textId="53A8ABAC" w:rsidR="00CE5E5E" w:rsidRPr="00FB5CEC" w:rsidRDefault="00CE5E5E" w:rsidP="00E47024">
      <w:pPr>
        <w:pStyle w:val="SemEspaamento"/>
        <w:numPr>
          <w:ilvl w:val="0"/>
          <w:numId w:val="16"/>
        </w:numPr>
        <w:tabs>
          <w:tab w:val="left" w:pos="0"/>
          <w:tab w:val="left" w:pos="284"/>
        </w:tabs>
        <w:spacing w:after="120" w:line="276"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Não repassar para outrem a responsabilidade pelo cumprimento do objeto dest</w:t>
      </w:r>
      <w:r w:rsidR="003B117C" w:rsidRPr="00FB5CEC">
        <w:rPr>
          <w:rFonts w:asciiTheme="majorHAnsi" w:hAnsiTheme="majorHAnsi" w:cstheme="majorHAnsi"/>
          <w:sz w:val="22"/>
          <w:szCs w:val="22"/>
        </w:rPr>
        <w:t xml:space="preserve">a </w:t>
      </w:r>
      <w:r w:rsidR="003B117C"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sz w:val="22"/>
          <w:szCs w:val="22"/>
        </w:rPr>
        <w:t>.</w:t>
      </w:r>
    </w:p>
    <w:p w14:paraId="70E81DEE" w14:textId="4EAD633D" w:rsidR="0071346D" w:rsidRPr="00FB5CEC" w:rsidRDefault="0071346D" w:rsidP="0071346D">
      <w:pPr>
        <w:jc w:val="both"/>
        <w:rPr>
          <w:rFonts w:asciiTheme="majorHAnsi" w:hAnsiTheme="majorHAnsi" w:cstheme="majorHAnsi"/>
          <w:sz w:val="22"/>
          <w:szCs w:val="22"/>
        </w:rPr>
      </w:pPr>
      <w:r w:rsidRPr="00FB5CEC">
        <w:rPr>
          <w:rFonts w:asciiTheme="majorHAnsi" w:hAnsiTheme="majorHAnsi" w:cstheme="majorHAnsi"/>
          <w:sz w:val="22"/>
          <w:szCs w:val="22"/>
        </w:rPr>
        <w:t>i) Comunicar imediatamente a qualquer problema ou irregularidade que direta ou indiretamente afete a regular prestação dos serviços.</w:t>
      </w:r>
    </w:p>
    <w:p w14:paraId="58FF5954" w14:textId="77777777" w:rsidR="0071346D" w:rsidRPr="00FB5CEC" w:rsidRDefault="0071346D" w:rsidP="0071346D">
      <w:pPr>
        <w:jc w:val="both"/>
        <w:rPr>
          <w:rFonts w:asciiTheme="majorHAnsi" w:hAnsiTheme="majorHAnsi" w:cstheme="majorHAnsi"/>
          <w:sz w:val="22"/>
          <w:szCs w:val="22"/>
        </w:rPr>
      </w:pPr>
    </w:p>
    <w:p w14:paraId="6D92E630" w14:textId="78BF9638" w:rsidR="00CE5E5E" w:rsidRPr="00FB5CEC" w:rsidRDefault="00CE5E5E" w:rsidP="00366799">
      <w:pPr>
        <w:pStyle w:val="SemEspaamento"/>
        <w:spacing w:after="120" w:line="276" w:lineRule="auto"/>
        <w:jc w:val="both"/>
        <w:rPr>
          <w:rFonts w:asciiTheme="majorHAnsi" w:hAnsiTheme="majorHAnsi" w:cstheme="majorHAnsi"/>
          <w:sz w:val="22"/>
          <w:szCs w:val="22"/>
        </w:rPr>
      </w:pPr>
      <w:r w:rsidRPr="00FB5CEC">
        <w:rPr>
          <w:rFonts w:asciiTheme="majorHAnsi" w:eastAsia="Calibri" w:hAnsiTheme="majorHAnsi" w:cstheme="majorHAnsi"/>
          <w:sz w:val="22"/>
          <w:szCs w:val="22"/>
          <w:lang w:val="pt-PT" w:eastAsia="en-US"/>
        </w:rPr>
        <w:t xml:space="preserve">II - </w:t>
      </w:r>
      <w:r w:rsidRPr="00FB5CEC">
        <w:rPr>
          <w:rFonts w:asciiTheme="majorHAnsi" w:hAnsiTheme="majorHAnsi" w:cstheme="majorHAnsi"/>
          <w:sz w:val="22"/>
          <w:szCs w:val="22"/>
        </w:rPr>
        <w:t>São obrigações da</w:t>
      </w:r>
      <w:r w:rsidR="00A71426" w:rsidRPr="00FB5CEC">
        <w:rPr>
          <w:rFonts w:asciiTheme="majorHAnsi" w:hAnsiTheme="majorHAnsi" w:cstheme="majorHAnsi"/>
          <w:sz w:val="22"/>
          <w:szCs w:val="22"/>
        </w:rPr>
        <w:t xml:space="preserve"> Contratante</w:t>
      </w:r>
      <w:r w:rsidRPr="00FB5CEC">
        <w:rPr>
          <w:rFonts w:asciiTheme="majorHAnsi" w:hAnsiTheme="majorHAnsi" w:cstheme="majorHAnsi"/>
          <w:sz w:val="22"/>
          <w:szCs w:val="22"/>
        </w:rPr>
        <w:t>:</w:t>
      </w:r>
    </w:p>
    <w:p w14:paraId="11FC35D6" w14:textId="0CC1688F" w:rsidR="00CE5E5E" w:rsidRPr="00FB5CEC" w:rsidRDefault="00CE5E5E" w:rsidP="00E47024">
      <w:pPr>
        <w:pStyle w:val="SemEspaamento"/>
        <w:numPr>
          <w:ilvl w:val="0"/>
          <w:numId w:val="17"/>
        </w:numPr>
        <w:tabs>
          <w:tab w:val="left" w:pos="0"/>
          <w:tab w:val="left" w:pos="284"/>
        </w:tabs>
        <w:spacing w:after="120" w:line="276"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Fornecer todos os dados e especificações necessárias ao adequado fornecimento;</w:t>
      </w:r>
    </w:p>
    <w:p w14:paraId="13A9FCC8" w14:textId="77777777" w:rsidR="00CE5E5E" w:rsidRPr="00FB5CEC" w:rsidRDefault="00CE5E5E" w:rsidP="00E47024">
      <w:pPr>
        <w:pStyle w:val="SemEspaamento"/>
        <w:numPr>
          <w:ilvl w:val="0"/>
          <w:numId w:val="17"/>
        </w:numPr>
        <w:tabs>
          <w:tab w:val="left" w:pos="284"/>
        </w:tabs>
        <w:spacing w:after="120" w:line="276"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Comunicar com a devida antecedência toda e qualquer alteração que possa interferir no fornecimento do objeto aqui contratados;</w:t>
      </w:r>
    </w:p>
    <w:p w14:paraId="7B53344F" w14:textId="77777777" w:rsidR="00CE5E5E" w:rsidRPr="00FB5CEC" w:rsidRDefault="00CE5E5E" w:rsidP="00E47024">
      <w:pPr>
        <w:pStyle w:val="SemEspaamento"/>
        <w:numPr>
          <w:ilvl w:val="0"/>
          <w:numId w:val="17"/>
        </w:numPr>
        <w:tabs>
          <w:tab w:val="left" w:pos="284"/>
        </w:tabs>
        <w:spacing w:after="120" w:line="276"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Pagar pontualmente os preços descritos na Cláusula Quinta;</w:t>
      </w:r>
    </w:p>
    <w:p w14:paraId="420AA89F" w14:textId="77777777" w:rsidR="00CE5E5E" w:rsidRPr="00FB5CEC" w:rsidRDefault="00CE5E5E" w:rsidP="00E47024">
      <w:pPr>
        <w:pStyle w:val="SemEspaamento"/>
        <w:numPr>
          <w:ilvl w:val="0"/>
          <w:numId w:val="17"/>
        </w:numPr>
        <w:tabs>
          <w:tab w:val="left" w:pos="284"/>
        </w:tabs>
        <w:spacing w:after="120" w:line="276"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Acompanhar e fiscalizar o fornecimento dos bens, nos termos do art. 117 da Lei n° 14.133/2021;</w:t>
      </w:r>
    </w:p>
    <w:p w14:paraId="2DF3A139" w14:textId="4FD0943A" w:rsidR="00CE5E5E" w:rsidRPr="00FB5CEC" w:rsidRDefault="00CE5E5E" w:rsidP="00E47024">
      <w:pPr>
        <w:pStyle w:val="SemEspaamento"/>
        <w:numPr>
          <w:ilvl w:val="0"/>
          <w:numId w:val="17"/>
        </w:numPr>
        <w:tabs>
          <w:tab w:val="left" w:pos="284"/>
        </w:tabs>
        <w:spacing w:after="120" w:line="276"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Exigir o cumprimento de todos os itens dest</w:t>
      </w:r>
      <w:r w:rsidR="003B117C" w:rsidRPr="00FB5CEC">
        <w:rPr>
          <w:rFonts w:asciiTheme="majorHAnsi" w:hAnsiTheme="majorHAnsi" w:cstheme="majorHAnsi"/>
          <w:sz w:val="22"/>
          <w:szCs w:val="22"/>
        </w:rPr>
        <w:t xml:space="preserve">a </w:t>
      </w:r>
      <w:r w:rsidR="003B117C"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sz w:val="22"/>
          <w:szCs w:val="22"/>
        </w:rPr>
        <w:t>;</w:t>
      </w:r>
    </w:p>
    <w:p w14:paraId="767CC9CA" w14:textId="77777777" w:rsidR="00CE5E5E" w:rsidRPr="00FB5CEC" w:rsidRDefault="00CE5E5E" w:rsidP="00E47024">
      <w:pPr>
        <w:pStyle w:val="SemEspaamento"/>
        <w:numPr>
          <w:ilvl w:val="0"/>
          <w:numId w:val="17"/>
        </w:numPr>
        <w:tabs>
          <w:tab w:val="left" w:pos="284"/>
        </w:tabs>
        <w:spacing w:after="120" w:line="276"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Exercer o acompanhamento e fiscalização do fornecimento por meio de servidor especialmente designado, anotando em registro próprio as falhas detectadas, indicando dia, mês e ano, bem como o nome dos empregados eventualmente envolvidos – encaminhando os apontamentos à autoridade gestora competente para as providências cabíveis;</w:t>
      </w:r>
    </w:p>
    <w:p w14:paraId="738CC940" w14:textId="51499C13" w:rsidR="00E312C1" w:rsidRPr="00FB5CEC" w:rsidRDefault="00CE5E5E" w:rsidP="00E47024">
      <w:pPr>
        <w:pStyle w:val="SemEspaamento"/>
        <w:numPr>
          <w:ilvl w:val="0"/>
          <w:numId w:val="17"/>
        </w:numPr>
        <w:tabs>
          <w:tab w:val="left" w:pos="284"/>
        </w:tabs>
        <w:spacing w:after="240" w:line="276" w:lineRule="auto"/>
        <w:ind w:left="0" w:firstLine="0"/>
        <w:jc w:val="both"/>
        <w:rPr>
          <w:rFonts w:asciiTheme="majorHAnsi" w:hAnsiTheme="majorHAnsi" w:cstheme="majorHAnsi"/>
          <w:sz w:val="22"/>
          <w:szCs w:val="22"/>
        </w:rPr>
      </w:pPr>
      <w:r w:rsidRPr="00FB5CEC">
        <w:rPr>
          <w:rFonts w:asciiTheme="majorHAnsi" w:hAnsiTheme="majorHAnsi" w:cstheme="majorHAnsi"/>
          <w:sz w:val="22"/>
          <w:szCs w:val="22"/>
        </w:rPr>
        <w:t xml:space="preserve">Notificar a </w:t>
      </w:r>
      <w:r w:rsidR="00C90E62" w:rsidRPr="00FB5CEC">
        <w:rPr>
          <w:rFonts w:asciiTheme="majorHAnsi" w:hAnsiTheme="majorHAnsi" w:cstheme="majorHAnsi"/>
          <w:sz w:val="22"/>
          <w:szCs w:val="22"/>
        </w:rPr>
        <w:t>detentora</w:t>
      </w:r>
      <w:r w:rsidRPr="00FB5CEC">
        <w:rPr>
          <w:rFonts w:asciiTheme="majorHAnsi" w:hAnsiTheme="majorHAnsi" w:cstheme="majorHAnsi"/>
          <w:sz w:val="22"/>
          <w:szCs w:val="22"/>
        </w:rPr>
        <w:t xml:space="preserve"> por escrito da decorrência de eventuais imperfeições no curso da execução dest</w:t>
      </w:r>
      <w:r w:rsidR="003B117C" w:rsidRPr="00FB5CEC">
        <w:rPr>
          <w:rFonts w:asciiTheme="majorHAnsi" w:hAnsiTheme="majorHAnsi" w:cstheme="majorHAnsi"/>
          <w:sz w:val="22"/>
          <w:szCs w:val="22"/>
        </w:rPr>
        <w:t>a</w:t>
      </w:r>
      <w:r w:rsidR="003B117C" w:rsidRPr="00FB5CEC">
        <w:rPr>
          <w:rFonts w:asciiTheme="majorHAnsi" w:eastAsia="Calibri" w:hAnsiTheme="majorHAnsi" w:cstheme="majorHAnsi"/>
          <w:bCs/>
          <w:sz w:val="22"/>
          <w:szCs w:val="22"/>
          <w:lang w:val="pt-PT" w:eastAsia="en-US"/>
        </w:rPr>
        <w:t xml:space="preserve"> Ata de Registro de Preços</w:t>
      </w:r>
      <w:r w:rsidRPr="00FB5CEC">
        <w:rPr>
          <w:rFonts w:asciiTheme="majorHAnsi" w:hAnsiTheme="majorHAnsi" w:cstheme="majorHAnsi"/>
          <w:sz w:val="22"/>
          <w:szCs w:val="22"/>
        </w:rPr>
        <w:t>, fixando prazo para a sua correção</w:t>
      </w:r>
      <w:r w:rsidR="00366799" w:rsidRPr="00FB5CEC">
        <w:rPr>
          <w:rFonts w:asciiTheme="majorHAnsi" w:hAnsiTheme="majorHAnsi" w:cstheme="majorHAnsi"/>
          <w:sz w:val="22"/>
          <w:szCs w:val="22"/>
        </w:rPr>
        <w:t>.</w:t>
      </w:r>
    </w:p>
    <w:p w14:paraId="69509210" w14:textId="60850135" w:rsidR="00E312C1" w:rsidRPr="00FB5CEC" w:rsidRDefault="00E312C1" w:rsidP="0071346D">
      <w:pPr>
        <w:widowControl w:val="0"/>
        <w:tabs>
          <w:tab w:val="left" w:pos="8789"/>
        </w:tabs>
        <w:autoSpaceDE w:val="0"/>
        <w:autoSpaceDN w:val="0"/>
        <w:spacing w:after="240" w:line="276" w:lineRule="auto"/>
        <w:jc w:val="both"/>
        <w:outlineLvl w:val="4"/>
        <w:rPr>
          <w:rFonts w:asciiTheme="majorHAnsi" w:eastAsia="Calibri" w:hAnsiTheme="majorHAnsi" w:cstheme="majorHAnsi"/>
          <w:sz w:val="22"/>
          <w:szCs w:val="22"/>
          <w:lang w:val="pt-PT" w:eastAsia="en-US"/>
        </w:rPr>
      </w:pPr>
      <w:r w:rsidRPr="00FB5CEC">
        <w:rPr>
          <w:rFonts w:asciiTheme="majorHAnsi" w:eastAsia="Calibri" w:hAnsiTheme="majorHAnsi" w:cstheme="majorHAnsi"/>
          <w:b/>
          <w:sz w:val="22"/>
          <w:szCs w:val="22"/>
          <w:lang w:val="pt-PT" w:eastAsia="en-US"/>
        </w:rPr>
        <w:t xml:space="preserve">CLÁUSULA </w:t>
      </w:r>
      <w:r w:rsidRPr="00FB5CEC">
        <w:rPr>
          <w:rFonts w:asciiTheme="majorHAnsi" w:hAnsiTheme="majorHAnsi" w:cstheme="majorHAnsi"/>
          <w:b/>
          <w:sz w:val="22"/>
          <w:szCs w:val="22"/>
        </w:rPr>
        <w:t xml:space="preserve">DÉCIMA </w:t>
      </w:r>
      <w:r w:rsidRPr="00FB5CEC">
        <w:rPr>
          <w:rFonts w:asciiTheme="majorHAnsi" w:eastAsia="Calibri" w:hAnsiTheme="majorHAnsi" w:cstheme="majorHAnsi"/>
          <w:b/>
          <w:sz w:val="22"/>
          <w:szCs w:val="22"/>
          <w:lang w:val="pt-PT" w:eastAsia="en-US"/>
        </w:rPr>
        <w:t xml:space="preserve">(DAS PENALIDADES) </w:t>
      </w:r>
      <w:r w:rsidRPr="00FB5CEC">
        <w:rPr>
          <w:rFonts w:asciiTheme="majorHAnsi" w:eastAsia="Calibri" w:hAnsiTheme="majorHAnsi" w:cstheme="majorHAnsi"/>
          <w:sz w:val="22"/>
          <w:szCs w:val="22"/>
          <w:lang w:val="pt-PT" w:eastAsia="en-US"/>
        </w:rPr>
        <w:t xml:space="preserve">- À </w:t>
      </w:r>
      <w:r w:rsidR="00C90E62" w:rsidRPr="00FB5CEC">
        <w:rPr>
          <w:rFonts w:asciiTheme="majorHAnsi" w:hAnsiTheme="majorHAnsi" w:cstheme="majorHAnsi"/>
          <w:sz w:val="22"/>
          <w:szCs w:val="22"/>
        </w:rPr>
        <w:t>detentora</w:t>
      </w:r>
      <w:r w:rsidRPr="00FB5CEC">
        <w:rPr>
          <w:rFonts w:asciiTheme="majorHAnsi" w:eastAsia="Calibri" w:hAnsiTheme="majorHAnsi" w:cstheme="majorHAnsi"/>
          <w:bCs/>
          <w:sz w:val="22"/>
          <w:szCs w:val="22"/>
          <w:lang w:val="pt-PT" w:eastAsia="en-US"/>
        </w:rPr>
        <w:t>,</w:t>
      </w:r>
      <w:r w:rsidRPr="00FB5CEC">
        <w:rPr>
          <w:rFonts w:asciiTheme="majorHAnsi" w:eastAsia="Calibri" w:hAnsiTheme="majorHAnsi" w:cstheme="majorHAnsi"/>
          <w:sz w:val="22"/>
          <w:szCs w:val="22"/>
          <w:lang w:val="pt-PT" w:eastAsia="en-US"/>
        </w:rPr>
        <w:t xml:space="preserve"> total ou parcialmente inadimplente, ficará sujeita à aplicação das penalidades previstas </w:t>
      </w:r>
      <w:r w:rsidR="003B117C" w:rsidRPr="00FB5CEC">
        <w:rPr>
          <w:rFonts w:asciiTheme="majorHAnsi" w:eastAsia="Calibri" w:hAnsiTheme="majorHAnsi" w:cstheme="majorHAnsi"/>
          <w:sz w:val="22"/>
          <w:szCs w:val="22"/>
          <w:lang w:val="pt-PT" w:eastAsia="en-US"/>
        </w:rPr>
        <w:t xml:space="preserve">na presente </w:t>
      </w:r>
      <w:r w:rsidR="003B117C" w:rsidRPr="00FB5CEC">
        <w:rPr>
          <w:rFonts w:asciiTheme="majorHAnsi" w:eastAsia="Calibri" w:hAnsiTheme="majorHAnsi" w:cstheme="majorHAnsi"/>
          <w:bCs/>
          <w:sz w:val="22"/>
          <w:szCs w:val="22"/>
          <w:lang w:val="pt-PT" w:eastAsia="en-US"/>
        </w:rPr>
        <w:t>Ata de Registro de Preços</w:t>
      </w:r>
      <w:r w:rsidRPr="00FB5CEC">
        <w:rPr>
          <w:rFonts w:asciiTheme="majorHAnsi" w:eastAsia="Calibri" w:hAnsiTheme="majorHAnsi" w:cstheme="majorHAnsi"/>
          <w:sz w:val="22"/>
          <w:szCs w:val="22"/>
          <w:lang w:val="pt-PT" w:eastAsia="en-US"/>
        </w:rPr>
        <w:t>, nos termos do art. 156, da Lei nº 14.133/2021.</w:t>
      </w:r>
    </w:p>
    <w:p w14:paraId="53006A52" w14:textId="34DBFDFA" w:rsidR="00E312C1" w:rsidRDefault="00E312C1" w:rsidP="00B54FB7">
      <w:pPr>
        <w:autoSpaceDE w:val="0"/>
        <w:autoSpaceDN w:val="0"/>
        <w:adjustRightInd w:val="0"/>
        <w:spacing w:after="120" w:line="276" w:lineRule="auto"/>
        <w:jc w:val="both"/>
        <w:rPr>
          <w:rFonts w:asciiTheme="majorHAnsi" w:hAnsiTheme="majorHAnsi" w:cstheme="majorHAnsi"/>
          <w:bCs/>
          <w:sz w:val="22"/>
          <w:szCs w:val="22"/>
        </w:rPr>
      </w:pPr>
      <w:r w:rsidRPr="00FB5CEC">
        <w:rPr>
          <w:rFonts w:asciiTheme="majorHAnsi" w:eastAsia="Calibri" w:hAnsiTheme="majorHAnsi" w:cstheme="majorHAnsi"/>
          <w:bCs/>
          <w:sz w:val="22"/>
          <w:szCs w:val="22"/>
          <w:lang w:val="pt-PT" w:eastAsia="en-US"/>
        </w:rPr>
        <w:t xml:space="preserve">PARÁGRAFO PRIMEIRO – </w:t>
      </w:r>
      <w:r w:rsidRPr="00FB5CEC">
        <w:rPr>
          <w:rFonts w:asciiTheme="majorHAnsi" w:hAnsiTheme="majorHAnsi" w:cstheme="majorHAnsi"/>
          <w:bCs/>
          <w:sz w:val="22"/>
          <w:szCs w:val="22"/>
        </w:rPr>
        <w:t xml:space="preserve">O </w:t>
      </w:r>
      <w:r w:rsidR="00E762CA" w:rsidRPr="00FB5CEC">
        <w:rPr>
          <w:rFonts w:asciiTheme="majorHAnsi" w:hAnsiTheme="majorHAnsi" w:cstheme="majorHAnsi"/>
          <w:bCs/>
          <w:sz w:val="22"/>
          <w:szCs w:val="22"/>
        </w:rPr>
        <w:t xml:space="preserve">atraso injustificado na entrega dos </w:t>
      </w:r>
      <w:r w:rsidR="00FF0287" w:rsidRPr="00FB5CEC">
        <w:rPr>
          <w:rFonts w:asciiTheme="majorHAnsi" w:hAnsiTheme="majorHAnsi" w:cstheme="majorHAnsi"/>
          <w:bCs/>
          <w:sz w:val="22"/>
          <w:szCs w:val="22"/>
        </w:rPr>
        <w:t>medicamentos</w:t>
      </w:r>
      <w:r w:rsidRPr="00FB5CEC">
        <w:rPr>
          <w:rFonts w:asciiTheme="majorHAnsi" w:hAnsiTheme="majorHAnsi" w:cstheme="majorHAnsi"/>
          <w:bCs/>
          <w:sz w:val="22"/>
          <w:szCs w:val="22"/>
        </w:rPr>
        <w:t xml:space="preserve">, sujeitará </w:t>
      </w:r>
      <w:r w:rsidR="000E642B" w:rsidRPr="00FB5CEC">
        <w:rPr>
          <w:rFonts w:asciiTheme="majorHAnsi" w:hAnsiTheme="majorHAnsi" w:cstheme="majorHAnsi"/>
          <w:bCs/>
          <w:sz w:val="22"/>
          <w:szCs w:val="22"/>
        </w:rPr>
        <w:t xml:space="preserve">a detentora </w:t>
      </w:r>
      <w:r w:rsidRPr="00FB5CEC">
        <w:rPr>
          <w:rFonts w:asciiTheme="majorHAnsi" w:hAnsiTheme="majorHAnsi" w:cstheme="majorHAnsi"/>
          <w:bCs/>
          <w:sz w:val="22"/>
          <w:szCs w:val="22"/>
        </w:rPr>
        <w:t>à multa de mora, calculado por dia de atraso da obrigação não cumprida na seguinte proporção:</w:t>
      </w:r>
    </w:p>
    <w:p w14:paraId="4FD2AFCA" w14:textId="77777777" w:rsidR="00CD4864" w:rsidRDefault="00CD4864" w:rsidP="00B54FB7">
      <w:pPr>
        <w:autoSpaceDE w:val="0"/>
        <w:autoSpaceDN w:val="0"/>
        <w:adjustRightInd w:val="0"/>
        <w:spacing w:after="120" w:line="276" w:lineRule="auto"/>
        <w:jc w:val="both"/>
        <w:rPr>
          <w:rFonts w:asciiTheme="majorHAnsi" w:hAnsiTheme="majorHAnsi" w:cstheme="majorHAnsi"/>
          <w:bCs/>
          <w:sz w:val="22"/>
          <w:szCs w:val="22"/>
        </w:rPr>
      </w:pPr>
    </w:p>
    <w:p w14:paraId="27D2D392" w14:textId="77777777" w:rsidR="00CD4864" w:rsidRPr="00FB5CEC" w:rsidRDefault="00CD4864" w:rsidP="00B54FB7">
      <w:pPr>
        <w:autoSpaceDE w:val="0"/>
        <w:autoSpaceDN w:val="0"/>
        <w:adjustRightInd w:val="0"/>
        <w:spacing w:after="120" w:line="276" w:lineRule="auto"/>
        <w:jc w:val="both"/>
        <w:rPr>
          <w:rFonts w:asciiTheme="majorHAnsi" w:hAnsiTheme="majorHAnsi" w:cstheme="majorHAnsi"/>
          <w:bCs/>
          <w:sz w:val="22"/>
          <w:szCs w:val="22"/>
        </w:rPr>
      </w:pPr>
    </w:p>
    <w:p w14:paraId="7A463E74" w14:textId="4FF1E166" w:rsidR="009149FB" w:rsidRPr="00FB5CEC" w:rsidRDefault="00E312C1" w:rsidP="00E47024">
      <w:pPr>
        <w:pStyle w:val="PargrafodaLista"/>
        <w:numPr>
          <w:ilvl w:val="0"/>
          <w:numId w:val="19"/>
        </w:numPr>
        <w:tabs>
          <w:tab w:val="left" w:pos="284"/>
        </w:tabs>
        <w:autoSpaceDE w:val="0"/>
        <w:autoSpaceDN w:val="0"/>
        <w:adjustRightInd w:val="0"/>
        <w:spacing w:after="120" w:line="276" w:lineRule="auto"/>
        <w:ind w:left="0" w:firstLine="0"/>
        <w:jc w:val="both"/>
        <w:rPr>
          <w:rFonts w:asciiTheme="majorHAnsi" w:hAnsiTheme="majorHAnsi" w:cstheme="majorHAnsi"/>
          <w:sz w:val="22"/>
          <w:szCs w:val="22"/>
        </w:rPr>
      </w:pPr>
      <w:r w:rsidRPr="00FB5CEC">
        <w:rPr>
          <w:rFonts w:asciiTheme="majorHAnsi" w:hAnsiTheme="majorHAnsi" w:cstheme="majorHAnsi"/>
          <w:bCs/>
          <w:sz w:val="22"/>
          <w:szCs w:val="22"/>
        </w:rPr>
        <w:t xml:space="preserve">atraso </w:t>
      </w:r>
      <w:r w:rsidR="00E762CA" w:rsidRPr="00FB5CEC">
        <w:rPr>
          <w:rFonts w:asciiTheme="majorHAnsi" w:hAnsiTheme="majorHAnsi" w:cstheme="majorHAnsi"/>
          <w:bCs/>
          <w:sz w:val="22"/>
          <w:szCs w:val="22"/>
        </w:rPr>
        <w:t>de</w:t>
      </w:r>
      <w:r w:rsidRPr="00FB5CEC">
        <w:rPr>
          <w:rFonts w:asciiTheme="majorHAnsi" w:hAnsiTheme="majorHAnsi" w:cstheme="majorHAnsi"/>
          <w:bCs/>
          <w:sz w:val="22"/>
          <w:szCs w:val="22"/>
        </w:rPr>
        <w:t xml:space="preserve"> até </w:t>
      </w:r>
      <w:r w:rsidR="002C4C01" w:rsidRPr="00FB5CEC">
        <w:rPr>
          <w:rFonts w:asciiTheme="majorHAnsi" w:hAnsiTheme="majorHAnsi" w:cstheme="majorHAnsi"/>
          <w:bCs/>
          <w:sz w:val="22"/>
          <w:szCs w:val="22"/>
        </w:rPr>
        <w:t>10</w:t>
      </w:r>
      <w:r w:rsidRPr="00FB5CEC">
        <w:rPr>
          <w:rFonts w:asciiTheme="majorHAnsi" w:hAnsiTheme="majorHAnsi" w:cstheme="majorHAnsi"/>
          <w:bCs/>
          <w:sz w:val="22"/>
          <w:szCs w:val="22"/>
        </w:rPr>
        <w:t xml:space="preserve"> (</w:t>
      </w:r>
      <w:r w:rsidR="002C4C01" w:rsidRPr="00FB5CEC">
        <w:rPr>
          <w:rFonts w:asciiTheme="majorHAnsi" w:hAnsiTheme="majorHAnsi" w:cstheme="majorHAnsi"/>
          <w:bCs/>
          <w:sz w:val="22"/>
          <w:szCs w:val="22"/>
        </w:rPr>
        <w:t>dez</w:t>
      </w:r>
      <w:r w:rsidRPr="00FB5CEC">
        <w:rPr>
          <w:rFonts w:asciiTheme="majorHAnsi" w:hAnsiTheme="majorHAnsi" w:cstheme="majorHAnsi"/>
          <w:bCs/>
          <w:sz w:val="22"/>
          <w:szCs w:val="22"/>
        </w:rPr>
        <w:t xml:space="preserve">) dias, multa de </w:t>
      </w:r>
      <w:r w:rsidR="002C4C01" w:rsidRPr="00FB5CEC">
        <w:rPr>
          <w:rFonts w:asciiTheme="majorHAnsi" w:hAnsiTheme="majorHAnsi" w:cstheme="majorHAnsi"/>
          <w:bCs/>
          <w:sz w:val="22"/>
          <w:szCs w:val="22"/>
        </w:rPr>
        <w:t>1</w:t>
      </w:r>
      <w:r w:rsidRPr="00FB5CEC">
        <w:rPr>
          <w:rFonts w:asciiTheme="majorHAnsi" w:hAnsiTheme="majorHAnsi" w:cstheme="majorHAnsi"/>
          <w:bCs/>
          <w:sz w:val="22"/>
          <w:szCs w:val="22"/>
        </w:rPr>
        <w:t>% (</w:t>
      </w:r>
      <w:r w:rsidR="002C4C01" w:rsidRPr="00FB5CEC">
        <w:rPr>
          <w:rFonts w:asciiTheme="majorHAnsi" w:hAnsiTheme="majorHAnsi" w:cstheme="majorHAnsi"/>
          <w:bCs/>
          <w:sz w:val="22"/>
          <w:szCs w:val="22"/>
        </w:rPr>
        <w:t>dez por cento</w:t>
      </w:r>
      <w:r w:rsidRPr="00FB5CEC">
        <w:rPr>
          <w:rFonts w:asciiTheme="majorHAnsi" w:hAnsiTheme="majorHAnsi" w:cstheme="majorHAnsi"/>
          <w:bCs/>
          <w:sz w:val="22"/>
          <w:szCs w:val="22"/>
        </w:rPr>
        <w:t>) ao dia sobre</w:t>
      </w:r>
      <w:r w:rsidRPr="00FB5CEC">
        <w:rPr>
          <w:rFonts w:asciiTheme="majorHAnsi" w:hAnsiTheme="majorHAnsi" w:cstheme="majorHAnsi"/>
          <w:sz w:val="22"/>
          <w:szCs w:val="22"/>
        </w:rPr>
        <w:t xml:space="preserve"> a obrigação não cumprida;</w:t>
      </w:r>
    </w:p>
    <w:p w14:paraId="4271606B" w14:textId="5BDCEC20" w:rsidR="00FA45CE" w:rsidRPr="00FB5CEC" w:rsidRDefault="00E312C1" w:rsidP="008C2DB7">
      <w:pPr>
        <w:autoSpaceDE w:val="0"/>
        <w:autoSpaceDN w:val="0"/>
        <w:adjustRightInd w:val="0"/>
        <w:spacing w:after="120" w:line="276" w:lineRule="auto"/>
        <w:jc w:val="both"/>
        <w:rPr>
          <w:rFonts w:asciiTheme="majorHAnsi" w:hAnsiTheme="majorHAnsi" w:cstheme="majorHAnsi"/>
          <w:sz w:val="22"/>
          <w:szCs w:val="22"/>
        </w:rPr>
      </w:pPr>
      <w:r w:rsidRPr="00FB5CEC">
        <w:rPr>
          <w:rFonts w:asciiTheme="majorHAnsi" w:hAnsiTheme="majorHAnsi" w:cstheme="majorHAnsi"/>
          <w:sz w:val="22"/>
          <w:szCs w:val="22"/>
        </w:rPr>
        <w:t>b) atraso superior a 1</w:t>
      </w:r>
      <w:r w:rsidR="002C4C01" w:rsidRPr="00FB5CEC">
        <w:rPr>
          <w:rFonts w:asciiTheme="majorHAnsi" w:hAnsiTheme="majorHAnsi" w:cstheme="majorHAnsi"/>
          <w:sz w:val="22"/>
          <w:szCs w:val="22"/>
        </w:rPr>
        <w:t>0</w:t>
      </w:r>
      <w:r w:rsidRPr="00FB5CEC">
        <w:rPr>
          <w:rFonts w:asciiTheme="majorHAnsi" w:hAnsiTheme="majorHAnsi" w:cstheme="majorHAnsi"/>
          <w:sz w:val="22"/>
          <w:szCs w:val="22"/>
        </w:rPr>
        <w:t xml:space="preserve"> (</w:t>
      </w:r>
      <w:r w:rsidR="002C4C01" w:rsidRPr="00FB5CEC">
        <w:rPr>
          <w:rFonts w:asciiTheme="majorHAnsi" w:hAnsiTheme="majorHAnsi" w:cstheme="majorHAnsi"/>
          <w:sz w:val="22"/>
          <w:szCs w:val="22"/>
        </w:rPr>
        <w:t>dez</w:t>
      </w:r>
      <w:r w:rsidRPr="00FB5CEC">
        <w:rPr>
          <w:rFonts w:asciiTheme="majorHAnsi" w:hAnsiTheme="majorHAnsi" w:cstheme="majorHAnsi"/>
          <w:sz w:val="22"/>
          <w:szCs w:val="22"/>
        </w:rPr>
        <w:t>) dias, estará caracterizada a inexecução total ou parcial da obrigação assumida, salvo disposição em contrário, em casos particulares, previstos n</w:t>
      </w:r>
      <w:r w:rsidR="003B117C" w:rsidRPr="00FB5CEC">
        <w:rPr>
          <w:rFonts w:asciiTheme="majorHAnsi" w:hAnsiTheme="majorHAnsi" w:cstheme="majorHAnsi"/>
          <w:sz w:val="22"/>
          <w:szCs w:val="22"/>
        </w:rPr>
        <w:t xml:space="preserve">a </w:t>
      </w:r>
      <w:r w:rsidR="003B117C" w:rsidRPr="00FB5CEC">
        <w:rPr>
          <w:rFonts w:asciiTheme="majorHAnsi" w:eastAsia="Calibri" w:hAnsiTheme="majorHAnsi" w:cstheme="majorHAnsi"/>
          <w:bCs/>
          <w:sz w:val="22"/>
          <w:szCs w:val="22"/>
          <w:lang w:val="pt-PT" w:eastAsia="en-US"/>
        </w:rPr>
        <w:t>Ata de Registro de Preços</w:t>
      </w:r>
      <w:r w:rsidRPr="00FB5CEC">
        <w:rPr>
          <w:rFonts w:asciiTheme="majorHAnsi" w:hAnsiTheme="majorHAnsi" w:cstheme="majorHAnsi"/>
          <w:sz w:val="22"/>
          <w:szCs w:val="22"/>
        </w:rPr>
        <w:t>, sujeitando-se à aplicação das penalidades previstas no Parágrafo Terceiro;</w:t>
      </w:r>
    </w:p>
    <w:p w14:paraId="13CE70E5" w14:textId="77777777" w:rsidR="0071346D" w:rsidRPr="00FB5CEC" w:rsidRDefault="0071346D" w:rsidP="0071346D">
      <w:pPr>
        <w:autoSpaceDE w:val="0"/>
        <w:autoSpaceDN w:val="0"/>
        <w:adjustRightInd w:val="0"/>
        <w:spacing w:after="120" w:line="276" w:lineRule="auto"/>
        <w:jc w:val="both"/>
        <w:rPr>
          <w:rFonts w:asciiTheme="majorHAnsi" w:hAnsiTheme="majorHAnsi" w:cstheme="majorHAnsi"/>
          <w:bCs/>
          <w:sz w:val="22"/>
          <w:szCs w:val="22"/>
        </w:rPr>
      </w:pPr>
      <w:r w:rsidRPr="00FB5CEC">
        <w:rPr>
          <w:rFonts w:asciiTheme="majorHAnsi" w:hAnsiTheme="majorHAnsi" w:cstheme="majorHAnsi"/>
          <w:sz w:val="22"/>
          <w:szCs w:val="22"/>
        </w:rPr>
        <w:t xml:space="preserve">I - </w:t>
      </w:r>
      <w:r w:rsidRPr="00FB5CEC">
        <w:rPr>
          <w:rFonts w:asciiTheme="majorHAnsi" w:hAnsiTheme="majorHAnsi" w:cstheme="majorHAnsi"/>
          <w:bCs/>
          <w:sz w:val="22"/>
          <w:szCs w:val="22"/>
        </w:rPr>
        <w:t>A inexecução total ou parcial poderá ensejar a rescisão contratual, nos termos do artigo 137 da Lei nº 14.133/2021.</w:t>
      </w:r>
    </w:p>
    <w:p w14:paraId="7B816DEB" w14:textId="77819D02" w:rsidR="00E312C1" w:rsidRPr="00FB5CEC" w:rsidRDefault="00E312C1" w:rsidP="00B54FB7">
      <w:pPr>
        <w:widowControl w:val="0"/>
        <w:tabs>
          <w:tab w:val="left" w:pos="8789"/>
        </w:tabs>
        <w:autoSpaceDE w:val="0"/>
        <w:autoSpaceDN w:val="0"/>
        <w:spacing w:before="120" w:after="200" w:line="276" w:lineRule="auto"/>
        <w:jc w:val="both"/>
        <w:outlineLvl w:val="4"/>
        <w:rPr>
          <w:rFonts w:asciiTheme="majorHAnsi" w:eastAsia="Calibri" w:hAnsiTheme="majorHAnsi" w:cstheme="majorHAnsi"/>
          <w:bCs/>
          <w:sz w:val="22"/>
          <w:szCs w:val="22"/>
          <w:lang w:val="pt-PT" w:eastAsia="en-US"/>
        </w:rPr>
      </w:pPr>
      <w:r w:rsidRPr="00FB5CEC">
        <w:rPr>
          <w:rFonts w:asciiTheme="majorHAnsi" w:eastAsia="Calibri" w:hAnsiTheme="majorHAnsi" w:cstheme="majorHAnsi"/>
          <w:bCs/>
          <w:sz w:val="22"/>
          <w:szCs w:val="22"/>
          <w:lang w:val="pt-PT" w:eastAsia="en-US"/>
        </w:rPr>
        <w:t xml:space="preserve">PARÁGRAFO SEGUNDO – A penalidade de multa, estabelecida no Parágrafo Primeiro desta cláusula, poderá ser aplicada de forma isolada ou cumulativamente com qualquer das demais, podendo ser descontada de eventuais créditos que tenha em face da </w:t>
      </w:r>
      <w:r w:rsidR="00C86961" w:rsidRPr="00FB5CEC">
        <w:rPr>
          <w:rFonts w:asciiTheme="majorHAnsi" w:eastAsia="Calibri" w:hAnsiTheme="majorHAnsi" w:cstheme="majorHAnsi"/>
          <w:bCs/>
          <w:sz w:val="22"/>
          <w:szCs w:val="22"/>
          <w:lang w:val="pt-PT" w:eastAsia="en-US"/>
        </w:rPr>
        <w:t>Contratante</w:t>
      </w:r>
      <w:r w:rsidRPr="00FB5CEC">
        <w:rPr>
          <w:rFonts w:asciiTheme="majorHAnsi" w:eastAsia="Calibri" w:hAnsiTheme="majorHAnsi" w:cstheme="majorHAnsi"/>
          <w:bCs/>
          <w:sz w:val="22"/>
          <w:szCs w:val="22"/>
          <w:lang w:val="pt-PT" w:eastAsia="en-US"/>
        </w:rPr>
        <w:t>.</w:t>
      </w:r>
    </w:p>
    <w:p w14:paraId="2F62BBD2" w14:textId="60295709" w:rsidR="00E312C1" w:rsidRPr="00FB5CEC" w:rsidRDefault="00E312C1" w:rsidP="00B54FB7">
      <w:pPr>
        <w:tabs>
          <w:tab w:val="left" w:pos="0"/>
        </w:tabs>
        <w:autoSpaceDE w:val="0"/>
        <w:autoSpaceDN w:val="0"/>
        <w:adjustRightInd w:val="0"/>
        <w:spacing w:after="120" w:line="276" w:lineRule="auto"/>
        <w:jc w:val="both"/>
        <w:rPr>
          <w:rFonts w:asciiTheme="majorHAnsi" w:hAnsiTheme="majorHAnsi" w:cstheme="majorHAnsi"/>
          <w:bCs/>
          <w:sz w:val="22"/>
          <w:szCs w:val="22"/>
        </w:rPr>
      </w:pPr>
      <w:r w:rsidRPr="00FB5CEC">
        <w:rPr>
          <w:rFonts w:asciiTheme="majorHAnsi" w:eastAsia="Calibri" w:hAnsiTheme="majorHAnsi" w:cstheme="majorHAnsi"/>
          <w:bCs/>
          <w:sz w:val="22"/>
          <w:szCs w:val="22"/>
          <w:lang w:val="pt-PT" w:eastAsia="en-US"/>
        </w:rPr>
        <w:t xml:space="preserve">PARÁGRAFO TERCEIRO - </w:t>
      </w:r>
      <w:r w:rsidRPr="00FB5CEC">
        <w:rPr>
          <w:rFonts w:asciiTheme="majorHAnsi" w:hAnsiTheme="majorHAnsi" w:cstheme="majorHAnsi"/>
          <w:bCs/>
          <w:sz w:val="22"/>
          <w:szCs w:val="22"/>
        </w:rPr>
        <w:t xml:space="preserve">Pela inexecução total ou parcial, poderão ser aplicadas </w:t>
      </w:r>
      <w:r w:rsidR="000E642B" w:rsidRPr="00FB5CEC">
        <w:rPr>
          <w:rFonts w:asciiTheme="majorHAnsi" w:hAnsiTheme="majorHAnsi" w:cstheme="majorHAnsi"/>
          <w:bCs/>
          <w:sz w:val="22"/>
          <w:szCs w:val="22"/>
        </w:rPr>
        <w:t>à detentora</w:t>
      </w:r>
      <w:r w:rsidRPr="00FB5CEC">
        <w:rPr>
          <w:rFonts w:asciiTheme="majorHAnsi" w:hAnsiTheme="majorHAnsi" w:cstheme="majorHAnsi"/>
          <w:bCs/>
          <w:sz w:val="22"/>
          <w:szCs w:val="22"/>
        </w:rPr>
        <w:t xml:space="preserve"> as seguintes penalidades:</w:t>
      </w:r>
    </w:p>
    <w:p w14:paraId="79CC2D0B" w14:textId="77777777" w:rsidR="00E312C1" w:rsidRPr="00FB5CEC" w:rsidRDefault="00E312C1" w:rsidP="00B54FB7">
      <w:pPr>
        <w:tabs>
          <w:tab w:val="left" w:pos="0"/>
        </w:tabs>
        <w:autoSpaceDE w:val="0"/>
        <w:autoSpaceDN w:val="0"/>
        <w:adjustRightInd w:val="0"/>
        <w:spacing w:after="120" w:line="276" w:lineRule="auto"/>
        <w:jc w:val="both"/>
        <w:rPr>
          <w:rFonts w:asciiTheme="majorHAnsi" w:hAnsiTheme="majorHAnsi" w:cstheme="majorHAnsi"/>
          <w:bCs/>
          <w:sz w:val="22"/>
          <w:szCs w:val="22"/>
        </w:rPr>
      </w:pPr>
      <w:r w:rsidRPr="00FB5CEC">
        <w:rPr>
          <w:rFonts w:asciiTheme="majorHAnsi" w:hAnsiTheme="majorHAnsi" w:cstheme="majorHAnsi"/>
          <w:bCs/>
          <w:sz w:val="22"/>
          <w:szCs w:val="22"/>
        </w:rPr>
        <w:t>a) multa de 10% (dez por cento) sobre o valor total ou parcial da obrigação não cumprida; e/ou</w:t>
      </w:r>
    </w:p>
    <w:p w14:paraId="28E90352" w14:textId="1CFAE5F0" w:rsidR="00E312C1" w:rsidRPr="00FB5CEC" w:rsidRDefault="00E312C1" w:rsidP="00B54FB7">
      <w:pPr>
        <w:tabs>
          <w:tab w:val="left" w:pos="-426"/>
          <w:tab w:val="left" w:pos="0"/>
        </w:tabs>
        <w:autoSpaceDE w:val="0"/>
        <w:spacing w:line="276" w:lineRule="auto"/>
        <w:jc w:val="both"/>
        <w:rPr>
          <w:rFonts w:asciiTheme="majorHAnsi" w:hAnsiTheme="majorHAnsi" w:cstheme="majorHAnsi"/>
          <w:bCs/>
          <w:sz w:val="22"/>
          <w:szCs w:val="22"/>
        </w:rPr>
      </w:pPr>
      <w:r w:rsidRPr="00FB5CEC">
        <w:rPr>
          <w:rFonts w:asciiTheme="majorHAnsi" w:hAnsiTheme="majorHAnsi" w:cstheme="majorHAnsi"/>
          <w:bCs/>
          <w:sz w:val="22"/>
          <w:szCs w:val="22"/>
        </w:rPr>
        <w:t>b) impedimento de licitar e contratar com o Município</w:t>
      </w:r>
      <w:r w:rsidR="00E762CA" w:rsidRPr="00FB5CEC">
        <w:rPr>
          <w:rFonts w:asciiTheme="majorHAnsi" w:hAnsiTheme="majorHAnsi" w:cstheme="majorHAnsi"/>
          <w:sz w:val="22"/>
          <w:szCs w:val="22"/>
        </w:rPr>
        <w:t xml:space="preserve"> de </w:t>
      </w:r>
      <w:r w:rsidR="00DF3440" w:rsidRPr="00FB5CEC">
        <w:rPr>
          <w:rFonts w:asciiTheme="majorHAnsi" w:hAnsiTheme="majorHAnsi" w:cstheme="majorHAnsi"/>
          <w:bCs/>
          <w:sz w:val="22"/>
          <w:szCs w:val="22"/>
        </w:rPr>
        <w:t>Itararé</w:t>
      </w:r>
      <w:r w:rsidRPr="00FB5CEC">
        <w:rPr>
          <w:rFonts w:asciiTheme="majorHAnsi" w:hAnsiTheme="majorHAnsi" w:cstheme="majorHAnsi"/>
          <w:bCs/>
          <w:sz w:val="22"/>
          <w:szCs w:val="22"/>
        </w:rPr>
        <w:t xml:space="preserve"> pelo prazo de até 03 (três) anos, conforme previsto pelo §4º, do artigo 156, da Lei nº 14.133/2021.</w:t>
      </w:r>
    </w:p>
    <w:p w14:paraId="0E31323D" w14:textId="77777777" w:rsidR="00E312C1" w:rsidRPr="00FB5CEC" w:rsidRDefault="00E312C1" w:rsidP="00B54FB7">
      <w:pPr>
        <w:widowControl w:val="0"/>
        <w:tabs>
          <w:tab w:val="left" w:pos="8789"/>
        </w:tabs>
        <w:autoSpaceDE w:val="0"/>
        <w:autoSpaceDN w:val="0"/>
        <w:spacing w:before="196" w:line="276" w:lineRule="auto"/>
        <w:jc w:val="both"/>
        <w:outlineLvl w:val="4"/>
        <w:rPr>
          <w:rFonts w:asciiTheme="majorHAnsi" w:eastAsia="Calibri" w:hAnsiTheme="majorHAnsi" w:cstheme="majorHAnsi"/>
          <w:bCs/>
          <w:sz w:val="22"/>
          <w:szCs w:val="22"/>
          <w:lang w:val="pt-PT" w:eastAsia="en-US"/>
        </w:rPr>
      </w:pPr>
      <w:r w:rsidRPr="00FB5CEC">
        <w:rPr>
          <w:rFonts w:asciiTheme="majorHAnsi" w:eastAsia="Calibri" w:hAnsiTheme="majorHAnsi" w:cstheme="majorHAnsi"/>
          <w:bCs/>
          <w:sz w:val="22"/>
          <w:szCs w:val="22"/>
          <w:lang w:val="pt-PT" w:eastAsia="en-US"/>
        </w:rPr>
        <w:t>PARÁGRAFO QUARTO - A aplicação de uma penalidade não exclui a aplicação das outras, quando cabíveis.</w:t>
      </w:r>
    </w:p>
    <w:p w14:paraId="106112A6" w14:textId="29F364B0" w:rsidR="00E312C1" w:rsidRPr="00FB5CEC" w:rsidRDefault="00E312C1" w:rsidP="00B54FB7">
      <w:pPr>
        <w:widowControl w:val="0"/>
        <w:tabs>
          <w:tab w:val="left" w:pos="8789"/>
        </w:tabs>
        <w:autoSpaceDE w:val="0"/>
        <w:autoSpaceDN w:val="0"/>
        <w:spacing w:before="195" w:line="276" w:lineRule="auto"/>
        <w:jc w:val="both"/>
        <w:rPr>
          <w:rFonts w:asciiTheme="majorHAnsi" w:eastAsia="Calibri" w:hAnsiTheme="majorHAnsi" w:cstheme="majorHAnsi"/>
          <w:bCs/>
          <w:sz w:val="22"/>
          <w:szCs w:val="22"/>
          <w:lang w:val="pt-PT" w:eastAsia="en-US"/>
        </w:rPr>
      </w:pPr>
      <w:r w:rsidRPr="00FB5CEC">
        <w:rPr>
          <w:rFonts w:asciiTheme="majorHAnsi" w:eastAsia="Calibri" w:hAnsiTheme="majorHAnsi" w:cstheme="majorHAnsi"/>
          <w:bCs/>
          <w:sz w:val="22"/>
          <w:szCs w:val="22"/>
          <w:lang w:val="pt-PT" w:eastAsia="en-US"/>
        </w:rPr>
        <w:t xml:space="preserve">PARÁGRAFO QUINTO – As multas previstas nesta cláusula não têm natureza compensatória e o seu pagamento não elide a responsabilidade da </w:t>
      </w:r>
      <w:r w:rsidR="00C90E62" w:rsidRPr="00FB5CEC">
        <w:rPr>
          <w:rFonts w:asciiTheme="majorHAnsi" w:hAnsiTheme="majorHAnsi" w:cstheme="majorHAnsi"/>
          <w:sz w:val="22"/>
          <w:szCs w:val="22"/>
        </w:rPr>
        <w:t>detentora</w:t>
      </w:r>
      <w:r w:rsidRPr="00FB5CEC">
        <w:rPr>
          <w:rFonts w:asciiTheme="majorHAnsi" w:eastAsia="Calibri" w:hAnsiTheme="majorHAnsi" w:cstheme="majorHAnsi"/>
          <w:bCs/>
          <w:sz w:val="22"/>
          <w:szCs w:val="22"/>
          <w:lang w:val="pt-PT" w:eastAsia="en-US"/>
        </w:rPr>
        <w:t xml:space="preserve"> por danos causados à </w:t>
      </w:r>
      <w:r w:rsidR="00C86961" w:rsidRPr="00FB5CEC">
        <w:rPr>
          <w:rFonts w:asciiTheme="majorHAnsi" w:eastAsia="Calibri" w:hAnsiTheme="majorHAnsi" w:cstheme="majorHAnsi"/>
          <w:bCs/>
          <w:sz w:val="22"/>
          <w:szCs w:val="22"/>
          <w:lang w:val="pt-PT" w:eastAsia="en-US"/>
        </w:rPr>
        <w:t>Contratante</w:t>
      </w:r>
      <w:r w:rsidRPr="00FB5CEC">
        <w:rPr>
          <w:rFonts w:asciiTheme="majorHAnsi" w:eastAsia="Calibri" w:hAnsiTheme="majorHAnsi" w:cstheme="majorHAnsi"/>
          <w:bCs/>
          <w:sz w:val="22"/>
          <w:szCs w:val="22"/>
          <w:lang w:val="pt-PT" w:eastAsia="en-US"/>
        </w:rPr>
        <w:t>.</w:t>
      </w:r>
    </w:p>
    <w:p w14:paraId="77151E87" w14:textId="77777777" w:rsidR="00E312C1" w:rsidRPr="00FB5CEC" w:rsidRDefault="00E312C1" w:rsidP="00B54FB7">
      <w:pPr>
        <w:widowControl w:val="0"/>
        <w:tabs>
          <w:tab w:val="left" w:pos="8789"/>
        </w:tabs>
        <w:autoSpaceDE w:val="0"/>
        <w:autoSpaceDN w:val="0"/>
        <w:spacing w:before="195" w:line="276" w:lineRule="auto"/>
        <w:jc w:val="both"/>
        <w:outlineLvl w:val="4"/>
        <w:rPr>
          <w:rFonts w:asciiTheme="majorHAnsi" w:eastAsia="Calibri" w:hAnsiTheme="majorHAnsi" w:cstheme="majorHAnsi"/>
          <w:bCs/>
          <w:sz w:val="22"/>
          <w:szCs w:val="22"/>
          <w:lang w:val="pt-PT" w:eastAsia="en-US"/>
        </w:rPr>
      </w:pPr>
      <w:r w:rsidRPr="00FB5CEC">
        <w:rPr>
          <w:rFonts w:asciiTheme="majorHAnsi" w:eastAsia="Calibri" w:hAnsiTheme="majorHAnsi" w:cstheme="majorHAnsi"/>
          <w:bCs/>
          <w:sz w:val="22"/>
          <w:szCs w:val="22"/>
          <w:lang w:val="pt-PT" w:eastAsia="en-US"/>
        </w:rPr>
        <w:t>PARÁGRAFO SEXTO - As penalidades serão aplicadas mediante procedimentos administrativos, garantindo o exercício do contraditório e ampla defesa.</w:t>
      </w:r>
    </w:p>
    <w:p w14:paraId="0041120A" w14:textId="77777777" w:rsidR="00E312C1" w:rsidRPr="00FB5CEC" w:rsidRDefault="00E312C1" w:rsidP="00B54FB7">
      <w:pPr>
        <w:widowControl w:val="0"/>
        <w:tabs>
          <w:tab w:val="left" w:pos="8789"/>
        </w:tabs>
        <w:autoSpaceDE w:val="0"/>
        <w:autoSpaceDN w:val="0"/>
        <w:spacing w:before="1" w:line="276" w:lineRule="auto"/>
        <w:jc w:val="both"/>
        <w:rPr>
          <w:rFonts w:asciiTheme="majorHAnsi" w:eastAsia="Calibri" w:hAnsiTheme="majorHAnsi" w:cstheme="majorHAnsi"/>
          <w:bCs/>
          <w:sz w:val="22"/>
          <w:szCs w:val="22"/>
          <w:lang w:val="pt-PT" w:eastAsia="en-US"/>
        </w:rPr>
      </w:pPr>
    </w:p>
    <w:p w14:paraId="5B5DB9CF" w14:textId="77777777" w:rsidR="00E312C1" w:rsidRPr="00FB5CEC" w:rsidRDefault="00E312C1" w:rsidP="00B54FB7">
      <w:pPr>
        <w:widowControl w:val="0"/>
        <w:tabs>
          <w:tab w:val="left" w:pos="8789"/>
        </w:tabs>
        <w:autoSpaceDE w:val="0"/>
        <w:autoSpaceDN w:val="0"/>
        <w:spacing w:line="276" w:lineRule="auto"/>
        <w:jc w:val="both"/>
        <w:outlineLvl w:val="4"/>
        <w:rPr>
          <w:rFonts w:asciiTheme="majorHAnsi" w:eastAsia="Calibri" w:hAnsiTheme="majorHAnsi" w:cstheme="majorHAnsi"/>
          <w:sz w:val="22"/>
          <w:szCs w:val="22"/>
          <w:lang w:val="pt-PT" w:eastAsia="en-US"/>
        </w:rPr>
      </w:pPr>
      <w:r w:rsidRPr="00FB5CEC">
        <w:rPr>
          <w:rFonts w:asciiTheme="majorHAnsi" w:eastAsia="Calibri" w:hAnsiTheme="majorHAnsi" w:cstheme="majorHAnsi"/>
          <w:bCs/>
          <w:sz w:val="22"/>
          <w:szCs w:val="22"/>
          <w:lang w:val="pt-PT" w:eastAsia="en-US"/>
        </w:rPr>
        <w:t>PARÁGRAFO SÉTIMO - O prazo para defesa prévia quanto à aplicação de penalidade é de 15 (quinze) d</w:t>
      </w:r>
      <w:r w:rsidRPr="00FB5CEC">
        <w:rPr>
          <w:rFonts w:asciiTheme="majorHAnsi" w:eastAsia="Calibri" w:hAnsiTheme="majorHAnsi" w:cstheme="majorHAnsi"/>
          <w:sz w:val="22"/>
          <w:szCs w:val="22"/>
          <w:lang w:val="pt-PT" w:eastAsia="en-US"/>
        </w:rPr>
        <w:t>ias úteis contados da data da intimação do interessado.</w:t>
      </w:r>
    </w:p>
    <w:p w14:paraId="35AE3289" w14:textId="77777777" w:rsidR="00E312C1" w:rsidRPr="00FB5CEC" w:rsidRDefault="00E312C1" w:rsidP="00B54FB7">
      <w:pPr>
        <w:widowControl w:val="0"/>
        <w:tabs>
          <w:tab w:val="left" w:pos="8789"/>
        </w:tabs>
        <w:autoSpaceDE w:val="0"/>
        <w:autoSpaceDN w:val="0"/>
        <w:spacing w:before="195" w:line="276" w:lineRule="auto"/>
        <w:jc w:val="both"/>
        <w:outlineLvl w:val="4"/>
        <w:rPr>
          <w:rFonts w:asciiTheme="majorHAnsi" w:eastAsia="Calibri" w:hAnsiTheme="majorHAnsi" w:cstheme="majorHAnsi"/>
          <w:sz w:val="22"/>
          <w:szCs w:val="22"/>
          <w:lang w:val="pt-PT" w:eastAsia="en-US"/>
        </w:rPr>
      </w:pPr>
      <w:r w:rsidRPr="00FB5CEC">
        <w:rPr>
          <w:rFonts w:asciiTheme="majorHAnsi" w:eastAsia="Calibri" w:hAnsiTheme="majorHAnsi" w:cstheme="majorHAnsi"/>
          <w:bCs/>
          <w:sz w:val="22"/>
          <w:szCs w:val="22"/>
          <w:lang w:val="pt-PT" w:eastAsia="en-US"/>
        </w:rPr>
        <w:t>PARÁGRAFO OITAVO - O valor das multas será recolhido aos cofres Municipais, dentro de 15 (quinze)</w:t>
      </w:r>
      <w:r w:rsidRPr="00FB5CEC">
        <w:rPr>
          <w:rFonts w:asciiTheme="majorHAnsi" w:eastAsia="Calibri" w:hAnsiTheme="majorHAnsi" w:cstheme="majorHAnsi"/>
          <w:sz w:val="22"/>
          <w:szCs w:val="22"/>
          <w:lang w:val="pt-PT" w:eastAsia="en-US"/>
        </w:rPr>
        <w:t xml:space="preserve"> dias úteis da data de sua cominação, mediante guia de recolhimento oficial.</w:t>
      </w:r>
    </w:p>
    <w:p w14:paraId="13211785" w14:textId="77777777" w:rsidR="00760501" w:rsidRPr="00FB5CEC" w:rsidRDefault="00E312C1" w:rsidP="00760501">
      <w:pPr>
        <w:widowControl w:val="0"/>
        <w:tabs>
          <w:tab w:val="left" w:pos="8789"/>
        </w:tabs>
        <w:autoSpaceDE w:val="0"/>
        <w:autoSpaceDN w:val="0"/>
        <w:spacing w:before="195" w:line="276" w:lineRule="auto"/>
        <w:jc w:val="both"/>
        <w:outlineLvl w:val="4"/>
        <w:rPr>
          <w:rFonts w:asciiTheme="majorHAnsi" w:eastAsia="Calibri" w:hAnsiTheme="majorHAnsi" w:cstheme="majorHAnsi"/>
          <w:sz w:val="22"/>
          <w:szCs w:val="22"/>
          <w:lang w:val="pt-PT" w:eastAsia="en-US"/>
        </w:rPr>
      </w:pPr>
      <w:r w:rsidRPr="00FB5CEC">
        <w:rPr>
          <w:rFonts w:asciiTheme="majorHAnsi" w:eastAsia="Calibri" w:hAnsiTheme="majorHAnsi" w:cstheme="majorHAnsi"/>
          <w:b/>
          <w:sz w:val="22"/>
          <w:szCs w:val="22"/>
          <w:lang w:val="pt-PT" w:eastAsia="en-US"/>
        </w:rPr>
        <w:t xml:space="preserve">CLÁUSULA DÉCIMA </w:t>
      </w:r>
      <w:r w:rsidR="00DF3440" w:rsidRPr="00FB5CEC">
        <w:rPr>
          <w:rFonts w:asciiTheme="majorHAnsi" w:eastAsia="Calibri" w:hAnsiTheme="majorHAnsi" w:cstheme="majorHAnsi"/>
          <w:b/>
          <w:sz w:val="22"/>
          <w:szCs w:val="22"/>
          <w:lang w:val="pt-PT" w:eastAsia="en-US"/>
        </w:rPr>
        <w:t>PRIMEIRA</w:t>
      </w:r>
      <w:r w:rsidRPr="00FB5CEC">
        <w:rPr>
          <w:rFonts w:asciiTheme="majorHAnsi" w:eastAsia="Calibri" w:hAnsiTheme="majorHAnsi" w:cstheme="majorHAnsi"/>
          <w:b/>
          <w:sz w:val="22"/>
          <w:szCs w:val="22"/>
          <w:lang w:val="pt-PT" w:eastAsia="en-US"/>
        </w:rPr>
        <w:t xml:space="preserve"> (DA RESCISÃO) </w:t>
      </w:r>
      <w:r w:rsidRPr="00FB5CEC">
        <w:rPr>
          <w:rFonts w:asciiTheme="majorHAnsi" w:eastAsia="Calibri" w:hAnsiTheme="majorHAnsi" w:cstheme="majorHAnsi"/>
          <w:sz w:val="22"/>
          <w:szCs w:val="22"/>
          <w:lang w:val="pt-PT" w:eastAsia="en-US"/>
        </w:rPr>
        <w:t xml:space="preserve">– </w:t>
      </w:r>
      <w:r w:rsidR="00760501" w:rsidRPr="00FB5CEC">
        <w:rPr>
          <w:rFonts w:asciiTheme="majorHAnsi" w:eastAsia="Calibri" w:hAnsiTheme="majorHAnsi" w:cstheme="majorHAnsi"/>
          <w:sz w:val="22"/>
          <w:szCs w:val="22"/>
          <w:lang w:val="pt-PT" w:eastAsia="en-US"/>
        </w:rPr>
        <w:t>Esta ARP poderá ser rescindida nas hipóteses previstas no art. 137 da Lei Federal nº 14.133/2021, com as consequências indicadas no art. 139, sem prejuízo das sanções previstas naquela lei e neste ato convocatório</w:t>
      </w:r>
    </w:p>
    <w:p w14:paraId="77900F86" w14:textId="77777777" w:rsidR="00760501" w:rsidRPr="00FB5CEC" w:rsidRDefault="00760501" w:rsidP="00760501">
      <w:pPr>
        <w:widowControl w:val="0"/>
        <w:tabs>
          <w:tab w:val="left" w:pos="8789"/>
        </w:tabs>
        <w:autoSpaceDE w:val="0"/>
        <w:autoSpaceDN w:val="0"/>
        <w:spacing w:before="195" w:line="276" w:lineRule="auto"/>
        <w:jc w:val="both"/>
        <w:outlineLvl w:val="4"/>
        <w:rPr>
          <w:rFonts w:asciiTheme="majorHAnsi" w:eastAsia="Calibri" w:hAnsiTheme="majorHAnsi" w:cstheme="majorHAnsi"/>
          <w:bCs/>
          <w:sz w:val="22"/>
          <w:szCs w:val="22"/>
          <w:lang w:val="pt-PT" w:eastAsia="en-US"/>
        </w:rPr>
      </w:pPr>
      <w:r w:rsidRPr="00FB5CEC">
        <w:rPr>
          <w:rFonts w:asciiTheme="majorHAnsi" w:eastAsia="Calibri" w:hAnsiTheme="majorHAnsi" w:cstheme="majorHAnsi"/>
          <w:bCs/>
          <w:sz w:val="22"/>
          <w:szCs w:val="22"/>
          <w:lang w:val="pt-PT" w:eastAsia="en-US"/>
        </w:rPr>
        <w:t xml:space="preserve">PARÁGRAFO PRIMEIRO – Quando descumprida a obrigação, a Prefeitura notificará para que a Detentora regularize o fornecimento no prazo improrrogável de 48 (quarenta e oito) horas, visto que já descumprida obrigação requisitada. </w:t>
      </w:r>
    </w:p>
    <w:p w14:paraId="6CB07496" w14:textId="77777777" w:rsidR="00760501" w:rsidRDefault="00760501" w:rsidP="00760501">
      <w:pPr>
        <w:widowControl w:val="0"/>
        <w:tabs>
          <w:tab w:val="left" w:pos="8789"/>
        </w:tabs>
        <w:autoSpaceDE w:val="0"/>
        <w:autoSpaceDN w:val="0"/>
        <w:spacing w:before="195" w:line="276" w:lineRule="auto"/>
        <w:jc w:val="both"/>
        <w:outlineLvl w:val="4"/>
        <w:rPr>
          <w:rFonts w:asciiTheme="majorHAnsi" w:eastAsia="Calibri" w:hAnsiTheme="majorHAnsi" w:cstheme="majorHAnsi"/>
          <w:bCs/>
          <w:sz w:val="22"/>
          <w:szCs w:val="22"/>
          <w:lang w:val="pt-PT" w:eastAsia="en-US"/>
        </w:rPr>
      </w:pPr>
      <w:r w:rsidRPr="00FB5CEC">
        <w:rPr>
          <w:rFonts w:asciiTheme="majorHAnsi" w:eastAsia="Calibri" w:hAnsiTheme="majorHAnsi" w:cstheme="majorHAnsi"/>
          <w:bCs/>
          <w:sz w:val="22"/>
          <w:szCs w:val="22"/>
          <w:lang w:val="pt-PT" w:eastAsia="en-US"/>
        </w:rPr>
        <w:t>PARÁGRAFO SEGUNDO – Em caso de não regularização, a Prefeitura poderá promover a rescisão unilateral, nos termos do artigo 137 da Lei nº 14.133/2021.</w:t>
      </w:r>
    </w:p>
    <w:p w14:paraId="75664A07" w14:textId="77777777" w:rsidR="00CD4864" w:rsidRDefault="00CD4864" w:rsidP="00760501">
      <w:pPr>
        <w:widowControl w:val="0"/>
        <w:tabs>
          <w:tab w:val="left" w:pos="8789"/>
        </w:tabs>
        <w:autoSpaceDE w:val="0"/>
        <w:autoSpaceDN w:val="0"/>
        <w:spacing w:before="195" w:line="276" w:lineRule="auto"/>
        <w:jc w:val="both"/>
        <w:outlineLvl w:val="4"/>
        <w:rPr>
          <w:rFonts w:asciiTheme="majorHAnsi" w:eastAsia="Calibri" w:hAnsiTheme="majorHAnsi" w:cstheme="majorHAnsi"/>
          <w:bCs/>
          <w:sz w:val="22"/>
          <w:szCs w:val="22"/>
          <w:lang w:val="pt-PT" w:eastAsia="en-US"/>
        </w:rPr>
      </w:pPr>
    </w:p>
    <w:p w14:paraId="6CF82764" w14:textId="77777777" w:rsidR="00CD4864" w:rsidRPr="00FB5CEC" w:rsidRDefault="00CD4864" w:rsidP="00760501">
      <w:pPr>
        <w:widowControl w:val="0"/>
        <w:tabs>
          <w:tab w:val="left" w:pos="8789"/>
        </w:tabs>
        <w:autoSpaceDE w:val="0"/>
        <w:autoSpaceDN w:val="0"/>
        <w:spacing w:before="195" w:line="276" w:lineRule="auto"/>
        <w:jc w:val="both"/>
        <w:outlineLvl w:val="4"/>
        <w:rPr>
          <w:rFonts w:asciiTheme="majorHAnsi" w:eastAsia="Calibri" w:hAnsiTheme="majorHAnsi" w:cstheme="majorHAnsi"/>
          <w:bCs/>
          <w:sz w:val="22"/>
          <w:szCs w:val="22"/>
          <w:lang w:val="pt-PT" w:eastAsia="en-US"/>
        </w:rPr>
      </w:pPr>
    </w:p>
    <w:p w14:paraId="48758C1D" w14:textId="77777777" w:rsidR="00760501" w:rsidRPr="00FB5CEC" w:rsidRDefault="00760501" w:rsidP="00760501">
      <w:pPr>
        <w:widowControl w:val="0"/>
        <w:tabs>
          <w:tab w:val="left" w:pos="8789"/>
        </w:tabs>
        <w:autoSpaceDE w:val="0"/>
        <w:autoSpaceDN w:val="0"/>
        <w:spacing w:before="195" w:line="276" w:lineRule="auto"/>
        <w:jc w:val="both"/>
        <w:outlineLvl w:val="4"/>
        <w:rPr>
          <w:rFonts w:asciiTheme="majorHAnsi" w:eastAsia="Calibri" w:hAnsiTheme="majorHAnsi" w:cstheme="majorHAnsi"/>
          <w:bCs/>
          <w:sz w:val="22"/>
          <w:szCs w:val="22"/>
          <w:lang w:val="pt-PT" w:eastAsia="en-US"/>
        </w:rPr>
      </w:pPr>
      <w:r w:rsidRPr="00FB5CEC">
        <w:rPr>
          <w:rFonts w:asciiTheme="majorHAnsi" w:eastAsia="Calibri" w:hAnsiTheme="majorHAnsi" w:cstheme="majorHAnsi"/>
          <w:bCs/>
          <w:sz w:val="22"/>
          <w:szCs w:val="22"/>
          <w:lang w:val="pt-PT" w:eastAsia="en-US"/>
        </w:rPr>
        <w:t>PARÁGRAFO TERCEIRO – Do ato que determinar a rescisão unilateral caberá recurso no prazo de 03 (três) dias úteis, nos termo do artigo 165, inciso I, alínea “e” da Lei nº 14.133/2021.</w:t>
      </w:r>
    </w:p>
    <w:p w14:paraId="608D047B" w14:textId="77777777" w:rsidR="00760501" w:rsidRPr="00FB5CEC" w:rsidRDefault="00760501" w:rsidP="00760501">
      <w:pPr>
        <w:widowControl w:val="0"/>
        <w:tabs>
          <w:tab w:val="left" w:pos="8789"/>
        </w:tabs>
        <w:autoSpaceDE w:val="0"/>
        <w:autoSpaceDN w:val="0"/>
        <w:spacing w:before="195" w:line="276" w:lineRule="auto"/>
        <w:jc w:val="both"/>
        <w:outlineLvl w:val="4"/>
        <w:rPr>
          <w:rFonts w:asciiTheme="majorHAnsi" w:eastAsia="Calibri" w:hAnsiTheme="majorHAnsi" w:cstheme="majorHAnsi"/>
          <w:bCs/>
          <w:sz w:val="22"/>
          <w:szCs w:val="22"/>
          <w:lang w:val="pt-PT" w:eastAsia="en-US"/>
        </w:rPr>
      </w:pPr>
      <w:r w:rsidRPr="00FB5CEC">
        <w:rPr>
          <w:rFonts w:asciiTheme="majorHAnsi" w:eastAsia="Calibri" w:hAnsiTheme="majorHAnsi" w:cstheme="majorHAnsi"/>
          <w:bCs/>
          <w:sz w:val="22"/>
          <w:szCs w:val="22"/>
          <w:lang w:val="pt-PT" w:eastAsia="en-US"/>
        </w:rPr>
        <w:t>PARÁGRAFO QUARTO – O recurso de que trata o parágrafo anterior terá efeito suspensivo, conforme estabelecido no artigo 168 da Lei nº 14.133/2021.</w:t>
      </w:r>
    </w:p>
    <w:p w14:paraId="073D9B05" w14:textId="793F1068" w:rsidR="0071346D" w:rsidRPr="00FB5CEC" w:rsidRDefault="00760501" w:rsidP="00760501">
      <w:pPr>
        <w:widowControl w:val="0"/>
        <w:tabs>
          <w:tab w:val="left" w:pos="8789"/>
        </w:tabs>
        <w:autoSpaceDE w:val="0"/>
        <w:autoSpaceDN w:val="0"/>
        <w:spacing w:before="195" w:line="276" w:lineRule="auto"/>
        <w:jc w:val="both"/>
        <w:outlineLvl w:val="4"/>
        <w:rPr>
          <w:rFonts w:asciiTheme="majorHAnsi" w:eastAsia="Calibri" w:hAnsiTheme="majorHAnsi" w:cstheme="majorHAnsi"/>
          <w:bCs/>
          <w:sz w:val="22"/>
          <w:szCs w:val="22"/>
          <w:lang w:val="pt-PT" w:eastAsia="en-US"/>
        </w:rPr>
      </w:pPr>
      <w:r w:rsidRPr="00FB5CEC">
        <w:rPr>
          <w:rFonts w:asciiTheme="majorHAnsi" w:eastAsia="Calibri" w:hAnsiTheme="majorHAnsi" w:cstheme="majorHAnsi"/>
          <w:bCs/>
          <w:sz w:val="22"/>
          <w:szCs w:val="22"/>
          <w:lang w:val="pt-PT" w:eastAsia="en-US"/>
        </w:rPr>
        <w:t xml:space="preserve">PARÁGRAFO QUINTO – A aplicação de eventuais sanções serão analisadas em processo administrativo especificamente instaurado para tal, independentemente da rescisão decretada pela Administração Pública. </w:t>
      </w:r>
    </w:p>
    <w:p w14:paraId="6481EEF7" w14:textId="03656B3C" w:rsidR="00080653" w:rsidRPr="00FB5CEC" w:rsidRDefault="00E312C1" w:rsidP="00B54FB7">
      <w:pPr>
        <w:widowControl w:val="0"/>
        <w:tabs>
          <w:tab w:val="left" w:pos="8789"/>
        </w:tabs>
        <w:autoSpaceDE w:val="0"/>
        <w:autoSpaceDN w:val="0"/>
        <w:spacing w:before="195" w:line="276" w:lineRule="auto"/>
        <w:jc w:val="both"/>
        <w:rPr>
          <w:rFonts w:asciiTheme="majorHAnsi" w:eastAsia="Calibri" w:hAnsiTheme="majorHAnsi" w:cstheme="majorHAnsi"/>
          <w:sz w:val="22"/>
          <w:szCs w:val="22"/>
          <w:lang w:val="pt-PT" w:eastAsia="en-US"/>
        </w:rPr>
      </w:pPr>
      <w:r w:rsidRPr="00FB5CEC">
        <w:rPr>
          <w:rFonts w:asciiTheme="majorHAnsi" w:eastAsia="Calibri" w:hAnsiTheme="majorHAnsi" w:cstheme="majorHAnsi"/>
          <w:b/>
          <w:sz w:val="22"/>
          <w:szCs w:val="22"/>
          <w:lang w:val="pt-PT" w:eastAsia="en-US"/>
        </w:rPr>
        <w:t xml:space="preserve">CLÁUSULA </w:t>
      </w:r>
      <w:r w:rsidRPr="00FB5CEC">
        <w:rPr>
          <w:rFonts w:asciiTheme="majorHAnsi" w:eastAsia="Calibri" w:hAnsiTheme="majorHAnsi" w:cstheme="majorHAnsi"/>
          <w:b/>
          <w:bCs/>
          <w:sz w:val="22"/>
          <w:szCs w:val="22"/>
          <w:lang w:val="pt-PT" w:eastAsia="en-US"/>
        </w:rPr>
        <w:t xml:space="preserve">DÉCIMA </w:t>
      </w:r>
      <w:r w:rsidR="00DF3440" w:rsidRPr="00FB5CEC">
        <w:rPr>
          <w:rFonts w:asciiTheme="majorHAnsi" w:eastAsia="Calibri" w:hAnsiTheme="majorHAnsi" w:cstheme="majorHAnsi"/>
          <w:b/>
          <w:bCs/>
          <w:sz w:val="22"/>
          <w:szCs w:val="22"/>
          <w:lang w:val="pt-PT" w:eastAsia="en-US"/>
        </w:rPr>
        <w:t>SEGUNDA</w:t>
      </w:r>
      <w:r w:rsidRPr="00FB5CEC">
        <w:rPr>
          <w:rFonts w:asciiTheme="majorHAnsi" w:eastAsia="Calibri" w:hAnsiTheme="majorHAnsi" w:cstheme="majorHAnsi"/>
          <w:b/>
          <w:bCs/>
          <w:sz w:val="22"/>
          <w:szCs w:val="22"/>
          <w:lang w:val="pt-PT" w:eastAsia="en-US"/>
        </w:rPr>
        <w:t xml:space="preserve"> </w:t>
      </w:r>
      <w:r w:rsidRPr="00FB5CEC">
        <w:rPr>
          <w:rFonts w:asciiTheme="majorHAnsi" w:eastAsia="Calibri" w:hAnsiTheme="majorHAnsi" w:cstheme="majorHAnsi"/>
          <w:b/>
          <w:sz w:val="22"/>
          <w:szCs w:val="22"/>
          <w:lang w:val="pt-PT" w:eastAsia="en-US"/>
        </w:rPr>
        <w:t xml:space="preserve">(DA CESSÃO OU DA TRANSFERÊNCIA) </w:t>
      </w:r>
      <w:r w:rsidRPr="00FB5CEC">
        <w:rPr>
          <w:rFonts w:asciiTheme="majorHAnsi" w:eastAsia="Calibri" w:hAnsiTheme="majorHAnsi" w:cstheme="majorHAnsi"/>
          <w:sz w:val="22"/>
          <w:szCs w:val="22"/>
          <w:lang w:val="pt-PT" w:eastAsia="en-US"/>
        </w:rPr>
        <w:t xml:space="preserve">– </w:t>
      </w:r>
      <w:r w:rsidR="00820428" w:rsidRPr="00FB5CEC">
        <w:rPr>
          <w:rFonts w:asciiTheme="majorHAnsi" w:eastAsia="Calibri" w:hAnsiTheme="majorHAnsi" w:cstheme="majorHAnsi"/>
          <w:sz w:val="22"/>
          <w:szCs w:val="22"/>
          <w:lang w:val="pt-PT" w:eastAsia="en-US"/>
        </w:rPr>
        <w:t>A</w:t>
      </w:r>
      <w:r w:rsidRPr="00FB5CEC">
        <w:rPr>
          <w:rFonts w:asciiTheme="majorHAnsi" w:eastAsia="Calibri" w:hAnsiTheme="majorHAnsi" w:cstheme="majorHAnsi"/>
          <w:sz w:val="22"/>
          <w:szCs w:val="22"/>
          <w:lang w:val="pt-PT" w:eastAsia="en-US"/>
        </w:rPr>
        <w:t xml:space="preserve"> presente </w:t>
      </w:r>
      <w:r w:rsidR="00820428" w:rsidRPr="00FB5CEC">
        <w:rPr>
          <w:rFonts w:asciiTheme="majorHAnsi" w:eastAsia="Calibri" w:hAnsiTheme="majorHAnsi" w:cstheme="majorHAnsi"/>
          <w:sz w:val="22"/>
          <w:szCs w:val="22"/>
          <w:lang w:val="pt-PT" w:eastAsia="en-US"/>
        </w:rPr>
        <w:t>ARP</w:t>
      </w:r>
      <w:r w:rsidRPr="00FB5CEC">
        <w:rPr>
          <w:rFonts w:asciiTheme="majorHAnsi" w:eastAsia="Calibri" w:hAnsiTheme="majorHAnsi" w:cstheme="majorHAnsi"/>
          <w:sz w:val="22"/>
          <w:szCs w:val="22"/>
          <w:lang w:val="pt-PT" w:eastAsia="en-US"/>
        </w:rPr>
        <w:t xml:space="preserve"> não poderá ser objetivo de cessão, subcontratação ou transferência, no todo ou em parte.</w:t>
      </w:r>
    </w:p>
    <w:p w14:paraId="6B508E70" w14:textId="5B76FC7C" w:rsidR="009149FB" w:rsidRPr="00FB5CEC" w:rsidRDefault="00E312C1" w:rsidP="00B54FB7">
      <w:pPr>
        <w:widowControl w:val="0"/>
        <w:tabs>
          <w:tab w:val="left" w:pos="8789"/>
        </w:tabs>
        <w:autoSpaceDE w:val="0"/>
        <w:autoSpaceDN w:val="0"/>
        <w:spacing w:before="195" w:line="276" w:lineRule="auto"/>
        <w:jc w:val="both"/>
        <w:outlineLvl w:val="2"/>
        <w:rPr>
          <w:rFonts w:asciiTheme="majorHAnsi" w:eastAsia="Calibri" w:hAnsiTheme="majorHAnsi" w:cstheme="majorHAnsi"/>
          <w:sz w:val="22"/>
          <w:szCs w:val="22"/>
          <w:lang w:val="pt-PT" w:eastAsia="en-US"/>
        </w:rPr>
      </w:pPr>
      <w:r w:rsidRPr="00FB5CEC">
        <w:rPr>
          <w:rFonts w:asciiTheme="majorHAnsi" w:eastAsia="Calibri" w:hAnsiTheme="majorHAnsi" w:cstheme="majorHAnsi"/>
          <w:b/>
          <w:bCs/>
          <w:sz w:val="22"/>
          <w:szCs w:val="22"/>
          <w:lang w:val="pt-PT" w:eastAsia="en-US"/>
        </w:rPr>
        <w:t xml:space="preserve">CLÁUSULA DÉCIMA </w:t>
      </w:r>
      <w:r w:rsidR="00DF3440" w:rsidRPr="00FB5CEC">
        <w:rPr>
          <w:rFonts w:asciiTheme="majorHAnsi" w:eastAsia="Calibri" w:hAnsiTheme="majorHAnsi" w:cstheme="majorHAnsi"/>
          <w:b/>
          <w:bCs/>
          <w:sz w:val="22"/>
          <w:szCs w:val="22"/>
          <w:lang w:val="pt-PT" w:eastAsia="en-US"/>
        </w:rPr>
        <w:t>TERCEIRA</w:t>
      </w:r>
      <w:r w:rsidRPr="00FB5CEC">
        <w:rPr>
          <w:rFonts w:asciiTheme="majorHAnsi" w:eastAsia="Calibri" w:hAnsiTheme="majorHAnsi" w:cstheme="majorHAnsi"/>
          <w:b/>
          <w:bCs/>
          <w:sz w:val="22"/>
          <w:szCs w:val="22"/>
          <w:lang w:val="pt-PT" w:eastAsia="en-US"/>
        </w:rPr>
        <w:t xml:space="preserve"> (DAS RESPONSABILIDADES) </w:t>
      </w:r>
      <w:r w:rsidRPr="00FB5CEC">
        <w:rPr>
          <w:rFonts w:asciiTheme="majorHAnsi" w:eastAsia="Calibri" w:hAnsiTheme="majorHAnsi" w:cstheme="majorHAnsi"/>
          <w:bCs/>
          <w:sz w:val="22"/>
          <w:szCs w:val="22"/>
          <w:lang w:val="pt-PT" w:eastAsia="en-US"/>
        </w:rPr>
        <w:t xml:space="preserve">– A </w:t>
      </w:r>
      <w:r w:rsidR="00C90E62" w:rsidRPr="00FB5CEC">
        <w:rPr>
          <w:rFonts w:asciiTheme="majorHAnsi" w:hAnsiTheme="majorHAnsi" w:cstheme="majorHAnsi"/>
          <w:sz w:val="22"/>
          <w:szCs w:val="22"/>
        </w:rPr>
        <w:t>detentora</w:t>
      </w:r>
      <w:r w:rsidRPr="00FB5CEC">
        <w:rPr>
          <w:rFonts w:asciiTheme="majorHAnsi" w:eastAsia="Calibri" w:hAnsiTheme="majorHAnsi" w:cstheme="majorHAnsi"/>
          <w:bCs/>
          <w:sz w:val="22"/>
          <w:szCs w:val="22"/>
          <w:lang w:val="pt-PT" w:eastAsia="en-US"/>
        </w:rPr>
        <w:t xml:space="preserve"> assume como exclusivamente seus, os riscos e as despesas decorrentes da boa e perfeita execução das</w:t>
      </w:r>
      <w:r w:rsidRPr="00FB5CEC">
        <w:rPr>
          <w:rFonts w:asciiTheme="majorHAnsi" w:eastAsia="Calibri" w:hAnsiTheme="majorHAnsi" w:cstheme="majorHAnsi"/>
          <w:sz w:val="22"/>
          <w:szCs w:val="22"/>
          <w:lang w:val="pt-PT" w:eastAsia="en-US"/>
        </w:rPr>
        <w:t xml:space="preserve"> obrigações</w:t>
      </w:r>
      <w:r w:rsidR="00C66E76" w:rsidRPr="00FB5CEC">
        <w:rPr>
          <w:rFonts w:asciiTheme="majorHAnsi" w:eastAsia="Calibri" w:hAnsiTheme="majorHAnsi" w:cstheme="majorHAnsi"/>
          <w:sz w:val="22"/>
          <w:szCs w:val="22"/>
          <w:lang w:val="pt-PT" w:eastAsia="en-US"/>
        </w:rPr>
        <w:t xml:space="preserve"> da </w:t>
      </w:r>
      <w:r w:rsidR="00C66E76" w:rsidRPr="00FB5CEC">
        <w:rPr>
          <w:rFonts w:asciiTheme="majorHAnsi" w:hAnsiTheme="majorHAnsi" w:cstheme="majorHAnsi"/>
          <w:sz w:val="22"/>
          <w:szCs w:val="22"/>
        </w:rPr>
        <w:t>detentora</w:t>
      </w:r>
      <w:r w:rsidRPr="00FB5CEC">
        <w:rPr>
          <w:rFonts w:asciiTheme="majorHAnsi" w:eastAsia="Calibri" w:hAnsiTheme="majorHAnsi" w:cstheme="majorHAnsi"/>
          <w:sz w:val="22"/>
          <w:szCs w:val="22"/>
          <w:lang w:val="pt-PT" w:eastAsia="en-US"/>
        </w:rPr>
        <w:t xml:space="preserve">. Responsabiliza-se, também, pela idoneidade e pelo comportamento de seus empregados, prepostos ou subordinados, e, ainda, por quaisquer prejuízos que sejam causados ao </w:t>
      </w:r>
      <w:r w:rsidR="00C86961" w:rsidRPr="00FB5CEC">
        <w:rPr>
          <w:rFonts w:asciiTheme="majorHAnsi" w:eastAsia="Calibri" w:hAnsiTheme="majorHAnsi" w:cstheme="majorHAnsi"/>
          <w:sz w:val="22"/>
          <w:szCs w:val="22"/>
          <w:lang w:val="pt-PT" w:eastAsia="en-US"/>
        </w:rPr>
        <w:t>Contratante</w:t>
      </w:r>
      <w:r w:rsidRPr="00FB5CEC">
        <w:rPr>
          <w:rFonts w:asciiTheme="majorHAnsi" w:eastAsia="Calibri" w:hAnsiTheme="majorHAnsi" w:cstheme="majorHAnsi"/>
          <w:sz w:val="22"/>
          <w:szCs w:val="22"/>
          <w:lang w:val="pt-PT" w:eastAsia="en-US"/>
        </w:rPr>
        <w:t xml:space="preserve"> ou a terceiros na execução dest</w:t>
      </w:r>
      <w:r w:rsidR="003B117C" w:rsidRPr="00FB5CEC">
        <w:rPr>
          <w:rFonts w:asciiTheme="majorHAnsi" w:eastAsia="Calibri" w:hAnsiTheme="majorHAnsi" w:cstheme="majorHAnsi"/>
          <w:sz w:val="22"/>
          <w:szCs w:val="22"/>
          <w:lang w:val="pt-PT" w:eastAsia="en-US"/>
        </w:rPr>
        <w:t xml:space="preserve">a </w:t>
      </w:r>
      <w:r w:rsidR="003B117C" w:rsidRPr="00FB5CEC">
        <w:rPr>
          <w:rFonts w:asciiTheme="majorHAnsi" w:eastAsia="Calibri" w:hAnsiTheme="majorHAnsi" w:cstheme="majorHAnsi"/>
          <w:bCs/>
          <w:sz w:val="22"/>
          <w:szCs w:val="22"/>
          <w:lang w:val="pt-PT" w:eastAsia="en-US"/>
        </w:rPr>
        <w:t>Ata de Registro de Preços</w:t>
      </w:r>
      <w:r w:rsidRPr="00FB5CEC">
        <w:rPr>
          <w:rFonts w:asciiTheme="majorHAnsi" w:eastAsia="Calibri" w:hAnsiTheme="majorHAnsi" w:cstheme="majorHAnsi"/>
          <w:sz w:val="22"/>
          <w:szCs w:val="22"/>
          <w:lang w:val="pt-PT" w:eastAsia="en-US"/>
        </w:rPr>
        <w:t>.</w:t>
      </w:r>
    </w:p>
    <w:p w14:paraId="5B96AD43" w14:textId="48DA3B49" w:rsidR="001A6367" w:rsidRPr="00FB5CEC" w:rsidRDefault="00E312C1" w:rsidP="00B54FB7">
      <w:pPr>
        <w:widowControl w:val="0"/>
        <w:tabs>
          <w:tab w:val="left" w:pos="8789"/>
        </w:tabs>
        <w:autoSpaceDE w:val="0"/>
        <w:autoSpaceDN w:val="0"/>
        <w:spacing w:before="195" w:line="276" w:lineRule="auto"/>
        <w:jc w:val="both"/>
        <w:outlineLvl w:val="4"/>
        <w:rPr>
          <w:rFonts w:asciiTheme="majorHAnsi" w:eastAsia="Calibri" w:hAnsiTheme="majorHAnsi" w:cstheme="majorHAnsi"/>
          <w:bCs/>
          <w:sz w:val="22"/>
          <w:szCs w:val="22"/>
          <w:lang w:val="pt-PT" w:eastAsia="en-US"/>
        </w:rPr>
      </w:pPr>
      <w:r w:rsidRPr="00FB5CEC">
        <w:rPr>
          <w:rFonts w:asciiTheme="majorHAnsi" w:eastAsia="Calibri" w:hAnsiTheme="majorHAnsi" w:cstheme="majorHAnsi"/>
          <w:bCs/>
          <w:sz w:val="22"/>
          <w:szCs w:val="22"/>
          <w:lang w:val="pt-PT" w:eastAsia="en-US"/>
        </w:rPr>
        <w:t xml:space="preserve">PARÁGRAFO PRIMEIRO – O </w:t>
      </w:r>
      <w:r w:rsidR="00C86961" w:rsidRPr="00FB5CEC">
        <w:rPr>
          <w:rFonts w:asciiTheme="majorHAnsi" w:eastAsia="Calibri" w:hAnsiTheme="majorHAnsi" w:cstheme="majorHAnsi"/>
          <w:bCs/>
          <w:sz w:val="22"/>
          <w:szCs w:val="22"/>
          <w:lang w:val="pt-PT" w:eastAsia="en-US"/>
        </w:rPr>
        <w:t xml:space="preserve">Contratante </w:t>
      </w:r>
      <w:r w:rsidRPr="00FB5CEC">
        <w:rPr>
          <w:rFonts w:asciiTheme="majorHAnsi" w:eastAsia="Calibri" w:hAnsiTheme="majorHAnsi" w:cstheme="majorHAnsi"/>
          <w:bCs/>
          <w:sz w:val="22"/>
          <w:szCs w:val="22"/>
          <w:lang w:val="pt-PT" w:eastAsia="en-US"/>
        </w:rPr>
        <w:t>não responderá por quaisquer ônus, direitos ou obrigações vinculados à legislação tributária, trabalhista, previdenciária ou securitária, e decorrentes da execução d</w:t>
      </w:r>
      <w:r w:rsidR="003B117C" w:rsidRPr="00FB5CEC">
        <w:rPr>
          <w:rFonts w:asciiTheme="majorHAnsi" w:eastAsia="Calibri" w:hAnsiTheme="majorHAnsi" w:cstheme="majorHAnsi"/>
          <w:bCs/>
          <w:sz w:val="22"/>
          <w:szCs w:val="22"/>
          <w:lang w:val="pt-PT" w:eastAsia="en-US"/>
        </w:rPr>
        <w:t>a presente Ata de Registro de Preços</w:t>
      </w:r>
      <w:r w:rsidRPr="00FB5CEC">
        <w:rPr>
          <w:rFonts w:asciiTheme="majorHAnsi" w:eastAsia="Calibri" w:hAnsiTheme="majorHAnsi" w:cstheme="majorHAnsi"/>
          <w:bCs/>
          <w:sz w:val="22"/>
          <w:szCs w:val="22"/>
          <w:lang w:val="pt-PT" w:eastAsia="en-US"/>
        </w:rPr>
        <w:t xml:space="preserve"> cujo cumprimento e responsabilidade caberão, exclusivamente à </w:t>
      </w:r>
      <w:r w:rsidR="00C66E76" w:rsidRPr="00FB5CEC">
        <w:rPr>
          <w:rFonts w:asciiTheme="majorHAnsi" w:hAnsiTheme="majorHAnsi" w:cstheme="majorHAnsi"/>
          <w:sz w:val="22"/>
          <w:szCs w:val="22"/>
        </w:rPr>
        <w:t>detentora</w:t>
      </w:r>
      <w:r w:rsidRPr="00FB5CEC">
        <w:rPr>
          <w:rFonts w:asciiTheme="majorHAnsi" w:eastAsia="Calibri" w:hAnsiTheme="majorHAnsi" w:cstheme="majorHAnsi"/>
          <w:bCs/>
          <w:sz w:val="22"/>
          <w:szCs w:val="22"/>
          <w:lang w:val="pt-PT" w:eastAsia="en-US"/>
        </w:rPr>
        <w:t>.</w:t>
      </w:r>
    </w:p>
    <w:p w14:paraId="2443342A" w14:textId="77554DD9" w:rsidR="00E312C1" w:rsidRPr="00FB5CEC" w:rsidRDefault="00E312C1" w:rsidP="00B54FB7">
      <w:pPr>
        <w:widowControl w:val="0"/>
        <w:tabs>
          <w:tab w:val="left" w:pos="8789"/>
        </w:tabs>
        <w:autoSpaceDE w:val="0"/>
        <w:autoSpaceDN w:val="0"/>
        <w:spacing w:before="195" w:line="276" w:lineRule="auto"/>
        <w:jc w:val="both"/>
        <w:outlineLvl w:val="4"/>
        <w:rPr>
          <w:rFonts w:asciiTheme="majorHAnsi" w:eastAsia="Calibri" w:hAnsiTheme="majorHAnsi" w:cstheme="majorHAnsi"/>
          <w:bCs/>
          <w:sz w:val="22"/>
          <w:szCs w:val="22"/>
          <w:lang w:val="pt-PT" w:eastAsia="en-US"/>
        </w:rPr>
      </w:pPr>
      <w:r w:rsidRPr="00FB5CEC">
        <w:rPr>
          <w:rFonts w:asciiTheme="majorHAnsi" w:eastAsia="Calibri" w:hAnsiTheme="majorHAnsi" w:cstheme="majorHAnsi"/>
          <w:bCs/>
          <w:sz w:val="22"/>
          <w:szCs w:val="22"/>
          <w:lang w:val="pt-PT" w:eastAsia="en-US"/>
        </w:rPr>
        <w:t xml:space="preserve">PARÁGRAFO SEGUNDO – O </w:t>
      </w:r>
      <w:r w:rsidR="00C86961" w:rsidRPr="00FB5CEC">
        <w:rPr>
          <w:rFonts w:asciiTheme="majorHAnsi" w:eastAsia="Calibri" w:hAnsiTheme="majorHAnsi" w:cstheme="majorHAnsi"/>
          <w:bCs/>
          <w:sz w:val="22"/>
          <w:szCs w:val="22"/>
          <w:lang w:val="pt-PT" w:eastAsia="en-US"/>
        </w:rPr>
        <w:t>Contratante</w:t>
      </w:r>
      <w:r w:rsidRPr="00FB5CEC">
        <w:rPr>
          <w:rFonts w:asciiTheme="majorHAnsi" w:eastAsia="Calibri" w:hAnsiTheme="majorHAnsi" w:cstheme="majorHAnsi"/>
          <w:bCs/>
          <w:sz w:val="22"/>
          <w:szCs w:val="22"/>
          <w:lang w:val="pt-PT" w:eastAsia="en-US"/>
        </w:rPr>
        <w:t xml:space="preserve"> não responderá por quaisquer compromissos assumidos pela </w:t>
      </w:r>
      <w:r w:rsidR="00C66E76" w:rsidRPr="00FB5CEC">
        <w:rPr>
          <w:rFonts w:asciiTheme="majorHAnsi" w:hAnsiTheme="majorHAnsi" w:cstheme="majorHAnsi"/>
          <w:sz w:val="22"/>
          <w:szCs w:val="22"/>
        </w:rPr>
        <w:t>detentora</w:t>
      </w:r>
      <w:r w:rsidRPr="00FB5CEC">
        <w:rPr>
          <w:rFonts w:asciiTheme="majorHAnsi" w:eastAsia="Calibri" w:hAnsiTheme="majorHAnsi" w:cstheme="majorHAnsi"/>
          <w:bCs/>
          <w:sz w:val="22"/>
          <w:szCs w:val="22"/>
          <w:lang w:val="pt-PT" w:eastAsia="en-US"/>
        </w:rPr>
        <w:t xml:space="preserve"> com terceiros, ainda que vinculados à execução d</w:t>
      </w:r>
      <w:r w:rsidR="008E16A4" w:rsidRPr="00FB5CEC">
        <w:rPr>
          <w:rFonts w:asciiTheme="majorHAnsi" w:eastAsia="Calibri" w:hAnsiTheme="majorHAnsi" w:cstheme="majorHAnsi"/>
          <w:bCs/>
          <w:sz w:val="22"/>
          <w:szCs w:val="22"/>
          <w:lang w:val="pt-PT" w:eastAsia="en-US"/>
        </w:rPr>
        <w:t>a presente Ata de Registro de Preços</w:t>
      </w:r>
      <w:r w:rsidRPr="00FB5CEC">
        <w:rPr>
          <w:rFonts w:asciiTheme="majorHAnsi" w:eastAsia="Calibri" w:hAnsiTheme="majorHAnsi" w:cstheme="majorHAnsi"/>
          <w:bCs/>
          <w:sz w:val="22"/>
          <w:szCs w:val="22"/>
          <w:lang w:val="pt-PT" w:eastAsia="en-US"/>
        </w:rPr>
        <w:t xml:space="preserve">, bem como por qualquer dano causado a terceiros em decorrência de ato da </w:t>
      </w:r>
      <w:r w:rsidR="00C66E76" w:rsidRPr="00FB5CEC">
        <w:rPr>
          <w:rFonts w:asciiTheme="majorHAnsi" w:hAnsiTheme="majorHAnsi" w:cstheme="majorHAnsi"/>
          <w:sz w:val="22"/>
          <w:szCs w:val="22"/>
        </w:rPr>
        <w:t>detentora</w:t>
      </w:r>
      <w:r w:rsidRPr="00FB5CEC">
        <w:rPr>
          <w:rFonts w:asciiTheme="majorHAnsi" w:eastAsia="Calibri" w:hAnsiTheme="majorHAnsi" w:cstheme="majorHAnsi"/>
          <w:bCs/>
          <w:sz w:val="22"/>
          <w:szCs w:val="22"/>
          <w:lang w:val="pt-PT" w:eastAsia="en-US"/>
        </w:rPr>
        <w:t>, de seus empregados, prepostos ou</w:t>
      </w:r>
      <w:r w:rsidRPr="00FB5CEC">
        <w:rPr>
          <w:rFonts w:asciiTheme="majorHAnsi" w:eastAsia="Calibri" w:hAnsiTheme="majorHAnsi" w:cstheme="majorHAnsi"/>
          <w:bCs/>
          <w:spacing w:val="-7"/>
          <w:sz w:val="22"/>
          <w:szCs w:val="22"/>
          <w:lang w:val="pt-PT" w:eastAsia="en-US"/>
        </w:rPr>
        <w:t xml:space="preserve"> </w:t>
      </w:r>
      <w:r w:rsidRPr="00FB5CEC">
        <w:rPr>
          <w:rFonts w:asciiTheme="majorHAnsi" w:eastAsia="Calibri" w:hAnsiTheme="majorHAnsi" w:cstheme="majorHAnsi"/>
          <w:bCs/>
          <w:sz w:val="22"/>
          <w:szCs w:val="22"/>
          <w:lang w:val="pt-PT" w:eastAsia="en-US"/>
        </w:rPr>
        <w:t>subordinado.</w:t>
      </w:r>
    </w:p>
    <w:p w14:paraId="41350188" w14:textId="3D1F9FCB" w:rsidR="00E312C1" w:rsidRPr="00FB5CEC" w:rsidRDefault="00E312C1" w:rsidP="00B54FB7">
      <w:pPr>
        <w:widowControl w:val="0"/>
        <w:tabs>
          <w:tab w:val="left" w:pos="8789"/>
        </w:tabs>
        <w:autoSpaceDE w:val="0"/>
        <w:autoSpaceDN w:val="0"/>
        <w:spacing w:before="196" w:line="276" w:lineRule="auto"/>
        <w:jc w:val="both"/>
        <w:rPr>
          <w:rFonts w:asciiTheme="majorHAnsi" w:eastAsia="Calibri" w:hAnsiTheme="majorHAnsi" w:cstheme="majorHAnsi"/>
          <w:sz w:val="22"/>
          <w:szCs w:val="22"/>
          <w:lang w:val="pt-PT" w:eastAsia="en-US"/>
        </w:rPr>
      </w:pPr>
      <w:r w:rsidRPr="00FB5CEC">
        <w:rPr>
          <w:rFonts w:asciiTheme="majorHAnsi" w:eastAsia="Calibri" w:hAnsiTheme="majorHAnsi" w:cstheme="majorHAnsi"/>
          <w:bCs/>
          <w:sz w:val="22"/>
          <w:szCs w:val="22"/>
          <w:lang w:val="pt-PT" w:eastAsia="en-US"/>
        </w:rPr>
        <w:t xml:space="preserve">PARÁGRAFO TERCEIRO </w:t>
      </w:r>
      <w:r w:rsidR="00C66E76" w:rsidRPr="00FB5CEC">
        <w:rPr>
          <w:rFonts w:asciiTheme="majorHAnsi" w:eastAsia="Calibri" w:hAnsiTheme="majorHAnsi" w:cstheme="majorHAnsi"/>
          <w:bCs/>
          <w:sz w:val="22"/>
          <w:szCs w:val="22"/>
          <w:lang w:val="pt-PT" w:eastAsia="en-US"/>
        </w:rPr>
        <w:t>–</w:t>
      </w:r>
      <w:r w:rsidRPr="00FB5CEC">
        <w:rPr>
          <w:rFonts w:asciiTheme="majorHAnsi" w:eastAsia="Calibri" w:hAnsiTheme="majorHAnsi" w:cstheme="majorHAnsi"/>
          <w:bCs/>
          <w:sz w:val="22"/>
          <w:szCs w:val="22"/>
          <w:lang w:val="pt-PT" w:eastAsia="en-US"/>
        </w:rPr>
        <w:t xml:space="preserve"> A</w:t>
      </w:r>
      <w:r w:rsidR="00C66E76" w:rsidRPr="00FB5CEC">
        <w:rPr>
          <w:rFonts w:asciiTheme="majorHAnsi" w:eastAsia="Calibri" w:hAnsiTheme="majorHAnsi" w:cstheme="majorHAnsi"/>
          <w:bCs/>
          <w:sz w:val="22"/>
          <w:szCs w:val="22"/>
          <w:lang w:val="pt-PT" w:eastAsia="en-US"/>
        </w:rPr>
        <w:t xml:space="preserve"> DETENTO</w:t>
      </w:r>
      <w:r w:rsidR="00A71426" w:rsidRPr="00FB5CEC">
        <w:rPr>
          <w:rFonts w:asciiTheme="majorHAnsi" w:eastAsia="Calibri" w:hAnsiTheme="majorHAnsi" w:cstheme="majorHAnsi"/>
          <w:bCs/>
          <w:sz w:val="22"/>
          <w:szCs w:val="22"/>
          <w:lang w:val="pt-PT" w:eastAsia="en-US"/>
        </w:rPr>
        <w:t>R</w:t>
      </w:r>
      <w:r w:rsidR="00C66E76" w:rsidRPr="00FB5CEC">
        <w:rPr>
          <w:rFonts w:asciiTheme="majorHAnsi" w:eastAsia="Calibri" w:hAnsiTheme="majorHAnsi" w:cstheme="majorHAnsi"/>
          <w:bCs/>
          <w:sz w:val="22"/>
          <w:szCs w:val="22"/>
          <w:lang w:val="pt-PT" w:eastAsia="en-US"/>
        </w:rPr>
        <w:t>A</w:t>
      </w:r>
      <w:r w:rsidRPr="00FB5CEC">
        <w:rPr>
          <w:rFonts w:asciiTheme="majorHAnsi" w:eastAsia="Calibri" w:hAnsiTheme="majorHAnsi" w:cstheme="majorHAnsi"/>
          <w:bCs/>
          <w:sz w:val="22"/>
          <w:szCs w:val="22"/>
          <w:lang w:val="pt-PT" w:eastAsia="en-US"/>
        </w:rPr>
        <w:t xml:space="preserve"> manterá, durante toda a execução d</w:t>
      </w:r>
      <w:r w:rsidR="008E16A4" w:rsidRPr="00FB5CEC">
        <w:rPr>
          <w:rFonts w:asciiTheme="majorHAnsi" w:eastAsia="Calibri" w:hAnsiTheme="majorHAnsi" w:cstheme="majorHAnsi"/>
          <w:bCs/>
          <w:sz w:val="22"/>
          <w:szCs w:val="22"/>
          <w:lang w:val="pt-PT" w:eastAsia="en-US"/>
        </w:rPr>
        <w:t>a Ata de Registro de Preços</w:t>
      </w:r>
      <w:r w:rsidRPr="00FB5CEC">
        <w:rPr>
          <w:rFonts w:asciiTheme="majorHAnsi" w:eastAsia="Calibri" w:hAnsiTheme="majorHAnsi" w:cstheme="majorHAnsi"/>
          <w:bCs/>
          <w:sz w:val="22"/>
          <w:szCs w:val="22"/>
          <w:lang w:val="pt-PT" w:eastAsia="en-US"/>
        </w:rPr>
        <w:t>, as condições de habilitação e qualificação que lhe foram</w:t>
      </w:r>
      <w:r w:rsidRPr="00FB5CEC">
        <w:rPr>
          <w:rFonts w:asciiTheme="majorHAnsi" w:eastAsia="Calibri" w:hAnsiTheme="majorHAnsi" w:cstheme="majorHAnsi"/>
          <w:sz w:val="22"/>
          <w:szCs w:val="22"/>
          <w:lang w:val="pt-PT" w:eastAsia="en-US"/>
        </w:rPr>
        <w:t xml:space="preserve"> exigidas na licitação.</w:t>
      </w:r>
    </w:p>
    <w:p w14:paraId="298882D1" w14:textId="5FCADA1A" w:rsidR="00E312C1" w:rsidRPr="00FB5CEC" w:rsidRDefault="00E312C1" w:rsidP="00B54FB7">
      <w:pPr>
        <w:widowControl w:val="0"/>
        <w:tabs>
          <w:tab w:val="left" w:pos="8789"/>
        </w:tabs>
        <w:autoSpaceDE w:val="0"/>
        <w:autoSpaceDN w:val="0"/>
        <w:spacing w:before="195" w:line="276" w:lineRule="auto"/>
        <w:jc w:val="both"/>
        <w:rPr>
          <w:rFonts w:asciiTheme="majorHAnsi" w:eastAsia="Calibri" w:hAnsiTheme="majorHAnsi" w:cstheme="majorHAnsi"/>
          <w:sz w:val="22"/>
          <w:szCs w:val="22"/>
          <w:lang w:val="pt-PT" w:eastAsia="en-US"/>
        </w:rPr>
      </w:pPr>
      <w:r w:rsidRPr="00FB5CEC">
        <w:rPr>
          <w:rFonts w:asciiTheme="majorHAnsi" w:eastAsia="Calibri" w:hAnsiTheme="majorHAnsi" w:cstheme="majorHAnsi"/>
          <w:b/>
          <w:sz w:val="22"/>
          <w:szCs w:val="22"/>
          <w:lang w:val="pt-PT" w:eastAsia="en-US"/>
        </w:rPr>
        <w:t xml:space="preserve">CLÁUSULA DÉCIMA </w:t>
      </w:r>
      <w:r w:rsidR="00DF3440" w:rsidRPr="00FB5CEC">
        <w:rPr>
          <w:rFonts w:asciiTheme="majorHAnsi" w:eastAsia="Calibri" w:hAnsiTheme="majorHAnsi" w:cstheme="majorHAnsi"/>
          <w:b/>
          <w:sz w:val="22"/>
          <w:szCs w:val="22"/>
          <w:lang w:val="pt-PT" w:eastAsia="en-US"/>
        </w:rPr>
        <w:t>QUARTA</w:t>
      </w:r>
      <w:r w:rsidRPr="00FB5CEC">
        <w:rPr>
          <w:rFonts w:asciiTheme="majorHAnsi" w:eastAsia="Calibri" w:hAnsiTheme="majorHAnsi" w:cstheme="majorHAnsi"/>
          <w:b/>
          <w:sz w:val="22"/>
          <w:szCs w:val="22"/>
          <w:lang w:val="pt-PT" w:eastAsia="en-US"/>
        </w:rPr>
        <w:t xml:space="preserve"> (DOS TRIBUTOS E DESPESAS) </w:t>
      </w:r>
      <w:r w:rsidRPr="00FB5CEC">
        <w:rPr>
          <w:rFonts w:asciiTheme="majorHAnsi" w:eastAsia="Calibri" w:hAnsiTheme="majorHAnsi" w:cstheme="majorHAnsi"/>
          <w:sz w:val="22"/>
          <w:szCs w:val="22"/>
          <w:lang w:val="pt-PT" w:eastAsia="en-US"/>
        </w:rPr>
        <w:t xml:space="preserve">– Constituirá encargo exclusivo da </w:t>
      </w:r>
      <w:r w:rsidR="00C66E76" w:rsidRPr="00FB5CEC">
        <w:rPr>
          <w:rFonts w:asciiTheme="majorHAnsi" w:eastAsia="Calibri" w:hAnsiTheme="majorHAnsi" w:cstheme="majorHAnsi"/>
          <w:bCs/>
          <w:sz w:val="22"/>
          <w:szCs w:val="22"/>
          <w:lang w:val="pt-PT" w:eastAsia="en-US"/>
        </w:rPr>
        <w:t>DETENTORA</w:t>
      </w:r>
      <w:r w:rsidRPr="00FB5CEC">
        <w:rPr>
          <w:rFonts w:asciiTheme="majorHAnsi" w:eastAsia="Calibri" w:hAnsiTheme="majorHAnsi" w:cstheme="majorHAnsi"/>
          <w:bCs/>
          <w:sz w:val="22"/>
          <w:szCs w:val="22"/>
          <w:lang w:val="pt-PT" w:eastAsia="en-US"/>
        </w:rPr>
        <w:t xml:space="preserve"> o pagamento</w:t>
      </w:r>
      <w:r w:rsidRPr="00FB5CEC">
        <w:rPr>
          <w:rFonts w:asciiTheme="majorHAnsi" w:eastAsia="Calibri" w:hAnsiTheme="majorHAnsi" w:cstheme="majorHAnsi"/>
          <w:sz w:val="22"/>
          <w:szCs w:val="22"/>
          <w:lang w:val="pt-PT" w:eastAsia="en-US"/>
        </w:rPr>
        <w:t xml:space="preserve"> de tributos, tarifas, emolumentos e despesas decorrentes da formalização dest</w:t>
      </w:r>
      <w:r w:rsidR="008E16A4" w:rsidRPr="00FB5CEC">
        <w:rPr>
          <w:rFonts w:asciiTheme="majorHAnsi" w:eastAsia="Calibri" w:hAnsiTheme="majorHAnsi" w:cstheme="majorHAnsi"/>
          <w:sz w:val="22"/>
          <w:szCs w:val="22"/>
          <w:lang w:val="pt-PT" w:eastAsia="en-US"/>
        </w:rPr>
        <w:t xml:space="preserve">a </w:t>
      </w:r>
      <w:r w:rsidR="008E16A4" w:rsidRPr="00FB5CEC">
        <w:rPr>
          <w:rFonts w:asciiTheme="majorHAnsi" w:eastAsia="Calibri" w:hAnsiTheme="majorHAnsi" w:cstheme="majorHAnsi"/>
          <w:bCs/>
          <w:sz w:val="22"/>
          <w:szCs w:val="22"/>
          <w:lang w:val="pt-PT" w:eastAsia="en-US"/>
        </w:rPr>
        <w:t>Ata de Registro de Preços</w:t>
      </w:r>
      <w:r w:rsidRPr="00FB5CEC">
        <w:rPr>
          <w:rFonts w:asciiTheme="majorHAnsi" w:eastAsia="Calibri" w:hAnsiTheme="majorHAnsi" w:cstheme="majorHAnsi"/>
          <w:sz w:val="22"/>
          <w:szCs w:val="22"/>
          <w:lang w:val="pt-PT" w:eastAsia="en-US"/>
        </w:rPr>
        <w:t xml:space="preserve"> e da execução de seu objeto.</w:t>
      </w:r>
    </w:p>
    <w:p w14:paraId="750F5F8B" w14:textId="0476AF62" w:rsidR="00E312C1" w:rsidRPr="00FB5CEC" w:rsidRDefault="00E312C1" w:rsidP="00B54FB7">
      <w:pPr>
        <w:widowControl w:val="0"/>
        <w:tabs>
          <w:tab w:val="left" w:pos="8789"/>
        </w:tabs>
        <w:autoSpaceDE w:val="0"/>
        <w:autoSpaceDN w:val="0"/>
        <w:spacing w:before="147" w:line="276" w:lineRule="auto"/>
        <w:jc w:val="both"/>
        <w:rPr>
          <w:rFonts w:asciiTheme="majorHAnsi" w:eastAsia="Calibri" w:hAnsiTheme="majorHAnsi" w:cstheme="majorHAnsi"/>
          <w:sz w:val="22"/>
          <w:szCs w:val="22"/>
          <w:lang w:val="pt-PT" w:eastAsia="en-US"/>
        </w:rPr>
      </w:pPr>
      <w:r w:rsidRPr="00FB5CEC">
        <w:rPr>
          <w:rFonts w:asciiTheme="majorHAnsi" w:eastAsia="Calibri" w:hAnsiTheme="majorHAnsi" w:cstheme="majorHAnsi"/>
          <w:b/>
          <w:sz w:val="22"/>
          <w:szCs w:val="22"/>
          <w:lang w:val="pt-PT" w:eastAsia="en-US"/>
        </w:rPr>
        <w:t xml:space="preserve">CLÁUSULA DÉCIMA </w:t>
      </w:r>
      <w:r w:rsidR="00DF3440" w:rsidRPr="00FB5CEC">
        <w:rPr>
          <w:rFonts w:asciiTheme="majorHAnsi" w:eastAsia="Calibri" w:hAnsiTheme="majorHAnsi" w:cstheme="majorHAnsi"/>
          <w:b/>
          <w:sz w:val="22"/>
          <w:szCs w:val="22"/>
          <w:lang w:val="pt-PT" w:eastAsia="en-US"/>
        </w:rPr>
        <w:t>QUINTA</w:t>
      </w:r>
      <w:r w:rsidRPr="00FB5CEC">
        <w:rPr>
          <w:rFonts w:asciiTheme="majorHAnsi" w:eastAsia="Calibri" w:hAnsiTheme="majorHAnsi" w:cstheme="majorHAnsi"/>
          <w:b/>
          <w:sz w:val="22"/>
          <w:szCs w:val="22"/>
          <w:lang w:val="pt-PT" w:eastAsia="en-US"/>
        </w:rPr>
        <w:t xml:space="preserve"> (DA PUBLICIDADE D</w:t>
      </w:r>
      <w:r w:rsidR="00820428" w:rsidRPr="00FB5CEC">
        <w:rPr>
          <w:rFonts w:asciiTheme="majorHAnsi" w:eastAsia="Calibri" w:hAnsiTheme="majorHAnsi" w:cstheme="majorHAnsi"/>
          <w:b/>
          <w:sz w:val="22"/>
          <w:szCs w:val="22"/>
          <w:lang w:val="pt-PT" w:eastAsia="en-US"/>
        </w:rPr>
        <w:t>A ARP</w:t>
      </w:r>
      <w:r w:rsidRPr="00FB5CEC">
        <w:rPr>
          <w:rFonts w:asciiTheme="majorHAnsi" w:eastAsia="Calibri" w:hAnsiTheme="majorHAnsi" w:cstheme="majorHAnsi"/>
          <w:b/>
          <w:sz w:val="22"/>
          <w:szCs w:val="22"/>
          <w:lang w:val="pt-PT" w:eastAsia="en-US"/>
        </w:rPr>
        <w:t xml:space="preserve">) </w:t>
      </w:r>
      <w:r w:rsidRPr="00FB5CEC">
        <w:rPr>
          <w:rFonts w:asciiTheme="majorHAnsi" w:eastAsia="Calibri" w:hAnsiTheme="majorHAnsi" w:cstheme="majorHAnsi"/>
          <w:sz w:val="22"/>
          <w:szCs w:val="22"/>
          <w:lang w:val="pt-PT" w:eastAsia="en-US"/>
        </w:rPr>
        <w:t xml:space="preserve">– </w:t>
      </w:r>
      <w:r w:rsidR="00820428" w:rsidRPr="00FB5CEC">
        <w:rPr>
          <w:rFonts w:asciiTheme="majorHAnsi" w:eastAsia="Calibri" w:hAnsiTheme="majorHAnsi" w:cstheme="majorHAnsi"/>
          <w:sz w:val="22"/>
          <w:szCs w:val="22"/>
          <w:lang w:val="pt-PT" w:eastAsia="en-US"/>
        </w:rPr>
        <w:t>A</w:t>
      </w:r>
      <w:r w:rsidRPr="00FB5CEC">
        <w:rPr>
          <w:rFonts w:asciiTheme="majorHAnsi" w:eastAsia="Calibri" w:hAnsiTheme="majorHAnsi" w:cstheme="majorHAnsi"/>
          <w:sz w:val="22"/>
          <w:szCs w:val="22"/>
          <w:lang w:val="pt-PT" w:eastAsia="en-US"/>
        </w:rPr>
        <w:t xml:space="preserve"> presente </w:t>
      </w:r>
      <w:r w:rsidR="00820428" w:rsidRPr="00FB5CEC">
        <w:rPr>
          <w:rFonts w:asciiTheme="majorHAnsi" w:eastAsia="Calibri" w:hAnsiTheme="majorHAnsi" w:cstheme="majorHAnsi"/>
          <w:sz w:val="22"/>
          <w:szCs w:val="22"/>
          <w:lang w:val="pt-PT" w:eastAsia="en-US"/>
        </w:rPr>
        <w:t>ata</w:t>
      </w:r>
      <w:r w:rsidRPr="00FB5CEC">
        <w:rPr>
          <w:rFonts w:asciiTheme="majorHAnsi" w:eastAsia="Calibri" w:hAnsiTheme="majorHAnsi" w:cstheme="majorHAnsi"/>
          <w:sz w:val="22"/>
          <w:szCs w:val="22"/>
          <w:lang w:val="pt-PT" w:eastAsia="en-US"/>
        </w:rPr>
        <w:t xml:space="preserve"> será divulgad</w:t>
      </w:r>
      <w:r w:rsidR="00820428" w:rsidRPr="00FB5CEC">
        <w:rPr>
          <w:rFonts w:asciiTheme="majorHAnsi" w:eastAsia="Calibri" w:hAnsiTheme="majorHAnsi" w:cstheme="majorHAnsi"/>
          <w:sz w:val="22"/>
          <w:szCs w:val="22"/>
          <w:lang w:val="pt-PT" w:eastAsia="en-US"/>
        </w:rPr>
        <w:t>a</w:t>
      </w:r>
      <w:r w:rsidRPr="00FB5CEC">
        <w:rPr>
          <w:rFonts w:asciiTheme="majorHAnsi" w:eastAsia="Calibri" w:hAnsiTheme="majorHAnsi" w:cstheme="majorHAnsi"/>
          <w:sz w:val="22"/>
          <w:szCs w:val="22"/>
          <w:lang w:val="pt-PT" w:eastAsia="en-US"/>
        </w:rPr>
        <w:t xml:space="preserve"> no Portal Nacional de Contratações Públicas em até vinte dias úteis, contados da data da sua assinatura como condição indispensável para sua eficácia.</w:t>
      </w:r>
    </w:p>
    <w:p w14:paraId="69D14C9B" w14:textId="61285DE4" w:rsidR="00E312C1" w:rsidRPr="00FB5CEC" w:rsidRDefault="00E312C1" w:rsidP="00B54FB7">
      <w:pPr>
        <w:widowControl w:val="0"/>
        <w:tabs>
          <w:tab w:val="left" w:pos="8789"/>
        </w:tabs>
        <w:autoSpaceDE w:val="0"/>
        <w:autoSpaceDN w:val="0"/>
        <w:spacing w:before="196" w:line="276" w:lineRule="auto"/>
        <w:jc w:val="both"/>
        <w:rPr>
          <w:rFonts w:asciiTheme="majorHAnsi" w:eastAsia="Calibri" w:hAnsiTheme="majorHAnsi" w:cstheme="majorHAnsi"/>
          <w:sz w:val="22"/>
          <w:szCs w:val="22"/>
          <w:lang w:val="pt-PT" w:eastAsia="en-US"/>
        </w:rPr>
      </w:pPr>
      <w:r w:rsidRPr="00FB5CEC">
        <w:rPr>
          <w:rFonts w:asciiTheme="majorHAnsi" w:eastAsia="Calibri" w:hAnsiTheme="majorHAnsi" w:cstheme="majorHAnsi"/>
          <w:b/>
          <w:sz w:val="22"/>
          <w:szCs w:val="22"/>
          <w:lang w:val="pt-PT" w:eastAsia="en-US"/>
        </w:rPr>
        <w:t xml:space="preserve">CLÁUSULA DÉCIMA </w:t>
      </w:r>
      <w:r w:rsidR="00DF3440" w:rsidRPr="00FB5CEC">
        <w:rPr>
          <w:rFonts w:asciiTheme="majorHAnsi" w:eastAsia="Calibri" w:hAnsiTheme="majorHAnsi" w:cstheme="majorHAnsi"/>
          <w:b/>
          <w:sz w:val="22"/>
          <w:szCs w:val="22"/>
          <w:lang w:val="pt-PT" w:eastAsia="en-US"/>
        </w:rPr>
        <w:t>SEXTA</w:t>
      </w:r>
      <w:r w:rsidRPr="00FB5CEC">
        <w:rPr>
          <w:rFonts w:asciiTheme="majorHAnsi" w:eastAsia="Calibri" w:hAnsiTheme="majorHAnsi" w:cstheme="majorHAnsi"/>
          <w:b/>
          <w:sz w:val="22"/>
          <w:szCs w:val="22"/>
          <w:lang w:val="pt-PT" w:eastAsia="en-US"/>
        </w:rPr>
        <w:t xml:space="preserve"> (DO FORO) </w:t>
      </w:r>
      <w:r w:rsidRPr="00FB5CEC">
        <w:rPr>
          <w:rFonts w:asciiTheme="majorHAnsi" w:eastAsia="Calibri" w:hAnsiTheme="majorHAnsi" w:cstheme="majorHAnsi"/>
          <w:sz w:val="22"/>
          <w:szCs w:val="22"/>
          <w:lang w:val="pt-PT" w:eastAsia="en-US"/>
        </w:rPr>
        <w:t>– O Foro d</w:t>
      </w:r>
      <w:r w:rsidR="008E16A4" w:rsidRPr="00FB5CEC">
        <w:rPr>
          <w:rFonts w:asciiTheme="majorHAnsi" w:eastAsia="Calibri" w:hAnsiTheme="majorHAnsi" w:cstheme="majorHAnsi"/>
          <w:sz w:val="22"/>
          <w:szCs w:val="22"/>
          <w:lang w:val="pt-PT" w:eastAsia="en-US"/>
        </w:rPr>
        <w:t xml:space="preserve">a </w:t>
      </w:r>
      <w:r w:rsidR="008E16A4" w:rsidRPr="00FB5CEC">
        <w:rPr>
          <w:rFonts w:asciiTheme="majorHAnsi" w:eastAsia="Calibri" w:hAnsiTheme="majorHAnsi" w:cstheme="majorHAnsi"/>
          <w:bCs/>
          <w:sz w:val="22"/>
          <w:szCs w:val="22"/>
          <w:lang w:val="pt-PT" w:eastAsia="en-US"/>
        </w:rPr>
        <w:t>Ata de Registro de Preços</w:t>
      </w:r>
      <w:r w:rsidRPr="00FB5CEC">
        <w:rPr>
          <w:rFonts w:asciiTheme="majorHAnsi" w:eastAsia="Calibri" w:hAnsiTheme="majorHAnsi" w:cstheme="majorHAnsi"/>
          <w:sz w:val="22"/>
          <w:szCs w:val="22"/>
          <w:lang w:val="pt-PT" w:eastAsia="en-US"/>
        </w:rPr>
        <w:t xml:space="preserve"> será o da Comarca de </w:t>
      </w:r>
      <w:r w:rsidR="00DF3440" w:rsidRPr="00FB5CEC">
        <w:rPr>
          <w:rFonts w:asciiTheme="majorHAnsi" w:eastAsia="Calibri" w:hAnsiTheme="majorHAnsi" w:cstheme="majorHAnsi"/>
          <w:sz w:val="22"/>
          <w:szCs w:val="22"/>
          <w:lang w:val="pt-PT" w:eastAsia="en-US"/>
        </w:rPr>
        <w:t>Itararé/SP</w:t>
      </w:r>
      <w:r w:rsidRPr="00FB5CEC">
        <w:rPr>
          <w:rFonts w:asciiTheme="majorHAnsi" w:eastAsia="Calibri" w:hAnsiTheme="majorHAnsi" w:cstheme="majorHAnsi"/>
          <w:sz w:val="22"/>
          <w:szCs w:val="22"/>
          <w:lang w:val="pt-PT" w:eastAsia="en-US"/>
        </w:rPr>
        <w:t>, excluído qualquer outro.</w:t>
      </w:r>
    </w:p>
    <w:p w14:paraId="1D74D2EB" w14:textId="77777777" w:rsidR="00E312C1" w:rsidRPr="00FB5CEC" w:rsidRDefault="00E312C1" w:rsidP="00B54FB7">
      <w:pPr>
        <w:widowControl w:val="0"/>
        <w:tabs>
          <w:tab w:val="left" w:pos="8789"/>
        </w:tabs>
        <w:autoSpaceDE w:val="0"/>
        <w:autoSpaceDN w:val="0"/>
        <w:spacing w:before="10" w:line="276" w:lineRule="auto"/>
        <w:rPr>
          <w:rFonts w:asciiTheme="majorHAnsi" w:eastAsia="Calibri" w:hAnsiTheme="majorHAnsi" w:cstheme="majorHAnsi"/>
          <w:sz w:val="22"/>
          <w:szCs w:val="22"/>
          <w:lang w:val="pt-PT" w:eastAsia="en-US"/>
        </w:rPr>
      </w:pPr>
    </w:p>
    <w:p w14:paraId="37EC2FE2" w14:textId="64CF7D3D" w:rsidR="008C2DB7" w:rsidRPr="00FB5CEC" w:rsidRDefault="00E312C1" w:rsidP="00760501">
      <w:pPr>
        <w:widowControl w:val="0"/>
        <w:tabs>
          <w:tab w:val="left" w:pos="8789"/>
        </w:tabs>
        <w:autoSpaceDE w:val="0"/>
        <w:autoSpaceDN w:val="0"/>
        <w:spacing w:line="276" w:lineRule="auto"/>
        <w:jc w:val="both"/>
        <w:outlineLvl w:val="4"/>
        <w:rPr>
          <w:rFonts w:asciiTheme="majorHAnsi" w:eastAsia="Calibri" w:hAnsiTheme="majorHAnsi" w:cstheme="majorHAnsi"/>
          <w:sz w:val="22"/>
          <w:szCs w:val="22"/>
          <w:lang w:val="pt-PT" w:eastAsia="en-US"/>
        </w:rPr>
      </w:pPr>
      <w:r w:rsidRPr="00FB5CEC">
        <w:rPr>
          <w:rFonts w:asciiTheme="majorHAnsi" w:eastAsia="Calibri" w:hAnsiTheme="majorHAnsi" w:cstheme="majorHAnsi"/>
          <w:sz w:val="22"/>
          <w:szCs w:val="22"/>
          <w:lang w:val="pt-PT" w:eastAsia="en-US"/>
        </w:rPr>
        <w:t>Para firmeza e validade do pactuado, o presente termo foi lavrado em 3 (três) vias de igual teor, que, depois de lido e achado em ordem, vai assinado pelos contraentes.</w:t>
      </w:r>
    </w:p>
    <w:p w14:paraId="07047FF4" w14:textId="77777777" w:rsidR="00760501" w:rsidRPr="00FB5CEC" w:rsidRDefault="00760501" w:rsidP="00760501">
      <w:pPr>
        <w:rPr>
          <w:rFonts w:asciiTheme="majorHAnsi" w:hAnsiTheme="majorHAnsi" w:cstheme="majorHAnsi"/>
          <w:sz w:val="22"/>
          <w:szCs w:val="22"/>
        </w:rPr>
        <w:sectPr w:rsidR="00760501" w:rsidRPr="00FB5CEC" w:rsidSect="00146DFF">
          <w:headerReference w:type="default" r:id="rId13"/>
          <w:footerReference w:type="default" r:id="rId14"/>
          <w:pgSz w:w="11906" w:h="16838"/>
          <w:pgMar w:top="1417" w:right="1701" w:bottom="1417" w:left="1701" w:header="567" w:footer="0" w:gutter="0"/>
          <w:pgNumType w:start="1"/>
          <w:cols w:space="708"/>
          <w:docGrid w:linePitch="360"/>
        </w:sectPr>
      </w:pPr>
    </w:p>
    <w:p w14:paraId="74CEC6C2" w14:textId="77777777" w:rsidR="00CD4864" w:rsidRDefault="00CD4864" w:rsidP="00760501">
      <w:pPr>
        <w:jc w:val="center"/>
        <w:rPr>
          <w:rFonts w:asciiTheme="majorHAnsi" w:hAnsiTheme="majorHAnsi" w:cstheme="majorHAnsi"/>
          <w:sz w:val="22"/>
          <w:szCs w:val="22"/>
        </w:rPr>
      </w:pPr>
    </w:p>
    <w:p w14:paraId="50104B7A" w14:textId="77777777" w:rsidR="00CD4864" w:rsidRDefault="00CD4864" w:rsidP="00760501">
      <w:pPr>
        <w:jc w:val="center"/>
        <w:rPr>
          <w:rFonts w:asciiTheme="majorHAnsi" w:hAnsiTheme="majorHAnsi" w:cstheme="majorHAnsi"/>
          <w:sz w:val="22"/>
          <w:szCs w:val="22"/>
        </w:rPr>
      </w:pPr>
    </w:p>
    <w:p w14:paraId="2CB52984" w14:textId="3BABFCDC" w:rsidR="002F737D" w:rsidRPr="00FB5CEC" w:rsidRDefault="00E312C1" w:rsidP="00760501">
      <w:pPr>
        <w:jc w:val="center"/>
        <w:rPr>
          <w:rFonts w:asciiTheme="majorHAnsi" w:hAnsiTheme="majorHAnsi" w:cstheme="majorHAnsi"/>
          <w:sz w:val="22"/>
          <w:szCs w:val="22"/>
        </w:rPr>
      </w:pPr>
      <w:r w:rsidRPr="00FB5CEC">
        <w:rPr>
          <w:rFonts w:asciiTheme="majorHAnsi" w:hAnsiTheme="majorHAnsi" w:cstheme="majorHAnsi"/>
          <w:sz w:val="22"/>
          <w:szCs w:val="22"/>
        </w:rPr>
        <w:t>Local e data</w:t>
      </w:r>
    </w:p>
    <w:p w14:paraId="704734A8" w14:textId="77777777" w:rsidR="00760501" w:rsidRDefault="00760501" w:rsidP="002F737D">
      <w:pPr>
        <w:spacing w:line="276" w:lineRule="auto"/>
        <w:jc w:val="center"/>
        <w:rPr>
          <w:rFonts w:asciiTheme="majorHAnsi" w:hAnsiTheme="majorHAnsi" w:cstheme="majorHAnsi"/>
          <w:sz w:val="22"/>
          <w:szCs w:val="22"/>
        </w:rPr>
      </w:pPr>
    </w:p>
    <w:p w14:paraId="23FD09DD" w14:textId="77777777" w:rsidR="00CD4864" w:rsidRDefault="00CD4864" w:rsidP="002F737D">
      <w:pPr>
        <w:spacing w:line="276" w:lineRule="auto"/>
        <w:jc w:val="center"/>
        <w:rPr>
          <w:rFonts w:asciiTheme="majorHAnsi" w:hAnsiTheme="majorHAnsi" w:cstheme="majorHAnsi"/>
          <w:sz w:val="22"/>
          <w:szCs w:val="22"/>
        </w:rPr>
      </w:pPr>
    </w:p>
    <w:p w14:paraId="68070131" w14:textId="77777777" w:rsidR="00CD4864" w:rsidRPr="00FB5CEC" w:rsidRDefault="00CD4864" w:rsidP="002F737D">
      <w:pPr>
        <w:spacing w:line="276" w:lineRule="auto"/>
        <w:jc w:val="center"/>
        <w:rPr>
          <w:rFonts w:asciiTheme="majorHAnsi" w:hAnsiTheme="majorHAnsi" w:cstheme="majorHAnsi"/>
          <w:sz w:val="22"/>
          <w:szCs w:val="22"/>
        </w:rPr>
        <w:sectPr w:rsidR="00CD4864" w:rsidRPr="00FB5CEC" w:rsidSect="00760501">
          <w:type w:val="continuous"/>
          <w:pgSz w:w="11906" w:h="16838"/>
          <w:pgMar w:top="1417" w:right="1701" w:bottom="1417" w:left="1701" w:header="567" w:footer="0" w:gutter="0"/>
          <w:pgNumType w:start="1"/>
          <w:cols w:space="708"/>
          <w:docGrid w:linePitch="360"/>
        </w:sectPr>
      </w:pPr>
    </w:p>
    <w:p w14:paraId="0844A1E1" w14:textId="77777777" w:rsidR="002F737D" w:rsidRPr="00FB5CEC" w:rsidRDefault="002F737D" w:rsidP="002F737D">
      <w:pPr>
        <w:spacing w:line="276" w:lineRule="auto"/>
        <w:jc w:val="center"/>
        <w:rPr>
          <w:rFonts w:asciiTheme="majorHAnsi" w:hAnsiTheme="majorHAnsi" w:cstheme="majorHAnsi"/>
          <w:sz w:val="22"/>
          <w:szCs w:val="22"/>
        </w:rPr>
      </w:pPr>
      <w:r w:rsidRPr="00FB5CEC">
        <w:rPr>
          <w:rFonts w:asciiTheme="majorHAnsi" w:hAnsiTheme="majorHAnsi" w:cstheme="majorHAnsi"/>
          <w:sz w:val="22"/>
          <w:szCs w:val="22"/>
        </w:rPr>
        <w:t>___________________________________</w:t>
      </w:r>
    </w:p>
    <w:p w14:paraId="4C02F361" w14:textId="77777777" w:rsidR="002F737D" w:rsidRPr="00FB5CEC" w:rsidRDefault="002F737D" w:rsidP="002F737D">
      <w:pPr>
        <w:spacing w:line="276" w:lineRule="auto"/>
        <w:jc w:val="center"/>
        <w:rPr>
          <w:rFonts w:asciiTheme="majorHAnsi" w:hAnsiTheme="majorHAnsi" w:cstheme="majorHAnsi"/>
          <w:sz w:val="22"/>
          <w:szCs w:val="22"/>
        </w:rPr>
      </w:pPr>
      <w:r w:rsidRPr="00FB5CEC">
        <w:rPr>
          <w:rFonts w:asciiTheme="majorHAnsi" w:hAnsiTheme="majorHAnsi" w:cstheme="majorHAnsi"/>
          <w:sz w:val="22"/>
          <w:szCs w:val="22"/>
        </w:rPr>
        <w:t>Prefeitura Municipal de Itararé</w:t>
      </w:r>
    </w:p>
    <w:p w14:paraId="64605F10" w14:textId="62EC2976" w:rsidR="008C2DB7" w:rsidRPr="00FB5CEC" w:rsidRDefault="002F737D" w:rsidP="00760501">
      <w:pPr>
        <w:spacing w:line="276" w:lineRule="auto"/>
        <w:jc w:val="center"/>
        <w:rPr>
          <w:rFonts w:asciiTheme="majorHAnsi" w:hAnsiTheme="majorHAnsi" w:cstheme="majorHAnsi"/>
          <w:sz w:val="22"/>
          <w:szCs w:val="22"/>
        </w:rPr>
      </w:pPr>
      <w:r w:rsidRPr="00FB5CEC">
        <w:rPr>
          <w:rFonts w:asciiTheme="majorHAnsi" w:hAnsiTheme="majorHAnsi" w:cstheme="majorHAnsi"/>
          <w:sz w:val="22"/>
          <w:szCs w:val="22"/>
        </w:rPr>
        <w:t xml:space="preserve">(Contratante) </w:t>
      </w:r>
    </w:p>
    <w:p w14:paraId="6A41592D" w14:textId="77777777" w:rsidR="00760501" w:rsidRPr="00FB5CEC" w:rsidRDefault="00760501" w:rsidP="00760501">
      <w:pPr>
        <w:spacing w:line="276" w:lineRule="auto"/>
        <w:rPr>
          <w:rFonts w:asciiTheme="majorHAnsi" w:hAnsiTheme="majorHAnsi" w:cstheme="majorHAnsi"/>
          <w:sz w:val="22"/>
          <w:szCs w:val="22"/>
        </w:rPr>
      </w:pPr>
    </w:p>
    <w:p w14:paraId="7C666AE2" w14:textId="77777777" w:rsidR="002F737D" w:rsidRPr="00FB5CEC" w:rsidRDefault="002F737D" w:rsidP="002F737D">
      <w:pPr>
        <w:spacing w:line="276" w:lineRule="auto"/>
        <w:jc w:val="center"/>
        <w:rPr>
          <w:rFonts w:asciiTheme="majorHAnsi" w:hAnsiTheme="majorHAnsi" w:cstheme="majorHAnsi"/>
          <w:sz w:val="22"/>
          <w:szCs w:val="22"/>
        </w:rPr>
      </w:pPr>
      <w:r w:rsidRPr="00FB5CEC">
        <w:rPr>
          <w:rFonts w:asciiTheme="majorHAnsi" w:hAnsiTheme="majorHAnsi" w:cstheme="majorHAnsi"/>
          <w:sz w:val="22"/>
          <w:szCs w:val="22"/>
        </w:rPr>
        <w:t>___________________________________</w:t>
      </w:r>
    </w:p>
    <w:p w14:paraId="001F5E96" w14:textId="77777777" w:rsidR="002F737D" w:rsidRPr="00FB5CEC" w:rsidRDefault="002F737D" w:rsidP="002F737D">
      <w:pPr>
        <w:spacing w:line="276" w:lineRule="auto"/>
        <w:jc w:val="center"/>
        <w:rPr>
          <w:rFonts w:asciiTheme="majorHAnsi" w:hAnsiTheme="majorHAnsi" w:cstheme="majorHAnsi"/>
          <w:sz w:val="22"/>
          <w:szCs w:val="22"/>
        </w:rPr>
      </w:pPr>
      <w:r w:rsidRPr="00FB5CEC">
        <w:rPr>
          <w:rFonts w:asciiTheme="majorHAnsi" w:hAnsiTheme="majorHAnsi" w:cstheme="majorHAnsi"/>
          <w:sz w:val="22"/>
          <w:szCs w:val="22"/>
        </w:rPr>
        <w:t xml:space="preserve"> (nome da empresa)</w:t>
      </w:r>
    </w:p>
    <w:p w14:paraId="4E7C44FB" w14:textId="77777777" w:rsidR="002F737D" w:rsidRPr="00FB5CEC" w:rsidRDefault="002F737D" w:rsidP="002F737D">
      <w:pPr>
        <w:spacing w:line="276" w:lineRule="auto"/>
        <w:jc w:val="center"/>
        <w:rPr>
          <w:rFonts w:asciiTheme="majorHAnsi" w:hAnsiTheme="majorHAnsi" w:cstheme="majorHAnsi"/>
          <w:sz w:val="22"/>
          <w:szCs w:val="22"/>
        </w:rPr>
      </w:pPr>
      <w:r w:rsidRPr="00FB5CEC">
        <w:rPr>
          <w:rFonts w:asciiTheme="majorHAnsi" w:hAnsiTheme="majorHAnsi" w:cstheme="majorHAnsi"/>
          <w:sz w:val="22"/>
          <w:szCs w:val="22"/>
        </w:rPr>
        <w:t>(nome/cargo)</w:t>
      </w:r>
    </w:p>
    <w:p w14:paraId="52AD719B" w14:textId="0079D415" w:rsidR="00760501" w:rsidRPr="00FB5CEC" w:rsidRDefault="002F737D" w:rsidP="009A7F18">
      <w:pPr>
        <w:spacing w:line="276" w:lineRule="auto"/>
        <w:jc w:val="center"/>
        <w:rPr>
          <w:rFonts w:asciiTheme="majorHAnsi" w:hAnsiTheme="majorHAnsi" w:cstheme="majorHAnsi"/>
          <w:color w:val="000000" w:themeColor="text1"/>
          <w:sz w:val="22"/>
          <w:szCs w:val="22"/>
        </w:rPr>
        <w:sectPr w:rsidR="00760501" w:rsidRPr="00FB5CEC" w:rsidSect="00760501">
          <w:type w:val="continuous"/>
          <w:pgSz w:w="11906" w:h="16838"/>
          <w:pgMar w:top="1417" w:right="1701" w:bottom="1417" w:left="1701" w:header="567" w:footer="0" w:gutter="0"/>
          <w:pgNumType w:start="1"/>
          <w:cols w:num="2" w:space="708"/>
          <w:docGrid w:linePitch="360"/>
        </w:sectPr>
      </w:pPr>
      <w:r w:rsidRPr="00FB5CEC">
        <w:rPr>
          <w:rFonts w:asciiTheme="majorHAnsi" w:hAnsiTheme="majorHAnsi" w:cstheme="majorHAnsi"/>
          <w:color w:val="000000" w:themeColor="text1"/>
          <w:sz w:val="22"/>
          <w:szCs w:val="22"/>
        </w:rPr>
        <w:t>(Detentora)</w:t>
      </w:r>
    </w:p>
    <w:p w14:paraId="14255A7A" w14:textId="77777777" w:rsidR="00CD4864" w:rsidRDefault="00CD4864" w:rsidP="009A7F18">
      <w:pPr>
        <w:overflowPunct w:val="0"/>
        <w:autoSpaceDE w:val="0"/>
        <w:autoSpaceDN w:val="0"/>
        <w:adjustRightInd w:val="0"/>
        <w:spacing w:after="160"/>
        <w:jc w:val="center"/>
        <w:textAlignment w:val="baseline"/>
        <w:rPr>
          <w:rFonts w:asciiTheme="majorHAnsi" w:hAnsiTheme="majorHAnsi" w:cstheme="majorHAnsi"/>
          <w:b/>
          <w:bCs/>
          <w:sz w:val="22"/>
          <w:szCs w:val="22"/>
        </w:rPr>
      </w:pPr>
    </w:p>
    <w:p w14:paraId="17FE8D99" w14:textId="77777777" w:rsidR="00CD4864" w:rsidRDefault="00CD4864" w:rsidP="009A7F18">
      <w:pPr>
        <w:overflowPunct w:val="0"/>
        <w:autoSpaceDE w:val="0"/>
        <w:autoSpaceDN w:val="0"/>
        <w:adjustRightInd w:val="0"/>
        <w:spacing w:after="160"/>
        <w:jc w:val="center"/>
        <w:textAlignment w:val="baseline"/>
        <w:rPr>
          <w:rFonts w:asciiTheme="majorHAnsi" w:hAnsiTheme="majorHAnsi" w:cstheme="majorHAnsi"/>
          <w:b/>
          <w:bCs/>
          <w:sz w:val="22"/>
          <w:szCs w:val="22"/>
        </w:rPr>
      </w:pPr>
    </w:p>
    <w:p w14:paraId="3897463A" w14:textId="77777777" w:rsidR="00CD4864" w:rsidRDefault="00CD4864" w:rsidP="009A7F18">
      <w:pPr>
        <w:overflowPunct w:val="0"/>
        <w:autoSpaceDE w:val="0"/>
        <w:autoSpaceDN w:val="0"/>
        <w:adjustRightInd w:val="0"/>
        <w:spacing w:after="160"/>
        <w:jc w:val="center"/>
        <w:textAlignment w:val="baseline"/>
        <w:rPr>
          <w:rFonts w:asciiTheme="majorHAnsi" w:hAnsiTheme="majorHAnsi" w:cstheme="majorHAnsi"/>
          <w:b/>
          <w:bCs/>
          <w:sz w:val="22"/>
          <w:szCs w:val="22"/>
        </w:rPr>
      </w:pPr>
    </w:p>
    <w:p w14:paraId="7974B106" w14:textId="77777777" w:rsidR="00CD4864" w:rsidRDefault="00CD4864" w:rsidP="009A7F18">
      <w:pPr>
        <w:overflowPunct w:val="0"/>
        <w:autoSpaceDE w:val="0"/>
        <w:autoSpaceDN w:val="0"/>
        <w:adjustRightInd w:val="0"/>
        <w:spacing w:after="160"/>
        <w:jc w:val="center"/>
        <w:textAlignment w:val="baseline"/>
        <w:rPr>
          <w:rFonts w:asciiTheme="majorHAnsi" w:hAnsiTheme="majorHAnsi" w:cstheme="majorHAnsi"/>
          <w:b/>
          <w:bCs/>
          <w:sz w:val="22"/>
          <w:szCs w:val="22"/>
        </w:rPr>
      </w:pPr>
    </w:p>
    <w:p w14:paraId="10A69337" w14:textId="77777777" w:rsidR="00CD4864" w:rsidRDefault="00CD4864" w:rsidP="009A7F18">
      <w:pPr>
        <w:overflowPunct w:val="0"/>
        <w:autoSpaceDE w:val="0"/>
        <w:autoSpaceDN w:val="0"/>
        <w:adjustRightInd w:val="0"/>
        <w:spacing w:after="160"/>
        <w:jc w:val="center"/>
        <w:textAlignment w:val="baseline"/>
        <w:rPr>
          <w:rFonts w:asciiTheme="majorHAnsi" w:hAnsiTheme="majorHAnsi" w:cstheme="majorHAnsi"/>
          <w:b/>
          <w:bCs/>
          <w:sz w:val="22"/>
          <w:szCs w:val="22"/>
        </w:rPr>
      </w:pPr>
    </w:p>
    <w:p w14:paraId="48ECE55F" w14:textId="77777777" w:rsidR="00CD4864" w:rsidRDefault="00CD4864" w:rsidP="009A7F18">
      <w:pPr>
        <w:overflowPunct w:val="0"/>
        <w:autoSpaceDE w:val="0"/>
        <w:autoSpaceDN w:val="0"/>
        <w:adjustRightInd w:val="0"/>
        <w:spacing w:after="160"/>
        <w:jc w:val="center"/>
        <w:textAlignment w:val="baseline"/>
        <w:rPr>
          <w:rFonts w:asciiTheme="majorHAnsi" w:hAnsiTheme="majorHAnsi" w:cstheme="majorHAnsi"/>
          <w:b/>
          <w:bCs/>
          <w:sz w:val="22"/>
          <w:szCs w:val="22"/>
        </w:rPr>
      </w:pPr>
    </w:p>
    <w:p w14:paraId="7D4E61F5" w14:textId="77777777" w:rsidR="00CD4864" w:rsidRDefault="00CD4864" w:rsidP="009A7F18">
      <w:pPr>
        <w:overflowPunct w:val="0"/>
        <w:autoSpaceDE w:val="0"/>
        <w:autoSpaceDN w:val="0"/>
        <w:adjustRightInd w:val="0"/>
        <w:spacing w:after="160"/>
        <w:jc w:val="center"/>
        <w:textAlignment w:val="baseline"/>
        <w:rPr>
          <w:rFonts w:asciiTheme="majorHAnsi" w:hAnsiTheme="majorHAnsi" w:cstheme="majorHAnsi"/>
          <w:b/>
          <w:bCs/>
          <w:sz w:val="22"/>
          <w:szCs w:val="22"/>
        </w:rPr>
      </w:pPr>
    </w:p>
    <w:p w14:paraId="79D7A535" w14:textId="77777777" w:rsidR="00CD4864" w:rsidRDefault="00CD4864" w:rsidP="009A7F18">
      <w:pPr>
        <w:overflowPunct w:val="0"/>
        <w:autoSpaceDE w:val="0"/>
        <w:autoSpaceDN w:val="0"/>
        <w:adjustRightInd w:val="0"/>
        <w:spacing w:after="160"/>
        <w:jc w:val="center"/>
        <w:textAlignment w:val="baseline"/>
        <w:rPr>
          <w:rFonts w:asciiTheme="majorHAnsi" w:hAnsiTheme="majorHAnsi" w:cstheme="majorHAnsi"/>
          <w:b/>
          <w:bCs/>
          <w:sz w:val="22"/>
          <w:szCs w:val="22"/>
        </w:rPr>
      </w:pPr>
    </w:p>
    <w:p w14:paraId="04123D53" w14:textId="77777777" w:rsidR="00CD4864" w:rsidRDefault="00CD4864" w:rsidP="009A7F18">
      <w:pPr>
        <w:overflowPunct w:val="0"/>
        <w:autoSpaceDE w:val="0"/>
        <w:autoSpaceDN w:val="0"/>
        <w:adjustRightInd w:val="0"/>
        <w:spacing w:after="160"/>
        <w:jc w:val="center"/>
        <w:textAlignment w:val="baseline"/>
        <w:rPr>
          <w:rFonts w:asciiTheme="majorHAnsi" w:hAnsiTheme="majorHAnsi" w:cstheme="majorHAnsi"/>
          <w:b/>
          <w:bCs/>
          <w:sz w:val="22"/>
          <w:szCs w:val="22"/>
        </w:rPr>
      </w:pPr>
    </w:p>
    <w:p w14:paraId="5D269363" w14:textId="77777777" w:rsidR="00CD4864" w:rsidRDefault="00CD4864" w:rsidP="009A7F18">
      <w:pPr>
        <w:overflowPunct w:val="0"/>
        <w:autoSpaceDE w:val="0"/>
        <w:autoSpaceDN w:val="0"/>
        <w:adjustRightInd w:val="0"/>
        <w:spacing w:after="160"/>
        <w:jc w:val="center"/>
        <w:textAlignment w:val="baseline"/>
        <w:rPr>
          <w:rFonts w:asciiTheme="majorHAnsi" w:hAnsiTheme="majorHAnsi" w:cstheme="majorHAnsi"/>
          <w:b/>
          <w:bCs/>
          <w:sz w:val="22"/>
          <w:szCs w:val="22"/>
        </w:rPr>
      </w:pPr>
    </w:p>
    <w:p w14:paraId="5F575CB7" w14:textId="77777777" w:rsidR="00CD4864" w:rsidRDefault="00CD4864" w:rsidP="009A7F18">
      <w:pPr>
        <w:overflowPunct w:val="0"/>
        <w:autoSpaceDE w:val="0"/>
        <w:autoSpaceDN w:val="0"/>
        <w:adjustRightInd w:val="0"/>
        <w:spacing w:after="160"/>
        <w:jc w:val="center"/>
        <w:textAlignment w:val="baseline"/>
        <w:rPr>
          <w:rFonts w:asciiTheme="majorHAnsi" w:hAnsiTheme="majorHAnsi" w:cstheme="majorHAnsi"/>
          <w:b/>
          <w:bCs/>
          <w:sz w:val="22"/>
          <w:szCs w:val="22"/>
        </w:rPr>
      </w:pPr>
    </w:p>
    <w:p w14:paraId="75423BB0" w14:textId="77777777" w:rsidR="00CD4864" w:rsidRDefault="00CD4864" w:rsidP="009A7F18">
      <w:pPr>
        <w:overflowPunct w:val="0"/>
        <w:autoSpaceDE w:val="0"/>
        <w:autoSpaceDN w:val="0"/>
        <w:adjustRightInd w:val="0"/>
        <w:spacing w:after="160"/>
        <w:jc w:val="center"/>
        <w:textAlignment w:val="baseline"/>
        <w:rPr>
          <w:rFonts w:asciiTheme="majorHAnsi" w:hAnsiTheme="majorHAnsi" w:cstheme="majorHAnsi"/>
          <w:b/>
          <w:bCs/>
          <w:sz w:val="22"/>
          <w:szCs w:val="22"/>
        </w:rPr>
      </w:pPr>
    </w:p>
    <w:p w14:paraId="481BF8B2" w14:textId="77777777" w:rsidR="00CD4864" w:rsidRDefault="00CD4864" w:rsidP="009A7F18">
      <w:pPr>
        <w:overflowPunct w:val="0"/>
        <w:autoSpaceDE w:val="0"/>
        <w:autoSpaceDN w:val="0"/>
        <w:adjustRightInd w:val="0"/>
        <w:spacing w:after="160"/>
        <w:jc w:val="center"/>
        <w:textAlignment w:val="baseline"/>
        <w:rPr>
          <w:rFonts w:asciiTheme="majorHAnsi" w:hAnsiTheme="majorHAnsi" w:cstheme="majorHAnsi"/>
          <w:b/>
          <w:bCs/>
          <w:sz w:val="22"/>
          <w:szCs w:val="22"/>
        </w:rPr>
      </w:pPr>
    </w:p>
    <w:p w14:paraId="2253ADB4" w14:textId="77777777" w:rsidR="00CD4864" w:rsidRDefault="00CD4864" w:rsidP="009A7F18">
      <w:pPr>
        <w:overflowPunct w:val="0"/>
        <w:autoSpaceDE w:val="0"/>
        <w:autoSpaceDN w:val="0"/>
        <w:adjustRightInd w:val="0"/>
        <w:spacing w:after="160"/>
        <w:jc w:val="center"/>
        <w:textAlignment w:val="baseline"/>
        <w:rPr>
          <w:rFonts w:asciiTheme="majorHAnsi" w:hAnsiTheme="majorHAnsi" w:cstheme="majorHAnsi"/>
          <w:b/>
          <w:bCs/>
          <w:sz w:val="22"/>
          <w:szCs w:val="22"/>
        </w:rPr>
      </w:pPr>
    </w:p>
    <w:p w14:paraId="294C2A2B" w14:textId="77777777" w:rsidR="00CD4864" w:rsidRDefault="00CD4864" w:rsidP="009A7F18">
      <w:pPr>
        <w:overflowPunct w:val="0"/>
        <w:autoSpaceDE w:val="0"/>
        <w:autoSpaceDN w:val="0"/>
        <w:adjustRightInd w:val="0"/>
        <w:spacing w:after="160"/>
        <w:jc w:val="center"/>
        <w:textAlignment w:val="baseline"/>
        <w:rPr>
          <w:rFonts w:asciiTheme="majorHAnsi" w:hAnsiTheme="majorHAnsi" w:cstheme="majorHAnsi"/>
          <w:b/>
          <w:bCs/>
          <w:sz w:val="22"/>
          <w:szCs w:val="22"/>
        </w:rPr>
      </w:pPr>
    </w:p>
    <w:p w14:paraId="4857647A" w14:textId="77777777" w:rsidR="00CD4864" w:rsidRDefault="00CD4864" w:rsidP="009A7F18">
      <w:pPr>
        <w:overflowPunct w:val="0"/>
        <w:autoSpaceDE w:val="0"/>
        <w:autoSpaceDN w:val="0"/>
        <w:adjustRightInd w:val="0"/>
        <w:spacing w:after="160"/>
        <w:jc w:val="center"/>
        <w:textAlignment w:val="baseline"/>
        <w:rPr>
          <w:rFonts w:asciiTheme="majorHAnsi" w:hAnsiTheme="majorHAnsi" w:cstheme="majorHAnsi"/>
          <w:b/>
          <w:bCs/>
          <w:sz w:val="22"/>
          <w:szCs w:val="22"/>
        </w:rPr>
      </w:pPr>
    </w:p>
    <w:p w14:paraId="7FE02B95" w14:textId="77777777" w:rsidR="00CD4864" w:rsidRDefault="00CD4864" w:rsidP="009A7F18">
      <w:pPr>
        <w:overflowPunct w:val="0"/>
        <w:autoSpaceDE w:val="0"/>
        <w:autoSpaceDN w:val="0"/>
        <w:adjustRightInd w:val="0"/>
        <w:spacing w:after="160"/>
        <w:jc w:val="center"/>
        <w:textAlignment w:val="baseline"/>
        <w:rPr>
          <w:rFonts w:asciiTheme="majorHAnsi" w:hAnsiTheme="majorHAnsi" w:cstheme="majorHAnsi"/>
          <w:b/>
          <w:bCs/>
          <w:sz w:val="22"/>
          <w:szCs w:val="22"/>
        </w:rPr>
      </w:pPr>
    </w:p>
    <w:p w14:paraId="31C8CE62" w14:textId="77777777" w:rsidR="00CD4864" w:rsidRDefault="00CD4864" w:rsidP="009A7F18">
      <w:pPr>
        <w:overflowPunct w:val="0"/>
        <w:autoSpaceDE w:val="0"/>
        <w:autoSpaceDN w:val="0"/>
        <w:adjustRightInd w:val="0"/>
        <w:spacing w:after="160"/>
        <w:jc w:val="center"/>
        <w:textAlignment w:val="baseline"/>
        <w:rPr>
          <w:rFonts w:asciiTheme="majorHAnsi" w:hAnsiTheme="majorHAnsi" w:cstheme="majorHAnsi"/>
          <w:b/>
          <w:bCs/>
          <w:sz w:val="22"/>
          <w:szCs w:val="22"/>
        </w:rPr>
      </w:pPr>
    </w:p>
    <w:p w14:paraId="14175982" w14:textId="77777777" w:rsidR="00CD4864" w:rsidRDefault="00CD4864" w:rsidP="009A7F18">
      <w:pPr>
        <w:overflowPunct w:val="0"/>
        <w:autoSpaceDE w:val="0"/>
        <w:autoSpaceDN w:val="0"/>
        <w:adjustRightInd w:val="0"/>
        <w:spacing w:after="160"/>
        <w:jc w:val="center"/>
        <w:textAlignment w:val="baseline"/>
        <w:rPr>
          <w:rFonts w:asciiTheme="majorHAnsi" w:hAnsiTheme="majorHAnsi" w:cstheme="majorHAnsi"/>
          <w:b/>
          <w:bCs/>
          <w:sz w:val="22"/>
          <w:szCs w:val="22"/>
        </w:rPr>
      </w:pPr>
    </w:p>
    <w:p w14:paraId="299C00B3" w14:textId="77777777" w:rsidR="00CD4864" w:rsidRDefault="00CD4864" w:rsidP="009A7F18">
      <w:pPr>
        <w:overflowPunct w:val="0"/>
        <w:autoSpaceDE w:val="0"/>
        <w:autoSpaceDN w:val="0"/>
        <w:adjustRightInd w:val="0"/>
        <w:spacing w:after="160"/>
        <w:jc w:val="center"/>
        <w:textAlignment w:val="baseline"/>
        <w:rPr>
          <w:rFonts w:asciiTheme="majorHAnsi" w:hAnsiTheme="majorHAnsi" w:cstheme="majorHAnsi"/>
          <w:b/>
          <w:bCs/>
          <w:sz w:val="22"/>
          <w:szCs w:val="22"/>
        </w:rPr>
      </w:pPr>
    </w:p>
    <w:p w14:paraId="2F6E426E" w14:textId="77777777" w:rsidR="00CD4864" w:rsidRDefault="00CD4864" w:rsidP="009A7F18">
      <w:pPr>
        <w:overflowPunct w:val="0"/>
        <w:autoSpaceDE w:val="0"/>
        <w:autoSpaceDN w:val="0"/>
        <w:adjustRightInd w:val="0"/>
        <w:spacing w:after="160"/>
        <w:jc w:val="center"/>
        <w:textAlignment w:val="baseline"/>
        <w:rPr>
          <w:rFonts w:asciiTheme="majorHAnsi" w:hAnsiTheme="majorHAnsi" w:cstheme="majorHAnsi"/>
          <w:b/>
          <w:bCs/>
          <w:sz w:val="22"/>
          <w:szCs w:val="22"/>
        </w:rPr>
      </w:pPr>
    </w:p>
    <w:p w14:paraId="31728082" w14:textId="77777777" w:rsidR="00CD4864" w:rsidRDefault="00CD4864" w:rsidP="009A7F18">
      <w:pPr>
        <w:overflowPunct w:val="0"/>
        <w:autoSpaceDE w:val="0"/>
        <w:autoSpaceDN w:val="0"/>
        <w:adjustRightInd w:val="0"/>
        <w:spacing w:after="160"/>
        <w:jc w:val="center"/>
        <w:textAlignment w:val="baseline"/>
        <w:rPr>
          <w:rFonts w:asciiTheme="majorHAnsi" w:hAnsiTheme="majorHAnsi" w:cstheme="majorHAnsi"/>
          <w:b/>
          <w:bCs/>
          <w:sz w:val="22"/>
          <w:szCs w:val="22"/>
        </w:rPr>
      </w:pPr>
    </w:p>
    <w:p w14:paraId="1C90CD56" w14:textId="77777777" w:rsidR="00CD4864" w:rsidRDefault="00CD4864" w:rsidP="009A7F18">
      <w:pPr>
        <w:overflowPunct w:val="0"/>
        <w:autoSpaceDE w:val="0"/>
        <w:autoSpaceDN w:val="0"/>
        <w:adjustRightInd w:val="0"/>
        <w:spacing w:after="160"/>
        <w:jc w:val="center"/>
        <w:textAlignment w:val="baseline"/>
        <w:rPr>
          <w:rFonts w:asciiTheme="majorHAnsi" w:hAnsiTheme="majorHAnsi" w:cstheme="majorHAnsi"/>
          <w:b/>
          <w:bCs/>
          <w:sz w:val="22"/>
          <w:szCs w:val="22"/>
        </w:rPr>
      </w:pPr>
    </w:p>
    <w:p w14:paraId="07DE963A" w14:textId="77777777" w:rsidR="00CD4864" w:rsidRDefault="00CD4864" w:rsidP="009A7F18">
      <w:pPr>
        <w:overflowPunct w:val="0"/>
        <w:autoSpaceDE w:val="0"/>
        <w:autoSpaceDN w:val="0"/>
        <w:adjustRightInd w:val="0"/>
        <w:spacing w:after="160"/>
        <w:jc w:val="center"/>
        <w:textAlignment w:val="baseline"/>
        <w:rPr>
          <w:rFonts w:asciiTheme="majorHAnsi" w:hAnsiTheme="majorHAnsi" w:cstheme="majorHAnsi"/>
          <w:b/>
          <w:bCs/>
          <w:sz w:val="22"/>
          <w:szCs w:val="22"/>
        </w:rPr>
      </w:pPr>
    </w:p>
    <w:p w14:paraId="0AC26C3A" w14:textId="77777777" w:rsidR="00CD4864" w:rsidRDefault="00CD4864" w:rsidP="009A7F18">
      <w:pPr>
        <w:overflowPunct w:val="0"/>
        <w:autoSpaceDE w:val="0"/>
        <w:autoSpaceDN w:val="0"/>
        <w:adjustRightInd w:val="0"/>
        <w:spacing w:after="160"/>
        <w:jc w:val="center"/>
        <w:textAlignment w:val="baseline"/>
        <w:rPr>
          <w:rFonts w:asciiTheme="majorHAnsi" w:hAnsiTheme="majorHAnsi" w:cstheme="majorHAnsi"/>
          <w:b/>
          <w:bCs/>
          <w:sz w:val="22"/>
          <w:szCs w:val="22"/>
        </w:rPr>
      </w:pPr>
    </w:p>
    <w:p w14:paraId="2D7E4AEA" w14:textId="77777777" w:rsidR="00CD4864" w:rsidRDefault="00CD4864" w:rsidP="009A7F18">
      <w:pPr>
        <w:overflowPunct w:val="0"/>
        <w:autoSpaceDE w:val="0"/>
        <w:autoSpaceDN w:val="0"/>
        <w:adjustRightInd w:val="0"/>
        <w:spacing w:after="160"/>
        <w:jc w:val="center"/>
        <w:textAlignment w:val="baseline"/>
        <w:rPr>
          <w:rFonts w:asciiTheme="majorHAnsi" w:hAnsiTheme="majorHAnsi" w:cstheme="majorHAnsi"/>
          <w:b/>
          <w:bCs/>
          <w:sz w:val="22"/>
          <w:szCs w:val="22"/>
        </w:rPr>
      </w:pPr>
    </w:p>
    <w:p w14:paraId="20A27EB9" w14:textId="5FBE959B" w:rsidR="00D73B7C" w:rsidRPr="00FB5CEC" w:rsidRDefault="00D73B7C" w:rsidP="009A7F18">
      <w:pPr>
        <w:overflowPunct w:val="0"/>
        <w:autoSpaceDE w:val="0"/>
        <w:autoSpaceDN w:val="0"/>
        <w:adjustRightInd w:val="0"/>
        <w:spacing w:after="160"/>
        <w:jc w:val="center"/>
        <w:textAlignment w:val="baseline"/>
        <w:rPr>
          <w:rFonts w:asciiTheme="majorHAnsi" w:hAnsiTheme="majorHAnsi" w:cstheme="majorHAnsi"/>
          <w:b/>
          <w:iCs/>
          <w:sz w:val="22"/>
          <w:szCs w:val="22"/>
        </w:rPr>
      </w:pPr>
      <w:r w:rsidRPr="00FB5CEC">
        <w:rPr>
          <w:rFonts w:asciiTheme="majorHAnsi" w:hAnsiTheme="majorHAnsi" w:cstheme="majorHAnsi"/>
          <w:b/>
          <w:bCs/>
          <w:sz w:val="22"/>
          <w:szCs w:val="22"/>
        </w:rPr>
        <w:lastRenderedPageBreak/>
        <w:t xml:space="preserve">PREGÃO ELETRÔNICO </w:t>
      </w:r>
      <w:r w:rsidR="000F0AF5" w:rsidRPr="00FB5CEC">
        <w:rPr>
          <w:rFonts w:asciiTheme="majorHAnsi" w:hAnsiTheme="majorHAnsi" w:cstheme="majorHAnsi"/>
          <w:b/>
          <w:bCs/>
          <w:sz w:val="22"/>
          <w:szCs w:val="22"/>
        </w:rPr>
        <w:t>Nº</w:t>
      </w:r>
      <w:r w:rsidR="00E43385" w:rsidRPr="00FB5CEC">
        <w:rPr>
          <w:rFonts w:asciiTheme="majorHAnsi" w:hAnsiTheme="majorHAnsi" w:cstheme="majorHAnsi"/>
          <w:b/>
          <w:bCs/>
          <w:sz w:val="22"/>
          <w:szCs w:val="22"/>
        </w:rPr>
        <w:t xml:space="preserve"> </w:t>
      </w:r>
      <w:r w:rsidR="00FB5CEC" w:rsidRPr="00FB5CEC">
        <w:rPr>
          <w:rFonts w:asciiTheme="majorHAnsi" w:hAnsiTheme="majorHAnsi" w:cstheme="majorHAnsi"/>
          <w:b/>
          <w:bCs/>
          <w:sz w:val="22"/>
          <w:szCs w:val="22"/>
        </w:rPr>
        <w:t>02/2026</w:t>
      </w:r>
    </w:p>
    <w:p w14:paraId="73B10206" w14:textId="2CB74250" w:rsidR="00E312C1" w:rsidRPr="00FB5CEC" w:rsidRDefault="00D73B7C" w:rsidP="002F737D">
      <w:pPr>
        <w:overflowPunct w:val="0"/>
        <w:autoSpaceDE w:val="0"/>
        <w:autoSpaceDN w:val="0"/>
        <w:adjustRightInd w:val="0"/>
        <w:spacing w:after="160"/>
        <w:jc w:val="center"/>
        <w:textAlignment w:val="baseline"/>
        <w:rPr>
          <w:rFonts w:asciiTheme="majorHAnsi" w:hAnsiTheme="majorHAnsi" w:cstheme="majorHAnsi"/>
          <w:b/>
          <w:bCs/>
          <w:sz w:val="22"/>
          <w:szCs w:val="22"/>
        </w:rPr>
      </w:pPr>
      <w:r w:rsidRPr="00FB5CEC">
        <w:rPr>
          <w:rFonts w:asciiTheme="majorHAnsi" w:hAnsiTheme="majorHAnsi" w:cstheme="majorHAnsi"/>
          <w:b/>
          <w:bCs/>
          <w:sz w:val="22"/>
          <w:szCs w:val="22"/>
        </w:rPr>
        <w:t xml:space="preserve">ANEXO </w:t>
      </w:r>
      <w:r w:rsidR="00E43385" w:rsidRPr="00FB5CEC">
        <w:rPr>
          <w:rFonts w:asciiTheme="majorHAnsi" w:hAnsiTheme="majorHAnsi" w:cstheme="majorHAnsi"/>
          <w:b/>
          <w:bCs/>
          <w:sz w:val="22"/>
          <w:szCs w:val="22"/>
        </w:rPr>
        <w:t>VII</w:t>
      </w:r>
      <w:r w:rsidR="002F737D" w:rsidRPr="00FB5CEC">
        <w:rPr>
          <w:rFonts w:asciiTheme="majorHAnsi" w:hAnsiTheme="majorHAnsi" w:cstheme="majorHAnsi"/>
          <w:b/>
          <w:bCs/>
          <w:sz w:val="22"/>
          <w:szCs w:val="22"/>
        </w:rPr>
        <w:t xml:space="preserve"> - </w:t>
      </w:r>
      <w:r w:rsidR="00E312C1" w:rsidRPr="00FB5CEC">
        <w:rPr>
          <w:rFonts w:asciiTheme="majorHAnsi" w:hAnsiTheme="majorHAnsi" w:cstheme="majorHAnsi"/>
          <w:b/>
          <w:bCs/>
          <w:sz w:val="22"/>
          <w:szCs w:val="22"/>
        </w:rPr>
        <w:t>TERMO DE CIÊNCIA E DE NOTIFICAÇÃO</w:t>
      </w:r>
    </w:p>
    <w:p w14:paraId="68A792D1" w14:textId="77777777" w:rsidR="00E312C1" w:rsidRPr="00FB5CEC" w:rsidRDefault="00E312C1" w:rsidP="00E312C1">
      <w:pPr>
        <w:autoSpaceDE w:val="0"/>
        <w:autoSpaceDN w:val="0"/>
        <w:adjustRightInd w:val="0"/>
        <w:jc w:val="center"/>
        <w:rPr>
          <w:rFonts w:asciiTheme="majorHAnsi" w:hAnsiTheme="majorHAnsi" w:cstheme="majorHAnsi"/>
          <w:b/>
          <w:bCs/>
          <w:sz w:val="22"/>
          <w:szCs w:val="22"/>
        </w:rPr>
      </w:pPr>
    </w:p>
    <w:p w14:paraId="7FB858D4" w14:textId="7C64BB57" w:rsidR="00E312C1" w:rsidRPr="00FB5CEC" w:rsidRDefault="00E312C1" w:rsidP="00042DDC">
      <w:pPr>
        <w:spacing w:line="264" w:lineRule="auto"/>
        <w:rPr>
          <w:rFonts w:asciiTheme="majorHAnsi" w:hAnsiTheme="majorHAnsi" w:cstheme="majorHAnsi"/>
          <w:sz w:val="22"/>
          <w:szCs w:val="22"/>
        </w:rPr>
      </w:pPr>
      <w:r w:rsidRPr="00FB5CEC">
        <w:rPr>
          <w:rFonts w:asciiTheme="majorHAnsi" w:hAnsiTheme="majorHAnsi" w:cstheme="majorHAnsi"/>
          <w:b/>
          <w:bCs/>
          <w:sz w:val="22"/>
          <w:szCs w:val="22"/>
        </w:rPr>
        <w:t>CONTRATANTE:</w:t>
      </w:r>
      <w:r w:rsidRPr="00FB5CEC">
        <w:rPr>
          <w:rFonts w:asciiTheme="majorHAnsi" w:hAnsiTheme="majorHAnsi" w:cstheme="majorHAnsi"/>
          <w:sz w:val="22"/>
          <w:szCs w:val="22"/>
        </w:rPr>
        <w:t xml:space="preserve"> </w:t>
      </w:r>
      <w:r w:rsidR="002F737D" w:rsidRPr="00FB5CEC">
        <w:rPr>
          <w:rFonts w:asciiTheme="majorHAnsi" w:hAnsiTheme="majorHAnsi" w:cstheme="majorHAnsi"/>
          <w:bCs/>
          <w:sz w:val="22"/>
          <w:szCs w:val="22"/>
        </w:rPr>
        <w:t>Prefeitura Municipal De Itararé</w:t>
      </w:r>
    </w:p>
    <w:p w14:paraId="5E34B559" w14:textId="3AFFE539" w:rsidR="00E312C1" w:rsidRPr="00FB5CEC" w:rsidRDefault="00C66E76" w:rsidP="00042DDC">
      <w:pPr>
        <w:spacing w:line="264" w:lineRule="auto"/>
        <w:rPr>
          <w:rFonts w:asciiTheme="majorHAnsi" w:hAnsiTheme="majorHAnsi" w:cstheme="majorHAnsi"/>
          <w:b/>
          <w:bCs/>
          <w:sz w:val="22"/>
          <w:szCs w:val="22"/>
        </w:rPr>
      </w:pPr>
      <w:r w:rsidRPr="00FB5CEC">
        <w:rPr>
          <w:rFonts w:asciiTheme="majorHAnsi" w:hAnsiTheme="majorHAnsi" w:cstheme="majorHAnsi"/>
          <w:b/>
          <w:bCs/>
          <w:sz w:val="22"/>
          <w:szCs w:val="22"/>
        </w:rPr>
        <w:t>DETENTORA</w:t>
      </w:r>
      <w:r w:rsidR="00E312C1" w:rsidRPr="00FB5CEC">
        <w:rPr>
          <w:rFonts w:asciiTheme="majorHAnsi" w:hAnsiTheme="majorHAnsi" w:cstheme="majorHAnsi"/>
          <w:b/>
          <w:bCs/>
          <w:sz w:val="22"/>
          <w:szCs w:val="22"/>
        </w:rPr>
        <w:t xml:space="preserve">: </w:t>
      </w:r>
    </w:p>
    <w:p w14:paraId="271E0CBF" w14:textId="5E460888" w:rsidR="00E312C1" w:rsidRPr="00FB5CEC" w:rsidRDefault="008E16A4" w:rsidP="00042DDC">
      <w:pPr>
        <w:spacing w:line="264" w:lineRule="auto"/>
        <w:rPr>
          <w:rFonts w:asciiTheme="majorHAnsi" w:hAnsiTheme="majorHAnsi" w:cstheme="majorHAnsi"/>
          <w:sz w:val="22"/>
          <w:szCs w:val="22"/>
        </w:rPr>
      </w:pPr>
      <w:r w:rsidRPr="00FB5CEC">
        <w:rPr>
          <w:rFonts w:asciiTheme="majorHAnsi" w:hAnsiTheme="majorHAnsi" w:cstheme="majorHAnsi"/>
          <w:b/>
          <w:bCs/>
          <w:sz w:val="22"/>
          <w:szCs w:val="22"/>
        </w:rPr>
        <w:t>ATA DE REGISTRO DE PREÇOS</w:t>
      </w:r>
      <w:r w:rsidR="00E312C1" w:rsidRPr="00FB5CEC">
        <w:rPr>
          <w:rFonts w:asciiTheme="majorHAnsi" w:hAnsiTheme="majorHAnsi" w:cstheme="majorHAnsi"/>
          <w:b/>
          <w:bCs/>
          <w:sz w:val="22"/>
          <w:szCs w:val="22"/>
        </w:rPr>
        <w:t xml:space="preserve"> N°:</w:t>
      </w:r>
      <w:r w:rsidR="00E312C1" w:rsidRPr="00FB5CEC">
        <w:rPr>
          <w:rFonts w:asciiTheme="majorHAnsi" w:hAnsiTheme="majorHAnsi" w:cstheme="majorHAnsi"/>
          <w:sz w:val="22"/>
          <w:szCs w:val="22"/>
        </w:rPr>
        <w:t xml:space="preserve"> ___/202</w:t>
      </w:r>
      <w:r w:rsidR="00FB5CEC" w:rsidRPr="00FB5CEC">
        <w:rPr>
          <w:rFonts w:asciiTheme="majorHAnsi" w:hAnsiTheme="majorHAnsi" w:cstheme="majorHAnsi"/>
          <w:sz w:val="22"/>
          <w:szCs w:val="22"/>
        </w:rPr>
        <w:t>6</w:t>
      </w:r>
    </w:p>
    <w:p w14:paraId="78709C2E" w14:textId="48956851" w:rsidR="00E312C1" w:rsidRPr="00FB5CEC" w:rsidRDefault="00E312C1" w:rsidP="00042DDC">
      <w:pPr>
        <w:spacing w:line="264" w:lineRule="auto"/>
        <w:jc w:val="both"/>
        <w:rPr>
          <w:rFonts w:asciiTheme="majorHAnsi" w:hAnsiTheme="majorHAnsi" w:cstheme="majorHAnsi"/>
          <w:sz w:val="22"/>
          <w:szCs w:val="22"/>
        </w:rPr>
      </w:pPr>
      <w:r w:rsidRPr="00FB5CEC">
        <w:rPr>
          <w:rFonts w:asciiTheme="majorHAnsi" w:hAnsiTheme="majorHAnsi" w:cstheme="majorHAnsi"/>
          <w:b/>
          <w:bCs/>
          <w:sz w:val="22"/>
          <w:szCs w:val="22"/>
        </w:rPr>
        <w:t>OBJETO:</w:t>
      </w:r>
      <w:r w:rsidR="002F737D" w:rsidRPr="00FB5CEC">
        <w:rPr>
          <w:rFonts w:asciiTheme="majorHAnsi" w:hAnsiTheme="majorHAnsi" w:cstheme="majorHAnsi"/>
          <w:sz w:val="22"/>
          <w:szCs w:val="22"/>
        </w:rPr>
        <w:t xml:space="preserve"> </w:t>
      </w:r>
      <w:bookmarkStart w:id="24" w:name="_Hlk219271389"/>
      <w:r w:rsidR="00FB5CEC" w:rsidRPr="00FB5CEC">
        <w:rPr>
          <w:rFonts w:asciiTheme="majorHAnsi" w:eastAsia="Calibri" w:hAnsiTheme="majorHAnsi" w:cstheme="majorHAnsi"/>
          <w:sz w:val="22"/>
          <w:szCs w:val="22"/>
        </w:rPr>
        <w:t>Registro de Preço visando a aquisição de medicamentos objetos de demanda judicial;</w:t>
      </w:r>
      <w:bookmarkEnd w:id="24"/>
    </w:p>
    <w:p w14:paraId="05F366EF" w14:textId="77777777" w:rsidR="00E667C8" w:rsidRPr="00FB5CEC" w:rsidRDefault="00E667C8" w:rsidP="00E667C8">
      <w:pPr>
        <w:jc w:val="both"/>
        <w:rPr>
          <w:rFonts w:asciiTheme="majorHAnsi" w:hAnsiTheme="majorHAnsi" w:cstheme="majorHAnsi"/>
          <w:sz w:val="22"/>
          <w:szCs w:val="22"/>
        </w:rPr>
      </w:pPr>
    </w:p>
    <w:p w14:paraId="13249C15" w14:textId="77777777" w:rsidR="00E312C1" w:rsidRPr="00FB5CEC" w:rsidRDefault="00E312C1" w:rsidP="00E312C1">
      <w:pPr>
        <w:rPr>
          <w:rFonts w:asciiTheme="majorHAnsi" w:eastAsia="Calibri" w:hAnsiTheme="majorHAnsi" w:cstheme="majorHAnsi"/>
          <w:sz w:val="22"/>
          <w:szCs w:val="22"/>
        </w:rPr>
      </w:pPr>
      <w:r w:rsidRPr="00FB5CEC">
        <w:rPr>
          <w:rFonts w:asciiTheme="majorHAnsi" w:eastAsia="Calibri" w:hAnsiTheme="majorHAnsi" w:cstheme="majorHAnsi"/>
          <w:sz w:val="22"/>
          <w:szCs w:val="22"/>
        </w:rPr>
        <w:t>Pelo presente TERMO, nós, abaixo identificados:</w:t>
      </w:r>
    </w:p>
    <w:p w14:paraId="7E847F68" w14:textId="77777777" w:rsidR="00E312C1" w:rsidRPr="00FB5CEC" w:rsidRDefault="00E312C1" w:rsidP="00E312C1">
      <w:pPr>
        <w:rPr>
          <w:rFonts w:asciiTheme="majorHAnsi" w:eastAsia="Calibri" w:hAnsiTheme="majorHAnsi" w:cstheme="majorHAnsi"/>
          <w:sz w:val="22"/>
          <w:szCs w:val="22"/>
        </w:rPr>
      </w:pPr>
    </w:p>
    <w:p w14:paraId="3C18B84F" w14:textId="77777777" w:rsidR="00E312C1" w:rsidRPr="00FB5CEC" w:rsidRDefault="00E312C1" w:rsidP="00E312C1">
      <w:pPr>
        <w:spacing w:after="80" w:line="276" w:lineRule="auto"/>
        <w:rPr>
          <w:rFonts w:asciiTheme="majorHAnsi" w:eastAsia="Calibri" w:hAnsiTheme="majorHAnsi" w:cstheme="majorHAnsi"/>
          <w:b/>
          <w:sz w:val="22"/>
          <w:szCs w:val="22"/>
          <w:lang w:eastAsia="en-US"/>
        </w:rPr>
      </w:pPr>
      <w:r w:rsidRPr="00FB5CEC">
        <w:rPr>
          <w:rFonts w:asciiTheme="majorHAnsi" w:eastAsia="Calibri" w:hAnsiTheme="majorHAnsi" w:cstheme="majorHAnsi"/>
          <w:b/>
          <w:sz w:val="22"/>
          <w:szCs w:val="22"/>
        </w:rPr>
        <w:t>1. Estamos CIENTES de que:</w:t>
      </w:r>
    </w:p>
    <w:p w14:paraId="1B638E89" w14:textId="77777777" w:rsidR="00E312C1" w:rsidRPr="00FB5CEC" w:rsidRDefault="00E312C1" w:rsidP="00E312C1">
      <w:pPr>
        <w:spacing w:after="80" w:line="276" w:lineRule="auto"/>
        <w:jc w:val="both"/>
        <w:rPr>
          <w:rFonts w:asciiTheme="majorHAnsi" w:eastAsia="Calibri" w:hAnsiTheme="majorHAnsi" w:cstheme="majorHAnsi"/>
          <w:sz w:val="22"/>
          <w:szCs w:val="22"/>
        </w:rPr>
      </w:pPr>
      <w:r w:rsidRPr="00FB5CEC">
        <w:rPr>
          <w:rFonts w:asciiTheme="majorHAnsi" w:eastAsia="Calibri" w:hAnsiTheme="majorHAnsi" w:cstheme="majorHAnsi"/>
          <w:sz w:val="22"/>
          <w:szCs w:val="22"/>
        </w:rPr>
        <w:t>a) o ajuste acima referido, seus aditamentos, bem como o acompanhamento de sua execução contratual, estarão sujeitos a análise e julgamento pelo Tribunal de Contas do Estado de São Paulo, cujo trâmite processual ocorrerá pelo sistema eletrônico;</w:t>
      </w:r>
    </w:p>
    <w:p w14:paraId="555FDD75" w14:textId="77777777" w:rsidR="00E312C1" w:rsidRPr="00FB5CEC" w:rsidRDefault="00E312C1" w:rsidP="00E312C1">
      <w:pPr>
        <w:spacing w:after="80" w:line="276" w:lineRule="auto"/>
        <w:jc w:val="both"/>
        <w:rPr>
          <w:rFonts w:asciiTheme="majorHAnsi" w:eastAsia="Calibri" w:hAnsiTheme="majorHAnsi" w:cstheme="majorHAnsi"/>
          <w:sz w:val="22"/>
          <w:szCs w:val="22"/>
        </w:rPr>
      </w:pPr>
      <w:r w:rsidRPr="00FB5CEC">
        <w:rPr>
          <w:rFonts w:asciiTheme="majorHAnsi" w:eastAsia="Calibri" w:hAnsiTheme="majorHAnsi" w:cstheme="majorHAnsi"/>
          <w:sz w:val="22"/>
          <w:szCs w:val="22"/>
        </w:rPr>
        <w:t>b) poderemos ter acesso ao processo, tendo vista e extraindo cópias das manifestações de interesse, Despachos e Decisões, mediante regular cadastramento no Sistema de Processo Eletrônico, em consonância com o estabelecido na Resolução nº 01/2011 do TCESP;</w:t>
      </w:r>
    </w:p>
    <w:p w14:paraId="59BFBA7A" w14:textId="77777777" w:rsidR="00E312C1" w:rsidRPr="00FB5CEC" w:rsidRDefault="00E312C1" w:rsidP="00E312C1">
      <w:pPr>
        <w:spacing w:after="80" w:line="276" w:lineRule="auto"/>
        <w:jc w:val="both"/>
        <w:rPr>
          <w:rFonts w:asciiTheme="majorHAnsi" w:eastAsia="Calibri" w:hAnsiTheme="majorHAnsi" w:cstheme="majorHAnsi"/>
          <w:sz w:val="22"/>
          <w:szCs w:val="22"/>
        </w:rPr>
      </w:pPr>
      <w:r w:rsidRPr="00FB5CEC">
        <w:rPr>
          <w:rFonts w:asciiTheme="majorHAnsi" w:eastAsia="Calibri" w:hAnsiTheme="majorHAnsi" w:cstheme="majorHAnsi"/>
          <w:sz w:val="22"/>
          <w:szCs w:val="22"/>
        </w:rPr>
        <w:t>c) 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14:paraId="2B61C685" w14:textId="77777777" w:rsidR="00E312C1" w:rsidRPr="00FB5CEC" w:rsidRDefault="00E312C1" w:rsidP="00E312C1">
      <w:pPr>
        <w:spacing w:after="80" w:line="276" w:lineRule="auto"/>
        <w:jc w:val="both"/>
        <w:rPr>
          <w:rFonts w:asciiTheme="majorHAnsi" w:eastAsia="Calibri" w:hAnsiTheme="majorHAnsi" w:cstheme="majorHAnsi"/>
          <w:sz w:val="22"/>
          <w:szCs w:val="22"/>
        </w:rPr>
      </w:pPr>
      <w:r w:rsidRPr="00FB5CEC">
        <w:rPr>
          <w:rFonts w:asciiTheme="majorHAnsi" w:eastAsia="Calibri" w:hAnsiTheme="majorHAnsi" w:cstheme="majorHAnsi"/>
          <w:sz w:val="22"/>
          <w:szCs w:val="22"/>
        </w:rPr>
        <w:t xml:space="preserve">d) as informações pessoais dos responsáveis pela </w:t>
      </w:r>
      <w:r w:rsidRPr="00FB5CEC">
        <w:rPr>
          <w:rFonts w:asciiTheme="majorHAnsi" w:eastAsia="Calibri" w:hAnsiTheme="majorHAnsi" w:cstheme="majorHAnsi"/>
          <w:sz w:val="22"/>
          <w:szCs w:val="22"/>
          <w:u w:val="single"/>
        </w:rPr>
        <w:t>contratante</w:t>
      </w:r>
      <w:r w:rsidRPr="00FB5CEC">
        <w:rPr>
          <w:rFonts w:asciiTheme="majorHAnsi" w:eastAsia="Calibri" w:hAnsiTheme="majorHAnsi" w:cstheme="majorHAnsi"/>
          <w:sz w:val="22"/>
          <w:szCs w:val="22"/>
        </w:rPr>
        <w:t xml:space="preserve"> estão cadastradas no módulo eletrônico do </w:t>
      </w:r>
      <w:r w:rsidRPr="00FB5CEC">
        <w:rPr>
          <w:rFonts w:asciiTheme="majorHAnsi" w:hAnsiTheme="majorHAnsi" w:cstheme="majorHAnsi"/>
          <w:sz w:val="22"/>
          <w:szCs w:val="22"/>
        </w:rPr>
        <w:t>“Cadastro Corporativo TCESP – CadTCESP”,</w:t>
      </w:r>
      <w:r w:rsidRPr="00FB5CEC">
        <w:rPr>
          <w:rFonts w:asciiTheme="majorHAnsi" w:eastAsia="Calibri" w:hAnsiTheme="majorHAnsi" w:cstheme="majorHAnsi"/>
          <w:sz w:val="22"/>
          <w:szCs w:val="22"/>
        </w:rPr>
        <w:t xml:space="preserve"> nos termos previstos no Artigo 2º das Instruções nº 01/2020, conforme “Declaração(ões) de Atualização Cadastral” anexa (s);</w:t>
      </w:r>
    </w:p>
    <w:p w14:paraId="61099AE1" w14:textId="77777777" w:rsidR="00E312C1" w:rsidRPr="00FB5CEC" w:rsidRDefault="00E312C1" w:rsidP="00E312C1">
      <w:pPr>
        <w:spacing w:line="276" w:lineRule="auto"/>
        <w:jc w:val="both"/>
        <w:rPr>
          <w:rFonts w:asciiTheme="majorHAnsi" w:eastAsia="Calibri" w:hAnsiTheme="majorHAnsi" w:cstheme="majorHAnsi"/>
          <w:sz w:val="22"/>
          <w:szCs w:val="22"/>
        </w:rPr>
      </w:pPr>
      <w:r w:rsidRPr="00FB5CEC">
        <w:rPr>
          <w:rFonts w:asciiTheme="majorHAnsi" w:eastAsia="Calibri" w:hAnsiTheme="majorHAnsi" w:cstheme="majorHAnsi"/>
          <w:sz w:val="22"/>
          <w:szCs w:val="22"/>
        </w:rPr>
        <w:t>e) é de exclusiva responsabilidade do contratado manter seus dados sempre atualizados.</w:t>
      </w:r>
    </w:p>
    <w:p w14:paraId="48879D47" w14:textId="77777777" w:rsidR="00E312C1" w:rsidRPr="00FB5CEC" w:rsidRDefault="00E312C1" w:rsidP="00E312C1">
      <w:pPr>
        <w:spacing w:line="276" w:lineRule="auto"/>
        <w:jc w:val="both"/>
        <w:rPr>
          <w:rFonts w:asciiTheme="majorHAnsi" w:eastAsia="Calibri" w:hAnsiTheme="majorHAnsi" w:cstheme="majorHAnsi"/>
          <w:sz w:val="22"/>
          <w:szCs w:val="22"/>
        </w:rPr>
      </w:pPr>
    </w:p>
    <w:p w14:paraId="15A98A15" w14:textId="77777777" w:rsidR="00E312C1" w:rsidRPr="00FB5CEC" w:rsidRDefault="00E312C1" w:rsidP="00E312C1">
      <w:pPr>
        <w:spacing w:line="276" w:lineRule="auto"/>
        <w:jc w:val="both"/>
        <w:rPr>
          <w:rFonts w:asciiTheme="majorHAnsi" w:eastAsia="Calibri" w:hAnsiTheme="majorHAnsi" w:cstheme="majorHAnsi"/>
          <w:b/>
          <w:sz w:val="22"/>
          <w:szCs w:val="22"/>
        </w:rPr>
      </w:pPr>
      <w:r w:rsidRPr="00FB5CEC">
        <w:rPr>
          <w:rFonts w:asciiTheme="majorHAnsi" w:eastAsia="Calibri" w:hAnsiTheme="majorHAnsi" w:cstheme="majorHAnsi"/>
          <w:b/>
          <w:sz w:val="22"/>
          <w:szCs w:val="22"/>
        </w:rPr>
        <w:t>2. Damo-nos por NOTIFICADOS para:</w:t>
      </w:r>
    </w:p>
    <w:p w14:paraId="24230094" w14:textId="77777777" w:rsidR="00E312C1" w:rsidRPr="00FB5CEC" w:rsidRDefault="00E312C1" w:rsidP="00E312C1">
      <w:pPr>
        <w:spacing w:line="276" w:lineRule="auto"/>
        <w:jc w:val="both"/>
        <w:rPr>
          <w:rFonts w:asciiTheme="majorHAnsi" w:eastAsia="Calibri" w:hAnsiTheme="majorHAnsi" w:cstheme="majorHAnsi"/>
          <w:sz w:val="22"/>
          <w:szCs w:val="22"/>
        </w:rPr>
      </w:pPr>
      <w:r w:rsidRPr="00FB5CEC">
        <w:rPr>
          <w:rFonts w:asciiTheme="majorHAnsi" w:eastAsia="Calibri" w:hAnsiTheme="majorHAnsi" w:cstheme="majorHAnsi"/>
          <w:sz w:val="22"/>
          <w:szCs w:val="22"/>
        </w:rPr>
        <w:t>a) O acompanhamento dos atos do processo até seu julgamento final e consequente publicação;</w:t>
      </w:r>
    </w:p>
    <w:p w14:paraId="077FCBC1" w14:textId="3F7403BF" w:rsidR="00B51B00" w:rsidRPr="00FB5CEC" w:rsidRDefault="00E312C1" w:rsidP="002F737D">
      <w:pPr>
        <w:spacing w:line="276" w:lineRule="auto"/>
        <w:jc w:val="both"/>
        <w:rPr>
          <w:rFonts w:asciiTheme="majorHAnsi" w:eastAsia="Calibri" w:hAnsiTheme="majorHAnsi" w:cstheme="majorHAnsi"/>
          <w:sz w:val="22"/>
          <w:szCs w:val="22"/>
        </w:rPr>
      </w:pPr>
      <w:r w:rsidRPr="00FB5CEC">
        <w:rPr>
          <w:rFonts w:asciiTheme="majorHAnsi" w:eastAsia="Calibri" w:hAnsiTheme="majorHAnsi" w:cstheme="majorHAnsi"/>
          <w:sz w:val="22"/>
          <w:szCs w:val="22"/>
        </w:rPr>
        <w:t>b) Se for o caso e de nosso interesse, nos prazos e nas formas legais e regimentais, exercer o direito de defesa, interpor recursos e o que mais couber.</w:t>
      </w:r>
    </w:p>
    <w:p w14:paraId="0B0D1A15" w14:textId="3DBDB07E" w:rsidR="00E312C1" w:rsidRPr="00FB5CEC" w:rsidRDefault="00E43385" w:rsidP="00E43385">
      <w:pPr>
        <w:spacing w:line="276" w:lineRule="auto"/>
        <w:jc w:val="right"/>
        <w:rPr>
          <w:rFonts w:asciiTheme="majorHAnsi" w:eastAsia="Calibri" w:hAnsiTheme="majorHAnsi" w:cstheme="majorHAnsi"/>
          <w:b/>
          <w:sz w:val="22"/>
          <w:szCs w:val="22"/>
        </w:rPr>
      </w:pPr>
      <w:r w:rsidRPr="00FB5CEC">
        <w:rPr>
          <w:rFonts w:asciiTheme="majorHAnsi" w:eastAsia="Calibri" w:hAnsiTheme="majorHAnsi" w:cstheme="majorHAnsi"/>
          <w:b/>
          <w:sz w:val="22"/>
          <w:szCs w:val="22"/>
        </w:rPr>
        <w:t xml:space="preserve">Itararé, </w:t>
      </w:r>
      <w:r w:rsidR="004876FC" w:rsidRPr="00FB5CEC">
        <w:rPr>
          <w:rFonts w:asciiTheme="majorHAnsi" w:eastAsia="Calibri" w:hAnsiTheme="majorHAnsi" w:cstheme="majorHAnsi"/>
          <w:b/>
          <w:sz w:val="22"/>
          <w:szCs w:val="22"/>
        </w:rPr>
        <w:t>**</w:t>
      </w:r>
      <w:r w:rsidRPr="00FB5CEC">
        <w:rPr>
          <w:rFonts w:asciiTheme="majorHAnsi" w:eastAsia="Calibri" w:hAnsiTheme="majorHAnsi" w:cstheme="majorHAnsi"/>
          <w:b/>
          <w:sz w:val="22"/>
          <w:szCs w:val="22"/>
        </w:rPr>
        <w:t xml:space="preserve"> de </w:t>
      </w:r>
      <w:r w:rsidR="00FB5CEC" w:rsidRPr="00FB5CEC">
        <w:rPr>
          <w:rFonts w:asciiTheme="majorHAnsi" w:eastAsia="Calibri" w:hAnsiTheme="majorHAnsi" w:cstheme="majorHAnsi"/>
          <w:b/>
          <w:sz w:val="22"/>
          <w:szCs w:val="22"/>
        </w:rPr>
        <w:t>março de 2026.</w:t>
      </w:r>
    </w:p>
    <w:p w14:paraId="5A2954D6" w14:textId="77777777" w:rsidR="00B51B00" w:rsidRPr="00FB5CEC" w:rsidRDefault="00B51B00" w:rsidP="00E312C1">
      <w:pPr>
        <w:spacing w:line="276" w:lineRule="auto"/>
        <w:rPr>
          <w:rFonts w:asciiTheme="majorHAnsi" w:eastAsia="Calibri" w:hAnsiTheme="majorHAnsi" w:cstheme="majorHAnsi"/>
          <w:b/>
          <w:sz w:val="22"/>
          <w:szCs w:val="22"/>
          <w:u w:val="single"/>
        </w:rPr>
      </w:pPr>
    </w:p>
    <w:p w14:paraId="0B3628F5" w14:textId="77777777" w:rsidR="00E312C1" w:rsidRPr="00FB5CEC" w:rsidRDefault="00E312C1" w:rsidP="00E312C1">
      <w:pPr>
        <w:spacing w:line="360" w:lineRule="auto"/>
        <w:rPr>
          <w:rFonts w:asciiTheme="majorHAnsi" w:hAnsiTheme="majorHAnsi" w:cstheme="majorHAnsi"/>
          <w:b/>
          <w:sz w:val="22"/>
          <w:szCs w:val="22"/>
        </w:rPr>
      </w:pPr>
      <w:r w:rsidRPr="00FB5CEC">
        <w:rPr>
          <w:rFonts w:asciiTheme="majorHAnsi" w:hAnsiTheme="majorHAnsi" w:cstheme="majorHAnsi"/>
          <w:b/>
          <w:sz w:val="22"/>
          <w:szCs w:val="22"/>
          <w:u w:val="single"/>
        </w:rPr>
        <w:t>AUTORIDADE MÁXIMA DO ÓRGÃO/ENTIDADE</w:t>
      </w:r>
      <w:r w:rsidRPr="00FB5CEC">
        <w:rPr>
          <w:rFonts w:asciiTheme="majorHAnsi" w:hAnsiTheme="majorHAnsi" w:cstheme="majorHAnsi"/>
          <w:b/>
          <w:strike/>
          <w:sz w:val="22"/>
          <w:szCs w:val="22"/>
        </w:rPr>
        <w:t>:</w:t>
      </w:r>
    </w:p>
    <w:p w14:paraId="37CDE990" w14:textId="0523A8F6" w:rsidR="00E312C1" w:rsidRPr="00FB5CEC" w:rsidRDefault="00E312C1" w:rsidP="00E312C1">
      <w:pPr>
        <w:spacing w:line="360" w:lineRule="auto"/>
        <w:rPr>
          <w:rFonts w:asciiTheme="majorHAnsi" w:hAnsiTheme="majorHAnsi" w:cstheme="majorHAnsi"/>
          <w:sz w:val="22"/>
          <w:szCs w:val="22"/>
        </w:rPr>
      </w:pPr>
      <w:r w:rsidRPr="00FB5CEC">
        <w:rPr>
          <w:rFonts w:asciiTheme="majorHAnsi" w:hAnsiTheme="majorHAnsi" w:cstheme="majorHAnsi"/>
          <w:sz w:val="22"/>
          <w:szCs w:val="22"/>
        </w:rPr>
        <w:t>Nome: _________________________</w:t>
      </w:r>
    </w:p>
    <w:p w14:paraId="718619BE" w14:textId="434DFC1A" w:rsidR="00E312C1" w:rsidRPr="00FB5CEC" w:rsidRDefault="00E312C1" w:rsidP="00E312C1">
      <w:pPr>
        <w:spacing w:line="360" w:lineRule="auto"/>
        <w:rPr>
          <w:rFonts w:asciiTheme="majorHAnsi" w:hAnsiTheme="majorHAnsi" w:cstheme="majorHAnsi"/>
          <w:sz w:val="22"/>
          <w:szCs w:val="22"/>
        </w:rPr>
      </w:pPr>
      <w:r w:rsidRPr="00FB5CEC">
        <w:rPr>
          <w:rFonts w:asciiTheme="majorHAnsi" w:hAnsiTheme="majorHAnsi" w:cstheme="majorHAnsi"/>
          <w:sz w:val="22"/>
          <w:szCs w:val="22"/>
        </w:rPr>
        <w:t>Cargo:__________________________</w:t>
      </w:r>
    </w:p>
    <w:p w14:paraId="40968576" w14:textId="097340B7" w:rsidR="00E312C1" w:rsidRPr="00FB5CEC" w:rsidRDefault="00E312C1" w:rsidP="00E312C1">
      <w:pPr>
        <w:spacing w:line="360" w:lineRule="auto"/>
        <w:rPr>
          <w:rFonts w:asciiTheme="majorHAnsi" w:hAnsiTheme="majorHAnsi" w:cstheme="majorHAnsi"/>
          <w:strike/>
          <w:sz w:val="22"/>
          <w:szCs w:val="22"/>
        </w:rPr>
      </w:pPr>
      <w:r w:rsidRPr="00FB5CEC">
        <w:rPr>
          <w:rFonts w:asciiTheme="majorHAnsi" w:hAnsiTheme="majorHAnsi" w:cstheme="majorHAnsi"/>
          <w:sz w:val="22"/>
          <w:szCs w:val="22"/>
        </w:rPr>
        <w:t>CPF: ___________________________</w:t>
      </w:r>
    </w:p>
    <w:p w14:paraId="1448C9F9" w14:textId="3166714B" w:rsidR="00331DD3" w:rsidRPr="00FB5CEC" w:rsidRDefault="00331DD3" w:rsidP="00331DD3">
      <w:pPr>
        <w:spacing w:line="360" w:lineRule="auto"/>
        <w:rPr>
          <w:rFonts w:asciiTheme="majorHAnsi" w:hAnsiTheme="majorHAnsi" w:cstheme="majorHAnsi"/>
          <w:sz w:val="22"/>
          <w:szCs w:val="22"/>
        </w:rPr>
      </w:pPr>
      <w:r w:rsidRPr="00FB5CEC">
        <w:rPr>
          <w:rFonts w:asciiTheme="majorHAnsi" w:hAnsiTheme="majorHAnsi" w:cstheme="majorHAnsi"/>
          <w:sz w:val="22"/>
          <w:szCs w:val="22"/>
        </w:rPr>
        <w:t>Assinatura: _____________________</w:t>
      </w:r>
    </w:p>
    <w:p w14:paraId="698AC805" w14:textId="77777777" w:rsidR="00E312C1" w:rsidRPr="00FB5CEC" w:rsidRDefault="00E312C1" w:rsidP="00E312C1">
      <w:pPr>
        <w:spacing w:line="360" w:lineRule="auto"/>
        <w:rPr>
          <w:rFonts w:asciiTheme="majorHAnsi" w:hAnsiTheme="majorHAnsi" w:cstheme="majorHAnsi"/>
          <w:strike/>
          <w:sz w:val="22"/>
          <w:szCs w:val="22"/>
        </w:rPr>
      </w:pPr>
    </w:p>
    <w:p w14:paraId="025D5FEA" w14:textId="77777777" w:rsidR="00FB5CEC" w:rsidRPr="00FB5CEC" w:rsidRDefault="00FB5CEC" w:rsidP="00E312C1">
      <w:pPr>
        <w:spacing w:line="360" w:lineRule="auto"/>
        <w:rPr>
          <w:rFonts w:asciiTheme="majorHAnsi" w:hAnsiTheme="majorHAnsi" w:cstheme="majorHAnsi"/>
          <w:b/>
          <w:sz w:val="22"/>
          <w:szCs w:val="22"/>
          <w:u w:val="single"/>
        </w:rPr>
      </w:pPr>
    </w:p>
    <w:p w14:paraId="0C2864F3" w14:textId="3128B967" w:rsidR="00E312C1" w:rsidRPr="00FB5CEC" w:rsidRDefault="00E312C1" w:rsidP="00E312C1">
      <w:pPr>
        <w:spacing w:line="360" w:lineRule="auto"/>
        <w:rPr>
          <w:rFonts w:asciiTheme="majorHAnsi" w:hAnsiTheme="majorHAnsi" w:cstheme="majorHAnsi"/>
          <w:b/>
          <w:sz w:val="22"/>
          <w:szCs w:val="22"/>
          <w:u w:val="single"/>
        </w:rPr>
      </w:pPr>
      <w:r w:rsidRPr="00FB5CEC">
        <w:rPr>
          <w:rFonts w:asciiTheme="majorHAnsi" w:hAnsiTheme="majorHAnsi" w:cstheme="majorHAnsi"/>
          <w:b/>
          <w:sz w:val="22"/>
          <w:szCs w:val="22"/>
          <w:u w:val="single"/>
        </w:rPr>
        <w:t>RESPONSÁVEIS QUE ASSINARAM O AJUSTE:</w:t>
      </w:r>
    </w:p>
    <w:p w14:paraId="04B57ECB" w14:textId="77777777" w:rsidR="00E312C1" w:rsidRPr="00FB5CEC" w:rsidRDefault="00E312C1" w:rsidP="00E312C1">
      <w:pPr>
        <w:spacing w:line="360" w:lineRule="auto"/>
        <w:rPr>
          <w:rFonts w:asciiTheme="majorHAnsi" w:hAnsiTheme="majorHAnsi" w:cstheme="majorHAnsi"/>
          <w:b/>
          <w:sz w:val="22"/>
          <w:szCs w:val="22"/>
        </w:rPr>
      </w:pPr>
      <w:r w:rsidRPr="00FB5CEC">
        <w:rPr>
          <w:rFonts w:asciiTheme="majorHAnsi" w:hAnsiTheme="majorHAnsi" w:cstheme="majorHAnsi"/>
          <w:b/>
          <w:sz w:val="22"/>
          <w:szCs w:val="22"/>
          <w:u w:val="single"/>
        </w:rPr>
        <w:t>Pelo contratante</w:t>
      </w:r>
      <w:r w:rsidRPr="00FB5CEC">
        <w:rPr>
          <w:rFonts w:asciiTheme="majorHAnsi" w:hAnsiTheme="majorHAnsi" w:cstheme="majorHAnsi"/>
          <w:b/>
          <w:sz w:val="22"/>
          <w:szCs w:val="22"/>
        </w:rPr>
        <w:t>:</w:t>
      </w:r>
    </w:p>
    <w:p w14:paraId="41CDF448" w14:textId="421526EF" w:rsidR="00E312C1" w:rsidRPr="00FB5CEC" w:rsidRDefault="00E312C1" w:rsidP="00E312C1">
      <w:pPr>
        <w:spacing w:line="360" w:lineRule="auto"/>
        <w:rPr>
          <w:rFonts w:asciiTheme="majorHAnsi" w:hAnsiTheme="majorHAnsi" w:cstheme="majorHAnsi"/>
          <w:sz w:val="22"/>
          <w:szCs w:val="22"/>
        </w:rPr>
      </w:pPr>
      <w:r w:rsidRPr="00FB5CEC">
        <w:rPr>
          <w:rFonts w:asciiTheme="majorHAnsi" w:hAnsiTheme="majorHAnsi" w:cstheme="majorHAnsi"/>
          <w:sz w:val="22"/>
          <w:szCs w:val="22"/>
        </w:rPr>
        <w:t>Nome: _________________________</w:t>
      </w:r>
    </w:p>
    <w:p w14:paraId="15215363" w14:textId="2EBB96AF" w:rsidR="00E312C1" w:rsidRPr="00FB5CEC" w:rsidRDefault="00E312C1" w:rsidP="00E312C1">
      <w:pPr>
        <w:spacing w:line="360" w:lineRule="auto"/>
        <w:rPr>
          <w:rFonts w:asciiTheme="majorHAnsi" w:hAnsiTheme="majorHAnsi" w:cstheme="majorHAnsi"/>
          <w:sz w:val="22"/>
          <w:szCs w:val="22"/>
        </w:rPr>
      </w:pPr>
      <w:r w:rsidRPr="00FB5CEC">
        <w:rPr>
          <w:rFonts w:asciiTheme="majorHAnsi" w:hAnsiTheme="majorHAnsi" w:cstheme="majorHAnsi"/>
          <w:sz w:val="22"/>
          <w:szCs w:val="22"/>
        </w:rPr>
        <w:t>Cargo:_________________________</w:t>
      </w:r>
      <w:r w:rsidR="00842EFF" w:rsidRPr="00FB5CEC">
        <w:rPr>
          <w:rFonts w:asciiTheme="majorHAnsi" w:hAnsiTheme="majorHAnsi" w:cstheme="majorHAnsi"/>
          <w:sz w:val="22"/>
          <w:szCs w:val="22"/>
        </w:rPr>
        <w:t>_</w:t>
      </w:r>
    </w:p>
    <w:p w14:paraId="3A88BFA7" w14:textId="77777777" w:rsidR="00E312C1" w:rsidRPr="00FB5CEC" w:rsidRDefault="00E312C1" w:rsidP="00E312C1">
      <w:pPr>
        <w:spacing w:line="360" w:lineRule="auto"/>
        <w:rPr>
          <w:rFonts w:asciiTheme="majorHAnsi" w:hAnsiTheme="majorHAnsi" w:cstheme="majorHAnsi"/>
          <w:sz w:val="22"/>
          <w:szCs w:val="22"/>
        </w:rPr>
      </w:pPr>
      <w:r w:rsidRPr="00FB5CEC">
        <w:rPr>
          <w:rFonts w:asciiTheme="majorHAnsi" w:hAnsiTheme="majorHAnsi" w:cstheme="majorHAnsi"/>
          <w:sz w:val="22"/>
          <w:szCs w:val="22"/>
        </w:rPr>
        <w:t xml:space="preserve">CPF: ____________________________ </w:t>
      </w:r>
    </w:p>
    <w:p w14:paraId="2B2D3679" w14:textId="6D9073D0" w:rsidR="00E312C1" w:rsidRPr="00FB5CEC" w:rsidRDefault="00E312C1" w:rsidP="00E312C1">
      <w:pPr>
        <w:spacing w:line="360" w:lineRule="auto"/>
        <w:rPr>
          <w:rFonts w:asciiTheme="majorHAnsi" w:hAnsiTheme="majorHAnsi" w:cstheme="majorHAnsi"/>
          <w:sz w:val="22"/>
          <w:szCs w:val="22"/>
        </w:rPr>
      </w:pPr>
      <w:r w:rsidRPr="00FB5CEC">
        <w:rPr>
          <w:rFonts w:asciiTheme="majorHAnsi" w:hAnsiTheme="majorHAnsi" w:cstheme="majorHAnsi"/>
          <w:sz w:val="22"/>
          <w:szCs w:val="22"/>
        </w:rPr>
        <w:t>Assinatura: ______________________</w:t>
      </w:r>
    </w:p>
    <w:p w14:paraId="008F7A68" w14:textId="77777777" w:rsidR="00E312C1" w:rsidRPr="00FB5CEC" w:rsidRDefault="00E312C1" w:rsidP="00E312C1">
      <w:pPr>
        <w:spacing w:line="360" w:lineRule="auto"/>
        <w:rPr>
          <w:rFonts w:asciiTheme="majorHAnsi" w:hAnsiTheme="majorHAnsi" w:cstheme="majorHAnsi"/>
          <w:b/>
          <w:sz w:val="22"/>
          <w:szCs w:val="22"/>
          <w:u w:val="single"/>
        </w:rPr>
      </w:pPr>
    </w:p>
    <w:p w14:paraId="1B578EF9" w14:textId="615B43A1" w:rsidR="00E312C1" w:rsidRPr="00FB5CEC" w:rsidRDefault="00E312C1" w:rsidP="00E312C1">
      <w:pPr>
        <w:spacing w:line="360" w:lineRule="auto"/>
        <w:rPr>
          <w:rFonts w:asciiTheme="majorHAnsi" w:hAnsiTheme="majorHAnsi" w:cstheme="majorHAnsi"/>
          <w:b/>
          <w:sz w:val="22"/>
          <w:szCs w:val="22"/>
          <w:u w:val="single"/>
        </w:rPr>
      </w:pPr>
      <w:r w:rsidRPr="00FB5CEC">
        <w:rPr>
          <w:rFonts w:asciiTheme="majorHAnsi" w:hAnsiTheme="majorHAnsi" w:cstheme="majorHAnsi"/>
          <w:b/>
          <w:sz w:val="22"/>
          <w:szCs w:val="22"/>
          <w:u w:val="single"/>
        </w:rPr>
        <w:t xml:space="preserve">Pela </w:t>
      </w:r>
      <w:r w:rsidR="00C66E76" w:rsidRPr="00FB5CEC">
        <w:rPr>
          <w:rFonts w:asciiTheme="majorHAnsi" w:hAnsiTheme="majorHAnsi" w:cstheme="majorHAnsi"/>
          <w:b/>
          <w:sz w:val="22"/>
          <w:szCs w:val="22"/>
          <w:u w:val="single"/>
        </w:rPr>
        <w:t>detentora</w:t>
      </w:r>
      <w:r w:rsidRPr="00FB5CEC">
        <w:rPr>
          <w:rFonts w:asciiTheme="majorHAnsi" w:hAnsiTheme="majorHAnsi" w:cstheme="majorHAnsi"/>
          <w:b/>
          <w:sz w:val="22"/>
          <w:szCs w:val="22"/>
          <w:u w:val="single"/>
        </w:rPr>
        <w:t>:</w:t>
      </w:r>
    </w:p>
    <w:p w14:paraId="091499DD" w14:textId="0122985E" w:rsidR="00E312C1" w:rsidRPr="00FB5CEC" w:rsidRDefault="00E312C1" w:rsidP="00E312C1">
      <w:pPr>
        <w:spacing w:line="360" w:lineRule="auto"/>
        <w:rPr>
          <w:rFonts w:asciiTheme="majorHAnsi" w:hAnsiTheme="majorHAnsi" w:cstheme="majorHAnsi"/>
          <w:sz w:val="22"/>
          <w:szCs w:val="22"/>
        </w:rPr>
      </w:pPr>
      <w:r w:rsidRPr="00FB5CEC">
        <w:rPr>
          <w:rFonts w:asciiTheme="majorHAnsi" w:hAnsiTheme="majorHAnsi" w:cstheme="majorHAnsi"/>
          <w:sz w:val="22"/>
          <w:szCs w:val="22"/>
        </w:rPr>
        <w:t>Nome: __________________________</w:t>
      </w:r>
    </w:p>
    <w:p w14:paraId="765F6320" w14:textId="4436C760" w:rsidR="00E312C1" w:rsidRPr="00FB5CEC" w:rsidRDefault="00E312C1" w:rsidP="00E312C1">
      <w:pPr>
        <w:spacing w:line="360" w:lineRule="auto"/>
        <w:rPr>
          <w:rFonts w:asciiTheme="majorHAnsi" w:hAnsiTheme="majorHAnsi" w:cstheme="majorHAnsi"/>
          <w:sz w:val="22"/>
          <w:szCs w:val="22"/>
        </w:rPr>
      </w:pPr>
      <w:r w:rsidRPr="00FB5CEC">
        <w:rPr>
          <w:rFonts w:asciiTheme="majorHAnsi" w:hAnsiTheme="majorHAnsi" w:cstheme="majorHAnsi"/>
          <w:sz w:val="22"/>
          <w:szCs w:val="22"/>
        </w:rPr>
        <w:t>Cargo:___________________________</w:t>
      </w:r>
    </w:p>
    <w:p w14:paraId="446AAEC9" w14:textId="391951AA" w:rsidR="00E312C1" w:rsidRPr="00FB5CEC" w:rsidRDefault="00E312C1" w:rsidP="00E312C1">
      <w:pPr>
        <w:spacing w:line="360" w:lineRule="auto"/>
        <w:rPr>
          <w:rFonts w:asciiTheme="majorHAnsi" w:hAnsiTheme="majorHAnsi" w:cstheme="majorHAnsi"/>
          <w:sz w:val="22"/>
          <w:szCs w:val="22"/>
        </w:rPr>
      </w:pPr>
      <w:r w:rsidRPr="00FB5CEC">
        <w:rPr>
          <w:rFonts w:asciiTheme="majorHAnsi" w:hAnsiTheme="majorHAnsi" w:cstheme="majorHAnsi"/>
          <w:sz w:val="22"/>
          <w:szCs w:val="22"/>
        </w:rPr>
        <w:t>CPF: ____________________________</w:t>
      </w:r>
      <w:r w:rsidR="00842EFF" w:rsidRPr="00FB5CEC">
        <w:rPr>
          <w:rFonts w:asciiTheme="majorHAnsi" w:hAnsiTheme="majorHAnsi" w:cstheme="majorHAnsi"/>
          <w:sz w:val="22"/>
          <w:szCs w:val="22"/>
        </w:rPr>
        <w:t>_</w:t>
      </w:r>
    </w:p>
    <w:p w14:paraId="4BC02352" w14:textId="048B8BCD" w:rsidR="00E312C1" w:rsidRPr="00FB5CEC" w:rsidRDefault="00E312C1" w:rsidP="00E312C1">
      <w:pPr>
        <w:spacing w:line="360" w:lineRule="auto"/>
        <w:rPr>
          <w:rFonts w:asciiTheme="majorHAnsi" w:hAnsiTheme="majorHAnsi" w:cstheme="majorHAnsi"/>
          <w:sz w:val="22"/>
          <w:szCs w:val="22"/>
        </w:rPr>
      </w:pPr>
      <w:r w:rsidRPr="00FB5CEC">
        <w:rPr>
          <w:rFonts w:asciiTheme="majorHAnsi" w:hAnsiTheme="majorHAnsi" w:cstheme="majorHAnsi"/>
          <w:sz w:val="22"/>
          <w:szCs w:val="22"/>
        </w:rPr>
        <w:t>Assinatura: _______________________</w:t>
      </w:r>
    </w:p>
    <w:p w14:paraId="61BBE34B" w14:textId="77777777" w:rsidR="00E312C1" w:rsidRPr="00FB5CEC" w:rsidRDefault="00E312C1" w:rsidP="00E312C1">
      <w:pPr>
        <w:spacing w:line="360" w:lineRule="auto"/>
        <w:rPr>
          <w:rFonts w:asciiTheme="majorHAnsi" w:hAnsiTheme="majorHAnsi" w:cstheme="majorHAnsi"/>
          <w:sz w:val="22"/>
          <w:szCs w:val="22"/>
        </w:rPr>
      </w:pPr>
    </w:p>
    <w:p w14:paraId="000B9FEC" w14:textId="3DDFCEC8" w:rsidR="00E312C1" w:rsidRPr="00FB5CEC" w:rsidRDefault="00E312C1" w:rsidP="00E312C1">
      <w:pPr>
        <w:spacing w:line="360" w:lineRule="auto"/>
        <w:rPr>
          <w:rFonts w:asciiTheme="majorHAnsi" w:hAnsiTheme="majorHAnsi" w:cstheme="majorHAnsi"/>
          <w:b/>
          <w:sz w:val="22"/>
          <w:szCs w:val="22"/>
          <w:u w:val="single"/>
        </w:rPr>
      </w:pPr>
      <w:r w:rsidRPr="00FB5CEC">
        <w:rPr>
          <w:rFonts w:asciiTheme="majorHAnsi" w:hAnsiTheme="majorHAnsi" w:cstheme="majorHAnsi"/>
          <w:b/>
          <w:sz w:val="22"/>
          <w:szCs w:val="22"/>
          <w:u w:val="single"/>
        </w:rPr>
        <w:t>GESTOR(ES) D</w:t>
      </w:r>
      <w:r w:rsidR="00C66E76" w:rsidRPr="00FB5CEC">
        <w:rPr>
          <w:rFonts w:asciiTheme="majorHAnsi" w:hAnsiTheme="majorHAnsi" w:cstheme="majorHAnsi"/>
          <w:b/>
          <w:sz w:val="22"/>
          <w:szCs w:val="22"/>
          <w:u w:val="single"/>
        </w:rPr>
        <w:t>A ATA</w:t>
      </w:r>
      <w:r w:rsidR="008E16A4" w:rsidRPr="00FB5CEC">
        <w:rPr>
          <w:rFonts w:asciiTheme="majorHAnsi" w:hAnsiTheme="majorHAnsi" w:cstheme="majorHAnsi"/>
          <w:b/>
          <w:sz w:val="22"/>
          <w:szCs w:val="22"/>
          <w:u w:val="single"/>
        </w:rPr>
        <w:t xml:space="preserve"> DE REGISTRO DE PREÇOS</w:t>
      </w:r>
      <w:r w:rsidRPr="00FB5CEC">
        <w:rPr>
          <w:rFonts w:asciiTheme="majorHAnsi" w:hAnsiTheme="majorHAnsi" w:cstheme="majorHAnsi"/>
          <w:b/>
          <w:sz w:val="22"/>
          <w:szCs w:val="22"/>
          <w:u w:val="single"/>
        </w:rPr>
        <w:t>:</w:t>
      </w:r>
    </w:p>
    <w:p w14:paraId="5902D4E2" w14:textId="77777777" w:rsidR="00E312C1" w:rsidRPr="00FB5CEC" w:rsidRDefault="00E312C1" w:rsidP="00E312C1">
      <w:pPr>
        <w:tabs>
          <w:tab w:val="left" w:pos="4571"/>
          <w:tab w:val="left" w:pos="8605"/>
          <w:tab w:val="left" w:pos="8678"/>
        </w:tabs>
        <w:spacing w:line="360" w:lineRule="auto"/>
        <w:rPr>
          <w:rFonts w:asciiTheme="majorHAnsi" w:eastAsia="Arial" w:hAnsiTheme="majorHAnsi" w:cstheme="majorHAnsi"/>
          <w:sz w:val="22"/>
          <w:szCs w:val="22"/>
          <w:u w:val="single"/>
        </w:rPr>
      </w:pPr>
      <w:r w:rsidRPr="00FB5CEC">
        <w:rPr>
          <w:rFonts w:asciiTheme="majorHAnsi" w:eastAsia="Arial" w:hAnsiTheme="majorHAnsi" w:cstheme="majorHAnsi"/>
          <w:sz w:val="22"/>
          <w:szCs w:val="22"/>
        </w:rPr>
        <w:t>Nome:</w:t>
      </w:r>
      <w:r w:rsidRPr="00FB5CEC">
        <w:rPr>
          <w:rFonts w:asciiTheme="majorHAnsi" w:eastAsia="Arial" w:hAnsiTheme="majorHAnsi" w:cstheme="majorHAnsi"/>
          <w:sz w:val="22"/>
          <w:szCs w:val="22"/>
          <w:u w:val="single"/>
        </w:rPr>
        <w:tab/>
      </w:r>
    </w:p>
    <w:p w14:paraId="5CADCC20" w14:textId="77777777" w:rsidR="00E312C1" w:rsidRPr="00FB5CEC" w:rsidRDefault="00E312C1" w:rsidP="00E312C1">
      <w:pPr>
        <w:tabs>
          <w:tab w:val="left" w:pos="4571"/>
          <w:tab w:val="left" w:pos="8605"/>
          <w:tab w:val="left" w:pos="8678"/>
        </w:tabs>
        <w:spacing w:line="360" w:lineRule="auto"/>
        <w:rPr>
          <w:rFonts w:asciiTheme="majorHAnsi" w:eastAsia="Arial" w:hAnsiTheme="majorHAnsi" w:cstheme="majorHAnsi"/>
          <w:sz w:val="22"/>
          <w:szCs w:val="22"/>
          <w:u w:val="single"/>
        </w:rPr>
      </w:pPr>
      <w:r w:rsidRPr="00FB5CEC">
        <w:rPr>
          <w:rFonts w:asciiTheme="majorHAnsi" w:eastAsia="Arial" w:hAnsiTheme="majorHAnsi" w:cstheme="majorHAnsi"/>
          <w:sz w:val="22"/>
          <w:szCs w:val="22"/>
        </w:rPr>
        <w:t>Cargo:</w:t>
      </w:r>
      <w:r w:rsidRPr="00FB5CEC">
        <w:rPr>
          <w:rFonts w:asciiTheme="majorHAnsi" w:eastAsia="Arial" w:hAnsiTheme="majorHAnsi" w:cstheme="majorHAnsi"/>
          <w:sz w:val="22"/>
          <w:szCs w:val="22"/>
          <w:u w:val="single"/>
        </w:rPr>
        <w:tab/>
      </w:r>
    </w:p>
    <w:p w14:paraId="127CCFEE" w14:textId="77777777" w:rsidR="00E312C1" w:rsidRPr="00FB5CEC" w:rsidRDefault="00E312C1" w:rsidP="00E312C1">
      <w:pPr>
        <w:tabs>
          <w:tab w:val="left" w:pos="4571"/>
          <w:tab w:val="left" w:pos="8605"/>
          <w:tab w:val="left" w:pos="8678"/>
        </w:tabs>
        <w:spacing w:line="360" w:lineRule="auto"/>
        <w:rPr>
          <w:rFonts w:asciiTheme="majorHAnsi" w:eastAsia="Arial" w:hAnsiTheme="majorHAnsi" w:cstheme="majorHAnsi"/>
          <w:sz w:val="22"/>
          <w:szCs w:val="22"/>
        </w:rPr>
      </w:pPr>
      <w:r w:rsidRPr="00FB5CEC">
        <w:rPr>
          <w:rFonts w:asciiTheme="majorHAnsi" w:eastAsia="Arial" w:hAnsiTheme="majorHAnsi" w:cstheme="majorHAnsi"/>
          <w:sz w:val="22"/>
          <w:szCs w:val="22"/>
        </w:rPr>
        <w:t xml:space="preserve">CPF: </w:t>
      </w:r>
      <w:r w:rsidRPr="00FB5CEC">
        <w:rPr>
          <w:rFonts w:asciiTheme="majorHAnsi" w:eastAsia="Arial" w:hAnsiTheme="majorHAnsi" w:cstheme="majorHAnsi"/>
          <w:sz w:val="22"/>
          <w:szCs w:val="22"/>
          <w:u w:val="single"/>
        </w:rPr>
        <w:t xml:space="preserve"> </w:t>
      </w:r>
      <w:r w:rsidRPr="00FB5CEC">
        <w:rPr>
          <w:rFonts w:asciiTheme="majorHAnsi" w:eastAsia="Arial" w:hAnsiTheme="majorHAnsi" w:cstheme="majorHAnsi"/>
          <w:sz w:val="22"/>
          <w:szCs w:val="22"/>
          <w:u w:val="single"/>
        </w:rPr>
        <w:tab/>
      </w:r>
    </w:p>
    <w:p w14:paraId="59418AF1" w14:textId="77777777" w:rsidR="00E312C1" w:rsidRPr="00FB5CEC" w:rsidRDefault="00E312C1" w:rsidP="00E312C1">
      <w:pPr>
        <w:tabs>
          <w:tab w:val="left" w:pos="8698"/>
        </w:tabs>
        <w:spacing w:line="360" w:lineRule="auto"/>
        <w:rPr>
          <w:rFonts w:asciiTheme="majorHAnsi" w:eastAsia="Arial" w:hAnsiTheme="majorHAnsi" w:cstheme="majorHAnsi"/>
          <w:sz w:val="22"/>
          <w:szCs w:val="22"/>
        </w:rPr>
      </w:pPr>
      <w:r w:rsidRPr="00FB5CEC">
        <w:rPr>
          <w:rFonts w:asciiTheme="majorHAnsi" w:eastAsia="Arial" w:hAnsiTheme="majorHAnsi" w:cstheme="majorHAnsi"/>
          <w:sz w:val="22"/>
          <w:szCs w:val="22"/>
        </w:rPr>
        <w:t>Assinatura:  _______________________________</w:t>
      </w:r>
    </w:p>
    <w:p w14:paraId="427C2335" w14:textId="77777777" w:rsidR="00E312C1" w:rsidRPr="00FB5CEC" w:rsidRDefault="00E312C1" w:rsidP="00E312C1">
      <w:pPr>
        <w:spacing w:line="360" w:lineRule="auto"/>
        <w:rPr>
          <w:rFonts w:asciiTheme="majorHAnsi" w:eastAsia="Arial" w:hAnsiTheme="majorHAnsi" w:cstheme="majorHAnsi"/>
          <w:sz w:val="22"/>
          <w:szCs w:val="22"/>
        </w:rPr>
      </w:pPr>
    </w:p>
    <w:p w14:paraId="2F5F720F" w14:textId="77777777" w:rsidR="00E312C1" w:rsidRPr="00FB5CEC" w:rsidRDefault="00E312C1" w:rsidP="00E312C1">
      <w:pPr>
        <w:spacing w:line="360" w:lineRule="auto"/>
        <w:rPr>
          <w:rFonts w:asciiTheme="majorHAnsi" w:hAnsiTheme="majorHAnsi" w:cstheme="majorHAnsi"/>
          <w:b/>
          <w:sz w:val="22"/>
          <w:szCs w:val="22"/>
          <w:u w:val="single"/>
        </w:rPr>
      </w:pPr>
      <w:r w:rsidRPr="00FB5CEC">
        <w:rPr>
          <w:rFonts w:asciiTheme="majorHAnsi" w:hAnsiTheme="majorHAnsi" w:cstheme="majorHAnsi"/>
          <w:b/>
          <w:sz w:val="22"/>
          <w:szCs w:val="22"/>
          <w:u w:val="single"/>
        </w:rPr>
        <w:t>DEMAIS RESPONSÁVEIS (*):</w:t>
      </w:r>
    </w:p>
    <w:p w14:paraId="7BA78010" w14:textId="77777777" w:rsidR="00E312C1" w:rsidRPr="00FB5CEC" w:rsidRDefault="00E312C1" w:rsidP="00E312C1">
      <w:pPr>
        <w:tabs>
          <w:tab w:val="left" w:pos="4842"/>
          <w:tab w:val="left" w:pos="8598"/>
        </w:tabs>
        <w:spacing w:line="360" w:lineRule="auto"/>
        <w:jc w:val="both"/>
        <w:rPr>
          <w:rFonts w:asciiTheme="majorHAnsi" w:eastAsia="Arial" w:hAnsiTheme="majorHAnsi" w:cstheme="majorHAnsi"/>
          <w:sz w:val="22"/>
          <w:szCs w:val="22"/>
        </w:rPr>
      </w:pPr>
      <w:r w:rsidRPr="00FB5CEC">
        <w:rPr>
          <w:rFonts w:asciiTheme="majorHAnsi" w:eastAsia="Arial" w:hAnsiTheme="majorHAnsi" w:cstheme="majorHAnsi"/>
          <w:sz w:val="22"/>
          <w:szCs w:val="22"/>
        </w:rPr>
        <w:t>Tipo de ato sob</w:t>
      </w:r>
      <w:r w:rsidRPr="00FB5CEC">
        <w:rPr>
          <w:rFonts w:asciiTheme="majorHAnsi" w:eastAsia="Arial" w:hAnsiTheme="majorHAnsi" w:cstheme="majorHAnsi"/>
          <w:spacing w:val="-11"/>
          <w:sz w:val="22"/>
          <w:szCs w:val="22"/>
        </w:rPr>
        <w:t xml:space="preserve"> </w:t>
      </w:r>
      <w:r w:rsidRPr="00FB5CEC">
        <w:rPr>
          <w:rFonts w:asciiTheme="majorHAnsi" w:eastAsia="Arial" w:hAnsiTheme="majorHAnsi" w:cstheme="majorHAnsi"/>
          <w:sz w:val="22"/>
          <w:szCs w:val="22"/>
        </w:rPr>
        <w:t>sua</w:t>
      </w:r>
      <w:r w:rsidRPr="00FB5CEC">
        <w:rPr>
          <w:rFonts w:asciiTheme="majorHAnsi" w:eastAsia="Arial" w:hAnsiTheme="majorHAnsi" w:cstheme="majorHAnsi"/>
          <w:spacing w:val="-3"/>
          <w:sz w:val="22"/>
          <w:szCs w:val="22"/>
        </w:rPr>
        <w:t xml:space="preserve"> </w:t>
      </w:r>
      <w:r w:rsidRPr="00FB5CEC">
        <w:rPr>
          <w:rFonts w:asciiTheme="majorHAnsi" w:eastAsia="Arial" w:hAnsiTheme="majorHAnsi" w:cstheme="majorHAnsi"/>
          <w:sz w:val="22"/>
          <w:szCs w:val="22"/>
        </w:rPr>
        <w:t>responsabilidade:</w:t>
      </w:r>
      <w:r w:rsidRPr="00FB5CEC">
        <w:rPr>
          <w:rFonts w:asciiTheme="majorHAnsi" w:eastAsia="Arial" w:hAnsiTheme="majorHAnsi" w:cstheme="majorHAnsi"/>
          <w:spacing w:val="-2"/>
          <w:sz w:val="22"/>
          <w:szCs w:val="22"/>
        </w:rPr>
        <w:t xml:space="preserve"> </w:t>
      </w:r>
      <w:r w:rsidRPr="00FB5CEC">
        <w:rPr>
          <w:rFonts w:asciiTheme="majorHAnsi" w:eastAsia="Arial" w:hAnsiTheme="majorHAnsi" w:cstheme="majorHAnsi"/>
          <w:sz w:val="22"/>
          <w:szCs w:val="22"/>
          <w:u w:val="single"/>
        </w:rPr>
        <w:t xml:space="preserve"> </w:t>
      </w:r>
      <w:r w:rsidRPr="00FB5CEC">
        <w:rPr>
          <w:rFonts w:asciiTheme="majorHAnsi" w:eastAsia="Arial" w:hAnsiTheme="majorHAnsi" w:cstheme="majorHAnsi"/>
          <w:sz w:val="22"/>
          <w:szCs w:val="22"/>
          <w:u w:val="single"/>
        </w:rPr>
        <w:tab/>
      </w:r>
      <w:r w:rsidRPr="00FB5CEC">
        <w:rPr>
          <w:rFonts w:asciiTheme="majorHAnsi" w:eastAsia="Arial" w:hAnsiTheme="majorHAnsi" w:cstheme="majorHAnsi"/>
          <w:sz w:val="22"/>
          <w:szCs w:val="22"/>
        </w:rPr>
        <w:t xml:space="preserve">                                                       </w:t>
      </w:r>
    </w:p>
    <w:p w14:paraId="63E8E51D" w14:textId="77777777" w:rsidR="00E312C1" w:rsidRPr="00FB5CEC" w:rsidRDefault="00E312C1" w:rsidP="00E312C1">
      <w:pPr>
        <w:tabs>
          <w:tab w:val="left" w:pos="4842"/>
          <w:tab w:val="left" w:pos="8598"/>
        </w:tabs>
        <w:spacing w:line="360" w:lineRule="auto"/>
        <w:jc w:val="both"/>
        <w:rPr>
          <w:rFonts w:asciiTheme="majorHAnsi" w:eastAsia="Arial" w:hAnsiTheme="majorHAnsi" w:cstheme="majorHAnsi"/>
          <w:sz w:val="22"/>
          <w:szCs w:val="22"/>
          <w:u w:val="single"/>
        </w:rPr>
      </w:pPr>
      <w:r w:rsidRPr="00FB5CEC">
        <w:rPr>
          <w:rFonts w:asciiTheme="majorHAnsi" w:eastAsia="Arial" w:hAnsiTheme="majorHAnsi" w:cstheme="majorHAnsi"/>
          <w:sz w:val="22"/>
          <w:szCs w:val="22"/>
        </w:rPr>
        <w:t>Nome:</w:t>
      </w:r>
      <w:r w:rsidRPr="00FB5CEC">
        <w:rPr>
          <w:rFonts w:asciiTheme="majorHAnsi" w:eastAsia="Arial" w:hAnsiTheme="majorHAnsi" w:cstheme="majorHAnsi"/>
          <w:sz w:val="22"/>
          <w:szCs w:val="22"/>
          <w:u w:val="single"/>
        </w:rPr>
        <w:tab/>
      </w:r>
    </w:p>
    <w:p w14:paraId="78AA7AC0" w14:textId="77777777" w:rsidR="00E312C1" w:rsidRPr="00FB5CEC" w:rsidRDefault="00E312C1" w:rsidP="00E312C1">
      <w:pPr>
        <w:tabs>
          <w:tab w:val="left" w:pos="4842"/>
          <w:tab w:val="left" w:pos="8598"/>
        </w:tabs>
        <w:spacing w:line="360" w:lineRule="auto"/>
        <w:jc w:val="both"/>
        <w:rPr>
          <w:rFonts w:asciiTheme="majorHAnsi" w:eastAsia="Arial" w:hAnsiTheme="majorHAnsi" w:cstheme="majorHAnsi"/>
          <w:sz w:val="22"/>
          <w:szCs w:val="22"/>
          <w:u w:val="single"/>
        </w:rPr>
      </w:pPr>
      <w:r w:rsidRPr="00FB5CEC">
        <w:rPr>
          <w:rFonts w:asciiTheme="majorHAnsi" w:eastAsia="Arial" w:hAnsiTheme="majorHAnsi" w:cstheme="majorHAnsi"/>
          <w:sz w:val="22"/>
          <w:szCs w:val="22"/>
        </w:rPr>
        <w:t>Cargo:</w:t>
      </w:r>
      <w:r w:rsidRPr="00FB5CEC">
        <w:rPr>
          <w:rFonts w:asciiTheme="majorHAnsi" w:eastAsia="Arial" w:hAnsiTheme="majorHAnsi" w:cstheme="majorHAnsi"/>
          <w:sz w:val="22"/>
          <w:szCs w:val="22"/>
          <w:u w:val="single"/>
        </w:rPr>
        <w:tab/>
      </w:r>
    </w:p>
    <w:p w14:paraId="3F340333" w14:textId="77777777" w:rsidR="00E312C1" w:rsidRPr="00FB5CEC" w:rsidRDefault="00E312C1" w:rsidP="00E312C1">
      <w:pPr>
        <w:tabs>
          <w:tab w:val="left" w:pos="4842"/>
          <w:tab w:val="left" w:pos="8598"/>
        </w:tabs>
        <w:spacing w:line="360" w:lineRule="auto"/>
        <w:jc w:val="both"/>
        <w:rPr>
          <w:rFonts w:asciiTheme="majorHAnsi" w:eastAsia="Arial" w:hAnsiTheme="majorHAnsi" w:cstheme="majorHAnsi"/>
          <w:sz w:val="22"/>
          <w:szCs w:val="22"/>
        </w:rPr>
      </w:pPr>
      <w:r w:rsidRPr="00FB5CEC">
        <w:rPr>
          <w:rFonts w:asciiTheme="majorHAnsi" w:eastAsia="Arial" w:hAnsiTheme="majorHAnsi" w:cstheme="majorHAnsi"/>
          <w:sz w:val="22"/>
          <w:szCs w:val="22"/>
        </w:rPr>
        <w:t xml:space="preserve">CPF: </w:t>
      </w:r>
      <w:r w:rsidRPr="00FB5CEC">
        <w:rPr>
          <w:rFonts w:asciiTheme="majorHAnsi" w:eastAsia="Arial" w:hAnsiTheme="majorHAnsi" w:cstheme="majorHAnsi"/>
          <w:sz w:val="22"/>
          <w:szCs w:val="22"/>
          <w:u w:val="single"/>
        </w:rPr>
        <w:t xml:space="preserve"> </w:t>
      </w:r>
      <w:r w:rsidRPr="00FB5CEC">
        <w:rPr>
          <w:rFonts w:asciiTheme="majorHAnsi" w:eastAsia="Arial" w:hAnsiTheme="majorHAnsi" w:cstheme="majorHAnsi"/>
          <w:sz w:val="22"/>
          <w:szCs w:val="22"/>
          <w:u w:val="single"/>
        </w:rPr>
        <w:tab/>
      </w:r>
    </w:p>
    <w:p w14:paraId="1F51377C" w14:textId="1B66A989" w:rsidR="00E30CFA" w:rsidRPr="00FB5CEC" w:rsidRDefault="00E312C1" w:rsidP="00604E9D">
      <w:pPr>
        <w:tabs>
          <w:tab w:val="left" w:pos="4820"/>
        </w:tabs>
        <w:spacing w:line="360" w:lineRule="auto"/>
        <w:jc w:val="both"/>
        <w:rPr>
          <w:rFonts w:asciiTheme="majorHAnsi" w:eastAsia="Arial" w:hAnsiTheme="majorHAnsi" w:cstheme="majorHAnsi"/>
          <w:sz w:val="22"/>
          <w:szCs w:val="22"/>
          <w:u w:val="single"/>
        </w:rPr>
      </w:pPr>
      <w:r w:rsidRPr="00FB5CEC">
        <w:rPr>
          <w:rFonts w:asciiTheme="majorHAnsi" w:eastAsia="Arial" w:hAnsiTheme="majorHAnsi" w:cstheme="majorHAnsi"/>
          <w:sz w:val="22"/>
          <w:szCs w:val="22"/>
        </w:rPr>
        <w:t xml:space="preserve">Assinatura: </w:t>
      </w:r>
      <w:r w:rsidRPr="00FB5CEC">
        <w:rPr>
          <w:rFonts w:asciiTheme="majorHAnsi" w:eastAsia="Arial" w:hAnsiTheme="majorHAnsi" w:cstheme="majorHAnsi"/>
          <w:sz w:val="22"/>
          <w:szCs w:val="22"/>
          <w:u w:val="single"/>
        </w:rPr>
        <w:t xml:space="preserve"> </w:t>
      </w:r>
      <w:r w:rsidRPr="00FB5CEC">
        <w:rPr>
          <w:rFonts w:asciiTheme="majorHAnsi" w:eastAsia="Arial" w:hAnsiTheme="majorHAnsi" w:cstheme="majorHAnsi"/>
          <w:sz w:val="22"/>
          <w:szCs w:val="22"/>
          <w:u w:val="single"/>
        </w:rPr>
        <w:tab/>
      </w:r>
    </w:p>
    <w:p w14:paraId="188D4F8D" w14:textId="5C401AC2" w:rsidR="00102DF6" w:rsidRPr="00FB5CEC" w:rsidRDefault="00102DF6">
      <w:pPr>
        <w:spacing w:after="160" w:line="259" w:lineRule="auto"/>
        <w:rPr>
          <w:rFonts w:asciiTheme="majorHAnsi" w:eastAsia="Arial" w:hAnsiTheme="majorHAnsi" w:cstheme="majorHAnsi"/>
          <w:sz w:val="22"/>
          <w:szCs w:val="22"/>
          <w:u w:val="single"/>
        </w:rPr>
      </w:pPr>
    </w:p>
    <w:sectPr w:rsidR="00102DF6" w:rsidRPr="00FB5CEC" w:rsidSect="0031488C">
      <w:headerReference w:type="default" r:id="rId15"/>
      <w:footerReference w:type="default" r:id="rId16"/>
      <w:type w:val="continuous"/>
      <w:pgSz w:w="11906" w:h="16838"/>
      <w:pgMar w:top="1417" w:right="1701" w:bottom="1417" w:left="1701" w:header="567"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868901" w14:textId="77777777" w:rsidR="00CB3970" w:rsidRDefault="00CB3970" w:rsidP="00E312C1">
      <w:r>
        <w:separator/>
      </w:r>
    </w:p>
  </w:endnote>
  <w:endnote w:type="continuationSeparator" w:id="0">
    <w:p w14:paraId="36B934DD" w14:textId="77777777" w:rsidR="00CB3970" w:rsidRDefault="00CB3970" w:rsidP="00E31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rlito">
    <w:altName w:val="Calibri"/>
    <w:panose1 w:val="020F0502020204030204"/>
    <w:charset w:val="00"/>
    <w:family w:val="swiss"/>
    <w:pitch w:val="variable"/>
    <w:sig w:usb0="E10002FF" w:usb1="5000ECFF" w:usb2="00000009"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1">
    <w:altName w:val="Times New Roman"/>
    <w:panose1 w:val="00000000000000000000"/>
    <w:charset w:val="00"/>
    <w:family w:val="roman"/>
    <w:notTrueType/>
    <w:pitch w:val="default"/>
  </w:font>
  <w:font w:name="3">
    <w:altName w:val="Times New Roman"/>
    <w:panose1 w:val="00000000000000000000"/>
    <w:charset w:val="00"/>
    <w:family w:val="roman"/>
    <w:notTrueType/>
    <w:pitch w:val="default"/>
  </w:font>
  <w:font w:name="Ecofont_Spranq_eco_Sans">
    <w:altName w:val="Malgun Gothic"/>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Noto Sans CJK SC">
    <w:charset w:val="00"/>
    <w:family w:val="auto"/>
    <w:pitch w:val="variable"/>
  </w:font>
  <w:font w:name="Lohit Devanagari">
    <w:altName w:val="Times New Roman"/>
    <w:charset w:val="00"/>
    <w:family w:val="auto"/>
    <w:pitch w:val="variable"/>
  </w:font>
  <w:font w:name="Zurich BT">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B5298" w14:textId="0F585C24" w:rsidR="00C14837" w:rsidRDefault="00C14837" w:rsidP="00BA7EF0">
    <w:pPr>
      <w:rPr>
        <w:rFonts w:ascii="Calibri" w:hAnsi="Calibri" w:cs="Calibri"/>
        <w:b/>
        <w:bCs/>
        <w:sz w:val="16"/>
        <w:szCs w:val="16"/>
      </w:rPr>
    </w:pPr>
    <w:r>
      <w:rPr>
        <w:noProof/>
      </w:rPr>
      <mc:AlternateContent>
        <mc:Choice Requires="wpg">
          <w:drawing>
            <wp:anchor distT="0" distB="0" distL="114300" distR="114300" simplePos="0" relativeHeight="251648000" behindDoc="0" locked="0" layoutInCell="1" allowOverlap="1" wp14:anchorId="16B88A19" wp14:editId="7468B19F">
              <wp:simplePos x="0" y="0"/>
              <wp:positionH relativeFrom="column">
                <wp:posOffset>-883920</wp:posOffset>
              </wp:positionH>
              <wp:positionV relativeFrom="paragraph">
                <wp:posOffset>220345</wp:posOffset>
              </wp:positionV>
              <wp:extent cx="7104076" cy="885825"/>
              <wp:effectExtent l="0" t="0" r="1905" b="9525"/>
              <wp:wrapNone/>
              <wp:docPr id="301903686" name="Agrupar 2"/>
              <wp:cNvGraphicFramePr/>
              <a:graphic xmlns:a="http://schemas.openxmlformats.org/drawingml/2006/main">
                <a:graphicData uri="http://schemas.microsoft.com/office/word/2010/wordprocessingGroup">
                  <wpg:wgp>
                    <wpg:cNvGrpSpPr/>
                    <wpg:grpSpPr>
                      <a:xfrm>
                        <a:off x="0" y="0"/>
                        <a:ext cx="7104076" cy="885825"/>
                        <a:chOff x="0" y="0"/>
                        <a:chExt cx="7104076" cy="885825"/>
                      </a:xfrm>
                    </wpg:grpSpPr>
                    <pic:pic xmlns:pic="http://schemas.openxmlformats.org/drawingml/2006/picture">
                      <pic:nvPicPr>
                        <pic:cNvPr id="2012016192" name="Imagem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0" cy="885825"/>
                        </a:xfrm>
                        <a:prstGeom prst="rect">
                          <a:avLst/>
                        </a:prstGeom>
                        <a:noFill/>
                        <a:ln>
                          <a:noFill/>
                        </a:ln>
                      </pic:spPr>
                    </pic:pic>
                    <pic:pic xmlns:pic="http://schemas.openxmlformats.org/drawingml/2006/picture">
                      <pic:nvPicPr>
                        <pic:cNvPr id="1515506750" name="Imagem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762831" y="47707"/>
                          <a:ext cx="2341245" cy="652780"/>
                        </a:xfrm>
                        <a:prstGeom prst="rect">
                          <a:avLst/>
                        </a:prstGeom>
                        <a:noFill/>
                        <a:ln>
                          <a:noFill/>
                        </a:ln>
                      </pic:spPr>
                    </pic:pic>
                  </wpg:wgp>
                </a:graphicData>
              </a:graphic>
            </wp:anchor>
          </w:drawing>
        </mc:Choice>
        <mc:Fallback xmlns:w16sdtfl="http://schemas.microsoft.com/office/word/2024/wordml/sdtformatlock">
          <w:pict>
            <v:group w14:anchorId="04372F01" id="Agrupar 2" o:spid="_x0000_s1026" style="position:absolute;margin-left:-69.6pt;margin-top:17.35pt;width:559.4pt;height:69.75pt;z-index:251662848" coordsize="71040,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9y6IjwIAAMgHAAAOAAAAZHJzL2Uyb0RvYy54bWzUVdtuGyEQfa/Uf0C8&#10;J3ux99KV7ahqmihS2lq9fABm2V2U5SLAXufvO7AbN3aqNspDpEg2O8AwnDlzgMXFXvRox4zlSi5x&#10;ch5jxCRVNZftEv/6eXVWYmQdkTXplWRLfM8svli9f7cYdMVS1am+ZgZBEGmrQS9x55yuosjSjgli&#10;z5VmEiYbZQRx0DVtVBsyQHTRR2kc59GgTK2NosxaGL0cJ/EqxG8aRt23prHMoX6JAZsLrQntxrfR&#10;akGq1hDdcTrBIC9AIQiXsOkh1CVxBG0NfxJKcGqUVY07p0pEqmk4ZSEHyCaJT7K5NmqrQy5tNbT6&#10;QBNQe8LTi8PSr7tro3/otQEmBt0CF6Hnc9k3RvgvoET7QNn9gTK2d4jCYJHE87jIMaIwV5ZZmWYj&#10;p7QD4p8so93nfy+MHraNjsBoTiv4TwyA9YSB/ysFVrmtYXgKIp4VQxBzt9VnUCxNHN/wnrv7IDwo&#10;iwcld2tO12bsAJlrg3i9xFBM+OXJhxQjSQQI/0aQlgmUe3b8Qu87riQ+s1tF7yyS6lNHZMs+Wg3K&#10;hfPkvaNj99A92nbTc33F+97XyttTgqDyE5X8haNRgZeKbgWTbjxShvWQq5K249piZComNgySMjd1&#10;AEQqa+h3ABgOj3WGOdr5zRsAMY1DHQ8TAfEfkD4dC4JDm+GLqoEasnUqHJ7nCC4tsyKL4SgfC+6g&#10;G2DTWHfNlEDeANQANEQnu1vrIYPrg4sHLZXnLqTSy6MBcPQjAb4HPJmAfywhGG9GkEmWZFmcA3Un&#10;gpy9bUGm423zOoKcF3lazhKM4K6bF0VcjJs/3IXpbJ6k82yUZp6lRRnel9eWZrg54bkISp+eNv8e&#10;Pe6D/fgBXv0GAAD//wMAUEsDBAoAAAAAAAAAIQAcyOmb5hABAOYQAQAUAAAAZHJzL21lZGlhL2lt&#10;YWdlMS5wbmeJUE5HDQoaCgAAAA1JSERSAAADqgAAASIIBgAAAPAAL4IAAAAEZ0FNQQAAsY8L/GEF&#10;AAAKSWlDQ1BzUkdCIElFQzYxOTY2LTIuMQAASImdU3dYk/cWPt/3ZQ9WQtjwsZdsgQAiI6wIyBBZ&#10;ohCSAGGEEBJAxYWIClYUFRGcSFXEgtUKSJ2I4qAouGdBiohai1VcOO4f3Ke1fXrv7e371/u855zn&#10;/M55zw+AERImkeaiagA5UoU8Otgfj09IxMm9gAIVSOAEIBDmy8JnBcUAAPADeXh+dLA//AGvbwAC&#10;AHDVLiQSx+H/g7pQJlcAIJEA4CIS5wsBkFIAyC5UyBQAyBgAsFOzZAoAlAAAbHl8QiIAqg0A7PRJ&#10;PgUA2KmT3BcA2KIcqQgAjQEAmShHJAJAuwBgVYFSLALAwgCgrEAiLgTArgGAWbYyRwKAvQUAdo5Y&#10;kA9AYACAmUIszAAgOAIAQx4TzQMgTAOgMNK/4KlfcIW4SAEAwMuVzZdL0jMUuJXQGnfy8ODiIeLC&#10;bLFCYRcpEGYJ5CKcl5sjE0jnA0zODAAAGvnRwf44P5Dn5uTh5mbnbO/0xaL+a/BvIj4h8d/+vIwC&#10;BAAQTs/v2l/l5dYDcMcBsHW/a6lbANpWAGjf+V0z2wmgWgrQevmLeTj8QB6eoVDIPB0cCgsL7SVi&#10;ob0w44s+/zPhb+CLfvb8QB7+23rwAHGaQJmtwKOD/XFhbnauUo7nywRCMW735yP+x4V//Y4p0eI0&#10;sVwsFYrxWIm4UCJNx3m5UpFEIcmV4hLpfzLxH5b9CZN3DQCshk/ATrYHtctswH7uAQKLDljSdgBA&#10;fvMtjBoLkQAQZzQyefcAAJO/+Y9AKwEAzZek4wAAvOgYXKiUF0zGCAAARKCBKrBBBwzBFKzADpzB&#10;HbzAFwJhBkRADCTAPBBCBuSAHAqhGJZBGVTAOtgEtbADGqARmuEQtMExOA3n4BJcgetwFwZgGJ7C&#10;GLyGCQRByAgTYSE6iBFijtgizggXmY4EImFINJKApCDpiBRRIsXIcqQCqUJqkV1II/ItchQ5jVxA&#10;+pDbyCAyivyKvEcxlIGyUQPUAnVAuagfGorGoHPRdDQPXYCWomvRGrQePYC2oqfRS+h1dAB9io5j&#10;gNExDmaM2WFcjIdFYIlYGibHFmPlWDVWjzVjHVg3dhUbwJ5h7wgkAouAE+wIXoQQwmyCkJBHWExY&#10;Q6gl7CO0EroIVwmDhDHCJyKTqE+0JXoS+cR4YjqxkFhGrCbuIR4hniVeJw4TX5NIJA7JkuROCiEl&#10;kDJJC0lrSNtILaRTpD7SEGmcTCbrkG3J3uQIsoCsIJeRt5APkE+S+8nD5LcUOsWI4kwJoiRSpJQS&#10;SjVlP+UEpZ8yQpmgqlHNqZ7UCKqIOp9aSW2gdlAvU4epEzR1miXNmxZDy6Qto9XQmmlnafdoL+l0&#10;ugndgx5Fl9CX0mvoB+nn6YP0dwwNhg2Dx0hiKBlrGXsZpxi3GS+ZTKYF05eZyFQw1zIbmWeYD5hv&#10;VVgq9ip8FZHKEpU6lVaVfpXnqlRVc1U/1XmqC1SrVQ+rXlZ9pkZVs1DjqQnUFqvVqR1Vu6k2rs5S&#10;d1KPUM9RX6O+X/2C+mMNsoaFRqCGSKNUY7fGGY0hFsYyZfFYQtZyVgPrLGuYTWJbsvnsTHYF+xt2&#10;L3tMU0NzqmasZpFmneZxzQEOxrHg8DnZnErOIc4NznstAy0/LbHWaq1mrX6tN9p62r7aYu1y7Rbt&#10;69rvdXCdQJ0snfU6bTr3dQm6NrpRuoW623XP6j7TY+t56Qn1yvUO6d3RR/Vt9KP1F+rv1u/RHzcw&#10;NAg2kBlsMThj8MyQY+hrmGm40fCE4agRy2i6kcRoo9FJoye4Ju6HZ+M1eBc+ZqxvHGKsNN5l3Gs8&#10;YWJpMtukxKTF5L4pzZRrmma60bTTdMzMyCzcrNisyeyOOdWca55hvtm82/yNhaVFnMVKizaLx5ba&#10;lnzLBZZNlvesmFY+VnlW9VbXrEnWXOss623WV2xQG1ebDJs6m8u2qK2brcR2m23fFOIUjynSKfVT&#10;btox7PzsCuya7AbtOfZh9iX2bfbPHcwcEh3WO3Q7fHJ0dcx2bHC866ThNMOpxKnD6VdnG2ehc53z&#10;NRemS5DLEpd2lxdTbaeKp26fesuV5RruutK10/Wjm7ub3K3ZbdTdzD3Ffav7TS6bG8ldwz3vQfTw&#10;91jicczjnaebp8LzkOcvXnZeWV77vR5Ps5wmntYwbcjbxFvgvct7YDo+PWX6zukDPsY+Ap96n4e+&#10;pr4i3z2+I37Wfpl+B/ye+zv6y/2P+L/hefIW8U4FYAHBAeUBvYEagbMDawMfBJkEpQc1BY0FuwYv&#10;DD4VQgwJDVkfcpNvwBfyG/ljM9xnLJrRFcoInRVaG/owzCZMHtYRjobPCN8Qfm+m+UzpzLYIiOBH&#10;bIi4H2kZmRf5fRQpKjKqLupRtFN0cXT3LNas5Fn7Z72O8Y+pjLk722q2cnZnrGpsUmxj7Ju4gLiq&#10;uIF4h/hF8ZcSdBMkCe2J5MTYxD2J43MC52yaM5zkmlSWdGOu5dyiuRfm6c7Lnnc8WTVZkHw4hZgS&#10;l7I/5YMgQlAvGE/lp25NHRPyhJuFT0W+oo2iUbG3uEo8kuadVpX2ON07fUP6aIZPRnXGMwlPUit5&#10;kRmSuSPzTVZE1t6sz9lx2S05lJyUnKNSDWmWtCvXMLcot09mKyuTDeR55m3KG5OHyvfkI/lz89sV&#10;bIVM0aO0Uq5QDhZML6greFsYW3i4SL1IWtQz32b+6vkjC4IWfL2QsFC4sLPYuHhZ8eAiv0W7FiOL&#10;Uxd3LjFdUrpkeGnw0n3LaMuylv1Q4lhSVfJqedzyjlKD0qWlQyuCVzSVqZTJy26u9Fq5YxVhlWRV&#10;72qX1VtWfyoXlV+scKyorviwRrjm4ldOX9V89Xlt2treSrfK7etI66Trbqz3Wb+vSr1qQdXQhvAN&#10;rRvxjeUbX21K3nShemr1js20zcrNAzVhNe1bzLas2/KhNqP2ep1/XctW/a2rt77ZJtrWv913e/MO&#10;gx0VO97vlOy8tSt4V2u9RX31btLugt2PGmIbur/mft24R3dPxZ6Pe6V7B/ZF7+tqdG9s3K+/v7IJ&#10;bVI2jR5IOnDlm4Bv2pvtmne1cFoqDsJB5cEn36Z8e+NQ6KHOw9zDzd+Zf7f1COtIeSvSOr91rC2j&#10;baA9ob3v6IyjnR1eHUe+t/9+7zHjY3XHNY9XnqCdKD3x+eSCk+OnZKeenU4/PdSZ3Hn3TPyZa11R&#10;Xb1nQ8+ePxd07ky3X/fJ897nj13wvHD0Ivdi2yW3S609rj1HfnD94UivW2/rZffL7Vc8rnT0Tes7&#10;0e/Tf/pqwNVz1/jXLl2feb3vxuwbt24m3Ry4Jbr1+Hb27Rd3Cu5M3F16j3iv/L7a/eoH+g/qf7T+&#10;sWXAbeD4YMBgz8NZD+8OCYee/pT/04fh0kfMR9UjRiONj50fHxsNGr3yZM6T4aeypxPPyn5W/3nr&#10;c6vn3/3i+0vPWPzY8Av5i8+/rnmp83Lvq6mvOscjxx+8znk98ab8rc7bfe+477rfx70fmSj8QP5Q&#10;89H6Y8en0E/3Pud8/vwv94Tz+y1HOM8AAAAgY0hSTQAAeiYAAICEAAD6AAAAgOgAAHUwAADqYAAA&#10;OpgAABdwnLpRPAAAAAlwSFlzAAAuIwAALiMBeKU/dgABBgdJREFUeJzs/XeYZdtZ2Pl/18775Mqh&#10;q3O8ffvmoHAVryQkhCQkIRBgsAGTjDOMGYbnh/HYHp5hjMNgG48ciCaDQFZAEkpcXcWbc+dYOZ98&#10;dly/P9Y5VR2qu6u6q6uru9dHT90qde146oT97net9xVSSommaZqmaZqmaZqmbRLGzT4ATdM0TdM0&#10;TdM0TTufDlQ1TdM0TdM0TdO0TUUHqpqmaZqmaZqmadqmogNVTdM0TdM0TdM0bVPRgaqmaZqmaZqm&#10;aZq2qehAVdM0TdM0TdM0TdtUdKCqaZqmaZqmaZqmbSo6UNU0TdM0TdM0TdM2FR2oapqmaZqmaZqm&#10;aZuKDlQ1TdM0TdM0TdO0TUUHqpqmaZqmaZqmadqmogNVTdM0TdM0TdM0bVPRgaqmaZqmaZqmaZq2&#10;qehAVdM0TdM0TdM0TdtUdKCqaZqmaZqmaZqmbSo6UNU0TdM0TdM0TdM2FR2oapqmaZqmaZqmaZuK&#10;DlQ1TdM0TdM0TdO0TUUHqpqmaZqmaZqmadqmogNVTdM0TdM0TdM0bVPRgaqmaZqmaZqmaZq2qehA&#10;VdM0TdM0TdM0TdtUdKCqaZqmaZqmaZqmbSo6UNU0TdM0TdM0TdM2FR2oapqmaZqmaZqmaZuKDlQ1&#10;TdM0TdM0TdO0TUUHqpqmaZqmaZqmadqmogNVTdM0TdM0TdM0bVPRgaqmaZqmaZqmaZq2qehAVdM0&#10;TdM0TdM0TdtUdKCqaZqmaZqmaZqmbSo6UNU0TdM0TdM0TdM2FR2oapqmaZqmaZqmaZuKDlQ1TdM0&#10;TdM0TdO0TUUHqpqmaZqmaZqmadqmogNVTdM0TdM0TdM0bVPRgaqmaZqmaZqmaZq2qehAVdM0TdM0&#10;TdM0TdtUdKCqaZqmaZqmaZqmbSo6UNU0TdM0TdM0TdM2FR2oapqmaZqmaZqmaZuKDlQ1TdM0TdM0&#10;TdO0TUUHqpqmaZqmaZqmadqmogNVTdM0TdM0TdM0bVPRgaqmaZqmaZqmaZq2qehAVdM0TdM0TdM0&#10;TdtUdKCqaZqmaZqmaZqmbSo6UNU0TdM0TdM0TdM2FR2oapqmaZqmaZqmaZuKDlQ1TdM0TdM0TdO0&#10;TcW62QegaZqmaZqmadqNFyQNgrjGXPMck41jN/twtE2i6A5wsOftN/swLqEDVU3TNE3TNE27AzSj&#10;MrOtczwz9Qm+NPorN/twtE3inu6PbspAVQ/91TRN0zRN0zRN0zYVHahqmqZpmqZpmqZpm4oOVDVN&#10;0zRN0zRN07RNRQeqmqZpmqZpmqZp2qaiiylpmqZpmqZpmsZCbZiJxeGbfRjaOjMNie808Zwm/YVT&#10;N/twVk0HqpqmaZqmaZqm8erEfl554cGbfRjaenNCKC0y0jXPe+/RgaqmaZqmaZqmabeQILag6d/s&#10;w9DWW2KA7zId2Tf7SNZEB6qapmmapmmapnG2mYXZ7pt9GNp68wIwU0K/ebOPZE10oKppmqZpmqZp&#10;2q3PjsFtgZ2AHYGQYCaQmBDZEFrQ8kAaKsvYYSZqXSsCLwQjBSteXi8xIXDUOrdYVvJWpgNVTdM0&#10;TdM0TdNufbk6bBmDbIM9XTPk7IiCX2OukeeV+T4od8HoEIQONL3l9dwQeuYhX6MwMEG/22S4sLC8&#10;XiMLc93QyMBc1807vzuMDlQ1TdM0TdM0Tbt1uQHk69C1gNMzy6DXpC9bwbFiMm4DgH2JyVEzhlRA&#10;LQszvSpzaseQr8LgJIbfYE9+EccJyHp1QLIvMZnxGizYIVQKENgQ29Byb+453wF0oKppmqZpmqZp&#10;2q2rb449h15gpDTLvqHnVlzkAPCmBOI4w8ujD/Hsc4+C34J8hX39E7ztwBcuu17Hyal7+YL9KJSL&#10;cG7L+p+HdgEdqGqapmmapmmadusxE3AiyDQYyNTItrOnl2MIMIwmBa8BvTPghvRma/Rnqqvanec0&#10;oXsOUlNlY6VQX9oNoQNVTdM0TdM0TdNuPdkGDMzQNXKOu7d/46qLGwY4hmTX4DNs630N02xgryEa&#10;Gu46xk8+dIxvnXgLL5zYCakBkQ6nbhT9yGqapmmapmmatnmY7aq7HamhKu9KLsxgtueYemZ8ySau&#10;RGVWI8Q1JkMt0Z7bGpsXBqpmqqoNd6oGp6ZaJjUg1NWC10oHqpqmaZqmaZqmbR5eC7oXlv9/y4NK&#10;XrWHic8LX9wISvMMZGpr2rzKrEbXfHi+E0LXAjT9C4sq+S0YmlTFnQplCFyoFFXxpomBa97fnUoH&#10;qpqmaZqmaZqm3TydPqZOqIK9TAOKleXfB64KXps+lAvtDKuhKvhGNlFibujhJu390tmvHalhyLk6&#10;lBbACRnJVpl3XBpGCk6gAuzIhnpGHfcGH/OtSAeqmqZpmqZpmqbdPLk69M9SGDnLB+/6wiVzR+N2&#10;td5vn34Dh59+ncpiVvIQOLDYxXi+cvlt3wCNyIWFkgqYAXoW2HP/MwwXFjiw5elLlm+GPrPVHbwy&#10;tY2zzz2kjrtc2NBjvhUZN/sANE3TNE3TNE27A5kpuGE7g1pm2K8jRHzJ3FFDgBAxWTuAXFWtAyor&#10;2XJZiGziBNL0xh5unEC9VaAeumqurJAqm+oGdHlNfKe14npCxDhWSJfbgFIZsnW1rpA39oBvcTqj&#10;qmmapmmapmnaxsvVoH+Wge2n+O57Pn3ZxQwDXCdkz8Axsm6LJ07th5keNYy2noFMg8XmCL5VIevd&#10;uOxqubGNF0b3c3xyRBVH8lvQOwdbxnhg55OXXc+zI7ziCUrZE+weOMXzZ+/m5FyPrhp8FTqjqmma&#10;pmmapmnaxrMSyDTIO8GqFjeMCMcJVRbTSlR1XYDIYr7aRy3ouWGHKiWEkc/xel7NmQUwY/BaOHa4&#10;qm0YgC0iPCtUc27tay/odCfQIbymaZqmaZqmaRuvd5bvvO8b5L3yqhbP+/Pk/XkerBR5tnthea7q&#10;1ABf+drjuDtO8XcePrXuh5mmEEYZjkxvhW8/ujw3NV9nz+6jDBcWrryBNtuCojXF9p5uXt1zAhZL&#10;cGLnuh/v7UJnVDVN07Q7mmx/nWtGnGyGBKkkknrekKZp2g0nJJYZYqyxVYwQUmUzOxnVVLWtCUKH&#10;arOXIHTW9TDDKMN8bSujzayam9rp5SokvhljGMmatmeItD0/VX/WXInOqGqapml3tChVFwrbXhyD&#10;MObZ+0fosU1GXAvjWrvBa5qmaVfnBgyVTqx5tazbhJ55WOiCxSI0PfUV2fxhbHP3wDiP7f/iuh3m&#10;0cn7+OaTb1dDfkN7+RdOyEjPJL5bXdP2DCNVrXjstQW4dxodqGra7UaCTFLSNCWshxjCwPQthADT&#10;0S95TbuYOP8HIRgLY5qJZNCxcHScqmmatn6EVFnQ8zKSnQEsa7kvKESqtnNx1dzEgNClHDq0IlvN&#10;ab2OdqVhAkHYTSXwVIXh5KKDFBLLjLFEvMYtp2AkKitsnResSqHOQQN0oKppt500TmhM12jONnju&#10;95/BK7rsftd+bN+m/56hm314mrbp2Ia68HjYd3jaSnj/S+OQSsYf282Qqz8mNU3T1o0XQL6mgrHY&#10;AjsiCDOX9E29GtcJVMXgeubCXyyUYKHE6HyJr1sx24qz7Bl+7poP9+zsfXzpxUdU1naua4UDCRkq&#10;HVvzdj0rYE+uwnFpwNDk8i+aPsx2X/Px3m70J7Cm3WakAGEaCEtg2gYgaMzXsX2HxlwdwxCYno0Q&#10;AsvTbwGa1rH0apASpET977yMq6ZpmrY2nQyqmYAdq3YumYYKVBMTnACx5mzkKiQW460MRTdLs1XA&#10;NKs49urmg0qp+qU2oz7KzSxEtjrWdSREjG9HFJwWlUzzvF9IyLazt6ENCEjv3E8hfZWqabcZ0zLJ&#10;DuYxPYvevX3UZ2r8+U/8GZZnMbCvD7/L59D33Iubd9n5zn03+3A1bdPIGKiu8kEMSUo1TilaKRnT&#10;uKWC1bQ9jk7Pr9U07abL1qGrDNvO8uGD37jhfU6XTPbTmOznma4yz2w5wMjwKO+9+7NXXa1T3ffF&#10;c4/w/LceU3NSy/l1P7xSdpI37JnkDQD3L/97EEO1NcKRiT288u03QujAYmHd93+r0IGqpt2mBAI7&#10;Y2N5FrZnYTkWaZSShAlhRfUra843EIbAckwwBJZnX2Wrmnb7qqRAKi8owngr1GPsHGM9ikmlpBHF&#10;JFLS67uYhoGlA1ZN0zaakOrLTsBvkbFDDJHemOzplaQCYotKZNMMfQyjiWOuPB9WSohih0bQRyV0&#10;VSXhi+ek3mDqfmmK1+7PqobJyeU5vXcYHahq2m3KLXkc/L77qU9VWTxXplVu8epnXgPg1DfOIEyB&#10;m/PIdvvc+5F78bsz3PtDD93ko9a0m+fpxZq6nS1Vu4NGKmkkKRnDWFORj43WihOklPzSU69xqtHi&#10;Ey8fg2bAp3/g3dzVVWBLLoNj6uIcmqZtoM5c1P2H+cmHP37zjqNcgHKBytQAvzczQO/ABO/d/+VL&#10;5sSGkaASbOH50bs4+cwjNyyTejW2Bd3WOKUd49y95VlePPcoz3/+PSpoju68sO3OO2NNu9MYAidj&#10;k0aJmpMqJXGgKsxJKZGpJG7FxM2IsBogDLBcGynA0Be32h1AXvLDrSFKU6SEchASS0ktTign7eqR&#10;QmC2v26pccuapt0ejBSsCKfT53SjdaoBC1jqlp2aVGKLICphpTaWWQbamdQkTyPMES4Fg+25tYjl&#10;z4abkNU0RHt+7x1KB6qadpvL9uV42794N43ZOpmeDK3FFs/+8fPIRBJUWgSVFl/9j09ieRav/OXL&#10;ZPuyvO5nHsPybAbu1VWCtdvfTBiTSNp9CJYvCAyxOed5dlo5fH50hnIY8beeeA5qDQgj9UvXhqzP&#10;lnyGkXxmU56Dpmm3uS0TvOX+b9GTm7s5+3dDKFRVkGfFqiDS2BDh5AB//NrdsPUcH37wy4RRhkqj&#10;wBOju+CZB8EOIdNSRZ8KVbVe01NzRZvehh2+YYDnNhjqmoK7Dquqwyd2bdj+NwsdqGranUKA5ViY&#10;jrGcWY3aF+Up7f6rkjROiVsRQgjSJEUIgTD0ha52+wpTqQLVTa5TJKkVpyRS0ogTmnGyHLl2mCYY&#10;BmspASWBJElIASGEmidl3FpFpDRN21yEkBuXhOzMiRUSDAlOCFYEZqoCVYkaV2ssZyiD2CeIHaKk&#10;XZ/DilVl4pXWAzX0Vgo1DBfUz1JcUx/YVZ9Wp1+scQt8SN0AOlDVtDtEpifLG3/+7QSVFlse2UZ9&#10;usZX/+PXIJW0qi3iIGb8FdXL6/jfnKRra4n3/Yfv1plV7bb3r87OMxGnEF84RC0rBDlDbJr5qceq&#10;DYJUct8Tz0OtCQtVSBL1dd645T959+vZV8qzq5BdVTa1HkYkUvKHz73MTL3Jgd4SnmXx5t3bKXob&#10;l0HQNO02kq2zf/iZjdtfvgYDMzA4zocPfPuy1YUXasMcm97N81Nb+PTHf2g54zo8znd+z++Tc6t0&#10;5UYvWa/a7GVsfgdPT2+h8erdEDhq/mvD58j4wxQyFYa7jq77aRX9Wd6y8whPTGyDY7vXffubnQ5U&#10;Ne0OYwDCUPNPLcckiS8zf0RKZJIi05s0v0TTNkgoIbg4K7mJRKlc+h4m6XkZ1IuO2RCAwBCrC65T&#10;KZFSEiQJcZoSJ5IoSS9J0Gqapm167X6thrjyG5gUqGU6/V07341UzQflctc8KUJIXCOl0Vlvg6TS&#10;0FV/NU27M9gFj/3ffQ9JELPtsR1Uxsp84p/8r6XMakdtvsnX/+OTFIaLvOf+LTfxiDXtxpiLEiTw&#10;2+fmVbXfi3imgXsTe6hWo4RUSn746aN8shnAmQkIY0g7Q/bPLxYi+K33vondhSwP93XhW5dvTt8Z&#10;Qvw/nn2FqXqLX/rsl2GhAlELpOS//vgPMlzIYQldTE3TtM0pTWxVmdeUUKzAvmP85Jt+/6rrdWfH&#10;6d45zq7+YY73j5PzGvQXpnCsOgVv4bLr5f159vvz7Oh/huru5/jrk/dT/eLj63lKK2qGBV6cHYRK&#10;6YbvazPSn0LaHUFe9KWdT2VgLn+zTqoMi37gtNvMZn1ad44rlZJESq5a71EIEGLVAbVsb1dK9fN5&#10;G9IVgjVNuyVcmvfc2Hdzt/PDBmZW70Q6o6rd9sZbIf9rep6FKOavq3Vel/X5ue1D2IagaN25LwHT&#10;tei5a4D8SJHv+JffQW2qyhf+ry8u/T5qhJz86iny/Tle/J2ncPIuu961D2EInJx7hS1r2q3hkcNT&#10;nI4SiC665Cn6qq2Tsfrgbz10Mp2/eXqKuSjmF549Bo0QkvbxJRcdZztr+qnveiN7Cll25q/cL3W0&#10;WiNKJLv++NMwtwiz8xDFEKtqwfseupddWZ/vOLCb7V3FG3GKmqbdKWZ6+aPnP8C9vZMcHPn2um++&#10;1szCdL+qzrvnBAf7p9a0fnd2nEd3ja95v64Fbm6UA93DPLl1DLoWqQQ+nhWueVtXkqYQRhnOzG6j&#10;8uyDqvrwHUhnVDVN0zRN0zRN07RN5c5NJ2l3jGHP4ae2DfLEfIVfPHqOL0cR//fXXoSMC1v6eX8+&#10;w28e2IEjBAV7HV8So5PwX/4A4kT1OOwtwbvfAjkf7j2wfvtpC2sBY986g+nadO/sxrBNMv25q64n&#10;LJP8luJlh69Up2t89l98Ti27lF4S+AWP+z96H5muDA/9vTeu01lo2o33jXKTSEpOT5dV79T0wuf+&#10;3+7L0W+b+MbG3Mt9arFOM0l567eOQitU7xdSQnzpvFkASjmwDJ5+/CF25HyKroO1QvWkzln91qsn&#10;mG4F/B9f+DqUq6rfairVexPwoXe8kV35HP/0DfczkM9hbpYyx5qm3bpGh6mMDfHk4BRP7trOgz2T&#10;HBp5BtNssB6XWnFiqjmqQoLj0og2NqRpRA5U8hCbPJ8YOD2zvC87j2s2yPvza95eJ4O60BziyOQu&#10;ji70wOH9KpNaz9yAM7g16EBVuyMILho+oCZngZQkN2peg5TqYlBK9Q7U+fkGUnNJr3Ufl78ol+0m&#10;k8tblsi0/aVLhGq3oBQuO6VJiHZ17A08lqXj6byeVvG6MoTAbPc8vRp5/vvRxW1XO9sRBuYa5rpq&#10;mqZdkVSVyJe+346kegdev4G/hrp3Klnq03on04Gqdsd4rCtP692v49lynTe+fByaARwf5TOGoO+1&#10;01DM84kH9tPjWDzWVbj+HQ71wT/7cTh6Gn72V9T+/sPvQdaDA7ugvxs+8h7oKsK7rj8jaVgmheEC&#10;cTPmxBePEdZDznzrDIZh4GYcTM+ie1c3jm/Tf88QpmNR2tGFMATDD29l8eTc6vZjGxQHCxS3FHn0&#10;77+p3RJD0za/epIigTe+MKqq50Yrlyl6bzHDgGPh3KDn9ulGQJRK9r1wBloRzFfU/NMoWr6xtYL9&#10;B7ZywLH5D/fuYMBzcU1jxT6plUD1RX3z57/BK4s1GB1X2w4CdfHTntv669//XRzoLvLIln6yjo1l&#10;3LwKx7eiTrwv2j91btqls69Ccx4jrCGT6CYd3c0jCiNIvwvh94KTR+gM/Z1tsh+m+nhWwLO8H/ym&#10;6nlqpmBdtVQcJAbEJrQ8qOaX/10KSAXYEVTynM40Vlx9trKdl8f3crRWgJlBqORguu/y+8s0oHsR&#10;iovsGz7HSGGOPcPPLf06iKHaGuFstaT6qFbyMNUHQvLxJx9TC53/lLditU07VvNpLxbYUC5CakAn&#10;K9wJTlM9Q1MHqtodwxACVwgcg6UqmeqiEHWRmKRLlTDXhRBgGmAKlclIUghDdZHYCtTwuzi57EXp&#10;te2y8+ameqCmYQJGSmKbCEMg45Q0Ti/JhApDrCngFIZQX6b6rmm3lFReMtz3fGt8OazZUrXhNL3w&#10;Swoum+YFskJgGwLXMC4bpHa2DzCVJJC032MuLsQEOKaBa5nYhoG9QcOc7wRCpkiZImWCkJcZvn07&#10;kylihcy9doe6OCuYWOqLZHUVcxOjvY6pAtbLbf8ymccUg1QKSM32ti6znY7YUsulJqkUqofpCoLz&#10;93/+94sJqfZpSLXdS86vfW5p+9i0C+hAVdtwM+WTPH3yz7FNj5zXQyEzwM7+12EZJrbl3/D9P1DI&#10;UXvDPZyqt/g/Byf4s2oDjpyBco0Pv3gcSnnm7t+Leb1VgU0TCjm47y74y9+AY6fh5/5vaATw/BEw&#10;j8KXn1JzVu/aBduH4ed+DHwXdm5d8+4sz6J7fz9SSvrvHSJuxex40y7q01W+9utPEgcxr37mVUBg&#10;WOoN1TAMMAy8nEMary5g9jIu+9+5F78ng5v31nycq5ZKqAVQCeBfP7H8/9fKMmBfD2Rt+KePrf9x&#10;apte51Io98KYyqIG8RUD1QHHZsgx1y1YnQ9jUin5O0fG+WqYUB2fVwFkFKuDWyGIBKAdPP7qm+5i&#10;R8blHf0lspaFaxisFKN+fXKOahTznr/+FlTq0GiATNV+QI3ysCy+9L63sqeYpy/jYxsGhr7ZdE2E&#10;vHBKhDz7BLI6Bi9+DGa/iux6BOl3LQ0NXHkjXBjQnf+nWOkpetHyBhe26bj4/1/zcis9JS53PKDW&#10;igNIE2RjChkuYL7p12Dv+5FOFsPUleJvW34LcnUYnGLftlNszc8x3PMqi42tTC0OcHixl8rUEMx3&#10;qexq04NW+/lwpbceI1EZ1/4ZnL3Huas4x4GB4zRin0Yzz0S1i1dn29s9uxWmB/jES+9jMFNhpGuK&#10;l8Z3cvbVe1TwF9pQWsTZeo6RPXV2FmfwvTpd2TNLuwuSIrVWF7VGgbOLvZyuFDn+2iGOxyZfCd4D&#10;g1M8fvdznF7s5eSZXRCZsGUcuhbZt/0UPV6Nbd3nCGKfajPPsYUBzh47oOaXTve2z7fr0vPsDPFd&#10;Ou9UZV+7yrDvCCNek/3dE5hGiuW0WKiX+MbUCMz3wMt3Xfefb7PTgaq24aRMiZMAIQziNCJNE0Cu&#10;+KF5IxhCkDVNMqZByTSWLgahnfVMU1LAWo+7wZ2squ+C56h9GUJdPMaojKohVPGUZmt5Luu17s4Q&#10;CASYYKQS0zUxbBMp1XzSOGgPszkv3hPmchZ2dTsBYRkYpnHjp5xIoa6amu0hkY1rGEZnGRAk6rt2&#10;Z2uPnLhapme956d25qDOJ5JqkqogNb60iNPlZEyDnGXimSbeFdrPxKkkSaUa1hxG7SztefsQKlVc&#10;cGwKroNzhaysdg3SGNIIogYyApG0IAkvH6h2Hnp50f/non+/zPIrxbiriG2vvtzlnhKXO572p7eM&#10;Q0QaIeMKMppVjwdSt5m8EwgJRkrGCnGcAN8JaUUNPDukYCZUjATEeVd5S1nIK23TUNdKgGckuGaM&#10;ay8iBcSJg29FYMYqUwmQCpqJQZyapNKgkVqqEFEniyoNPCPFM2J1jHYd31meWWpGs8S2S2B5WEY7&#10;25u2s7mRDbFFLAXNTuZTtrOkpjpv1w5x7UUQCUHikLNiMNWotlWd7yXnn1IwYzJmhOMEmEaMYzfJ&#10;2D4FM1aP6R1ASF0JRdtgYdSg3JhkbP5l/vqlf6cCVxnSndnOXVveRSk7xIHht2JcZ4Z1Noz49mKV&#10;6TDmc4sVRmybt3flKVgWB3M+9SThaCPgr+YW+bdfe1GtZLSHBFumCi6H+/jRfIbfPLjr+k5atoPg&#10;egPOTcC/+y2YX4S/ehLoDBE21fzVfdvh3/yC+vnQvuvYJ6SpGurbnG9Qn6rxzV//KkEt5NQ3Tl+w&#10;qDAEErnyLfaLCENgOSalkRIf+thHMByT0o7uaz/Oy5lrwI/+BQQJ8tnJ9jmt/u1KOibGo8NQcOHf&#10;vFv9bfuy63+c2qb3C6dmWUhS/uup+XagupQDU98uChg//4ZdDNsm+3Iu9jUEcrNBTILkfz81w7ko&#10;5kuj7f1GSfu9QN2cW8qkdob/x+2QNu+CIfj86w+yzXcYybg4hoF1UV/XKFVzbv/504c51WjxJ0dO&#10;q6rBraA93DcGKfnAI4fYnfX5e4f20Os55FwbSyxnZQ/PztOMYr59doxaEPG3H7ybvpx+rVyOvOD5&#10;I+HM3yBrY8iTn0VWTmHc/zPQexciN4yw74zHUT0kKSCRxz5FOvkMJDFCphiHfghGXk8nstVzVm+u&#10;xdYEs61zPDP1Cb40+iuX/P63n/0g4d+85eobMlMVKO4/xnc9+CRZt0rOG0e0Zzx1albGEtLUptoa&#10;YqHSx1dO74fn71VDca80BHdwGvYe45GeKQ5tfXJpu9B+prXfQuO4QCsqcXRiNy8dPQhNX80b7V7E&#10;2HaG+0uzHBx5GlPEGEaoZn4Z7RuSFz0VO8ecSkgkpKnPQn2E49PbODw7qKrwZprQM0uhf5LvPvgF&#10;TNHCMOTS5ePS8aWQJA4vjz7KM197K4TtKsGXk2nCwDT0zfA99z6JZQRk3KkLjrdzjEkKM9W9fOr4&#10;vbDQDa+sIrPqBdA3C4OT/OSbfv+SX9/T/VH+wQN/dPXtbDCdUdU2nBAGlukihEmcNElkRCuu4ttd&#10;REmTOA1J12Nyi4QglTTTlKk4IWcYBKkkksvZW9dQ81aXdEqtJakKHqOYuWQd7lp1gt9iHhYr4Dpg&#10;d5o3ty9ck0TNYS3XVVuK692voJ31FDhZhyhrY9gmpnPp3X25hiyuTCVRKyYOYmSSQnKDLjokathv&#10;mCLDtT8WSxdDAvDsSz+RtDtGJUmZ7wSoq7zZcT0jPFLURc58nHIqlipAvSCDepVjaM+hLzkWPa6N&#10;axortp/pKMcJc1E7ixpGl5xjybYoODZFx6bkuZe8FJJUkqQpzSihHkU3ujj57SeNIA4QSQsZNxGW&#10;B24R3ALYt39bieXnS/vz0/LB9BBxGaJGO7Oq3X6k+nw1U1ynjmVVO3XagOVSIA6AGZEkVVpeVhUX&#10;Eu31r8RIKVgRjhVd0s7GBBBqoJQpKpgixrG2tQsvWaptTWKQM2NcOyLjrlxo6WKdYzboBEhNgqiO&#10;Z4cqwxo44KiffTPFd5orbsds/8cyQ7WuIa8+H1dINdTZisk6sxhGc8U2PkKowXm2FVCwIyqrKUh1&#10;C9OBqrbhbMulmB3kLvdtjPTc086s/nvCuMJXXv23eE4Pz5z4E7b2PsR3PvC/XfN+uh2b9/Z30UpT&#10;3tNb4puLVT787BFIE6g328NyzcsHhJ7D7+wcZtBxrvkYVjQyCL/6z2BmHh65Fyam4Tf+cPn3M/Pw&#10;W38OO4bV/NbrZBgCJ+9ieTZv/+V3UT1XZvb4HGmcUpmqLi1nuSZ9u3pxix4H33cXUStm6uVJoiBm&#10;4sUJ0iSlMrm8fKsWcvTTr+GVfB7Y3Xvdx7mkHMCvPQn1CPnyzJpXFxkL8YP3QM6Bf/pG9XcurPPf&#10;ULslfGauRpBK/svZBZWtvNxc0Iv8/FiZrabgd/f2U7Ivf8c/bd/0eqnaIpLwnpMzLMQpzFdVpNrp&#10;g7ram067BnjAtvidA1voc0x6XKfdNubCxY6VawRScs8Tz0OtCYtVtY+gPTS+mAND8MePP8KOfJY9&#10;xRyOZZKxTISAaqiqAv8fX/wGxytVvvDqMWg2YaifLY7ND95/kH7ujEzgdTnzN6S1MXjlt5FzT2O8&#10;8d9hDD4IxW0IJ480TG7blhznOb+/NgB73ou5613w7MdIT32O9MxXkLVRzOFHobSby4911m4pxSoM&#10;TLNrYIye7OhVF8+4C/jOAj983xi1A0/x5Km7mXnpfjVn9fw+oUa7GnD/NB+++5MYxpUDvDgVNOIS&#10;o9USTAxB/wxdjz3J/tIcB4a/edX1r3qamXHu3z7OvoFhxrcd5cmJ7fDsg0zFFuMje8k4dUrZ8cuu&#10;P1CcYvieFxifGYAXD126QK4GIxPQO8UP3fvXGEYL14quem+9N3eWD999jpfOPcYzr+1XFZDj2y+s&#10;u/3OSLsFCAxhYpkuGbcL3y5gYhBJSSuaQQiDRjBPGNWuay+GAFcYGAgiS+IYhrpwjGJV0MgQYFuX&#10;nycmBHnTxL/CnLBr0imyFISQz0L5ouHNaaqKoLSuoXDQZQghEJaBk3Oxcw6GZVza/1QIDNvAckyc&#10;godhR1i+yvqq5S9aXEqiVoQd2qwrKVWw2oiQ0drzWkIIyNiQsaB0A4s9aZteM5W0OmO4VhmkAjyf&#10;pFgYVx3X0dliJCGQkoUoOa9Y03lDjFd5nbTVNBm2TPpci37Xvuz80UhClEo1zLcRqPe086uHt2+5&#10;9/segxmPvGtfUNVXSlX1ez4IONZoqSkJ9Sb0RowZQvdGXiWZBBA1kUEFGZbBcsErIkwXaZh37hBX&#10;ywNcEBaQQtJSj1Oa6ND0diLU0F/HTFY1YKmTrbTtCnkRU3T3MGOkF85dBXX/QkgwExx7Ne9FFqk0&#10;aEqh5pQKSY8TkLFbq1z/6sftmBBbi+T9IhkrppGYkJokqUV8pWJpAEZCxg7VMOkVfy/BiuizIzJu&#10;deVlLndctsSxIvV43abvNzpQ1W4aw7Dw7Cw7Bx7h777j9zk39yKfefZfESUNJivPk5Dy1dd+m6zX&#10;xUjXIRzbp5QdXvN+bEPQbVt8Z18XZ9/1Or62WOUHnjkCcQSLNRU4duXVWArPUUPnZhahEfDho2d5&#10;XzHLm7vXoa/qxbpL8MMfgBePwq/95vK/L1bV3NXukhoG7LuwY0QF1QM9UMjD2x5d8+4MQ+DkXDK9&#10;Wfa8bRetxYAXP/EybsFj39t3k+vL8sjffxPCENiehZSw970HSeKE2niF6niZP/2JP13aXhTFzByb&#10;JTdwhTkXa9GM4IsnYCGAP3919TWlDIGRsyHvwD96PXgWfOjgbfumrV3dQpSQIvnIa1MqiIvXODRq&#10;sszTQHcUkzEM/m1fjqwhqLaDwT+crzGdwtG52nLrKYm6EZay+pZT7eubX3hgDzs8m/f2FchaJiXb&#10;vCBIDVO1/V999TTjrYj/78Q51X+13rwgIH7PffvY5rv8zIHt9LgOvb6LbRiq+IiU/PFrJ5huBfzs&#10;E09DtQ7Vmhph4ljgFvjMB7+DA/09bCms02v6NiE7dxraQ8fTs19B1sbg9Behcg7zgX+E7NkLpT3g&#10;FtpB6rXf4OzcJ7jaW1jnhsL1BsQX35i4/gBbqK/9H0CMvAFe/C048nuI5j9Cbn8rFHdApg+xNBRS&#10;v1ffkpwIclWy7srDXy/HMsE0Grx+19c4NHSSr50+yMxL9y1nVt0AuhYxsqtLVpyYfICvvfgI2CHc&#10;8zL7+iZ54+4vXncm9WK+02Co6zUeN2KeEJJKpchfff67YftpfvKNl5/b6ZotBnJljlcuqvibq8GW&#10;Ceib5m/d89dYxgo9VlchYwfQO6f6zM6tUFX4FqcDVe2m6sxXzfsuWbeIZTjEaUCc1EiSJkFUxTZd&#10;Yhlhpdc+fNMQgowpyPguW5qBmn+aGstXBO02LZimKokO6gI0ihlbZduWNTMNyGUhc1HZfimh0QK3&#10;AXPz4PsqaHVsyGbAvvbHQfU+NbA8G8tT5ymEwM44OFkVxF4siVPSICZuhBf+QgqSKEGu1+MjgUYM&#10;jZC0trbqvtJU50W3rwLVom6FcCdLZDu0iGK4hvnNS9nXMKFhpJTjhMQ0qCRq9vyTYbvvaSu6sFL3&#10;NWYiR1ybEc+hx7XJrDSCQ6qXx2yYMBpEUA/UiIxOkNrebb9j0+c6DGU8en13KdjtDFGuRDGLQaSC&#10;1HJVzYmXEmwPDIPerE9/NoOle6peWdxEhjVEVIWognQLkBlA2D4Y1p2bSb2ItLLgRSBTZDBKGtcR&#10;SaAzq7cNCYbEuIayzkKAYzUo+BMU3V0XZlbbFYStVW43SiwV5JoJOCEZJ1iXTOpKx2wJcK2AfrdJ&#10;xcir/YZXG7mVYhrppXNUDQl2RJcTkPUq135chnq8MDaqd8bG0oGqtmHK9UmOTX2dNI2J4wDHzlDM&#10;DuFaGYqZISSCfcPvYK52htnqC8zVj/DE4f+Mbbr4bg/Dpft456F/gGNnKGWHrvk4fMNQFXWlC/kM&#10;OwsZvnBgJwKBZQi+uVjl+545rBZutnjOW2XQ02ypir6VGjz9SnsIb1MFlwd2q8zo9mGVGe09765X&#10;xoc33q9a1Lx4dPnfF2vw2a93xndAXxd86J2qF+J1iBshJ//mJMI22fv2PeQH87z5Fx5XPVVXYJoG&#10;2YE8GIJD7z9IWA85+qXjJGHMzJEZouZ1FsoIE3hlWlX5/aUvrX6IZieT2uXBv38P2CY8OKxvzmt8&#10;9MQMJ2PZrqJ7HRZUAY5fWGy2e3e0LzSSRAWHq82cXqw97/W3H9nPNs/h/ryPaxqXTDP41lyFRpLy&#10;+NNH1VSASl0FxWH7Ro6rioT99zffx/acz6GuPJ5lknPUsOHDCxVaccoDX/4WlGvqxlccq0BVAkP9&#10;YJl86gOPs6u7yI5SEc+6g4esXkRe9EN65suqT+rhP0YsvIbxul9C9t/DQtJDWHVZODtG2IrZvmcL&#10;hWIWwzAQYnko9anjY5QX6ziuiWkajGwdIFfI0HnT6ix3+tQYlcUa+XwG17Xp6i2RyXiXLHfu1ASL&#10;izXyBR/btenpLuJnvKVU7OzMIs16k0q5RiuI2LK1j0Ixi+M4WNby/NlGo0UUxcRRQpqm5AtZfN9d&#10;OvFWIyAMk3YG1CCMQuI4WVru4jmqjVqTVhCCdBGyD//gj+Luejfp2a+QfvUXsR75eeSud4NhgjCW&#10;+tHqUTB3lk5m9YGtrzCYrfDk2T3wwr2qh+gqtIIMC80tHJnvh7luKC3yvQe/gWOXb+hxd2XP8tju&#10;SQrO63j29A5oeXzrxFvoyy2ya+DFq28gV4PhSeib5gfu+RKWubaM9MWixFAVhW/D+amgA1VtA6Uy&#10;phVWSdOYMG6QyISMW8IUJmm7KqBj+VjtxuBJ0qCRNDDNDEHSoOiNtDOr1xcYCSHV/NR2W5iHHJtd&#10;2eV5omdbocqsynYxlNVmSWT7ArIZqsq+SaKCzzBSASvt7V1cGcVo91mNLzov2W5n02GZalvR9Z2/&#10;lJKwGWGlEtu3cbM2fvcVKlN2+qbaJk7OXZ52JyVRkJBE11lxTkpoxdCKSCfra1vVFAjbgMGcKv+X&#10;00WTNPhSmK59uO9KOjdNlm6erLJq71UJELDDd9jlO+Rtc8Wqvs0kpRG3i7/VW6pY0vmVi9uTvrZl&#10;fXbksnR7Ls55wW6YpARJooLUxap6P0rOqz5smWBbjBQLOkhdBRE1kEEZmnPI1mmws4hMP2ndJokE&#10;QRATtALSNF3xYyMKI4JWgMTBNA3Sy8xviMOYVivE82wMQ1y2jkIUxYStkMizMFaYW5wkCVEUEwQR&#10;QTMgjpP2Pi/aXipJk5QkSUiS9NLtSEkqU9Wjm5Q4Tomv0Ac4TVOSJG0/l0ykUwAzQaQJsj4OcfPS&#10;Y9DuSCqzWiOfrSxV013tcyORFnFiUe70NRUS35nDNFdX4fdaGQa4Tohjxep4paAeuhTjVV5/GBKc&#10;kC63Rd6fX48jUn1ab9OXlA5UtQ1TyAzy4K4PEkYNFuvjTC4e4dPP/mtAksqoHcDWiNMLx+kbOPhW&#10;ibzXQ39h1zVfSLWSlIkgZCaMwbb4WzmfX9m5BfeiLMZO3+XX79rBF8o1/tcLR2G1VX89D/buUBe1&#10;d+9Rw+qm5+HUOfil/6AuLqNE3XS2LZXVPbgXqlV45cTVA9ChXvi5H+OC+u9rkIQJldFFmnMNRu7f&#10;QqY/yyM/9QaEtbphfm7W4e4P30NtqsIrn3oVmUiCWuvSIcGrFSVwZhHmmvDPPqf+/yoI20Ds6VKF&#10;kv6fd6uxOLu79d14jekwVgHCQk1l6tfQdmkj/Y+Hd7Pdd3iwkMEzDUwhkMCxapMwlfzIK2d5JohU&#10;r+U4UUFq2mkaL2FEZUK/eP8eBnyX7TkfxzAIkoRmnPAvnnmNM40Wf3HynBoi3Llx1s4AH3j0Hu7K&#10;+Pz8/Qfoz/gMF7K4pg5Sl11YBEuWTyKDKulrf4SceQrzvn+A0fMvoe9e8LtZGBulslind6CbjO9R&#10;LVdZmFtkeEs/mdzyTcBWENFoqKJChmWSpu2+ugJAMD+7SKMZkM165HI+kxNzzEwtki/kyGT9pdEi&#10;C3Nlmo0WqUzJ5l1SKWm1ApKLqkvHYUSr2aK7u4DtWAStkIlzUwwO95Mv2ksBablSo7pYo1ptEgYB&#10;ew7suCBT2moG1GoNJsfmqCzWiOKENEm596H9bM36Sw9UZ3tTk3NMT86RyWXwPAd7YIhMYRfp9EuI&#10;1hTpxLOI6hjseAf0HUJ2+quu+99Ru6ECD+Z7mCksXNdmMm4F167wwQMtxvomeOrsLnjxEGH3AkHo&#10;YBjhim1aZqtb+dzJu9XczB1n6e2bxnVubJB6vp78POw5DpHD8bO7mBsc48CWS5drBl08ObkVGlno&#10;WYChCT74yJdx7esrGJqmEMUO5UZOzU2Vt+crSAeq2oYxDYuMU8QQJk6YBQzKrVHSNCCM5q64riGM&#10;dqXga8+YpUiCNCWWqjpa0TTYlrl0boFjCEY8h+GGpYLOVRdGEao/KkDGUxeIUQzjLoxNqQvO2nlv&#10;ovmcqvrbaKlhfVcbpmhdNGR4raQkDWJknGJlbJyso4b0rpYp8IoeUX05MJWJXFMP1ksEMTQj5GgF&#10;kaxhO54FWRu2l1SA6uq3Mk0VDEol57Wi2Zwf3LszLrt9B7/dH7XzzA9SSStNeabRUhV9q63zMqDn&#10;nYtlcb9jsSufYTjjYZsGAmjGCamUnK43+WS9obKoQXjJyJBdGY/t2Qzbi3kGcxkdoF5NEkLcRIQL&#10;yOYJ8ErIwgjCySIMmyRJiaIYyzSwXZu0lhIGIelFnx1SStI0JU0lRiovybrGSUIcRti+i2mZpKkk&#10;iuJLMq9xe38gMQxVwV0lSi/8O6r9SUzLwHZsWq2AKIovyZjKRGVI4zAiDKJLjruTIQ1aIY1GizhS&#10;mdf0MqMW4igmaIXYrhpinBo20vbB8hCmB3ED2ZhFxOtX2V67CdqZzDi9tpvnHZ0281lnjt6CB84W&#10;NYw1MZDSAla+GZ6k7X6pqQF2SM68ekuX9WSZMQW3RSU1ILIpxyt3QIilQRrb6jjb82gL/gSGcX1D&#10;fgGktJBSqIzybUpf3WkbzrUy9Bd2knO76c1v4+zs83zm+X+GKTwsu0jJ38aewbfSCOYZX3iRMKlT&#10;bp5mpjrMyalv4btFhkoHrnn/+7Mepw7tvmzbmZJt8c7eIr5p8P/1lVRPwmvh2DDYqwLST38MzozB&#10;v/wvKig9PaaC1m+9pC5Cm6v4wJ6Zh9/8M+jpgu9+x6oPQ6aSuBHSLLc48YVjeAWPx372ravOpHYY&#10;tklxVw9WxmbkwS3EQcLkK5Nr2sYFmhF89hi0YsR+1YfVuNJNAdOAXV2Qd+GnH2kXo3I2ayyi3QS/&#10;O12jnqT8BH9GbDTYxgImKf88/TuAj2o9f/knzB7x1wwT8IS8p71sP+3W7evqk7MVRlybuXYG+P8a&#10;a88dbbZUQFlvqpY6F70evvveXex0HX5k1wBdtkW/72AYgj87OcpCEPFTLx5T7WoqNRWod0ZpFHJg&#10;GPy7tz7EjkKW+3u78S2Tnoyng9TzLFf3VVWW5emvQG2C9NSnkJXTGHs+hHnXDyG2PIbIDYChLkz9&#10;jEccJwRhRFKu0dPfjePaOBeNxvFci2zGxfNcDMvEMA0koj2kFnL5LL7nMTszT6PRwjQNiqUctmNd&#10;8LTN5X1cz2Zmco5WEGAYqkq0RF6wnGlbuK5NrdqgUq5R6spT7MrjeQ7njxNMkoQ4TnA8B8uxieOY&#10;arWG73vYtoVtW7iuw45dQ2zdPkCj3iQME/LFzAXbiYKQKIoxLZNsPothiHagrW4aiR3vQAzch3z5&#10;fyJPfAJp5xBhFbr3Q37tFf21m6yag4bHqJHyjP8mBkszbOk+cs2b89wKg1aFd+6y+YIVQ2ryu898&#10;gAcHxnh491cvWb7WysB8DxQq9A5MMFK8vszumo/XqnGwa4ZvhiMwMUiauXDqUiuyKTe28erUdji+&#10;B/pneMvbPkfer61L5neqsptPvvoIlG+/Sr/n04GqtuE6lX59p0BPfjuLjQn1C8NACBPL9Ml7KnCx&#10;DY80jYiTGnES0Ipq15VVBfAMk63+5QskWUKQtyyKlgWmdc1DbdsNwyBvqCHBUqq5qPK8i6HaGt6s&#10;4kQNJV5j2wNV80WSRgmtchPTMckOrr39hBACy7WwPJWNFcbaKvNeIgUWAzXk11/FW5FtQE8GCg7s&#10;vL3fmLVrMxklLCQp+5jFoM5WpjFJgYTlrqeXdx9lemjwxGXu4K+XmSjBMwQnWxGBlFBttPs7twPV&#10;tJ2puijztT/jsd132JH1KDq2Gh0CzLVCplohzFXaQW5y4VxW0wTT4GBPkT3FAlvy2QvmsmorkRBU&#10;kI0ZZOUssvISOH8bUdgKbh7M5c8QwzAwTQOZSpIkwbZMPM+95CaAEALDMNpfywFqh2mqzxqVSVXF&#10;i0xTXJIlMk1T/XmFIE1V3QW5wg0YIVSldxWIqjmjtm1dUichRWVfhRCYplg6hvPb3xiGwPTUZ6+U&#10;EsMMl463I2lnjKUAwzSA9rzZztPYLYJhqX8PphBBGRlUMNLwdp1ed3tLDEgcaLmUA59SdH3V9k2h&#10;Lrlybp09uQrH63modLMY+Csun0oBsQkSSnaIZV7nNckaGUbS7mGaQmRdmtVMbcLYoR65KvMrobc4&#10;hWs21iXzGycO1HOq8vBtTAeq2k1nChPX6WO4+CBvvusn8d0ig8U9ai7rtu/k3NwLfOrZnyVI6sxU&#10;TpIkEfSufT+eYbAz411ycXA5+7Mef/7gPvrslYdzrJphQC4DB3bBb/wyHDsNP/OvlqsCuy7sGFbV&#10;fH/wfWqo3tkJmF2AP/3c8nKLVfjUl2H/TvjRD69692kYs3h6AWEIDv3AA1jO9b3s3bzLoz/+euoz&#10;Nc49PaouquqhGr6TWcNNhLwDP/PocjGlqxFCDfk1dQZIW9n/O1GGOOHDSS85medDxifxxTS/Si8t&#10;HH45/XFUZnXlIO2j4mv0MceHxVcBg/ekPw/kQfZedp1r8bunpgChAkpQw3yvMPT9bz+wh52+zd/e&#10;2k/BsThdb5FUm/zE04d5ttWC+Yq6kdVqj8wwDEDy4YfvZXvG4wPbB+lybHYWc7iWia3bz6yscw/x&#10;dLu67/FPIBdPY9z7d6Hrn2P0HgSvC2y/HYSqFYaGe0iSLjAMDASWs3KLmq1b+hjqLdJ46nnCyWnC&#10;2WkqhRzZfbuwuoo4jgWYjGwfRLYLeEkBrnvhZ5DjWNi2ydZtg8gkWdqXfdFyPb0lSl0FaBd3Mm1V&#10;bbhT4b1ziEPDffT1dy89wy9eLpf3yWQ7F8OC7q48iZQ4jnXBBbfrOjiOzbbtDslIsrQ923UQAqSb&#10;VwWo7vsRjF3vghOfQ37715AP/xPwe8Dy4DpvRGs3wVQfx+uv4/i+I4x0HcY0w2u+vw9Qyp/gdd4M&#10;6cnXc/LwXZwUkuf8N9FbmGNrz2uXrmDF9GUr5Ly1FWO8Xll3lh39ZcYrXRwPbbho6O/Z+f185ZnH&#10;VMvDrefo65ui5I9eUk9zrRbqA7wydohX5/rg+C64zqHXm50OVLWbTgqBEDaunae3sAPPypL3+wid&#10;FoZhLWVcpUyI4hZRem3zWgwhcNdwG8szTQ5mfbLXm3kQQmU0Mj7s3qaG+VoGdGIz01BzWos52LNd&#10;Df9LUvXv5y8XJyp4HVhjlJ5K4laE6Vpk+3KqiuT1nI5lkB/KX5DtSZMUsdbtmgYMrT2zq2mXFcYQ&#10;JSxIG0lKXkyTAfYwRoDD1bKq3SzSwwQZMY8gBlrAcpuOddNsZ2w71YQ7Q3zlcvBzvrvzHjszHv2+&#10;S842OVlr0ogTnl2sQLWpqoOf38+1XZznrkKWnTmf+3pLlFxHD/NdrdY8sj6FqE1A4xQi04vs3oP0&#10;exD2pXN6bcfGhnbkd/nH2HUsHEMQRyFJrYas1UgQyPZcT6Ndjd7r1DpY2s+FzwkhBEKI9hDey1PD&#10;dq9+uo5r47j2eTdxL9yfaZqo5Gn79/bKF8ad4zcvF2wKE0wTmRkAy0XKFFk9BmEVZHLJfrVbRGSr&#10;YcCB154zeX0jUhwTHLOCYyYQ2hC4LLR8CpdrFWhIbDNBiHWo9L4GhgGeEeGb8YpVd4PIgXIB/Cbk&#10;auSd6wvgO+LUZbSRhUZGFZK6zd3UQHWsPs/J+syql4/ilGYsqQewECw/I7KmQ8H2yFgueevW+aM5&#10;xPgioMtsMuAsXv8GrTz4Q2pojbmGx2GxCmfHrn//q2WZ4Hm0khleCJ/GMj2+59F/T8HrpS+/HSHU&#10;K9k2HAp+H/2FXRza8v14TmFddh+3IupTag5XHFw+kyelJJeCKSRzK2QgDNvELfmYlolbWsXj3cms&#10;Ztpvtp4DQ33I7cMc+cc/hvQ8atu2IFKJsXUb3nyZ4dTAnZ7D/+0/U61pxmagt4dvLrauvK/zpGlK&#10;PFxUw7qilKxpcN+q117hNGyTwo5unLzLfR+6By9jUfvKCSzTwNnecx1b3iBCQsZWf4/tpZt9NNo6&#10;qMWpukZIJaSSL8uHgYR/KbcgGeNB8WUQkg/yOsbx+Xb6TtQc1AudYoQqWR7mCWzgD43fpInLjyU/&#10;C+QBm42dFK3ed6SEVEp+8pmjLEQxn52eUzeu5qsq2O3cNNoxzIBj8et37aTPd9lTVNV8T1cbROUq&#10;9/SU8C19f7pjaU5qmqqfT38ZapPI0a8hmpOI+34ao7gNeu5CeEUwLwz2l9rqzi0iWwHhybMklSqi&#10;XUFZ5HMI28LdtwujmAfHwbAllp/ByWTJ7tqONdiPmc+qwkfzi6TNgHB0nLRSRxoCAzB7uzB8H2u4&#10;HyOXXd5/K4QkIXj+FaKpaYx8HuE6pEmCSCXe3fsw+nsQ7ZY0rZePEE/O4N13EGuov/MgEI1OEC+W&#10;cbYNYxaXP2ebrx4lHJ8ms2cHVl830fgU8WIFd9c2zJ6udhwtIEmRqSQ8doJwcnbpJSIsC2EYOHu2&#10;Y/b3Lr1yDL8b6RUQ299G6uRJJ5+B0ScRB74Xhl+HsH0wLx06rW1SW8c4ePdLjBSncOzrH9Y6sbiX&#10;58Z2M9rKwK7TbOuf4JEdz2Bb1fU53nUSxVCP+pgNV77+29X/GpnHA47MDjH62t2cBGbKO3GsGsXs&#10;6mOfi3VlzvKe/QFjs9v5WuhCLQujt+8c75v6idVMIubD1afqW1FKM0xZaMFUYzlQLdke3Q4ULUiv&#10;c1jjRnKJkCIgazdArEODYmGCjEGuMQOYJGqO1EaxLNW3La1RDacpZoYZKO7Bs3LY1vJcBCEMTNPB&#10;sXyyXg+2ufI8hTVLJUkzIk1SosaV5zR0bn6tdH/Qcqy1DXXtZFaN9lYNlUlNigWmdm8nNU1aXvsc&#10;MxmyhkFxyyCpUIMVQaqWN0HIwlp7l3aq4qaS1Li+u9ZCCGzfJsm6ZPuzOJZBPNtAOiZ03wJVHDuf&#10;onqO3m0jlu2QY6kFXx6QxLgkQEEkCGAfMwzg8+3LZFabeDTwMVEfjjs5ToyDGtawyurfN0Bnz39Y&#10;rqupAXNVVXxpaS6q+v1dnsse1+Hh/i6Gsj6uaSCE4Hi5Si2KSVbbE/oOI1HzeWVjDqpj0JpBNucR&#10;hRFk70GEV7okSL1g/TAibQXEC4vEc4vtAE1gxgnCdZCR+pwR7YyjME0M08TK+Ji5DKKdZknDmLQV&#10;kCxWiRcXEUKQCIF0HMxUYiUXPgdlmkKcEi2WCSdmsIIIkfGQcYJMU9wgQEg111RISVqpE83M4wZh&#10;58TVt1ZAWm0gL2qRllbrRPMLJM1BzDglqTdIylVk2PncFEvbEVKS1Bok8wtIIdr9ty2EYWIHF32C&#10;mjYCm9TvhtwgcuoczB+B5uOQRiBdXSPvVuK32N4zTs6bZz1mFTQjl9Fa+4aJ36DXr69Tv9H1lQJx&#10;4hJdZuit71TY0n2UxWae0dCF0KEVexjGKqY6XYFlQsmfopErQLZ2W1f8hZscqP7Buaf45Wf/5+pX&#10;CDLQykGwG5qHlv9d1MFYVEVm1lho5qaQEkh53D3Dj+e+Df4oWwtfuf7tlt4K274Psjug742rX+/F&#10;I/ALv3b9+1+tdi3yohnwFn8RJ3Xx489DqQh796hhsEP9qhXLA3fRa5o8vOd7aQRlJhZWmJ+wSqqY&#10;UMD8kWm+/mt/g5TX11rFdExyfTm6d/fwuv/trVdfodGCE2fgzDgM91Pp6+OXP/ghxh2HPzm8oD7z&#10;zy9OEcdQ2Mp3VE3+rFTCThK8apXZSoOf+exznLYt6Ope+4ELLiwQZQjIOOw3Bd9TcMmagkcKPjlT&#10;8Iauy98csLMOBz9yH850Hf9nP6fiv7UE7jeLZcC9A6pi8L9affVkbfOaixIuvHWjnre/lX6IAk3+&#10;nvkb+MAPiU+QYPIxHgBywDbOr+r73+RDDBPwBvE5HGCYU0jgF40/oUKW/5R+FMiwsVJ+8aWT6sZW&#10;tT3EtzO3NeuDIfjVB/Yy7Lvc21PEN00GfA9DCP7Pp17lXKPJb50egyDkte97Nwe6rnPO/W1guT1L&#10;+/vpL0NtHHnyM1A5g3HfT2N071HVaN0imNYVs0SNp14gOHWO/GMPk3noXoSlMqpRrR38ua76vGkF&#10;yDgmaTZJWi3qL76Geew0mQfvxurrof7U8wTHz5B/66NkHrx76aZa6+WjhCfOYPf3IAq5dsAskHEM&#10;UYRpO1i5LP6hA5jD/YRnxkgWKyQLFdIgIpmeI643iKZnSWt1kmoNq1IH30XYFmmlSjwzi7tt6ILz&#10;SuYWCM+MIbeNIPt6kPNlkslp5K6tFzyOrVePEI1OYnZ34R3Yg1HMY/ge8dgk8XyFeHaepN7AHurH&#10;LHUytgLRfx+iaw8yapLUZ+DEp+Hs3yDu/kHkyGPq5nt7mLO2CRUr0L1A19AoA4XDGNd5E3yhNsy5&#10;ue18c2IrHNsHO07z4Qe+gm9VVlzeNBKwQ0hMzi72sgPJUOm6DmFN4rhApd5DJbYg2wD3whv1QoBj&#10;N+gvzsKuUxC4/NVX3wlDk/zIg5MIEa3YH3a1erJn+M67LZ4d3c3UsV3XeTab100NVE80F2F2DYFH&#10;qwjNbgi6oXnxHYmNrfZ1XWQKMuVLmWk+WjpKkDkCyeL1b9f4NjTfDE5pbetVqvD84evf/1rZkClK&#10;rBCojKq2K61E9RZtqcwh+3Zg+ial7mEMcX1PV5lKkjAmKLcYf/E62qq0Wa5Jvb+BsdpJB0kClTo0&#10;m+A6tPI5/sO2EXVbrt55/l70PLZ8Pm95BLaNFAIPCMKY01OLYDtgrMNFsykgiDliGTxhCPpNg22u&#10;Tesq7WsMyyA/XMCOgWOqLPzNyzmtnnBMRN6B4vVVKNQ2j0iyVAFXUa/J5+mnh9ZSEDvMufZPNdQd&#10;mwsvrF6ixEuESGwgojOgaz/naOEBGzsHaukVtdge8ZK0qxd3ztUywDB4tLfEtpzPSD6DYxjESUoK&#10;PLNQ4dPVGkzNQRDSukzfyzteYxpZOYeonkPWT0NuANmzH9wCwrCvOpQxmV8knJxG+B5WXw+yHaga&#10;wiBttpZHbySJGqqdJMgkJVmsktabpO2MYzJfJpiYpug4mL3dy6M/JKS1BmkcX9AsSUg1tUMaBlgW&#10;RiGH0d2FMTMPjRYyipH1BtHCIkm5StJoqmxrnJAmCWb7eSSjBBmEy3Om22QUkTaayChGpClEkSrY&#10;ddFySbVOOD2L313EyOcwS0WMXIZ0oYxRqUMQkcYxsrdzY7V9Xl4J3AI4BTAsZH0CGTcxm9/ZHpZ9&#10;Uf9gbXOxYsjWGfCaOPb1j9aIYp/ZRg4aOTXnVQp6c6NXXsmUIAXzkcNQsrEhTSodwtgmlkI9FuaF&#10;rwshOjUgWxQyNSqho9rp5Bqkqd3OrF7742ZbIX25MwxmBpi6znPZzG6dcbK3ExlBWuNd4hxvcD7P&#10;wHr9FRoTcOY3YejDMPzeddroDRSBXRbL0U25Bs+9puqTP3tYzeH888+D59A1WKJraw+l73wAy+q7&#10;pt01Z+sc/ctXqIwtrsvhJ1FKbaZOeWyR6efGsLIO3fuucGzVGnzx6yoQ/zc/TyM1IfIgTlVgfjnZ&#10;LL/zlrcwXC7zA1/4grq4CALWrfBEKqEeghA82QwBwccnKirTmnfZaZv82kiRvGnwrt7lwFgIgZNx&#10;EL51SwSo2u2rEqcqUL3oJfGEfBRI+Wn5erpYZIc4jAn8mfHHhLj8YPrzqMxqe+6pvAtIOSYfpodp&#10;tnACC3iUz5Fg8h3czxGynOGtqCJLN0lfEUyTP3lgL0O+y6GuPK5pMtcIiKXkn3zzJb7ZaDJ+dhLC&#10;iHffs48tvsvgFdpy3VFkct6c1Ank2DehOY249ycw8lug/16kW0QYK1fvvVj20ftx9+4knpknmppD&#10;mIZqCxNGiCTFfOAg+B6Np14gPDeBu2MEZ8cIzRdeI5qaJZlZIPJ9hGNjdxcRjsP50bFwbURWzdkU&#10;nUJ75x1WWq+TzC8Sj08BkvDUWaLpOdwdW7G68iTlCuHkDNlDB7AG+wjPjtF88TXyb3kUe8dWOi8c&#10;2b6wviDh3Alm21fdcmm/yzd60oUy0fgU2bv3YfZ2Y7i2qonQXQLHJjx5lmhmFru3G3q7zzt2AcJA&#10;7H435uADcPyTpOPfQE49C1Edhh+F7r3X9CfWNoAdQ6ZBxrm+KT/N0KHeGuJbo/uYeKldQaOrDP6V&#10;p6QV/Dr0TUPoUJkZYMIOuee6jmRtqq0unhjfDi0f+mcw8osrLudYDfaW5nmm6UM9C6Nb+N2v/iCF&#10;3ik+fPenEEJeU2a1k7Et+TXon4XQgcX1qeWymehA9aZIQUaURIMeA3LrdcMwBhqvQvCWddrgBjg/&#10;gRhHML9CZtzzYKgHansovuvNkFxbwawkiKmMlqnPrE8Jc5lK4lZM1IhozTdwrtBeAlAz7ydmwLbg&#10;3v00GjEcnof0Kk8Ay+LV3n6SpckfkoE0YSpdp/BQooJlOO/vEalANYg55Vqc7snQc3GlR6EqAOt2&#10;MdrNFkvJyp0YVQanQgGznQ0VwD5xmAQL9YRPUIEqqLmtUCGHy/LFl+ram3A/E2wjy3/f8MzqRRwH&#10;LJNH2plUox3UTCYJQSr5+NScuvFXrUOScF+pwO5CBlcXUlomJdQmSBdPIprTyNYCorQT2XfovEzq&#10;6t7bzJ4uhO/ROnqKpFxBmAZSCIzOvZN2JjuZXyAcm8DdtwuzrweEIG0FpEGIDEKEKTAc+5L3VGEA&#10;pomBQLRvyMjzF4ljZBiSNpqk9QZpvUFSqyOTGCkEMopJmy2MbAarr4fgteOEYxOkjebVHiT134sf&#10;hoseFxmr7UtDIDyHzkRF4dgYGR+SZMU5sO2NQW4I4ffA2NcRpolsLUD5DKL3rqscn3ZTiRSsWA3B&#10;vQ5p6tGMMkw0crBQUlVy8zVV9fcKLDOi4LaoxKoycDne2GkNcWJDM6Paw7gB3fbKIzsNIyJrt1TG&#10;NTZVtd6pfipWSJr6GEaTa0k8dDK2th2pYceXvFBvD/pTa0O1P7WMGd5kv8Ab/dcYLrB+7flioAFU&#10;XoCJz6sKwKWNvL90gwQhTMypRva/NAeDffDmR2FkAN71JnV3+XJly1GtU9IgpjnbYOyZUcLW+g4T&#10;byw0OfGFo5S2dTP48MilC0QxLFbUvNC/+xHVpibrr76Eu+fzm3ffzfDUFD/SP8BE9wZV1k0lBAlE&#10;KT93eAYsgz+Zq7PDMfnVPaqCY/Yqw4M1bSOkqLjjzcaXmRFNDtOujCofBWy+N/0QRSKeM14kR0CP&#10;UFXO/67x18xLn7/guwCPTqrn76ffxW7R4vfEs5x/f/oj4lPEWPx3uR8V1O5lOcjdADIEUj6UjLFF&#10;QKO2lek0w8fPzTMXpvzz02OqOvjsIkQx9oEdPOQ4fN/uEQYyHrlbqNjgepIXFZGSp7+kgtTTn4Xa&#10;GOLuH0GUdiF6DyLcAnKVmdSOYGyCaGYeb/sIVn4/sl3EqvX8K0Qz80SjE2ro7mwZ0WgRHj9FPDcP&#10;UuL2dpHMzKohumOTRHPzyHpT/R1NE2kIklZEWmsipcqmnn89KiQQxshmiGy1SBtNvAN78O45QDI1&#10;Rzw6hTBN3N4ewskp4kqFcHoG2QqIxqYwHId4boG0s88kRSYpUqakzZC0qYb6SiGWXmft/7QfW7AH&#10;+vD370a2QqLjZ7AGejGKeeLJGaKpWYxsDv+eA5hdpQset85jLC1HjaTa937Eltchj32K9OznVQDr&#10;FiDTB27xvPj49rwgv9M0Q4daMMhLo/s5fviQql4bWZdtf3Sxruw53roN/ubsfipH97KQr1Bu9uKY&#10;FXzn+lrkXEmaQpwIpss9cGY79MxzYPcRBvKrLPgUWbBYBOB3n30/B7pnecv+L96w473V3ZmfWjeV&#10;BNFipzlNv7Wwvtc4EpUcCGegMXr7NM6WKbRa6mt6XgWo3V1qvkwcc7WnsZAg45Q4iKjN1knj9R2o&#10;GocJldEK9uUKCclUzesxTdi7Q323LORqK79ZJnR1Md5qUcv41J0NHL6XpOo5FSVgGnzGFODb/OtU&#10;6kSqtml0noqvZ4xQNLhHFkgR/HlnjpvcSpmEkAySYGnu6b2cpS58/mJp8Lra0gzDzMiYWDicX/N7&#10;K+MAPMQ8z9yUSsCqvsGQbDAoU6K4RTOyeG6+yolWBGPTahpBuxrwhwp5dmZ9tuYz9GdundZtN047&#10;YK2NkS6cQFbOQeMcorAV2X+Pmi9p2GsOg5J6i7hSxcxnMQd620NzBcK2VTax3kQYBjIIkXFCUq6S&#10;pikCieG5yFaLJIpIGk3SVgCxmsOqMpMCmaZqbqlcHoJ74QGkyCRRmds4xSwVEYUc6cwCaaOBEAbC&#10;c5H1FlGjpebNJglps0lSqSIDVeRJpqkK6tN0uWhXkqhCUCs8KJ34X/guZikPSUpaqSJ7ioAkabZI&#10;ylXsgV7MYkENaV6BaBfClPmtkB1CnPgcsnoamnPIoIJwi2v8i2i3gjT1aIVZjldLMDEAiQGpserO&#10;FY7VoCt7jpK1i0rTg9AlSjwsEbJyr4b1PHafWuSqubSFKv25Mnl/laP1UgNCA+oZmOvjsB1xC42D&#10;3HA6UN1IaQppxFZnig/ln2Cvd4OmP7eOw8RnIH4b9L/txuzjZppZhC98A146AqOTsG8n/NT3X3bx&#10;oNpi8qlR5o/PEjaide8pHjUjpg7PIIWgNlpGuCbZvtzyApalKhh32tNcawXDXI7/9PbHaaymg/uN&#10;kEqoBFAPecNLkzzgWvy3A304SYokBgQ2t3eZdG1zyhgCRwoGqRBT44Piq1jE/Dn7gQzIAcDgj9Pv&#10;pSAafJ/4n3jA28VXSLD5RfE4kAW5E1WIaQSQPCHfSw9lHuHLuCwHxP+CPyXA5SMMAAXUEOMb+dxX&#10;ged95S8wmFQoLNZIkPxE3eM1t4taOVYxcyrBNPmhh+9ia8bjQzuGKLgORfc2uWm5Skv9UZfmWqpg&#10;izNfhvoU6cTT0JrGPPSjiNwQ9B0CJ6+qzF4Dd2QQq5gjPD1GcOy0yhQKSJMEq78XGcdE5SrZxx4i&#10;7zqQzSDak9IEEE3OkDZaFIYHkYZBUm/S+Nbzqp2NEKqNzaG9qhfr0ueHUG1tPAd7707oKuLs34nZ&#10;241wHVVcqbuImaa4/T2Y2Uz7CSyQjSYyiojLVaJyDWvLIM7ObSTT8zRGp5Zmozg7ttK7ewf2yCCG&#10;YyNMExA0T5wlnCsvPcBGIYtzcC/p9BzxYoXk5WMIy0TGMcJzMXu6sPq6wXUumwyVEjBsEBZi21ux&#10;/G7kwnH4xr9GHvhB2PompFtA2Jnr7tOprZPYhkaGRri2m+dBO5P6wuh+jh85CLWcyjJ27oaENpQL&#10;hM0rF4s0DTDsBttKM5zdcwKMhI8/+3buHhjnsRuYoZyq7OZzJ+8hrOWhbw56Z9jacwLTrK24fBhn&#10;GS33QCN74S9aLowPQdPjj6z3sye/yL3bnsQwJKup0SklRLGg3MjDTI8agnwb0oHqhlJ3KkdEk+32&#10;FD036jkVA/VjULj7Bu3gJgsCODsBCxU1t/IqLWaSIKE2WaUxVyeN1j8DkkYpjfkmrcUmYS3ASi4K&#10;JA0D/HXIZtg2f7Bly/Vv51pJCUEMhuDIbJ0jvs1vpBIjlQikHoyl3TS2oebuZUVISIu94mkcALmI&#10;moe6HbB4ihG6ZcCH2+sNo6p/WywQE6GiPRNVYAnOMEidDA9dtL+7eK6dS622l++6kae3NNTygeAM&#10;/fEMTqtGIhOecqbAikA6qEnjgCF4+2APuwpZ7u4ukrme/ge3CdVHNCUtn4XFk9CYRIZlZO9+6L0b&#10;7NyqCyetxMhnEZZJMD5NvLC49F5odHdhZHzSMCQNQ8zhAayeLlUV2DCWlktbaoa1OdCLyPgEL7xG&#10;PDO3FJR6u7ZhdhWWgtulaM9QVZ9FKY9hCoyeLoxSYSlAF54LGQ9zoBerq7i8XpIg0pTklSOklSrW&#10;YC9mqUjwyjGiyRkVIBsC9+592EMDqpiTaarMJ4KkUiU9r6CfW9qN2V0imVtQ821rNYgTjHwOw/cQ&#10;notYCpRX+vt0TstQp1wYRiBh+hmS8U9jbnkLMm4g7I1uDaVdUSogtkjWGCDFqUcjzHK8UlKBWieT&#10;urRdEwL3qv1BO4MLMl4DimWo52C6n+OZOo9dw+msVjPIEs71quP0m+A3yXoLl10+TS1mQxfii96L&#10;ExPqPpgxlZkBXk5NDqU+0FTVjK9CDX7wCWMLWrfviBn9CbZhJIgFsE/xZv8EB0rg36hHPwTKL0Jm&#10;D9ROgZUD79oq5W5qzRacGgXXhT/4JAz0wTtef8liwWKDk18+TmuxdWMPp9zizFdOkB0sUNh+Ay5c&#10;HYep4fMC1fXorH0tpIRGBFHCjx2e4dB4mX8oQ0wEhhCqHazOrGobqMsySIA/kg8wKRt8QPwhroC/&#10;EH9GiM1HZT+Q4VPtKsAflW+iyCJ7xctYwB+YnyDA5Yfjbagg1QcEvyLfBkS8SXyFbsbJoq61XdQl&#10;+sfSP6GOz8/yE+31MtyQ+XPBCZAhI9EYXfEM38w8QlX4UBwEu8B3bxuk17Z5Y2+BjGXy+oEecraF&#10;a96hr8OlhGr7hzNfQtYmkWNfhcYExv7vh8JWRNdepJ1FGOY1BamddaxCDpnNYD54iDSMljJ+jSgm&#10;TCVRGJEmCW4mg2mZCENcMN/SGuzD6O2iFSdEqcTZv4vMnh0YhlDDdnM+wrJUwHf+cdoWwjSIigVC&#10;x8FxbCwBrWZAFKVUU0Fgu/QbBvZ5q0lDgDARW4YwSyVmGgGt6QpOqRszX6TUlcPLuJiFvNqnqYbm&#10;evcewNm9DSwTaRg0ak3CMGQ+lLROTeHiYvYN0NWVJZvxwLYwTBORy1zx8b3kd7ktSLcbtr4DYRWg&#10;NoF44bcQez8Aw4+s+e+k3SDVPMQ2h70Wdw9vxbPLZL2Ve54CLNYHmVoY4bnZISpnd6j1z8+kdqRC&#10;/ftcD1879na2FGbYMfDyZbdb8hd5ZPAcT43thNkeAiPlT+33cbB7mru3fnudThYW6gOcnt7LU9PD&#10;cG4r9E/z4N3P051bXHH5zlzWyXI/lZO7VRGllTR8OLeVcK6b360W6O2a5117v45lNvGdyxc8qzQH&#10;ef7cIY7ODqzD2W1eOlDdSKLFw2KaIWuOjMv6FVG6WAI0gWAKovIN3NFNFiewWIXJGXjpKDRXLpEe&#10;txLmTy0Qt1Y5J/RaD6cVs3hmEbnOQ4uXGAbk8zdo42sgUXNWU8lfztV5ebHJT5OQIJYvDDVtA7mG&#10;QAJfoR8IkMLAIOUB8UUkJvDjqAByEDCYopcIiz3t9e8V3yDFBVqoMLRTWEm17mhQJMcUGZL2jRjl&#10;YZ4gxgf+Fsvh6w0IVJNFSBvk0kUy6TzjdjcnjTx4WXB8Hu/vZsBzeOdIP3nHwj4vW6eBLJ9Ww0gr&#10;p5GtGSjtgoH720HqtWdSO4Trqsc7419wi06WqyRhTBxGJEmKdGyVSb2oKJDIZTCBpFwjCkLc7hKm&#10;Y2OaVwmgTUMVW/JcIgSyfWMijhPCKKaFoGlYRBdfA7TbzIhcDlyfZmOKxUaTfN7HdW0Y6MYqLAeX&#10;ne9mXzdmX/dycarFGnGjRW1ykWqlTjbn42ZcSn29WKXcNRc/kk4enDyiuB3RWkTOH4HaWYyRx/Qn&#10;zGYS2uqrnqMR5jCMkCyXD1SbUZaxaheVuX4Y3XJpJrVDCvXV9Hllvg/XithxhcNwzRq9uUUwI2h6&#10;UCmwMD3ImBWznuMKoyjHkXI3lItQzkPPLDv6TuOal2+jk6Y+tdBTxZPCy0zbii21vZYLicVsYhHs&#10;6gS1lw9UgzjL0XI31DfBdeENpAPVjSBTSBNwp/mI9xT3ukdv7HSmjsYrMPpJKB2C3PYN2OFNMjMP&#10;n3kCHrkHPvhOVXyomCeotJg/Osvc4Wnqcw3kVYYIX6+gGnL2m2cZqLRImqq9i+nexi+xVEK1xfFm&#10;yNd2emRiePO5GAOBIdR536a3SLRNJr80oWcLEPOsfJwiVe7iW1gi4d8bf0ETl19Mfwzw+bH0u4CI&#10;l42XKTJLjgbQ4O8bX2BBZvgD+d2AD9IHJL/F++ihzt/nNzh/llGRBpIG/z8+wSI+/4nvB7Jc9xt8&#10;xlXX9jkfDIMfOTxKJp7Fl+pm3M8+9h2YhWGs7t0YpsPeQg7XFORtC6s9quHOslyBFkCmEUKmiLN/&#10;A/Vp5MzL0JpFHPxhjMwAdO8HO4O4xjmpqzkWgBefO8XE+AwTYwvU6y0+9H1vZveeYSzLxDAu/St9&#10;++uvcerkJCPbesnlMxy8Zye9vefXnV5eR0rJsSOjzM5WOHlsjIX5Gu/5wKPs3TfC7HyFxfk6E+Nz&#10;1CoN8sU8pWKWMAiJ44SnnzrK2NkZ6vUWYRiTy/k4rrV07GEYE8cpDzy8l5GtfeQLGTzPIW4XeXrm&#10;6aOcPTNFGETEcYrjmJimSZKkpKmk9eRrxFHMoft2smVrL329RXKFNYw26CzWexdGfgiORqTNSdKp&#10;5xFRHVncrioB3yrPdDePcHJIYSKM23CUw8QAf/XNx6F3mreMnMSzIhynSRS7NEOXuVqJVxa7oVqA&#10;2R7V0mWlTOrFygU4uo9n53sYqxXZkqkw3D1JklpEqUm5kedspZupShGm+8FIYP9xiEwoFzid7OC/&#10;1r6Xu7tnuXfkBWyrineZFjIrCRMIwm6mKyN8dWyXmjO70AWRDYMzELp8/Esfgmydgf4petwGw10z&#10;pKlJHFvM1gu8OrkFKkWVTb1aK8KoHbCGNh+vfQgyDQYGJulxWwx3TWGJFMuMqDYLHJ4bVOd9cpc6&#10;ntvYbXwVvYlICTJlp6iz1z6hqv1uxPtrsgiVV8Dt3oCd3UT1Jhw+Cf090GgutapJwoTq2CL1qSpR&#10;Y31b0qwkDmIWzi6S6fFJo0QNl9rAAr0bTkpoqUqTp7osioEkIdazVbUN53Qu+kUBSBiVg1TJcchQ&#10;hdUfE88QYwI/BDgg9wKSJiUyzJJD3VR5A0doCpc/kO9rb1l9RP6O3I1DwE8ILghUO7OC3sizBDj8&#10;Jz6EGjas5vJdM8sEQ7Avn2GLZbJTLOKl01jtSpYP79hDvnsHhXwP5u144XudRJogZQLzR2HxJLIx&#10;AVED0XcI2XsQYWVuUMBw4c3QqfE5Thyd4PixcRYX67z9nQ+QJCmmufLz4+yZGV558TRBEFHqyrJj&#10;1xBcEKi299KOyGdmyoyenebwa+eYnFjgjW85BECjHlAu15ibKbO42FhqydbJtJ4+OcErL56hWmsQ&#10;BBG7dg/T3VNYCmSnpheoVZoMDHXR1Z0j4zvgOaRpSpoknDszzQvPn1w6jr7eIrl8hka9RRBEjI3N&#10;sjhfI5f3yGY9CoUsuUvOYhWy/ZDtQ/rdSGFCfQKZtBCGAabNZr8lszz11kJavqr+czuq5qDpQ2Iw&#10;Xlgk6wQUPYdm6LHQ8jk+3wcTQ6r9zEJp9dttueorNZiyIqa6XHJekygxacYOJyslKjMDKngcG4L+&#10;WdhzXAXEU2pYMrUsr6QG+4cyGEKCffm5pJdIBUGSYbZWIhwfURnRpg92BPmqGro8OgzFClOpwVSu&#10;hmPFJKlJM7I5vtgD57ZB4Kgg9Kr7M9Tc3MBVGdhClSkpmMo2cKwQ00jI2iHjtRJTk0Nq/7O3+fU9&#10;OlDdGKIBYpq3OqM82jVLaaMKMDaB6T8G04fWLJgu2LfxEIHpOfjkl2BkCD7wOEGlxdhTZ6lPrbJk&#10;+DpplQPOfe00Xsln+A23cSa7wzL57O5uttdi3vfKGCYCHxsQGHquqrYBli5XCz5ECf+48jjIiNfk&#10;k+SZpV8cBuCnxWdYxOeP5LsBl9+WH6CbOj8uPkYWuFc8S4oF4iUgD3I/KtTdS0jCC7ydbubYz4sX&#10;dBYbka+QAt8r/5ox8nyddwI+uHa72kf7u+fgCsF3ugaOEGyxTUwBRdPAQJA1VIjbZal/H3JtLAOO&#10;fWueMDhH2u697FgOru1u+gv1G28pFFDfkgBkinzlD6B8Grl4DMIqxt4PQ34EUdwJltcefnvjHrsw&#10;jJCJpFxusDBXJZ/z8TMup06M02wG3Hv/Lnp6l/uCdr53WpS+/NIZkiRl/8Ed9A904Tgmxnk1CdIk&#10;JZWSV18+y3PPHCOKkkumnIiLviMEL790mnNnp4ijhO07+9m+a5CengK5vIfjOmp4spTMTC1SqzYY&#10;GuomiWKS9sZffO4EZ05N0Ki32La1n117h+jr78JxLRzLIkoSZJpSnq9Rr7c4dXKSv/rkN3nvB95A&#10;V3e+Xfzm6o/70vO6XaWYLY9iZAfh7FeQ419DzryIsDJIcdHff1No95iVEpE0EUkTdn0Qdr4T6feA&#10;v0F90DdSakAsYKqP400PzFR9JYb6Cl01D7NTTMiKwe58rSKJ4IRq/eYWnpgchthU24psFcgG7YxA&#10;rsrjO46QRDaN3Q5na11MzfZDI8fHv/ZdYIfgN8l4TfYWFnDtgC6/jmEkWGZMM8gwUyvSjBwmWxkq&#10;jQws9KhMrd+Enhnu652imViUI5ep6UGY7FPHNroF3JDnF7rBSFWRu9BR370WDMxc/TwDR1VAji1V&#10;ZCl01HathOfHh1SvRUOqoLeeue0zqR06UN0QAbDIsLXAiM/GDPsFVewyAopnIK4B8vYOVKt1NVc1&#10;TgBIWxELZxYIyivPXb1R4iBm4eQc2aECwxu655vEFHylN8t9TkhIgolBqvOq2k2w2zM5YRlQ2Qsy&#10;oUkOj1kKqEvZx8WLBDj8kXwv4PKf5V4GCfjR9pN1GNUy7EOMc5ocz7G3veVeAE4zRAOPPRcFqqX2&#10;98d5lRo+X+etgL+UGSXrsccQfG/BJ2MI7s26OIZgq2djC0Gvo4bsZk0T47w2mVKq2sIz1CjHEwTS&#10;VNVhTQvbtHSbjovJGNIEOfEt0qmnEO3JB0bPAei/F2n511w4aS3SOCWOE1qtgEajRSbrkXUs5mYr&#10;tJohu/cO09O7cm/QFJgYm6NcblApN4jjBMsyLqidl0qJTFImx+c5emSMvt4imay7FLd3Fu2cZWeE&#10;5eTEHEdeG6Wvv0hXd5a779nO9h2Dlzwe071FqtUGSZIsBa8AY6MzvPziaYaHe+jqyrJ37xa27xo6&#10;LxhW3xq1JkEQc+TwOV5+8TSvf9MhVXl5zY97e/nCdvD74NyTyIXDyHgRkdQ3V3x6vs7foX0NJnLb&#10;YehhhH1NeeXNTwpIhAqyaqs4R0Oq4NNpB3GrETmqsm0lr4LfiyvoAnghI6VjmGYD24Ke2YN8tpGF&#10;+R44tV0FqpkWjXyVFwZcfK/J/ngR20zwrZC5Rp5X5vsgUPNcqeZVINq9CDtPsaNQ5r5t36Ye9jJT&#10;6Weq3j7XyFYZUDtWgbMdq8AWVMDut6Bn9urn2My0e6y2M8mJqbZ7h7u1AlUrALcC1glwk+V/z/ZB&#10;cRiyffxwceiqm/m9cxU4Mnf9x1NwoddnqODyzt6Vq3kJJCO1GjsXTnCPOU470bSxWudg5quQ3Xlj&#10;q/96HvR3wdYhePPFDR2AJIUwhFoTxiZhvgIvH1UtZsJ1aM5crsGzr0IimT87w+zpWaaPTZNGG1t+&#10;oVVuceZrp+nd28uBD99z43doCPAssEzeO3zpMLGOSpLyZD1Uf4fFlrp1HyaXXX7VLBMGenjBbTKR&#10;lTippKuZYnbaZaxW1sb4wD41PGroBn6gGwK2FtVjpt1W/nFXlkYi+YXpHJDwP+T3UKTJz/Ab+MBB&#10;8SIpNtvENzlLBuR2JrF4Sn4HRcrcx7ewgR8VXyLC4XvEASAPRhdg8GLuffQZIW+uvwrpGdUK7LyO&#10;V/fxAjE2/3Z4lqaVMtx3CNN0GXJMLCHotlUgWrLU96xpYgCuaXQ6y1wQfCZhQwWrqUSc/zaWxKRp&#10;fMNqN90qlrOI6gdx9klkfQqaswhhYuz/AURhazuT6qpWLhsQ3R89MsrcTBnf99izf0TNOc35fO3J&#10;V5h4fp4HHt7HyJY+DNNQrWAu0jdQpKsrx8njYwRBwEOP7GNwqBuQSAlHXj3D1NQiqUzYtq3vqs8B&#10;IdVw4Uq5zuzUIg89vJc9B0baWd1LV84XMni+027rI7AdkzCMOHNqmuefPcHefSPcc/9uunoKK67v&#10;ug6WZdE/0MXIjgFazRanTo7T199Fsdipnb16wvLAsBB3fQ/G8MOQxqr2B7CZXgRLxQQXTyHLp5Az&#10;z5DOPo+VHULmtyCc2zhRcCXZBpTKUKxg9E7T54T0enUsI8U1V1/kMk4sapFDKgVxanB6th9O71QZ&#10;TDOF4iKW1aDzkurJjfKe3VAeyjO29TSToUvYyLYLNXk0mxmeX+gBkargOWlnas0EuhagdwZj32G2&#10;ZWrs6Z4m59awrAZZYwLTChhZ7GXUitX59c5CscLdw2cvOS/Hisl5K/dYPV+Y2NSaWcLYZr6V4Wwj&#10;B5MDqv/qxO1d2fdKbq0rNSMGuwnWFNjnZcm6Yhjs5h91W3zXYO9VN1NPUj6+HoGqb/KG/ixv7Mvw&#10;HTtLKywgkVLSs2AyPDZFKZq9UgGvGyceh8oRMG5wnyXPhp4S7N4K3/GmS38fxWo+6XwZXj0Go1Nw&#10;9BSIZH0C1VYLTo9Bbw/12Rq12SrlqQqGMLDFxjW8j1ox04dnsDaqkJIQYJvg2/yDoct/EFbilF3z&#10;dU6GKU9WgwsusK+LYUAhB6mg7ICXSNLm2m8OCNeEh4bVuey/+uv4mgkBefv2nS90BzuUcYmkBOEB&#10;Cf9ZHgQifkKomaPDQvVN/X5xnDI+H5MPAh5H5Qg9FLmHbwHwgPhq+5Lzx9SG24HqM5lDjBiQtgZA&#10;BBBPXrD/YSYAuKu7iuE4FIfymNa1935MkgCZJuddlCtSpurfdQ3UtnYxpfkjpPPHIKwAAoYfQfYd&#10;UgHCOlT3Xa2piXnOnpnGcW36B7rYsWuYUleWz37maY4dGaVebZKmKcIUKw7fzuV8DEMwNb1Apdpg&#10;34ERBoeWq+2Oj89x8vg4Ukq6u3PU6gFRePkL/s6zp9WMqFQbdPUU2LV7+LzH48Lnke+7+P5ygYUw&#10;jEiShLnZMmdOT+P6DiNb+/H9lT9XTdvCtCFXyNLTXSAMI2anFykUslDMrrjOFZk2wrSRgw/C4AOq&#10;x+pm1LlzMvkMTD6HDBdIy8+TukWE14U07U0SUm8wL4CuBXoHJnjLrhfwrcoV29is1vOn38i3Z/pV&#10;kGpHdPkNrPNGLGa9ClnvVeIE9g5kmK9t5fD0Nk42cqTzPSpL2/CXV2hvh0yDQrbK9lyFvYPHcaw6&#10;hfP6pFpmhGdP0eM1GDVTyDRhYJq7u6d5bO9Xrvu80hTCKMNUZSefkwIWunWgessQCZghyIr63uH1&#10;8Wg+YneXwcG+q78J7siuU9BiGezI2uwueivuV8gYmYbkm/Pkm5/GWK/AYK1aDZj4C/Xz9u+9cfsx&#10;Tcj60FOEPdsu/X2aqrYmQQD7d0K1Bm99RAWrH/vT9qvzOgLWOIVGQHBumlN/9Q3KEw3SdYvGVk8m&#10;kqgZ01xoMvXCBE7GomvvDcxkC8AywDa5J3f553YkJds8i3qS8mzR43QQ819OzKrqva3ryKwKAV4G&#10;3JRZL8WPDWJSDARp+4JiNc0yhGnAcB4cE3Z3XfvxXH1PYBvocZO3n72+TQLLqUm5E5B8SX6YPHXe&#10;Ij6HA7xXfJ0Yi4+JB4EMv2S+ha0i5Z3iNUzmsOMJkPDfvK/TEBnkrn+AsPLc5UksAb2ln8JJG1SO&#10;/sOLY0gAWuf+GGFm8LNbsOwSVm47wlj7fKKwtYiMQ9L0wp1EQY2wVcH28ndUz+KljNVSdV+V0hZn&#10;n0A2ppGLJyBYQOz9CEamB0q7wc4ghbopdaNf8UFTFSM6cniUV14+zXd94PVs2z5A/2AJz/fYu28L&#10;URgzv1DhlZfPsGP3EKXSpTcy9uwdprs7x2uHR5kYnePcmRkyGY8wjEnTlNdePcexw+c4cHAbB+7a&#10;ykvPn2Zy8vJFYsJWQL3awLJN8oUMln3hc2Zmukyt1mB2pkK91hmKKcjnfTzPIteu+mtZJl2lHNms&#10;h+fZGFe82ScpFHz6B0oEzYiJ8XmGhq51fmanTc7yz5vqJo1sPzMro8jaGIw/RTr9DEZxH+Yb/l/Y&#10;8jowHYS4w26OFivQMwf907xp6wlK2Qo5dwrDWJ/ilp4dQqGmMqIipcte+frRNACrQTE7waGhmD2x&#10;S20gQ5KahPHy+7IhUkxD4lgheb+OYzeueLyO0R7iu4ZKwqshBFhWg+7cBO/cJRidH+BwYKvM6mT/&#10;uu7rVnCLBaoSRIwab3VeatJtMuAn9OYMRopXL7Pa7a/TaZsGPa5Jb9Zeeb+pgDgCp6Lmit4sAbD4&#10;KhTuu7H7MQxVPCSXgYFVZMTiGB4+BF99Bn7nL1UQe12ZVQlhSGuuzMQzh2lWIUFueMERKSVJmBDU&#10;Qsqn5/BLmRsbqIK6MLcMRvwrXwzvzKj5TQ8VPI43Iv7L2UVIJKr57jUSAhwX7JCyJUlEuhSorokp&#10;oDsDrgX9t+lcHu2GGuiMYlh66qkP9a+zhy6aPMbnADjEcwA8wDjPkQPjfs4Jm5Y5RAYbL1aZ0e90&#10;XiYVDkPDWUyntPReErtvQ8oY40QXSXRpgBDOfx6AtP7DxF4LMzuCYO2BahzUSeKWqmB7/r+HLeKw&#10;yY1r2nxrkDJGyJR0+nnkwjEIFpBJhDX8CLLnAFjuDWpBs7IwTAijiNGxWY4fGyeT9di2o59M1sO2&#10;LYaGu6hVG9SqTc6dnWJwuBtWCFQHh0qMjPTx8kunmZyYZ26mzHx/kWYzJI4Sxs/OcPb0NI++/gC7&#10;9gxz8sQkTK5wQOcdVyuIME2Bn3WxzAsfk3K5ztxMmRMnJpifrS79e/9AgXzOZ3hLL8VSFsM0yeQ8&#10;HNfGcq6UoVbPSz/jUujK0Ky2qNUCguB6e5mLy/x8s8jz/guyNYecP4acPwqzryL6H4Z9H0R4RTBu&#10;rcvtdZFpwuAUjw6McnDk6XXfvGNF4C33MPWslZ9fQqgZSpa5PpncDtOQap6ttQ5TqM7TOd68P0/e&#10;nydnNzm82KMyqzpQ1dZVYwIWnoXyq9e3HYGqjiC5tuGaEhXbN87B7LfA6YHCnqutdeMZBvgu9HXD&#10;G+6H2QV46uXr3mzQDJg4MUGS2EjZRYJAitUHrMIQWI5JKiVJcO1vQEE1YOyb5yhuK7H1rbuueTvr&#10;TQhBxjTocwze1J/nyTCG2joUnDIE490ZSoEkGU+hPUBrM1xOaHcGo33h3NubZzZOYfarkAb8D3kQ&#10;MHiPfB15KuzgNSwB/7vxFVo4BLvehrTyDKU/gkdAcOynII4wg5cxhUU09zckdhGn+00Iw8Vwe0Gm&#10;2MV3YPqTBAtPrhgzLp76PQwzS+ngz2HaJezsVsQaLliDxjxJWEfKC+901irTIEzy3dswrY2b1nDT&#10;LSVUJUgQ574K9WmYP4pszmDs/C6M7ADktyxlsDZquK9EcubMJHOzVQb6u3jk0f309pVwXAchBGkq&#10;uevgDgYGe3n1pVOcOT3N/oPbGBjsumRwh2Vb2K7N6x+7i7sP7WB+rsrffPEF5uYqNFshQ1t72X/X&#10;VrbtGMDzHEzjypk60zSwbJM0VcX+Ls7QFwoZDCBJErq7czQbLcJWzPTEIidrE+RyPr19BZIkoRWE&#10;JMnVLkTUCSVJShQlGKaB61oI00DK22swi5RAdRzqU3DmS8jRr2B0HYB7fgI5eB/4XQjzDnqNni9T&#10;55HBc/QXVlFI6BoYJCpIrGdgvptX3Ravi5cDvaupNPuYmNuO57YoZGZwrQYZt3rV9VqRTbUxwqlK&#10;t2rN47UYyVUonRc0ryfHbnKgNM/h8M58HulA9UYK52D+GaifuL7tCNRfKuXaA9UECEeh/Arkdm+e&#10;QNVxoJSHu3bDmbF1CVSjVsj8+AzCzGJ6JZbveq4uWBWGwHRNRJxeV6AaNiKmXp0iTTdX1kMAriko&#10;2iYf6vK4uxnxsfXYsCGYzTpgSRKaSxU3N9fZa7ezzrXJPyn5VJOU+fljpLLB/0i/E3A4LbdQosh2&#10;4zUA3mJ8ColgYPDXEU43RI8DKdHJHtJ4EjNStQyS8vOkVh6n9DowXAxbFS2zcvtJw16C8pMrDkpo&#10;TP0lUkJ220eQXgsrM4xYw8du3KoSBdX2fNRlrfoChmFf8u93jM6byvQLal5qdRTiBmLgfui7G2m5&#10;KkjdoNtknSHJkxMLjJ2bpasrT6mUo1DM4jg2QkpIJdu2D7BlpJ9nvn2EUycnaDYuM1TRNLFti7sO&#10;bseyTD7+J0/y2qtnGR+bpVpt8vf+4ft54KE9CCEQQlzQumYlhmFgGAYylURxQnrRXZWM72AaAilT&#10;CgWPhVnVXubokVHOnJ7m/of2YFgmaZoSBvGqP9PSRJJGKYZhYJkGxgqFo25lnYdRNudUFnXqaeTZ&#10;z0Dv/chd70R43Qgnxx17u9YL2NpzDt9avyzmBcwUzFjNNZ3rht5ZkiSDaa4uYGy0Sjw3O8xIps52&#10;IwHXXlWgGsVF5mo9qupv04PEpNevk3VWWcF4jWyzSX9ukcPVyxfLvJ3pQPVGak7A1Geg+dz1bScH&#10;9H8Uqi/B1HVkZ5unYex/Qf9bYeCt13dM68k0wHNV0LpOEiQmsv2/tfFLHjse206r3GL8+QnSOCWo&#10;rX1IchIlVCereEWP6rlFTMckM7B5qv6ZCAYck8V4/ebxSkPNS+18rUkjgr86BpaAF68wju1a+RZ8&#10;dAOqMGs33TuKPpGEmvkCiZznsDnCJB67t34fGcPAmm1iyCpW43mklAQTf4aw8ngD7wczi5V/C9Kb&#10;Jax8CZlCNPdFpOFiFR/EsApYxfsQhoPb/w5IWjQmfx+ZXP4CZ/HkHyCsHN37fxrLLuIUdq1qzmpl&#10;/iRBYxaZXHgBND/xKrXyGNvvehzHv8zKtxkpJTKNEDJFnPsasjmLrIwikybG7g8gvK52JtVGIFSV&#10;5A2JDyQyVYUTJ8fnOHFsrD3U1+Spb7zG4VfO0Ims41i1epmYnCcMYqbG5zhdzNA/UCKbvbTYYa6Q&#10;IZNV8zwXFqoMDJYAya49wwwM9VAu1wmCq88rMm0T13VIpSQMY6qVBosLNTJZF8excV0byzKxbJMo&#10;TjBNC7faxHXVZ7LvOeTyGbJZn2zWpVqpMzY6Q3dXnkzO6zwMS493J4Cbmy9z9swUBw9tZ3ikl0Ix&#10;e9tkU6WUUJ9CNmaQ40/B5NOI3DbMR34ZMfIYeD0I27+zex0bKY4ZYBk3JoAzhVQ9WYVUvVWnB/jd&#10;Z9/PtnyZA33jZDOL9OXPLi0fJxDGeaqtXibKgxxb6KEytpVXrZhXJ7ZQKC7y+qFusl6VUvbUUmZW&#10;SrVuPRhmenGIs+VeTo5ug3K7dYxIcawY07qZc/xuXzpQvZGCGZh/7vqrq3r7YfA7wHCvL1ANgNlP&#10;gLfJxrgbBrgOWOvzdFTttlWgdC2zk9ycy9D9W6hNVZk7MU8cxNcUqKZRSn22QaanTm2yipNzNlWg&#10;agjotk261nl+BeLaRqnLVoJ44rQ6sMLV55qvWcnTgeod4oG8SwrUzeeRyUl+0LqPBh7Dgz+LZ2ex&#10;mp9HxAuYzedBQjT7VwjDwR/8IJhZjNwBZLSIrH4JgLD8dQDi8gcQdhErfxAMB7vrEYRMMYwSKZcP&#10;VKvjf4oEcoNvJ/X6cHLbYBWBarMySrM2TppeODR/cfYkpu2TputQLf0W0Kl2Sxqr+boT30YuHEPG&#10;DZAxYuSN0L0PYbkgjAtb+dzYI1P/TSVIycx0mbNnpv//7P13fCXXed+Pv8+ZdntFBxbYXrlcdopU&#10;IUUVq9uyZEvuJXFiJ65x3JLv14md4vJN4hInsX9JbEexHcuyZMeSrWI1iqRIkWJbcrnL7QXAopfb&#10;77Tz+2PmXpRFXWAXWPK++QKxuDNz5syZuTPznOd5Pg9tHRmiMZPC8QtBtxdtNTFewHY8JiZmSQxF&#10;SWfiSxqq8XiUVDpOpi1Jvi1FLpckGjXo628nl09Rq9mBobqKLaTrGqapoxQ4jke1UqNUKGOYweeG&#10;ZWAAkVjQB9f20DSJGeZ8G5ZBPB4hGrOIRE3KxRpjIzNEY1ZgqF4z3kEZncJ0ieHhSe68Zx99/e3E&#10;4zfgvr4FNK/H6iRq+hyMv4R/9Unk4e9D7H8fKtKGiGRuWtj5tkUoTFlGyhtzn5LCJ6W5FARBaZnJ&#10;DFQPcbljHFPz6Pe0hYaqL6g4acaK7Tx9dUdgaI429EMEhbYJzltVuhMRkpFRpKyCFlzLnhejUM3w&#10;3Hgvhcl2OLsnqHkabEpEc9Dk6zTC5QbTMlRvBLUJqFyC4tkgN/R6H5oRIN4L+Ychfy/UJ8AieOpd&#10;z8SNB9hAdRiK50GPQ3QbSF57PtTq4GzObJSAcBaz8bM+zIRJ+5Eu4h0JyuNlKhNlSmMXrrs/dslm&#10;5NlB4l1J8oe2wXiH+EoxbntMOJt3c1X+XHH4dW/r+YirpeCUTdyAXI/89ZcJaXFroQmBBpipN4F7&#10;lLuKJ3CVT5vmoesCs+uDCN/GKz0L7kX82hlAUJ/4MkJPokUHINKHGFl4+7bHP4/QIkg9idBi6Nn7&#10;gpxVsw/Nr6DsyRX1jWYu/TWaFsdzbaSRJN55P1KLXKMG6rl1QFGcPk9l5gKuV16wvDBzBSFNXKeO&#10;73tI+XpQ/lWIK48H6r6zl1D2LHLgnYhYG8S7UDIoUi7WW795o71ScPnyGKVCGSti0DfQzj337qOt&#10;PcNyHRkemqBcrHF1eIoL56/S1pYmk0mEXsmF2wghOHxkgO7uHNFI4PnMpOMrHqJPY8I2QIbt7Nzd&#10;hed6vHpykJePX+Tu+/azY0cb7V05kskYru3geB6nTlziwvkRpBQcONhHOh1DCMHRY7uIRk1mCmW+&#10;/PfP8ca33MaefT2kkjGsqIVnu3iez6unBhkZnmRqqkQulySVipNIRDGM18grZ2UcVZuCS1+Fwa8h&#10;4n3oh74Xuu6GaDvo0deM53hD1CIMTR0gHZ+iLXVp05s3jSo74kVOWKHH1tOgFoGJPGe9w5yN1Pjy&#10;hUNzG3gSPCP8YgiIVYjd+TwVT4JrgqtzdngHZ0Ufj50/ENRWlX5Qd9WTYFtQSEE1Gnhw1c05yTUn&#10;ydnJLiimb8r+thuvkbvGNsOegukXoXx+Q2KqmED2TZC9EzJHoXAm+Mzl+gxVn8CrWhsODGmrc3sY&#10;qr4PdXvTDFUIH8zXua0ZNcjtyxPJRymPlZi9MsO5RzdgqJZtRl8aIbMZgkWbiAdMOB6Tmxn6q9R1&#10;G6p4Cn+kvPp614ncQL5xi1sLPfzy68mj4JU5WPxN8CukNA+pgWp7OwD1C7+Or2zc+nmEAmfyMYQW&#10;w2h7CKSFkBEUc2Fr9tTngn+Y7UgtgZE6FuSsmm0oVUc5kytOTBaGPoVQIK1OhJkmlr8dtGu9TMqz&#10;UcqnMnOR4vTzKG+hIVouXEb54IbrbeyOdysQei6vPo2aPImqz6B8B3ruhfyhmy6c1OxVeK6HBycZ&#10;HZnENA26u3Pcdfd++nd2LqsaNHR5jGKxwh/+j89x/IXzPPKOu9mjQC06h42/9+7rXbTjdfYzbLav&#10;v41IxODP//QrPP/Ns+i6xHNcYokoiUSUet3FdhzOnB7ihWfPcui2fnbt7SSeDOLLDx7up6cvz8f/&#10;7Ks88+QpuntyZDJBHq4VtbBdD9f2OHXyEsefP088ESWVipNMRojHX0PGW20q8KQOP4E6/RfIu/45&#10;7HkXIt4J0dxW9277ULe4NNPGTunRdgPSKw29Tj5WBDP02PoS6mbwM51ZfsNUCTrHkOlpPnz477Hd&#10;FLO1LM8N72b0+DGoWzC7faLfak6U4ZksFK+jBvFrgJaheiOojcHY16CwQWEgsx9y90FiZ/C3lYXs&#10;O6D8ClSHrr/d+lkYewIyh4OfraJuw2wRLl+F516BqdkNNhiE+1YFeJqFFAZ6OMO+ljwRI2qQ6UuR&#10;7s8gLR0zGSGzJ79hMSSn5jJxdhIhBfVCDalJjM2q5Xsd+Eox4/gM1hx+drQUlAXalIZ9OmcrpB2Q&#10;SLTXd3ZOi22Akb0P5TvYw/8ZRQVn7G9AS2B2fTtCi2B0fgS8Et7lXwYPvMIzIC2UPQ5Cw/eWzq1y&#10;Z7+JkAal8ybICE75BMobR6i12RDF8SeRMorng6bHSHS+AalHEXocISRj5x/Fs8s49cmlG/B9UFAt&#10;TmJZCeKpLqT22nqcK6UQvoNSPmLwSVR1GlWZwEcgd74bGc0i4l0IqaNCUaGtolIKcj57erNEY5HA&#10;sFuhP4l0DCtqMjDQQaVcQ0pBuVglmbTo7s6SSsaIRk00rdFGmE8Rai6EVUUxDJ1IxCTflqKnN0ck&#10;LE8WiRgkElEy2ThSCExTBxRt7RlisQhvfug2+vvbicWjXB2eolCuYZlGMyLGNA1uO7aLg0f66ezO&#10;ks0mEUIQT0QwTJ2779pLJh3H83xePn6BM6eH0HStuX21bNPTm6d/Zwf5XJr2ztwtHwarlEJUp/Dt&#10;Gbj6LIx8E6KdyDt/Cna8GWKdYMR5bU8YrZNigrNXduIryY78cTQZZHptGdEaZKchP8WRgfN0JabR&#10;9QpCuKSlx20dBvZtkumpPFzYCbYZiCVtEa4HFbudsdk8jHZA7XUiSLCI19aTbbtQG4XJT0N9amPt&#10;WL2QuxMiXeHfucBwFQImN2Co2kWYeHTr63rZDoxNwuBVeOHkphhMJTwqgCcMhAxENdZaz9OI6uT3&#10;5En1pNAsHVNAelcOZ4OeUDc0VI2Ijl2y0UxtSw1VV8GU4zFU92C8BJulSuwr8rNVEq5AI77+Oqot&#10;WmwyeupuQKFk8H2rj/0VQhhYHe8HLYbV/m6UcqkN/ha+N41bfBIAd/arQQPLfDWcYiCQV5t+Gpj7&#10;Cq01mKA88QRKwezEFwGTrqO/hm7l0KIdCKExdOL/UK+M4tSHV2ynWprCMGPEEm3wGjJUG1EZvmcj&#10;fA/v8qMwcwY/vKfInQ9Ddi9IA7UFntTFlCs1pmdKHLtzD929eeKJlV8oU6nAM9Lb3061ZiOloFSu&#10;kEhG6OzMkEhFsaImeuOtXi34RcMYMg0d3zLItyWoVrJY0eA6j0RMEnGLZCqGlKIZcpvLJcnlkjzw&#10;4GEOHurn+AvnuTo8xdTJy1TKdUxTR9M1jh3bxc5dAxw4MhCWzwn2lwiP6/Y7dtPX386zT5/hxEuX&#10;KJeq1OpOIMikSfbs66WrJ8ehwzvpH+hAW0utkG1M43pUtSmYvYQaeRb/8ufRDn4vas+7Id6NiLe/&#10;turubAalOAz2cj5e5k1eDKhsraEaq0L3CAc7h3njvq80P9Y1G4txYuY4vZmznBi6m2cn81CJbamh&#10;6nhRZittXC5lYbx9Lif2dcZr58m2HXBKUJ+EymWoTl1/2K+EQNmgB+K7glxSACMHubuC0OKNYAOF&#10;L0JsF9Snwd2kcEvHgekCXB6BJ1ZQOrZtmC0EHtRXzsKVEajagZdgg5SAipD4IoISZujVW9vDw4yb&#10;tB/qINUb5AEITWImTCK5GG178zg1h9nB65dZr5dtxl4cJpKJEmsLz6lq/u/6UQRGfs3hc+PLn0tf&#10;KaZdn5Ln8/mZGi/YHrj+xuvH+D6Ui1Au0VFVxDzQkPMM1dbDu8UWEQoWmfmPgDeLW3wapWzq43+L&#10;0OIILYEQAsXWhOV7LoDNzNBXEFoMZBKQVEuXcJ1ZlFq6gH2D8eFTlItTZNp3oxlb90J1oxBD34DK&#10;OJTHUJ6D1v8IxPIQbUMJbcsN1Ab7D/XT0ZWjqzdPMhFFX8UwEyKY1DhwcAcd7Rm6+/IkklH2Huij&#10;u6eNrp4c8UQE3Vz4inZ+epqZapWBTIZMJIo0NAxh0THQgUxFcUzJaKlMVSr8qEF7b542zyeeWHht&#10;pDIJDMvg6B272bWnm0K5St1xmKnVKLkuVmeGesrE1QWe7yPFwtIyWszC9D38niQVqsxUTKp1B6FJ&#10;NCGI5nTqEUWfcMm5NlFpEtHmXrJtz8PzfaaqVcq2gyaD9rORCHHTRBOiWRN5W1CbgXoBdeVx1ODj&#10;YCYRe74d0XEHxLrAfH2GZK6Kp0HNgrEOPnvybezJjrGv+zi6rHJT05VTRWgfh9w09+44T1tiZsnV&#10;NAlKq9CTG2b68Mucn86DtjM4hsLNCwWu2lEmijuZKOR5ZnAnFNLBWPrb6DtxE2kZqpuJUwzyUsuX&#10;YCNaMBpBLmqkZy7sF8LQ37ugdH6D/QRmgMSpwFB1Shtrr4HtBobqxSF47Jnl1yuW4MIVGJlc2aBd&#10;Jx5QQFIROp6MoAkjeMCu8YHXMFStbDBrLDWJlYoQyQeGanWmuiFD1S47jLwwTKonTe8DA8GHao2x&#10;giuhFNjBrMj/GVteebTiw19WncCoHSsH+3U3IezX96E0A6UKHWUfS0m0MPS3ZaS2uBk0vkKLrzYR&#10;elLN9neh/DrO5J+iXBt75BMgI5j5UE1dbY2hqrzg6zt15TOBIqsbfp2d8Nawyr1hbOgVjMgg+469&#10;C7j1hTbm8ttDD9bgE6ipkyi3HoQA9z0I+QMgjaCG6NZ1dQGHDg8s+HstBrQQcPBQuF24+oFkfMHf&#10;jSNsFFk7MzXFuakpYqZFzDDRTB1panTs7iBmZ7ARjJTKaFIgYgYd7RnilomhaSg15/BLpeOk0nE6&#10;u7IA1FwXx/c5OTHJSKmEFAIHcHSB4/kYmligpKxHDSw9ht2XZCbiMFyLMGHPaUw4EYMpU7FfuHQ6&#10;NoauL9AuqHsetutypVDgarFERNcxNcnuXA5T0xBSBj/NYbzJuceLXNiqPg2FQbjyZbxX/gTtjp9A&#10;7H0fJHcgEl2tx9xyeFrwM9rBeCXG+K7z9OSHiOoFjBtVW3UpkkX27nuV/vQEe3uWf+cUAgwdujPn&#10;6M6c4+zoMb5cicFM+qYaqjU7y5mxPs5OdsBLtwWeVPfWjkrYCC1DdTOxx2HiG1A6s7F2IkD+PZDY&#10;u/BzaYKZBqsjqK3qAhspT1UdhJHHYHqD/W3guDBTBDECTzy3/Ho1G6ZnoLi5wjl1JCO6ybQ0MYSO&#10;LvXQr7dKMXRdYsYM4rkoqZ1ZjOjCshFG1KD9QDuFq0UuPXXluvvn1BwmXh3Ht128uovveOA6QSzu&#10;RlAEnlFf8bHxFWZIlALHDwxLfw1vwWvF9WB0Cr1QJ+lJDDT0eR7V12ewSovthBbbjVIueuY7wCvg&#10;1a8AHs6UDkJH+bem0NbU6FmkHglUgudbIrcqng3Kh+FnoDaDqk2DMJA7HoRIGhVrh23kSW14Rjdt&#10;e8GSE5eNj54ZG+f/Dg8xkM2RtiyGyyVKts3p6RnGq1VSlkVEC6cI1ZwDZncqRTYSYWcmTS46510d&#10;K5cpOQ4vTUwwXK7guB6er2hYpecKRTQhOJTP0xGP0RWLk7RMnhi+yvGJCWquR9rQSRtzL/FKgBZ2&#10;+KnRUZ6dGOM9u3ZxW1s7VwoFxqtVLs0UGKtW8HyFrxQNZ+2J6WmEEBzMZulOJOiJx8nFtjAvr14A&#10;u4QYeRE1+jyYWbTDP4DofQMkesBMbF3fbiVcHcoxGO7lU+otYNXoj5UxhY8ufdriRbozw0T0AtHI&#10;JhqwiRJ0jEPHGHvarpKIrE8HJR+f5Oius7w00QH1SCDStIkGa92FSq2P8WI7Xx3aNW9BBGYzwZh5&#10;N09deLvSMlQ3k+pVGPsSlF/cWDtWP3Q8Aun9Cz+XJpgmRLsgcTvUjm/MUK1dgKG/hclN8qg6DkyH&#10;4b/nr9+gu15qQjKoRSjrEQxpYAgdTawu6SM1SSQdIdqeILOn7ZrlRtSk/UgnemRjXxenYnP1+FV8&#10;z8evu3h1Bxw7LLK3gRvRPI8qtU06l+vB87h9aILdZZekqzUNVbHqFEGLFptDw1uznAEjE/sAMPJv&#10;RXkVnAs/ifLAKx8PG7gp3dx0xodfQimBY9cCj6O4xWfdPRvlu6jzn0fNnAEjClJH7Hk7ZHYjGiVo&#10;ttxQnfPhr68riy+0JbZfoj2f4Br/v2OjPHv2HCf6+xlIpzg+Ns6VUonPjY3zVKnMG1NJOk0TpRS+&#10;gidLBcZqdX68r5f9qTQJyyQbmTNUr5bKDBaL/Onpc/zl+DiP5HL0R2L4oTDhn09M4JaK/MTevdzd&#10;3s493V1EdI3PXR7k98+e5UM7+rgzm6ErHiNlms2JkpFyhZl6nT8ZHuL05CT9yRQHsjlOTU5xfGKC&#10;v786wlemZnhrW4698QRl16Xu+3xuZppyqciP7d7NA52dWD09ZKM3Uy14kSe1NoMqD8PwU3Dhb5D7&#10;vhMOfQcitRNSfdd4vlssg6MHP+UYXOmFaI3LyRJoHugudI3yll0+2YS1uYZqusDe/afoT08w0L5+&#10;cdNsYpAH9g7SnjzGl4upTfes2k6O0dkuvja8Cx5/YNPafa3RMlQ3AeHXwSlAdQSKj4G9wTAyowNS&#10;++dElBZjZiBzHxQsmFkhxHY1bKD4ElRXLzy/3amgmJI6U2YWR0ugCR0ZGqmrvdSYcYOOA+2k+5bW&#10;T9ctjeRAFqdqo1sayld4zvrzaZUPbt3DLtSZOjtJwXbArYfT3rdwIXTP596RIrm6j4WBgQwM1daz&#10;u8U2Q0vdDr6N0f0z4NWxx/8A5Xm3rKGK8gCJW69i18qYkQRiS9VKNsjVZ6AyAVMnoHgR0XEvysrA&#10;zAWEXQRkoPALbGW8pYrkUHoEEcki9LXfu5XvAz7CraF8F/QIQmgoqQe1dN06SnkI3w1UZo0YaAZC&#10;qSUvUZ8gsOpwIklfJMIDHe30xONB6KqChysVyrbNqdkinxkeZnc2Q9IwMKVESsljw8M8NjJGdzTC&#10;L+3exe50hnw0ih/u7Z5clpl6nYlaja8MX6UjGiOtmyjlgaZxLJvmge4uEqZJRA9fJ4WgJ56g5rm8&#10;PDPN6ekZCvU6I6USZ2dmeH5qmntzOd7V001nPE7asnB9H89XvLnczky9xmS9zpeGr9KbTNKXSmJq&#10;GtpNvK5FdRJVn4WhJxEjz4FSqP5vgfajkOwFa/uULrklcfVAqEh6QZ3SzMx1NWM7MUaKmaB26nwS&#10;JWifgo4RdueuEo9tzPjNxCc5PHCOVxKh8m7NhNI8b7ovKNkRTHMjnqMWy9EyVDcB6dmBwm9lEKY3&#10;IdfJbIf0UdCXCSsx89D2APgOsEFDdfIUFAGOhB/eetaFj2IUxag0GDXzSBnBEjq60JBr8DCYCZPO&#10;27tILmOoalGD7N423LKDHtHxXf86DVWFW3OpzdQYf3mEGeGDWWMuKZlbM3TP9Tl6ZZqEJ4gSQUei&#10;i1v4ZbnFaxY9cy8AUSOLUi7O9JdAnb1lQ3/BRykfu1amXiuiWzG0WziOQV38EmrqFdTI30O9Aj1v&#10;DtRUJ0+iJgWbV/H5ejsY/mo/iopmkXokrOG68n27mZ/pu6B8VG0W36shrAxKtwABUoBbBa+Ocmso&#10;5aGkhrhGnV+FCS0Cj8BQPZRNE9U0vmXXLvZk0s2neKFex3Y9vu8rX+ULFy7wlo522qMREqaJqWn8&#10;r4uXePbsWX7toYf49j176E4kSEbmDO+q4+J6Hr/w+Nf5XxcvcXs2S3c8jlAKdI0729p4uH9HePzX&#10;jsHXBgdhZIxCtcblmVlemJjkE6Nj/MUD9/Ot+/aiy0BDojE8NTfY36889RT/6+IFHujq4I7ODoQQ&#10;N8VQVY0SQJUxmD6POvvpoE7q7T+GOvAhVHYPIj2wDTz6tzgND2uD/DJluFahYkc5PZuD8qLw8EyB&#10;vQdO0J+eYGfnBstEAm2JQd60f5Ce0WN8sZSE2fQiQ1WjUIuSaBmqN4SWobohFEIpZH0CpoegfHFz&#10;mi19A879D5CRsC7XImoTUDwFpRMb248iUCDyg5nZW/X1poTGBSPClBFHyBiaMNHR5gWervxQqRdt&#10;Rl68ysylaeyis+x6xaFZvLqHv8HcznrVYfzkGLMRYKcEoYMeCfqp30JfSSkgaYFt018Gy5NYaKHS&#10;cqs4TYttjJlDKh+r5x+CV8Gd+TpK2XizX0FtuTW0fuq1IrVqkXjyVi9TExg8ItIL2gzUxkE5KLTt&#10;IZ7k+4BClEYRmoE49B2Q2YUyYksYlHM0Uk9VaRTlFFEzF6A+C0IDIRH5g6hIFjVxEqoTza1E+yFU&#10;JI+K5kCPIld59Cx+hpuahkRwJJXkcx3teEoxWCphhAaiJSUkEnTFYqQjFoa2cGJXkwKBRnc8Skcm&#10;ja98xisl7maCX48M0V98BUamIZoHIxGEamtm00N8X1cXvyokGctiqFQiYeg8lM2Qtiy0Jc5nsD9J&#10;eyxGKpOh7npcnJmlP5Wc89jeQIRTxncrMPoCXHki8Gr3PQJtR5GpPjAbntS5arYtNgFfo2pHiLvr&#10;K9vne3pQ69QLrw3LhkQZclMM5EZJR9eXk7oaqegMu3uvcN6sw0Q+yB+1DXB1zpZSxM31OaocP8JY&#10;KbOlJXBuBW7lJ9rWo4KZUlkehpG/h9kXNqfdySmY/Heb09ZKzDNUXRTGLZlpoShoOi+ZGRwtidRS&#10;SKEFob9rVJ2tTlc586VzALz0yQ0a/2ugXqxz6clLjOcN6MwGJTSseFAJ+1YyVDXJmzoS3OE67J8O&#10;VH4j6ASvNrfeldTi9YNmBWkV0V0/BUD90h+gvBK14q1pqNYqsxjFKbJt/dzSWapCBnVR433gtyMK&#10;l4HLNEywrZpMVaEvV/lOkMMx+zLKtpFth8FKB7mzq9QlF4A/exG/OIQaeRpVuYpfK4BbRz/wEURu&#10;L/7Zz+BPv4o0U4Eh7FUhPYCSt6G06LyWVt5PA0vTsDSNu9ra+Cnfx1OKU9MzOJ6HpxQRKdEzOfqS&#10;STri8Ws8hYaUIGEgmeJ9uTye8rlcmOU+MUhf9DSxqRlUJRmGxPZArAOsJCI0WN/W389DfX18/sJF&#10;nh8bI21ZvDkSoS0WRYr5aTkq3J8AqdGfTPKtuTbKjsNLY2PETYO2+I0sAROqTNdnoToOl76M+/L/&#10;RNv77ah9H0L23g+5ffPWbT3fNhVPY7oWJRlbn6Fqu0YQ9uuE6WuxCnRfZWfXEHs6j296N3OJS7xp&#10;zzgp815eGNwRiCvZRvAzk2XIWp9Hte7EOTWTg3JLlGslbqG34m2I8tD8Glp9DPzjUHtpq3v0OsKn&#10;guSqZjGqxaiaOXwRxRBGWBpFbtswWuUr6iUb13BhHDAi0JYCqYF1C8ysSQFxA0ydH2yLkavZRDHQ&#10;EBihiNL1ICIa4t6eoP3sDVB6TN7CecAtbgxhiLqWOgq+jdn9cyi/hjf9FZRfQdXOb5o49o3Eceq4&#10;dm1BCZBbEdFzHzI9gHQrc7V7giVb26+GIeN7gEKNvYCoTMDsJfBsxMBDqER3UDZHLjFV0JT3VYCP&#10;SA0gYh1I1wlyVSvjqNokItmLlupDGAmkNPCdGmr8BKQGgPbr6TgoSJkGPdEoZdel6DhUPQ/lKZJS&#10;455oBFNbeQogomtkTAPbV8zYDirWiRVVSKcIdhEmTyEKV0C3UNJAaQZCaOiRNqSZwC7aTNkObZEI&#10;ccO4JjVECBFeu8F5tnSNrKnjKsWMbWN7N3b2SDlVcGswcRI1cQK0KNru9yJ6HkR0HIFoQ2Rxe75T&#10;3PJUYpwd7UaXPjvbgleAlSK9lQLPh3I9FoTh1iKg+RAv0989SH9mYvmNN4AQoGkV8vFZ6B2G6QzM&#10;pgKv7myaiWQR11u9/64HdSfFeDEHE+1QatXhXYmWoboRlIPhldHrl8B5gq1PoHm9oCjgMSE0ntGj&#10;lIwURasHTejEhRnWTt2+l7bv+lSnq9iez+0XZzgei0EiB7oBKgwt2qZGNhBUxc7HeX9E5x/syIDn&#10;M4GJRGCKDQhzxQz41oNgaHDgWvXlDWPc0r6mFjeAhkqukX8IAC19F0L5lE9VUc4Mbv38LSG0ZNcr&#10;1GpF1K3oDp6H2Pfe7W0KNAzn819AFa6gLn8Jdf7TiFQfykwhzGTgEV7q/i0EAoVQPrQfRZjxwAsr&#10;JN5z/w01+gz6g7+M6LkX9BhCGqhn/xveyNPoPfdDZnez3My6ENAeibArkeDlmRkm7Dpl28X2fBKa&#10;TsYwia4SyZMwTdqjEUq2TcFx8Nt3E0vuhiuP408PoaZOoOxZVG0a5ZbA94K0qN6H0NJ7qFV3ccnt&#10;oD0aJW9ZWNq19+L5YxY3TDoiEWzXZbRao+bdmBzyxsSOqhdQtSnE5a/hn/sUctf7ELf/I0T7Icjs&#10;oWGgtnJTbxCFJJzfzSnd476dMTStsqKh5/ngujFGywkYCydwdBdy0zy872to2gpl+jZAo85qR2aQ&#10;t+zT+dqVPXCxP/CsjrVDsoTrxpCyirlCnL7jRZkq93Jhqh0u7QjqpLZYlu37Nr/tUeAV6bJHSPgj&#10;gZF6q+px3DIEd4kqgrMywaywmDbasPUoujDQ0QIj9RbJtpWuonO6xiFXcrJeDfKfPD+Ib9uOZSa0&#10;MCfV1PgP7XHy8ww/g9XLAK2GkAJyUTAkdN6AGcZVvAYtWghpAQoz9xC+XwUji/Lr2FOfR/nT+I69&#10;TQ3X1gv0zUCEwj8i1QtGDKbPBSlAYy9DeQx2vCn0rGqBiu9y1GdQbgXhlFGei9BjkD2AqkzA2Mtg&#10;pUG3EFJHxvtACyJtVstRXe7iLDsuU/Ugfy6m65gIXN9nrO5QcOx5huDSYa1112XWcYhJSVzXMGNJ&#10;iJuIzmPIRDfCLgYCUG4V4dso1wbfRdSmYPoUUZmkSybxvThFx8FZRbzM9gLPb1xqJC0d60bdu70a&#10;uDaMvQijL+K7ZUTHvYjsAUj3g7G0wGKLTcaTgVdyKsvTFx+gJzlFX/vLSOlgznsVanhSZ8oDXJro&#10;Z3C6LdjWcCFWhUgNTavc8Hl+UyuQTUyTilQoaEHeOp6EQpKnLz5AR2KGvV3PXuNZrbtQrPUxWWjn&#10;0aHdMJ0Ltnud10ldjZahel0oUIp2d4xd5RPkONV6T7gZ6BKiJhPS4nEtgy3izOi9aEIjKiJIITE2&#10;4tG7yWiOR+dQCTI+J/cUwIqC5wblasxtaKjqGt/fm6Lf1PnZXbl5CwTRcNw3JKGkS+hJgaXD7tzq&#10;67doscmIUGnd3PG9ABhtb0MpF//EFL4zgXKf2pahwJLXSi3H7X8MQoBquy0IBy4MgRFHXfw7/NIQ&#10;euJ3IZpDiUAcb3EOZrON8hjKr+NPX0DZs5Dqh/QOvOnziLETiEQXwoyBHkW0HQIzESjtrkLwyjzP&#10;2Aw3mazXuVyuoEtB1jCRukICZyoTfKVY5hccd14rCrXoxbnoOIxXqxxKJWmPRIikuyGTQWX3Lji6&#10;Roi0sIsor4Z6/N/gX/gj0vl2dqTacJ0oY1Wd+mIPabN8afCPiu0wXq3TlkrSE4sS2yTthsWh8cou&#10;oeozcObT+C//F+TBfwC73wOdtyNy+5dupMXm42lQ1WC4h1PFFKd2XuTbU+NE9QKmNldapuFJvTTR&#10;z7OvHAvCbl09MFJz02QTRYybYNVYpk2neY5dyV5e1N3AI+roMN7GqW/ez6kdV9jZdvIaz2qt3sn5&#10;sV28MNYDz90ZbOe2zLDVaI3Q9aAU+B5d3ixt9hmi2pXWSN4MdJNCpo2Cr1OpxcKcVD0UT9LmGUnb&#10;/2UHQPME6ZqOXRVQmIWoG8zuynnlarYDUkDUAEvjbZkoGf3a2W1xi3ixW7RYD1JPoJSP2f5OlFtB&#10;RvcgfJva9KeCfEWXbZHyoRkWhhlZ2YvXYvPJDCD1KH7hElL5+NPnA69nx9FACXexVkI0F4T+VsYQ&#10;bhWyexCeg0j1gZVCWVdRdhlhxpGagYrmEHoU30is/FS7xogNjNWybWN7HudmZ3lqepq3drSxI5HA&#10;FBJdCB6bnALbZrhU4tLsLO2xGHHTaG5ftG1s12WsUuFSpcq9McEANvGZ01DTINqBspIIPQqaER6r&#10;QHk22FXwXISC9niUg5ksL1QVZwpFxssVZms1ooaBpetNQ7ds29Rcl9FKhYvVCnfms/SnU8SNTZ6A&#10;9uxAGGvqDGLqNEpIZO8jiLYjkB4As+VJ3RJcDWoWTOT53Jm76TDrtMdKCOEjhaLqGpRrUc5OtQfh&#10;wvVQd0LzIFIjadg3tbum9CFaC8SUHD3wjtYsmMzz5dNvJaLbZCNVPF9Q80zGalEmZrIwk255UtdB&#10;y7y6HpQPnkOPPUh/5e/IW7RG8ibgRKJc7tvFcAWmhsAQJikZQTLfk3rrfPENX9JViKD5wMgIJJLQ&#10;uzMoLxGNbXX35tAktMd5f8Tg+3vTS69yC417i9ceNyp3TFgdCCC2+ycAcAsnUL6De2IM3x7Fd09t&#10;i0hgI5rAiqVXVvBosckI6L4XlI8oDQVlWa48hnf5y2j3/SwqkgnzUsXcNZIagHg3YuYc1Gag/XYw&#10;oshEH5gJmD2PX5tBuDXwPWTbIYjl8ZXAV8G8yHLhvUophJq/WDFRrTJTq/HZkat87fJl3tfTxd2d&#10;nSQME0tKPn7xElRKPD8xTkzXuL+7m5iRXrD9RKXCS9MzfHFqmh9NlbhD6ESGzqCqo4gdb4bsXkh0&#10;ISJpFEG5HewKqjaD8KooBXszObr7+vjGySE+NTLBWzo66E8m6U4kMDWt2eXxapWxcplXpqf58tQU&#10;P7xnN3d2dWFushq+cspgF+DSV/DP/CVyxyOo234Iuu5E5A/SykndIhwj+CkkqZzfxcVIjYupUmCI&#10;6m4gmlRIBkbefE+k6UKyQC5yY3JTl8MybEgWoRqFSjToUyEJhSSDF/uDcjnpQmDEVmJzntcW66I1&#10;YtdFFeQEO7QpkgZEWu8GIWGmualDcl6OYb0O08UNt67ZDvHxKeKuTsyPIcOXMrUtXhXXjwB0oWP6&#10;PpRqIB2w62D4czPka31QShFm+s9b3wfsTUic9hWUbT7tKUZqLrqANusG3DpcHy7PBmHPsZtwa9IE&#10;9KaCcYveOiHjLbYOYaQRysNsfxfKLSEKL4NvU5/+LCoQhN0STDOKGYmjtTyqN4WGSq0QAoVE5PaB&#10;EUONPAe1cdTUGfAdyB2AaHZuQ81AChHWHY2CmUJIc84baSQQQiI8JxDG0i0a8Soe81/YggtNhj/n&#10;CiUqnoulaZyaSuCHy4eKRQp1mw7T5I7eXnamUmRMi4iuoUnJGzvaqPsuVc/jqdFRSq5L1+RU+NgR&#10;XJydZaJWJS41vrOzg7a0jh6XiKmXUJURGH4aOX02OB4zjpBhDdXiCKI+g+/VEdl7MZLdxOJZdmdr&#10;vNPRuFgq8TcXLrAjmSAfjeIqha/gSqHAZLWCJgTf1dlJZzyGJjdPdUL5DtJzYOIV1OQplF1E5A5C&#10;eg8yvTP0pK6trF2Lm4CnBV5T4Qeqvo4RGHtq0RXhalCJU7HXp+zv++B6AikV+jqyrVSQ/Yft6lCf&#10;Vx7nmv7LoP+uFvT7utTQWrQM1XWjQE5xrzzBMeMc+QhbV9xtu6HrEI9AJgl7dsx9PjED069uuHlZ&#10;rpB79Tw1LU4u2Y+vC2rhy8KtiEAjIqLEvToPjFUZczTOVQpgRsDzAMGa7p5CBF7PhthRA9cPwq82&#10;iufDeBliBs8X68Q0yUM3wlCtufDE5SBX9dzk5re/GEuHDx6aC21ucctys+4AWrQPgOT+XwDAnnoG&#10;5ddwXxzGty/h2zNbksMaS+ZJpNqWLo3S4oYQGKl6YNTtfAegkOUx/Ooo3oXPgdDR7v1JiKRpGD/S&#10;CCNlrCC09JrrNtG1ZAKLQiFQ4XvuXN6rIHj9+P2rV2Fmmo9duAiaRnPWpF4H1+MX776LHzlwgKPt&#10;HXQlEjQM3e8+eJBv3bOHn/v6U/z3V08HhrGmhROfQKkE9Tq/cN+9fHTfHvbHIWIKOP9p/LFnEec+&#10;DrVQtFQCBihNIGoK4QD73ws730es+xix/C7e5MboyczyE8df4urFi5BKQjQKrgqshloF7Do/edfd&#10;/JMjh9mTzWDpGxfqa+SmCruMsovw6qfwX/4t5N4fQPW/HdFzH7QfmfcucWu+U7zmcAyYXcOzuWbB&#10;ZI6zqRkeXkfzrico1Hsx9TIpbXrN2ykFthNjphaD2eTyqr2uHixvsSFahup6UEENNGSZo8ZVOvTJ&#10;1v1sPqYO2RT098Cb75n7fHAUCiWo1mFkA/WthCKCSwybrFekikdJuWhoKBEkiolbsNy9rgRdNQ2j&#10;CueqlcCD6bqBAbomQ5VAKdfQ+J6OOU/2JdvncdcPXgDKzsY76im+MFWh09B4IBMJd7t5XwDlKcSV&#10;2eAlqVjftHaXJWpA1WmFS7a4boSRQyqHaMd78d0CdvE0vl+nNvPoTcldFUJDCtB1E92IbO+yVq9l&#10;wnqlZHcjBajpsyi7ADOXUNJAJPvATDa9sOtFhs2/LZ/n2f4d7EylSJgm/akkMcPgR6p1XknGSWs6&#10;hpD4eHiEjxJfcTSfpzMeJ7IohLaRH/qmzg6EEDiuh6dU006t5XLUCLZvi8WImCB0oOMYmlKI8hWo&#10;TQVz9T7NOqrSdwJjuftByO2DSAaAdCRCn+/z/T3dfMHQaROSqBC4QuIiqOPjo7irvY22WPSa/l4v&#10;wndRvouavYCYuRB4q9veCNn9yMzOVk7qrY6rQTWKX0oyPrsLyyyRio4vu3rDIzpT3cnpkd3EjSrZ&#10;WIF4rEB78vKq2xWrnVyd6eN0IdvylN4EWobqelA++C4HzFHeG3+UA5EJbkG76MYRj8LuPnjwTvil&#10;H537/KVXA2NpcGRjhio+lqjRrhx21x0mzCyXVQcGOrrSkQi07VjWZRWijuDwpMWYJ/na5BjE4tDR&#10;G8xsW2sIZZEC4iYkLP7kSFfz45Gayy+YkudqHi9vhofS8fjtMxMQM/nHfWk0AUbowfGboWjXf8NW&#10;VRf15Ysb7+caEVkL8V1HAw/unpu229cEcyqfr1eCIzeSgepp+rZ/A0B15PP4XhX3xXO4zuAN74Wm&#10;WSgEVjRFJJa+ZaNLbllEU642mCTY/U6UZyO+/mtBbdGLX4TRFxFHPhLkoCIWKM+u9XyJcN1/eOgQ&#10;H9y5kz3ZLOlolLZYDNf3ua+rk5LjNL+YQgQ+yPZYlJhhEDUMDDlX37XRhbRlkbYsfvTY7fwD3+fi&#10;5BSTpXKzj7va2sjFY8R0HX1+iZjbvgdx5LtQ5bHAIK8XEE4VVOD5VfF2MJOIaL553AC7Mhl2ZTIc&#10;bm/n51yXK6PjTMwUMOMx9IhJTypFLhrB0nXMxgTi0hVzVqSZDtQYareKcsqoC3+Pe/avkJ33oQ59&#10;N/Q9AB23N0Z4/TtqsT2oW8GP4fCl9FGO5EY52r+8odpQDz4zOsArz9wPkRqkCnR3D/H+21Y2VG0n&#10;xtD0Dh4/eQfMpls5pzeB1givCxdUmR1amZ7IBJnW6K2NZByO7A3yV2NRcD2wr1+dzUCRVy6eVyfq&#10;FhHCxDcjKAQSdcuVaRAITGFi+UCxEibc26D04M54nS+fliZ4IBmhTXd42dCCttwNuHkUwYSD43G8&#10;VCcuJfdkGoZq0K5szdxsOgoYqtn4wMWaiwDuSQV1FaM32Rvshy9+/3eiiKcU6dDj/7ZsnE10rt9w&#10;TpZqOArOVh08pfhAexJrQwcQbCsjnUjfJtL5rSinSG32BL5fxy28jLoBHtZ0+140zULTW6Hr2wKp&#10;B1dC+xGkZoJTgdJwUMZGi0CsDfTodTcfN00UYOg6mhD4MpgajBsG2rx7QeMZGNH1BQbqst0WAl1K&#10;EoUSamI6SAEUgmg6vcz2AiUkQo+EzygNjDhB6T4QZirIwZU6Sxl/uhAoTSM+NolzaZDI/t3o2TRx&#10;XcOQMsjj3QSU7yGUh5o+i5g5j28XA+92qh+Z2RXUq73F3hdarEDdojDZzpNhzmjMqBOLzumjKKXh&#10;ejq1epTpSpITY91B/dZQffeqafPS5fsxdZtEpIIQfvCjJJ6SVJ0IM6UUL8zkoZAKRJRa3HBapta6&#10;qIAa5Q5zkDfkaHlT10pvF3zft8HXn4cvPAHlOoxdv2fVwOegVyWD4mTtMraeZNpIogkNHZ3Ar3fr&#10;PHyk0ElpKRy3xt5Lg5zNpGFPEQwLktngReA6DJKsofGj/RlOler8p4vTwTRiaQPy7UpBzQMf/p9L&#10;Mxy2NO7JBAaTg4dAoLe+FJuOUvD5qTKegn98ZRqE4MqxIFey7yYrubmhp+Xbn70YWK2J4PzX37QP&#10;8xby5v328Axjrs9fX5wE32foHYfpsTZg7IXHbmXvAqAtezegKJz7YzynQO2Vf4Fvb0L4/SL23fZO&#10;IvEcViTR8qZuAc3nTKNsaSMH9bbvDcrVfPnn8Ye/ikp0Q3EQrf9hSPWyXuOocW57UgtDVBvGacxc&#10;XzmzxdeKqQX37a7LV8mcOou0LKSuE2tvR+tsv/baakQuxdqu60kb0XUigPf8K2ife5SuH/s+orcf&#10;DvazGddxw7Ps1sCtIk59Cu+V/4roex+q+42IgYeQnXc093UrvS+0WIGpTPBjODwZOwqZWegdmlvu&#10;GIFxWUjBaMe16sFXO3ny3G5IlKBrFKQPhhM6DwwoJWGkIyhH0zJSbxotQ3VNqDD8pEyfMUyXPj0n&#10;t7cR4kD6XkALEz82iFcGZwTsq7Bxkd3NI0iigkwKbj8AY1MbMlQbWL6i261RFAbTykYpHU+aCKFC&#10;g3UhRswgsyONbuok5uVybpR6oc7Vl0ZQSuHWr19lV1eC3pqBUZOctMMcTT8UVdqA5ywmJWRj4Hhz&#10;uaobUXzxFY+XbS66OqOVGma1jsRHIMIQ4FZV1c3ER/G1Yi04ZXaQu3ym6iCBvsjN9aQ13yEzMfAV&#10;O2IWmrj1fBI1BZUbqXoU1pPU4/1It0K84zvxnAKV6WfBK2KXN+cGHU93EU93omktj+p2QojA0ykz&#10;u8G+H2WXYPoMKrUD4ddQ8S6EEQ8DZrbPt0fEomiZNKpQwiuWoR5ObF5H+O1KqLqNsh2E5yE1DbHZ&#10;4RjKRykPURqEwhC+70DqICo9gEzvQpqhwM0mH1eLbYJQgZHpy6CkTQNXBze8V1p2YKjq897ZdCf4&#10;WxB4WqUKlId9LVjXaU3EbwUtQ3UtKBXUNDOH+GeRL3Jv9ASsbwJzaTq/He7/nyBN0DehbmZ5EKae&#10;gdGvwIn/vPH2NgtNC/JXD+6Cn/oBePo4PPnCBhsVZJXNG2sTXPEdzlrT+MLCNSwkEn0Jwz/VleTY&#10;R+8g0ZVk5zv3b3D/c0y+MsKn/8lf49Y9SmOl624n6kjunIwxrnROFibAikOuE6QWGPrXSVdE58yR&#10;Dk6WbT4wVgpDgDfwku76MFxg0JI8npNkxgocVg4SgSX0UImydUPfDBTgKfjY+TDH2Aseqr97dQZd&#10;wEPZm1tv1whfqr96oAsf6DKC863fSnG/wIzrM7SR78AqiPD+E+95FwCxrkdQymf46V/ArY1Sq30a&#10;z93ADqQCXzBw4I1k2ndjWNuo7nILhAzv1wc/jNjzLnj8V/CHvoAqDaNSA4hD34HK7kUIua2MVa2n&#10;C9OyqH7xcWqvniX+4N1zd/JNMOoaua/e1Az+1CyqZmPELISuBZM71zkOatGkk/Lq4NVR5z6Lf/av&#10;UbnDsPv9aDsfQXTdHdR6bbrBaRmrrzWkAsMNDNPx9qXXSc+u3MZM5trPlitD0+KG0jJU14LyQTkc&#10;lhV6zTEy+gbCJwEMAkPXagtyODZLAEizINIBZjYISw5FircNuh6UrmnLwM4eqNRhbGMiPxEg5rvk&#10;3SKe9CnqgSy/CkUu5of0aJZGrD1OJLO5IRvS0Eh2JrDL9oYMVYEgonQsV0ChHHjcPWdj3k+CZ39M&#10;k2R0DeJGYPlshqquD98s1Oku1dil+WhIPN8PQ4BbbAYF18P21TV1df+66oAQy4oaVbzgiz/jBoZt&#10;mxGckav1wKPeyDUdCMvyOOHfwzVnQXv9UTMUcgn+Loftlj0fD5gN1bYXv+w1+jVcc1BANdyuy9IR&#10;CGZdDwUkQoGWtKE1hVMBxusuCsWk44X9CRpvM4P18qa+pnfLoZqDB0zbLh7QbuhIAVO+zyl/+e9V&#10;Y8nlqo2vgvPgAz2WjhSCsuejVJAHLoBOU18xr04IPVAtzx7Bt/uoV2fxvBLOxHNBgcx1ks4fRkoT&#10;3YwgpUbrTXubolnB+0PuYKA8q3woDSKLwyg9hoq1ITaQs7rZyKiFSiVA11C+j1soISem0RJxRGR9&#10;NSqXRAVGpRoZx708hPJ9jI42RCSy+rYrEtw9GjmpFC4hisP49SIikkMkeiC9MywL1PquvOaJOtBZ&#10;BK0OemXz2rWjUM5AKdoK/b2JtN4n14QN/gz3m1d4d3aIxEbv1zGg/SOQuwf0xGZ0MCDSHvzUx4N9&#10;uMAmlNHcNJJxOLIvKLny7e+EC4PwV1/cUJNxFP1uhftK55gws3zdzKGho6nghdgQczNgsUyEHW/c&#10;idA3NzDVTEbY+ZZdFEcKjJ5cXmluNXQ0cn4CVXWInLlALZ2Bvl2gmxAPQ5WuY8bZEIKeiI4p4Bd2&#10;Znml5vLpU9ffzyaOx6+fHoOJEveYDoYvSdqB+rIRzsNvRAX49Y4CXi3b2CqsMQhB7VeAq7MgRDNn&#10;1Fh0XQyFBueXZoKH9AfbguvnD68Gs8jF0Ej7N7uCHLOZ0CD8L8Mz+IAVtvevd7YhxVz7V6o2CjhX&#10;dfCByyJwC96TjjDfdGz0668mSjhK8WK5jg/8RHcGXcCjM1U8pbgnFUUKeCAdDQRWwu2+NF3G8RV/&#10;OFmiqiAVemz/SUcSUwremU9cc8yLx66x/7Ln84sTJfAVv96RJCYFj9fcwFpfZhKo0f+PjRaYdn1+&#10;q1AFX/HHvRmSmuT5Up26r9gbNdCF4COdKeLa8v2RRnCf77jtpwGItD+A75SoPv6PsCvrn6w7dM9H&#10;iCbaiSc70c3WC9N24Zpcx1g7oOCuf4J0a6hHfxH/4sfxjERQGmX3t0B6YEv6uoCw21pXO1pXO/VE&#10;DOW61E6fx7MdInceQe/r2ngup++hPJ/yV59k+u++TPqtDxJ/831oXR1s3IAUCLeK71bgxJ/jvfon&#10;iM77oe125K53BLVSw31sFw92ixtEd5F/+pZX8OU4nn5805q163upFI/xxMUOhkYzm9Zui5VpGaqr&#10;ooAKaBO0ayUsPYwa2QgyCdEeMNKb0cEl2rfA7AUxtL0M1QaRCPR3Q60elF/xfXCuX2hEQ5FSPjXP&#10;JeqWEMLCN6PIMFNSGpJI0sJKRhCaZLPlSaUhibXHcaobF0uRCDQlGHA0zjngOo0cIR/YmNCELgX7&#10;YwZCwKc3QwU47DFS40o+QsSD/hEfDYGPH74StEKArxel4EzVbhpNQFO8iHoZUE0Ds91ceCsftAMD&#10;8slSDYCucPmF8PMTdnDen5ypogSUQg/nxdDzOBF6QC9UbTQBe+MWAih7Ch94qlzHU7DTXNqbd7JU&#10;wweeLtWoKhgJPbvPFWtoAr5RquEAKUOiIXhDOhpuV8dTiqeLNepKMeQpZgHDUzgCvl6sYQo4HLMw&#10;paDbMpb8Ol+tO/gKninXmfb8IIpAKa46LlEhg3ztFTyq5yp1HAXfLNsMeqq57oWaQ1xKnqrYFHwo&#10;+QpDwIfWGfWgW1mUHiXR9jCOPc7s2Nfw1xAKbFqBil8s2Uks1Y7UWt+vWwGhGcEXOrMP6TwCvo8q&#10;X0VUJ1BmAmElA+/rNkFryxLZ2Qf1Ou6VYbzudmTEQiavz7OqwgKU/sQ03mwRVbfR4jG0dAqZy0Bk&#10;g7lUnh14rAuXEKWrgdpytBvivYjUAKKRk9ridYKDEkWU2ERvKiCEi67XMbWN5G20WC8tQ3UllAoM&#10;BG2YnzS/whvjr7Ap97v4Meh9P0S6N6GxJYh0QucHYPY4FJ64MfvYCL0d8N3vD/JUP/s1qNY3VF/V&#10;QHHQs8n5Bc5XzlHT0ozp8VAFWCOaitB/7w7yB9rR45uRXLwQMxmh7027ibwyuqF2BAJN6MRcnzsn&#10;Dfp9+PvCBFgxyLQHMyRrqau6DBlD44f7Mpwt2/z6YCEwUqc3MpMhQFgQ8fmNB7rYXXI58tkhNCRR&#10;EXi0tZahet14KL738nT4VzBJ8bn9nbhK8b7J86AEzxVrCOCd+bnIDAX80WgBgP99dgyAj1lhO9Hw&#10;+p8pA/CO0UV5OpHwkTAbXBf/n6GjCfj9/Z0IIThXs/EU/NnZ8WBP+SQI+NVdbQvs1YfPjjPtq8Dz&#10;i4J0HAQ8PhL0izAE+ZNtCRCCj3amMDTBm8+OB4blSLhdPlhOaGD/h8FpGnHGKU3y0ztyTe/vfD4+&#10;VqTi+Xzs/Higdp2OgRD8znQt6Od0ecWQ+l+6NMkrjs/poZlgIq0tCVLwK1fD/ofbP23qIAQ/tyPX&#10;LNWzFhId9wKwJ30AfJeX/+47qRVPYzvjK0b6Z9oOoelRdh55G/F0b8sztM0J6pkKlJUBC8TdP45y&#10;q/hP/gbq7F/hGwlEbj+q+x5IdLFVHr/F6sXWm+5FP3qQwv/8cwqPPUN6chrr8D6i99yONtC74PhW&#10;ohEhoRwXPI/qo09ReeY4yvewdu4gcuwQ5v13gHZ9r6JB+wpqk/i1adSLf4h39s+QnW9E9rwZuffd&#10;0HN/UDZowx6GFrcMsoRrPL3pzZpGkUhijFRkEyMhW6xKy1BdkYahatNlzJLQVkm+Xo1AZQa0ZOBN&#10;1W5QyJaMQLQPqldvTPsbRYhAYCkRh30DMDG9IUO1gYmizbMpyjrjykYoHaVZSF0SzUexkjdmxloI&#10;0EwNPaITzUbwPUW9cP05oJoSxD2dmiOhWgUlAxEduTniL5YUWAmLuuPBTOBx21AerJQ8n04QkzbT&#10;UYnhC3J2QwU4XGXDvX594SoVeFKdIOeaiAFCkNE03EZCqAg8rgJ452oNhh7Lu0KV4Odmw5nmhlcx&#10;G6hg77QCY+tiaKiedlxMglR3SZDrulJKZeMqmra9wMAzJCjoTkXICDhp6cFKY4V5awfte8C04wYT&#10;KKYGCh5KWCSl4FQoYnG2VAcfjldtMlLiqaWVUM7XHKa8uWiBnkSEfinYZWroAv73jB54WZ2lZ8af&#10;sD3GbS+MvpC8KW7SqUmmw9zcRwvVwADeIFIaKCGJ545iRDqp1b8AzrV57kKLIZCk2/ZhRJJIufkT&#10;bi1uPErqoJnIZC9+/SCiNgNTpyGzE4wYyogh5NYLtgjDQEQjmH3dxA7vBRTeyDju5WHwPGQ2DdEI&#10;GEYghLQMqlZHOS5qfBJVKOJPB+9Qej6LFo8hU/GNlaNRPkL5qPIYzF4EFCK1H5EcQKQHUGYKRKv4&#10;zOsGzQtElIwb5fG0UaKCEG7wPqZo1mBtceNoGaoroTzw6rzDuMoHMl+na6N2pU6g/pM8ALm7NqGD&#10;y5AYgJ3fHRQWv/DXN24/14umQSIGR/bCL/5jeOYleO7kBhsVZJTN2+vjXPbqXDSzIKPY0sLIGex8&#10;yx4iuRujjCkNjVhbHKcvzcD9/dRma1x88vJ1t2cpyd5KkjQenDsPqTR09QezzpHwItzAw73T0nn5&#10;cAenyjbvHy0FN1v3+svqEDHhziM8MVvmsecvk3Sg40JLBXgjlD0/EFGaLgGCH9nXgS7gvkw0MGCN&#10;YDx/4sIkCPinfbkV2yveFeTBJcL8bDEelkepBqHl5bsH0ASYYRytHJwBpXh8IvC8NkzKR3JhWaf5&#10;ykfzcBqG72QpMFTbkyAEF472YkmBH06IaJ97OTAUQ+q+jyaAyXIwKdOZBin428M9xDXZ3JWcKoHj&#10;8ZlLUwD89t4OYktcWr83PBt4YZUCKfjm4e5Q8ChY/pLj8oITem7nhQA3+jc+Xgq8vokISMFf7u+i&#10;05p7XIrpCtScDdd81CNZAPY99B9RyueZT32A6uyrCHt4wdxRJN6NEAZ3veOfk8zsQOpWy5t6CyIi&#10;GQDUke9C2u9Fffln8S99Cc33oPcNiLYjEMtvbScBmc8GPz/4HcTqNsX/9idMf/LvML72DWQyTuoD&#10;78C87QBaew6ZXMK7FF677vAo3tgkxU99ltJTz2Pu7ENvz5N+5I2BJ3XBNby6/K5qNNz4bnh1lGej&#10;Tv8V3sk/Ru76IPL2H0V0343IzSn7t74rrxPiFegcJ5vdmEjncihRRGkvg56fV1+1ZUbdaLZ0hONS&#10;B3MTXOiGRUozMNZYa9LS5FyI20p4NsgaWd0HDVzJwpezhoe08XvVHQORnTcuN7WBkEGeqp4IDOPl&#10;1H8bfbZARkQY/rPCDV3KeXk0S6yXjAazrGstPq7JwGDNJKG3M3hBLQeiJdih4bQuR18QBqTrBknN&#10;RxngJE3MhImVimDEbuxMtdQk0WyQQ2glVh8DXxEYIxDWHw1QSgvenSMeCDOosSsJ0j0bQlDzH7y6&#10;AE1yaAUxl/kIAREpAqMlagQdqW3Ao6oUVIOXjGImjnB8SNgE9V+DcZCbpWy9mSRM0IKx204oYNrx&#10;qM8zoAasRSq3oVpvw6vnLCOq1OCajxcd87xiDXMf+GLdnvZr0j4NnewaLkvFwl1ldY0euYQnRJdh&#10;zR4XVFAub9mO+CoQbuPaTOkILGlkXnObNDSQYrPT2q9BhXU34+k9aHqUankC37fRNAuFQSp/CGnE&#10;0HULREui7JZHs0CPIhK9kO4Dp4QoXAmUaVUWhdwexpWmIXQdvbON6N6BIBtKCLyRCTzLgtliUyVY&#10;zH//sh3wfLzLQ7hT0+D76LkMZncHRlcHIr7RWf9QCK0ygapOgFtHmFmIZCGaB22jKsItbkkMD5I1&#10;OiObUNVgBUzdg2QVambLUL0JbOkI74nnofO2jTeU2c2heBt5M76m1XsTJuxIrbKW4qBT4M7aJR6I&#10;lJHxPmakoOjPPTxihk46qhM1daS1hqFMHITcfZA5uqZ+XjdaFGLRYD99HwG3CLXBa9fzVKAM3CXR&#10;9zXCCVd4OBopSPQFhtNSBeZTCdi1A7o71tbPVAKOHQzUgP/Rd8L0LLz0KpRtqldmAxn766h1GNck&#10;d0VsaukkVw910nW4m677dqy7nfVipSLseuteyhNl6oXaqutXfcWVciD6Ul4ijFBoLu81LUpGlEcj&#10;XhAOmTLCWON515smeVPS4u7o2r7OhhD0RQ3iuuQ/Hmxn1PH4zcENhLXbHlwtgafzf958iCM1lw+Z&#10;V9CERDXKAWwjoZAmcTMo17PdDFWl+HSolguAgB/oSjf+iS4E/3l3O56Cn37xMiCYCHM4u62lJ2PM&#10;xZZWMnyRC8WWDBEYY821DD14EVxneGvV9xcYe7/dniAqBY05lOVKuNQ9hTZvsuZnM1GSmkQP129s&#10;tSMV40ojh1UpvNDHck2rthuE9eaD3FJzkbHZITWOSJ8Ti1zDrq8W9P9D2RgdukZk8fhJGfxssHRU&#10;A00Pzsf+N/0Kvu/yxP95D+7sCaLJvQhpcf8HfpN4qg/NiLRy7W5BrjE6E4E+hbr9h5E734E6/Sn8&#10;Mx9HS/weJNpBmii0LTNWG/vV4jGIQ/yj30r0g++i+n+/SPXFk0z96V9jDw5j9nahZ9LouQwyHqcx&#10;K+6MjOHOzOLOFPErdVKPvIHE2x8k/pY3YB7ci9IDVcp1H17Doeq74Hvw6qfwzn4SEe9FdD+I6H8L&#10;9L+lmXO7LYz9FjeP9jI/cM8ZNP3GeFQb9OWmKdxxnlOjOXhpG6h2v8bZUkO1y0pAeuMGxHcl2umO&#10;pEjqa5tFy0Q1HmpfLQxUscNJMVDvIG/ViMTuQkqBnPfCYmoSaUmEroO1hpeH2I6gfIxxkxTo9DjE&#10;d4FbASNz7XI/NFQ7FBxcg6qsHodoB6DBUnk0iRh0t0N2nR5j04COfBBCWq5CzcFKl4LZW2/9L4Ku&#10;FKRNAyuRpt6fJ9mx2qTEJqEJjIRFxPHIDGRWXT3mK+yah6/m6kzOp665OBGDatxiOJfC1g1mQwOj&#10;Os9Q3ScFd0d1+tcyWTIPKQSdpoYR5qxeL3nH41B7HM3zyFs2vbZHdG8NiUQ3E4HjXtuGOXURI4is&#10;2GaGqg+cqztzgswqKAcDwYSGr+BC3ZlnI6lVDdWbyfzRdJRCU6sHRiy+6zhKUV/CCLyi1AK37bJ3&#10;q8aCcN3FLfkoltLoVmJhKnjJVyQWGa/BiptjoF6DNBBCYETymHY38dwBpB5F063QQG29eL+WEEYc&#10;FcmClUVYbVCdhNkLEO9BGQmQ2vaYmNAkUtfR2jKYfV2oSgk9FkXLpJDxCFoiiYhaNKKacB1ELIKR&#10;y6IcD6O3G709h4haqA0bjwpRnUHZs+BWQbPCWqm9CDO+viCsFq8NND/wppo2QlYR4sZ6VA1ZJxkp&#10;gRUF3QseHN42+J6+RtlSQ/V7dj7A9+x84Kbv99378rx731ryQDbB27uVZI7CHb+2+noPAz90ozuz&#10;An1d8MMfWvDRRr7y6fDnZmMmLLrv7wdg17sObkEP1kdal3xPT2DE/0R/Zms706KJr+B3zs+fEVY8&#10;/PLQwpXshWIRv3d1Fg34r8k1htSt+WVxfa99+qJmh22P6BriZoVYWDXqkuOR8vxr9173gnzqeQuW&#10;bF2GDVYdEISiS3M4CqrzPgtfrwMP7rwGP19zyWo+/3FxRxq1bVUjdH9zsOLtAHTvfS/1yjj7H/hZ&#10;jFgeqem0jNTXEI1T2XV38KxzqqjMHrxX/wL17G+hP/CvEd33IqwU6FsXjdLwSMpkMLEf++C3EANU&#10;oYRft/GGR/BmiqhKFeXYzbrZIplARCNovZ3ITBoRsRDGvNdNAWvJSW3QVA9WXqAdcu5v8S9+ASEM&#10;ZHwHYu8HoP8tKGlsvNZri1uPVBV6J9nbdRkzuvlqv4tJJ85y576zaOYDPHW5DeomzN4kh8jrkFZw&#10;dYsWLVpsE2xfBXnLDSOqoai52NhreoFD9V/bncvD3AyXggj/54c5sL5aGHAhxJyxRuABFYqFNV+B&#10;y7aLJQU1z8eXkooXhgYv6qMmwvDgsP0LtktaijDSQM4Zmp4f/GhB2O2yoX26BBXWClYw6/rowkML&#10;13/F9bnieM1xrrg+Zc2fF24dHqzrM60UFdcjIgV2w7vaOEfh6nXPp+b5TQHIiNxYHqkZyweeNNky&#10;UF8XWClUrA2MBGhRVH0WUR4JjNQtNFSXRZOga8iIhYo7KCnBaUTNCGQ8CpYZqAdLuUmXsILaDNhF&#10;lB2IvGGlEVYaYSbwhWiF+r7ekH7gTbXqEC+TtlZPudpMYoYNmSKUYlCKB55Vv+VZ3WxahmqLFi1a&#10;bAMUcKlqB4ZqWDZl/45AzdcI3/Qagb06QdT+C6Fa81cuToEA90jv5oS+WWGO6mygCjxUczCEINow&#10;kA0ZiC2FudhX6y4RKSg14pU1CULwycuBOu9PdqWJaoLPTlUCo3ORQRvXJDEtzPuUikeHZgB4pTdH&#10;UhNMOl5gIBYqgaEa1lc1l3kvfU9Hkguu4uRgIOTy8bECeV0jaWhI4MpoYa70D/DEbJV2w6bih7qi&#10;ph5MDkwWQSn+vjdDl6lzslwPQpJrzgKl7OOlOpOO38zFPZaMXJsXvA523vUPrnvbFtufxXVL1a63&#10;I1AoBEp/Af/cp+H0J9Dv/0XovnfD6tIbZXF/RSIeeIJzGQyunRvb9N4qD6V8OPVXuBc+i9RMhNSR&#10;+78Vdj4CiEAQrmWovr6I1iA3jdx1hX909xeBwqZFt6yFvT3Psr/nAi9evp0nH3uw5Vm9QbQM1RYt&#10;WrTYDiiYdnzq81777jYDP2lDVGj+XK1Q8IIVvibWAhXckrtEuOz1YGgL3j7PVx10KdgfNYOX0IbY&#10;Urjf81UHSwoyDbeoZQTe1npgcJ+rO0SloOr7K6d3RgzwtKA0DHChZhPXJFNOaBQ2PJ2mTo+Uy4b5&#10;9Rs6celzMlx8ue5S9BQ9DS+spQde16oDKC7XHSqeT0yTc8s1CTUbVLB91VcUGh7hxvK6G2xfc7EV&#10;9Fo6utgcp3aL1x/CTCJi7eBVwatDvQCVcTDiSwsYbhNuuKFql8CtBT8ARhJhJWGNuiQtXiMIFXhR&#10;dR8MHxJVSJbos6qAh79ile8bhUdUr0OyCEYEXCvIV3Vky8O6SbQM1RYtWrTYBrgo/vXQFLWGJScF&#10;f3wgUAddyjungB+cLuMpeNvXzwLwl2PFTenLX+5swwe+c6IEKN711DkAvvjgXgwh+M972lHAT744&#10;CCi+5clg///9zn4sKfjE4S4AvuOZi6AU3/PMRQAO9edJzz+U0PBsRP2+ctcOfAW3PXUeXJ/v/ebF&#10;hR2LWSDg4uFu0rpGXF/6JeBXB/L4Cj4xNAOOxx+cGQ0WpGMgBZ8/2kta03jDNy+A7fKvTgwD8KHd&#10;7XTokq8d6CQmJPc8fR5sl185EeYId2Xo0SQfP9xDQpO897lLYLv8s5cCVfXfPNpLt6lzLBnBaoXs&#10;tlgjIiw5pA5/B1L58M3/gj/yDN6JP0Oc/DjsfR8quzv0GG7/62qzvFqikZt66VHU2AvgVpFSR9v7&#10;fhh4CGFEg3J8LV4fWDakitAzy3sODhOLXyWXegrYvGtuvfjMsrfnSfZ+4EmK5f1cGb2LFybjlE53&#10;tjysm0TLUG3RokWLbYAAdhganoKvRE1Yqo7oIiJC4AkCxWwByTA0t8fQgrnlyNJqy28PPbVfXGZ5&#10;XJPBgz9qLNA8iUiBgSCtL1oektQkphREGiHCUXOBSu8RQxIVgqeaB71QadxoHo8Rls9aNEMeMUAE&#10;HuaVygZriGD2PWoGqowNAaZIUN4pJiWmDP/WZJhzCr2GRlaXRES4PDpvOfBmU6dNE8Q1GYRBN5aH&#10;A5TWNZJaq85pi42hzCRE2sCtoHwXUZ1CGPFbxlDdPILvpXJKoHwwEkhTg5aBekPpMmtcTm3OpOem&#10;EglyUYlU0PUaulhKu33rENLD0GvkLY1SvAyGQ1O4YDtg2RCvwE3O5d0oQqkbpbPfokWLFi3Ww2Ix&#10;In2NOVeN7ZoSS+F285yzC2jsZbnlDRo5p0a4grVoxWK4vPH5Ys+vHRp4i48r/oUT4Pm8fWcbCSn4&#10;84PdC9purN0o29Q4rsg6Swk12mn0w1xk/Dc1msI1F493Y3lDZMlYtL3fPK4wNHsbvZO0uPUIM6RR&#10;Xh3he/iP/zu8K19FzDyFqKlt9c57MxFtd6Ay+9CO/UPErrdBGIPRykm9PmZqV5moXeHZ0f/Llwf/&#10;/VZ3p8U24WjuI/z4nX++1d24hpZHtUWLLcD3fZRSTdl9KeWC3y1awE3I/VoFscy/17q8FhqaDb9o&#10;qeEhDQ+sXZPEVrDu5mkbb4gbtX0j3Kz1rW2xuYQh8WYKGetAOIdAv9oU4369oeJdCCu3Petxt2jR&#10;4obSMlRbtLjJeI7D9MwMrusyPT2Nrutks1l0XSeTzW5191psAxrRsv4iT2TDplvs+VvO87qcw0Gs&#10;srzBcjmgDRKrLP/L8SKuUqTCMjvfdW48OLjwAH+uL0NSkxiLOtL4a70e1MU02llOgbfhKV12nMLP&#10;F/ev4SGuhuJKKV17PdoPLTaZhr9eaGFJmgd/HqkUQoTX6VZ1bItRc3csWp7UFi1eX7QM1RYtbiK+&#10;7+N4HuVyGdd1qddqKNOkFYHfAqDk+aCg7C0tDdGwt8zQ854ODcW1hghvFfWG5S2Cuq+BqrBCFwIp&#10;Vs/FvVFMOh6+UkFIsICcrq8pfLfsBerFU66HUorYEsZ2ixabh6ClJd2iRYvXIy1DtUWLm0TDkzp4&#10;5Qq/+9u/jW4Y5HI5Ojo6+NB3fiem55HZ6k622DIcpfiOUyPUlOLxS5MrrxwP1G9P3rMLgIMJ6yb0&#10;cP1oQqCA3x0vUVeKtyeDfv6Hoz0YUnAwHtmSvM5GzmrPo6+C7UIuAVIwflc/bebqj8UfPzPGecfn&#10;60NT4PmcfeQgA1Fz208YtLi1EEJudQnVbUFrCFq0eP2y5YZqI09v/o8Q4pqf1dpo/laqGa+12rbz&#10;cwSXLO63xnbW1Dd/nodkjce1ajuLEWLdOY7NMVjJozevr5sZcqOUWvl41rH/5ca5MR4LjnMdx+M3&#10;2lvm+ljPuPiA53n4noeUEk1KTNPEME2klKueO6VU0B+lFoSEinnHuVobvreGOmObMN5rxfcCGZvG&#10;OIvQuyY1bcX9L8eCfs3b9lbJ/dUAc37GY6PfjUNRC3+X3O3tZTGkQCjo1MBRgqyUKAFSiC0VHmr5&#10;p1q0aPH6RSCQ6MLE0pJb3ZnXHEIJlJp711JCa4bvb2cMuT3rEm+poeo4DrZtMzU5ydjoKLOzs0zP&#10;zJBOpchms+Ta2ujo6MAwDExz+ST6erVKqVymWq1SKpXQw/VTYTvLUSwWmZ6exg37sZhGO8lkklwu&#10;t+7jc12Xer1OuVxmcmKi+XkikSCXz6PrOpa1uiek0U6lXGZiXjuLSafT9PT2rrl/9XqdYqFAvV6n&#10;UCgsu55lWaRSKSzTJJlOr7n91aiUSly+cmXV9UzTJJ1OYxoGqUzmmuWe51Gr1ajXaoyOjjY/j8fj&#10;9A8M4No2M7OzOI7DzMwMhmGQyWTQw9/LUQvb88P2F9NoxzAM0iu006BcLvP8s89SrlQYGBigva2N&#10;d3/gA1iWRVdX16rbV6tVTp44gW3bDF+92vw8Fo1y+LbbME2T7u7uZbev1+ucP3du1f1omkYul0PT&#10;NLJLXPe+71OtVvEch6Hh4ebnpmmyZ+/eVdtv4DgOZ8+cwXUcTp85g5SSfC6HYRjs278fKSW5fH7N&#10;7fm+z9TkJL7vMzk5iRCCaCyGpmn09fWtuZ2tQgAHIzqOUnw5/OSLb9iNAPotHQWcrto4SvHBsC7p&#10;vV8/DULgvesosP1UZ7+7M6gh9/1dm3ff2Ay05iTGNhuwFi1atLjBxM0clh4jabZxrOPdW92d1xyV&#10;Sp3xydnm37GoRXvb9noGLkVM2541X7fUUPU8D8dxcBwH13VxXRfP85r/dsNlUsqmp3UpGp6mxjYQ&#10;eFD8Vbx1SqkF+1pquRACx3HwHAekRAs9PWuh0S9vUfuN41yrl6fhDfR8f8l+NrBDg1vO6+dqHmXf&#10;94MxX6FdTdPwff8aYZeN4im14n4bNM7lSvtfanzc0Hvow4LrQwjRVN1dicb14a8wPk74eeNaW+mc&#10;CgJxHN/3g3Gf9++19MO17QXfk/nH6Ybfk1XbWcN4N66LVa8dWNDeeq7n5vc8/I57ntc8zsZ3bv53&#10;eE1tN85XeB002pl/rm81EY6G4SmbfwsMmPMWK8V83+Dicizeomu8kUdpLLJoG+JAbrjdYjXbhhiR&#10;DLdvpJzWlT/Xjfn7CddfnLfp+EEBjsXlahqGY2M/i8/S4jI32jLncXH5mY1ih/31Fu3XAeyFQ7/s&#10;9rDy8S4olzNvOx91zbjqIsil1Rfl9S7ejxBiSSXizR6fFi1a3KqI8L9bI9roVkAAPgrfB9v2kFKg&#10;axogb4lxFtu0NvGWGKoNT+qTTzzBF//+75mdmWF6auqa9VKZDLlcjnvvu4+HHn6YSDRKIpG4Zr3B&#10;4WGOv/giZ159lReee45cPk93dzf3v+ENvPPdy88WnXn1VT77t3/L1OQkV+d5qBbT3tnJzp07OXLb&#10;bbz5oYfW7AmdnJzk9KlTnHzlFb7ypS81P9+1Zw/33HcfAzt3cs8996zaTrVcZmh4mJeOH+dTn/jE&#10;suvpuo5pWdx+7Bgf/PCHicfjtLW1Lbv+xMQE33jqKQYvX+bJJ55Ydr3e/n4efOMb6ent5YEHHli1&#10;v2vl/Nmz/Pq/+3errtfd3c2bHn6Yrs5O3vjmN1+zvF6tcuXyZS6cP8/H/uiPmp8fPXaMf/nLv8zs&#10;7CyPPfYYY6OjPPrlL9Pe2cnDjzxCW3s7Dz300LL7HR8f588+9jEqlQoXzp+/ZrmUkkg0SndPD9/+&#10;oQ8RTyQ4eOjQsu2Vy2WefeYZqtUq58+dI5vP09XTQyabpaenZ9ntrl69yu/+1m9Rr9e5OjR0zXJd&#10;18nlcvT29fEL//JfLtvOxMQE/+5Xf3XZ5Q2SqRTveu97SSYSvPNd77pmueu6XLl8menJSX73t3+7&#10;+Xlndze/83u/t2r7pVKJP/3Yx6jVajz19a9fs7zhCU0mEnz/D/0Qpmly9NixVdutVKv899//fVzX&#10;5dVTpxYcz6/95m+u20O7FUjmlToRcE8yCMVJhqq5u+MWvoIf3N2Op+B/nx0FBJVQfGnG9fCBgecu&#10;BW1MlcO2AvPk+/a0A/CHBwIPfiOn8hOjBXzge18eCqylejgBETEA+OTtfehC8P62JELAs4UqCrj/&#10;xSuBlVoMIw7CCbKf2NeOJQT/fnc7hhDNSaYffvUqZV/xV5enAmu3YYllYiAEZ+/cQUyTdFkGgjnD&#10;6+hLQ5z2fLg6E2yTSwTHZIQTh2HZm/G7+knr2jWG+GJWm69wQsNv7/FBrjgejBfB9yGfAE2C4wXj&#10;tMxkVy1UA37fyat8xfZgdBbmC2S1J0GTnD/cQ6elE9UkAjhXqWP7iiOvXA3OQaEW7ENKEPBIf47d&#10;hsa/39lGu6k3x+fDp67y6ZoLowXwPEjHgn6aWnCwbpAy8OptveyKmegtg7VFi9cthjQxpElUT9Ie&#10;G9jq7rxmqNZspmZKPPX0CX7m336BB+/cwz/9/ncQ11PsybTG+XrZEkP1mrzU8PP53o4FHpDw85th&#10;6y/2uCilEIv6u1aW3eY62lqtr/PbanjErrf9xWPQyKfd7PFfKk93cZ/Xmqd8s5jfj+a/N+l8Lksj&#10;d3tRXur8f691jNY03lLesDFf/N1fql/L/ft62p2/fDXP9a1D4M32lnDnuaGne45w/MJxDAwb0fSI&#10;Nha7KpgJvma7Rf9U4Z+uArXU+o1fjRXD316z3E6wbXNdda1n11OquV3jVF6bmLGw/c2mYYNeE/Df&#10;/M6vvL0Xjmej/E1T7Xj+Dpg73oa0gqsa52jedo1jXOK70OhGM75i/ioL9rf986NatGjR4lZm/vtH&#10;Q3dkvg3T4vrYEkP19OnTPP/Nb3Lu3DkuXbiAYRjE4nH27N3LwcOHuXLpEufPniXf3k5nZye9PT20&#10;tbff8H41PLHJVIp8Ps/w0BCvvvoqM7OzjD39NKViMcgXGxjg8G23rdrepQsX+ORf/AXVRfmNVy5f&#10;ZnR0lDc/9BD33nvvdfe3f+dO7nvDGxgbGeHkiRPU6nUKs7O8/NJLjI6Ocsedd/LR7/7uNbdnRSKk&#10;UynaOzo4fPRo8/P2tjYOHzmCtUKe8PXQ2d3Nhz/6UWzbZnZ6mqmpKY6/8EJzecOTmghzTZfypt9M&#10;0pkMd951V5DrOj3d9LRevXqVz/7t39K3YweHDh/etP01ckFnCwUuXbjQ/DwWj3PkttuantRGHdZk&#10;auX8gnQyyYc/+tGgfuvkJJVymae/8Y3m8mQ6zbve8x6sMNfUXEPUwHqo1+u8fPw4hdlZHv3KV5qf&#10;R2MxHnnb23Bdl8ErV1BKUalWSaVSHDh0aFVj1XVdzpw+TblU4pUTJ65ZXq3X+eQnPkE0GuUHfviH&#10;N/WYbjYNw+ZjE6W5D0UQIuwr2PXo6eZnAJ9/YDcApyuBh/QnXrwMQL+pI4B/tiOLAL7/2YvBBt0Z&#10;AD4zkEcAJ8p1fGDUDkyhRgjsg18/E+wwFQUh+NT9uzCF4GrdwQceLdZQ7pwh9YsXxrF9xZ9dmACl&#10;+NDudmJS8FAyiibgh44Pgudz8PGzAEy/7RBpXeO/DE5R8xUXh6bB9zmyo402KfhINoohBD/y8nDg&#10;qfSD/tX9xYb69fHvL00w6fqMX50Fz+O+/jZ26IIHExFMKfiJV4ZDr+rSBmDipUGou4FH2/f5if2d&#10;9Jh6s2//8tVRcFz2Vx3QJJfu6mdHxODQMxehXIeoAULwB8f66LZ0Jm0PT8HnZyucr7tNT+onxopM&#10;OR5/NzQTeGC7M9xlaHxvNkZKk/zDV0eh5oTeXMWMtznj06JFixYtFjI0Ms3ffvF5olGD//or30tf&#10;d57771q7bkeLpdmeAcktWrRo0aJFixYtWrRo0eJ1y5Z4VAszM1y8cIHpyaBW4J59+zh67BgH9u/n&#10;tttvB+aEjG4muXyew0ePsmf3bu646y5eefll0o8+yvDwMKdPnWJyaooTJ06gG8aKHtWZmRmuDg9z&#10;/vx5xsbGiESjdHR0BDmkkQjFYpHJ8XEuX7rE1776VTq7uzlw4MC6+9s/MMCHPvxhpiYnuXD+PCdf&#10;eYXP/M3fUC6VKJdK61Y6rddqjNVqjI2NceLll5ufv+HBB3nLww+vu3+r0dXVxYc+/GGKxSKDV65w&#10;9uzZBR7Vrp4ePvThD294P57nUSmVqC+h3Hs9+L5PuVJpKgFLKYnF40RisU1pv4GUkng8TjqdZufu&#10;3c0c1Uq5zDPzPKEND2t7R8eSObwNkuk0H/rwh7FrNc6dP8/E2NgCj2o6mdyU8V4O13W5eOkSlVLg&#10;DdR1nb7+fjKZDN/3gz943e069TqPfuUrTeVuwzC4I/R8v/Dcc3i2zdPf+AapZJIPf+QjCCGIbfK5&#10;uiEoReqLJ8N/h58tKi/0u8d2ADDteEE4b5ir+eEwF/VwPPCK7w5zTRshSL8xFqh8//yO3MKopHA/&#10;+6M6UgjemY8HebOLRJSaLtvwgz7TwJLw9mwcIeBHehfmQP6nC5OBV08P5kb/eH8XCX1unvRy3aXq&#10;K3791AgonwnbxfEVP3NlOsyvDPb51cNd5A2t2fbxap1Zz+dj5yaCHNJN4lcuTc/l6Woan9rfQW9j&#10;DIGvF2ucc3yeHpxasN+maNJkGWo2tAW5qL800Ea3Nfe4/XihxvG628x9nXVcOhr5tkIEalYCukyd&#10;PlPn4UwcUwp+uCez4Hz93PAsw1U7GCMEL+3r5EgyAmGk8ajtcsl2+f9dnAzqxbZo0aLFIs6cv8rx&#10;k5exHZda3eG2A/3ce8fua9YbGZ/h0pUJro5Nc/HKBPt2d3HHkQESMYt0Kt5c79ylUV54+WLz7707&#10;Ozl2ZOc17Y1OzHLx8jij47OcvzzG7Yf7eeSNR5rLxyYLXLg0xujELOcvjXFgTw9vvHc/hqETnXc/&#10;bvDK6UG+8OhLdLSn2NPfSXs+ye6Bzubyk2eG+PxXj9PelmTvQBdt+SR75i1vUKnWmZ4tMzI2zfGT&#10;V7Adj2p1LgGlvzfwlEYjJrnMXKRfNGKyo2f5CiFDI9M89expqnWbicm5qKhYxCCfS9LeluaOwwPo&#10;ukYsOhfBOD1b4vS5EaLhehHLJJ+9NsKwVneYnC4yMjbDY9949ZrlbfkEdx/dTTwWob93e+t1zGdb&#10;eVTVdeSm3eh+bGeavbxF+rsc2+oifB3QvL63y3WzXfpxi7Kh0Vt24/XpAswXgFqx2cZq19np7XKl&#10;NLXf19iha8fxxgyAWjz+22XAWrRo8dpjjanvq68WatKsuuJad7hJOfkNqYC1tneD77evV6WBLfGo&#10;xmIx2trbg9zN0VEmx8c5+fLLaFKSTqcZunKF8+fO0dXVRe+OHeTzedo7Om5a/4rFIpcvX+bc+fOc&#10;PHGCSrUa9Dsapb29nWRy5QLJly5c4DN/8zdNJeNatbrAm9dItr544QKf+sQnuP+BB67Lo1qr1Zic&#10;mODCuXM89thjzVqtViRCKplctZ+LaWzX3tHBoXke47511GbdCnTTpK2tjanQQ9+gVqtx+fJlBgcH&#10;eeWVV6iG59EwDNryebLrrAk7OzPD17761WvEetra2vj27/gOIpEbUyw5Ho/zloceCnJWa7VmjmlD&#10;RbhSLvPNp5+mp6eHy488gmEYK9ZT3So0TaMtn6cY5jp7nsf42Bi1Wo1TJ0/iuS5Dg4P4SlGt1YhG&#10;IrzrPe9Ztj3f95memmJ2dnbBeXEch28+/XRzPaUUlXIZ3/d54mtfwzBN3vq2t93Yg90UBL+wrwOB&#10;4EA0mD02tUDU7N5kFAkMRE1Acb7qNAWLAP7yXHAv+Mvzi+suB0/S9nC2NhN6Jz9+70584LueHwQU&#10;+786G6wequd+7r7d6AIeCT2mz75pD0oJ7vnmRfAV9zx+esFefuVwN4aU/PP+XFCixnEDj2qo7rv4&#10;eX5b3MJWqimQVPcUNeEH+ZWuF+ZsgsFNsr0cN/jJxEGKZtmc+Sz18PQWvUm8KW7Sb2joi7Z/X9zk&#10;TlPjf02WwlpAgXjZmft24viKwy8NQc3hW5+5uOCl66N72tlp6vzzHVnyhs6w44LtQCToTUSK1rxP&#10;ixYt1sVzL1/gd/7n5ymUakwWKvzQh95Eb3eGeDRCOjUXfXTmwih/84Vv8ur5EZ45fpF3PHiIuu2w&#10;d2cntx+e86ievTjKX3xmLlrr3W89xh1LeFTHJmZ56rmzvHjyMp999CX+wXe+mbe+ac6jOh4uP/7q&#10;Zf7uKy+xqzfH0UP9vOX+A3zPB990TXuvnB7iN/7g77jj0A7e9dDtHN7fu8CjeursML/xB3/H7Qf7&#10;eM/Dxzi0r2eBR3VkfJaXT13h+Zcu8keffAzbcSlXbTpySQ7s6qJSqzM5XaRcdZiaKfOhd93D7/zq&#10;9ze3HxqeWnDcD969d0GO6vDIJH/xmW9QqdlMTBWIRCzas0mK5SoXhyaJR0068mkevHsf/89PfVtz&#10;u+dfvsT3/swfcGCgkw++6y529Xfw/nfcPbffkSm++NjLnLkwyh//5WPomiQSMUklLHb2tlOq1Dh/&#10;ZQLX86jUHHb25HnPW4+xZ6Cd7/q2Ny55TWwntqyOqpj3srJYsbNRW9K/0Wqqy/VtsSrxPOXGtXh6&#10;l1LdXUmJdCPHN3/MllNRXQ9Nhd95dSvXWh9zK1mpxq5YdB7lCuuvxpLKseF43agogGboZagit0BN&#10;LuR6VKm3goaqcIPF56dxHTfqzK5GY/vF52W5cfB9H3ULqf8aodp2o4yMGf5tNeuawtKmm1rwq0nY&#10;zuIpFUOIcFW1sOyK3/il8BvxpI31V1CVdRRoS56Dpb8jguW8t2puBa4RCd72aMzzvs5DLvO5LsTC&#10;gVBqwdjWlcJV19ZXbdGiRYvrRSmF6/vBj+fj+X54j1lUFUApfD943rq+j+8vrNwxr0F8f+X3X8Lm&#10;lVL4KmhP+QvXU+Fy5Tf6p/A8f0HbC5sL1vPC94hrC26ohf1eYrnf2Jfr4bjBeDTeS5Sv8HyF7/nU&#10;XQ/Pu/ZdYn7ffH/RA0uJcPyCdgj74YXH5bg+zhLtKqXCzz18H9Si3SoVvNs0+qUUmPOPs3nOgnYc&#10;111xHLcbW2Ko9u3YwZsNg2eefpqrV69SKBaZmpri1VOn+KtPfhIVGqpCCKSm8dZHHuED3/ZtRCMR&#10;YjdQ+fX82bNcPH+++TLte8GFoWkasXicvbt38853vYtINLrk9rVajXKpxODgICdfeaX55cxksws8&#10;XLMzMwwPDzc9rYODg7x66hTpdJqudXjCvvn007z4wgvNfjau3R39/TzytrfR1dW1ruOv12qM1+tM&#10;TEwsqEPZ19/PyOgoPd3d3Hv//etq82Zgmib5tjY6OjsZ2LWLWqXC6Ogo586c4f/9pV9C+T6uO5ef&#10;lUiluPPuu9G0pV4Vl6etrY03v/WtTE1MLFCttW2byfFx4onEusd8JRqqv1dHR/nUJz+J7/vUQq/w&#10;UkapNAzy+fy2nVgwTZM777478IDu2oXjOAwPDlKtVPi1f/tvg+t3Xg5mPJkkk0phWBb33XffNe3Z&#10;ts3jjz/e9JRLKZvHn8vnUaFn1vU8hi5fxq7X+fxnP0simeSRd7zjJh31BhDw0zuyAKT1hdeqtmhS&#10;JKXJZq1SgJ85GNxH/tXO/IL1G1vp8yc5gPe3B9EXpXcEqtWjYT7jnm8E9YPf841Adbr4ziOYUnAk&#10;EQEE5YcPoIBCmBvb8/IwKMW/PTUCSvH9nSmimgzqnUoJ5SCyZPHj/aVSjeo8o8zSBBFNQiwSeGJn&#10;q6AUXlAOtOk1HLY9RhsfEuSIukphssE6oREjmAUo1wFF3VcLKuGcdT2eatRSJUjV9RVoi3b6aKkO&#10;muA3fJ/5pukny3VO1p1mjq8M2+6PGAghqN63Cx8ouUHRoH94dpTP2F5Qf9b1eXcuzn5fsdPSuQiB&#10;urDrU/MVvmo6wplwfC7Zc/30wvExVMvz2qLF651SuUahVGXo6gwXh6dp3CguDU7wpcdf5si+Pu4+&#10;Npereml4gr/76nFqtSB/f3ymxCtnhkkmln4n3mwuDk9xZWSa6ZmgPvi+nV284e59G27XcTxqdZtv&#10;vnie3/hvn8H3PdLJKG+57wA/9v1vJxa1yGcS4Ryu4uyFET771eMc2ttzXfvr7cry8AOH2DvQyXse&#10;uYOp2TKnz1/l+Zcu8mt/8Lf0dWUplqromkY0uny1jZlCmTPnR3nxlQv8q9/5G5Ixk9v39XHnbQP8&#10;3I+9D0PXiEdNHNejXLU5e36E//HnX2FypsQf/PlXuePgDro6suQzce64bef1Dd5NYEsMVSElUtOa&#10;npWGYer7PriLBB9cF8/zgpmOG9yvZh+WQ0o0TVvWEFjsGVq46dw2S3nCrsez6vv+kgJBUkp0XUes&#10;0xBb3J8Gjuviui7uNvZEza//STjWvu9j1+tLrtvwSq53H7quI5cY1xvpzVRK4bpuMCO2+Psxj4an&#10;eLvUnF3M/HGf71lVSi15nrzwu68vEhBqoJQKJmjmLZ8fEdAQZJs/Hl44qXOrYIZ919d0TufWiYaW&#10;SlILxlgus33jim20r4eWViLcLqjjqa4RKmq0FwvXaxrJMhQC8oNaoH5zH2FM7zJfEY9rw2bXggfc&#10;EImg5nAt3ec171OpJd3A3rxSqQt2G0YaRcJxbTi341KwQwiu+MEHQZ1WMBeZ44ubDOrttmjRosVS&#10;LF1/3G94LtW1nj3Pm4t2Ch4NNy/CQymF6ykcz8N1PdxN9Ag2vJK2ExjhQoCmSaIRk4hlYllz4k2W&#10;ZWDqGrp2fU4BTQgMTcPQNSzLIGIGP7oug7EPvb2rp+wKfD/wxNqOi+vpSE1g6BpRy0AP29e0oF3L&#10;0tG04P3LcT1cL/Deetvcs7olhmoulyOTydDR2ckbHniAocFBLl64QKFQYGZ6mmgsRjweZ2DXLvbt&#10;308ulyPf1rZse9FolLZ8nmpfH7VqlVQ6TT6fJ5tbXn0LIJFM0j8wQCabJZ3JND/XdR3TsshkMnR1&#10;d9PW1saO/n4SiQSZbHbZ9mZmZzl75gzVapWDhw4RiURIJJMcOHiQt7zlLc31Ll6+zPPPPstsqA4c&#10;jUZ59dVXGejvp7vn2hkaqetEYzHa2to4eOjQNctT6TQ9vb2kUil6enpIZzLs6O9f1WCxLIu2fB7f&#10;85Zst0F7Rwdt+Tzpdea8rhWhaURjMXLZ7IJ+rFe1uK+vjx//yZ+kVChw+swZSrOznD5zhkgkQkdn&#10;J+lsliO33UYsFluT6mvEsugfGKBWq2FZFh2dndx5552UKxW6u7spFYucfvVVdF3n8cceo7u3d8Vx&#10;NMP26vU6pmmSSqVoy+dXzSVOJZO8813volarcfH8+ebnuq6TyWZJJJO84cEHsSxrTcclpSQai5FM&#10;pxf0t2ONtYqFEERjMRzXXbB9Lr+yilxDbTcSifDzv/RLVKtVHnv0URzb5tzZs812DcPgtqNHiVgW&#10;D7zp2jyUBp7ncfniRZRSHDx0CMuyePiRR9B1ndtvvz3ITa3VqFQq/I/f//3msUciEa5cuYKUkt5t&#10;nn+9VvKWHhiL4cP0358dB+bUfhsG659OFAE45QYPpj/ZmUciuOfMKKD4Hz2ZhWG4NReYc9GN2A6G&#10;EOx84Qoo+I99WQwBbYYebFOshU/XoH1TSiJS8rM789SV4vdOj4JSfOsrwySk4B2pKIaAXz0zFhi3&#10;RvBIajN0kobGb/dlqPiKf1EIPKp7TwwzIAX3RHV0IfjrwWmY51H92QsTZDRJJAxN/s3d7cSv42Xi&#10;V3qzTLo+v3t2DDyPt54aZbcm6dADT+Q3r86G9VuDF7l/cXmKHl1j3HWDCdWIAaYGM1XwFb9wYYJe&#10;Q8cUIBCcHp0N6rBmY8EEqISq72M9Nwg1h3/RkyavS7qM4Dg/PlsL1g/3F5GCqBT8vx1JCq7PP52t&#10;gutx7NUR9uoaD0UNLCn4r5enArXfMJTspy9PctjSg1xfIfjXA3m6LL2ludSixeuQqZkyZy6MMjIR&#10;aBLccXAH992+m9lShS9+7WUsy+DeO/YyOjHL4NAEZy+MMVOqcfu+Xu6/Yw+zxQqnzgyxu3/59/PN&#10;pDufYvdAB6VSld/6n5/nHW+6jY5cklQqRlf7+jRH5lMoVblwaYyzl8a4dHWa+47u5Ls+8AZ29rXT&#10;3ZG9Jvpk785Ofuz73468TkN1s5icLvLlx09wYSjQorhtby+//DMfJJWMkgyjngB0XSOZiHB4Xy+/&#10;9E/fz7PHL/D1588xMjbLX33+mxze283dt+/awiNZma3xqAqBpmnouk4kGsWyLAzDQNf14PNwmWWa&#10;RKNRDMNY0egSzHlrNE1DWyKHb7l+SCnRw+0aaGE/DMPANAwilkU0GsVcpR8ND4/y/aAfuh4YvaaJ&#10;NS9c2LIsDNNsHq8QIow9X95j2fAMLRWuqus6hmkG+4lEsCwLXV/bqZ0/bsvRHMsb5Kmb7wWb34/1&#10;ejwbRoht25iGgW5ZzfNgGAZmeD1ZlrU2r+M8D6CmaQvPqWFghu0LIXBD79+KzYV9bLQnw23Xcp0a&#10;ptkMQ2/Q+A6ZhhFcn6a5Zm/qUtfTejzwS22vr+F8Nc6zZVkopTBCYaXGODaOybIszDVcx41IhMb5&#10;MU0TwzCwotHg+xhGByw4TiGaqQWvFSSg5uWQBuVKoBbOlJqhnOJI6LY8HRourgKJapa1qfkqyJ9c&#10;kH86758NB6EbGIc138cRAlsF2y3Ib2XO4E1IiTHv80FfkVFQ931cIUKjTzXL1zRSNa1FIkTTns+0&#10;Euz1FLpQczG385ZLwF5C/Gg9WFIQm9fGWc/HIPA8SxEe47z9FnyfhC+Y8X2cRoxwwxuNougrSr4f&#10;5hyH2zZimKWgeeI8D1yPkucTk8G4Np8Ki8ZVEHjcF4yR53NWCI55PjElrhmfq75ih+eHHnS1IFy8&#10;RYsWry/80EPauA3omsQ0g9Jktuvhh88J5QeezObzVg/XkyLI+bxJ9xEhBYYmUSooxeI4bjMfdSMo&#10;VNBOmLepCYFlGhiGhlziWRK8w2x9ipVSCnteTqvQBNGIiWVea6sE71eByJIZTgh7SuE4Lq67vZ8D&#10;WyamBJBKpUgkEvT09HD3vfdCKKAy/yW48QK7Et09PXR2dARJ1J63JuMLYO/evQzs3Nnc73wafdCl&#10;bIb8rtaPjs5O2vL5Bf1YyrjcsWMH3d3dzVDjxjrLGWbxeJxoNEp3dzf3veEN1yxvbL/ekNZ8Ps+D&#10;Dz6Ip9SK6qpSSgxNa4bUbjaRSIS+vj56enq4/Y47mp+vN4fUNAxyoSd9R18fnlJ4739/c1waobtr&#10;NVDa2tr4jo9+tBkKLaXENE2UUuzdvRulFO9+73uBOQNsJbK53IL2hBCYur7suEopicViRKNR3vf+&#10;9zcnQhavI4RYdTJnPoZh0NfXR29vL3v3zinSrfW6aWyvlGL3z/988/PFeZPL0fCsLnVcjWMwdX3V&#10;MlHxeJwf+/EfB4IbtiRQgG60MX8//2xeP4UQWJa1pr7eTCRwW8wM7Ip8EoRY+5gCuoBXH9yDUnDw&#10;lasA/PiJ4WAFM/gu/UhPGhD8+d4sIMiGtTu/LxPFA3783FhgbNbD4NZ0MMH2zMFupID+qIFA8Is9&#10;aVwU/3JwOli/age/oyZIwV/cuwtDCvKmhiYE/7w/iG4Zdz3KSvHngzOgFE9fDWbyaUuAEBw/2EVU&#10;CpJaoEb8fV1pFIqfHisFxuxEEZTicm+OrIQXHtxLRBMcfHkIXJ8vjxZBwe8e7CShy9VDpnNxcDw+&#10;kLKISoERvpT8aG8GpeDXZyqBJ3OiyElf0dGXo0sTPP2GvSQ1waGXh8Fx+cJIUJf2t/d30mFo/MGe&#10;diJS8mNnx3je8fnrhge2QWeK2zXJ/9ndRt7QyRoSKQS/25NhwvH41dFisH7VDgxNSwch+E+399Ft&#10;6tyWsEhpGu9rD/Km/nCyzNdrDkyXwfP5ZFeahwzJE/fupMPQ2PfqKNQcrkyWueIrfnF3GwMRnZgm&#10;W97UFi1ep0zPlDh9bgjX9Ti6t5djB/u559huvvzECZ58/hy3HeijWKpx5uIojz/9KmNTRY7u7eXQ&#10;nm4O7u3miW8WefL5c9x+qP+m9PcNd+7hn/3Iu/nSYy/z23/0Bb7x4gWGfvMTvP3NR/ix779+3Yli&#10;scrp88MMj80AEItY9HRmyaTjK294nQyNTnPi7DDJuMVff+FZpqZLnDg7TEc+xUfefQ/HDvWHHtGV&#10;KVVqvHp2iInZIGc3GY2wb3f3sj4l0zTo7siQDWuwep5HoVilUrs29Wo7saWG6nxj1DCuLd67VqSU&#10;SNNc98Fouo62Rs/jZvajccxrZf44mebyidXrZX5/t/LFfbOuA4Ro5s5pmsYGWgLmPLRLEl436zkb&#10;K7a3DI3Jjs0+P43rb62e983efjOOq2GIrmU/8fiNeeBsNoYQeI1Q2+vw+OYNPXCANmaBQ89q4++G&#10;4ZYMxZkaf0eECDx3jfVDD2tju7wZGH0NwzmhyWByzws9g064vmj0Q8OSAhmKGjVyWbO6JNrwJvpq&#10;Yf+EIG9oRDXZPHQr9Db2SMGwEs3tXILcyzZTC9qWEuScp1IXopnfuyIy8GhGpSAiRNMDHJMyGEdN&#10;zoX4+qqZ79luSFK6Nneewv2aIuhzVteIaJKMLhnwFVd8f4GhulMKujRBWtfIGFrQjXC/CS0cH88P&#10;zoOvwNRBQE7XyBsahghCkBtlczIyPJZ5nl6PYP0OU2e/JjndXO6ji8Ab2zJSW7R4/dLwlAJoukTX&#10;JYauIaGpatvIS7Vtt+lNDSIfg7tl3V05GnAzMXWNRDxCJExpsV2HQrlGvb4xpQJfqaa6LwRRQzey&#10;koPnK2p1G00IZgsVZgoVpgoVUgkLyzIwzNUdYxCqAXs+XvgcFUKsmDcbBEZKNLGw8sJ2D6zZUkO1&#10;RYsWLVoESCH4UEcKgPe1BXnL0XXmwGRDA3TyaJB7Wz0S5Lw3nnlxTSKBeDjR0Pj8/9sT5Cf/m1Al&#10;uCFsZMnAmMkYCw3bn+oLPKT/uCfI2XfCJ50hFq7fsJcbv395oA1Q/NKOYPvG8zEwaht1XecMqMb+&#10;jt/Wg1KKut+DCo9DACk9MIXHj/WhACc00tKGhgZL1j+FuQjpiaO9KKUww5zWRDh+hgzK9UwcaexX&#10;NfcrRWMcBeN39OETqA2jgv1KAZEwOuF393TgK6ju61wgjBGb3/95BuN3daVQwA92pwM7XgX7NZoT&#10;DBJNzNV1bYzPnx7owp3Xz2h4npO6REPw1OFuXKWC86QgpQf9jG5ThfAWLVrceEbGZ/nmi+cRmqSv&#10;K8uRg3089IaDDF6dIJ2IMDpZ4GvfOMmzxy/wpa+/woHd3XzbO++ityvHnoEOTp4NIndGJgo8/9IF&#10;2tvS9HXPacM4jkel7lCrO0vuv1K1GR6bZna2sqb+RqMWXe0ZHn7gMMlEjKdfOM+f/s2TxCMmybjF&#10;cycuXdc4RCMmXe1ZLqUmr2v7de/PMujrzJHLxtm3q5tMIsLP9bWTzyY4sKcHw1ibIytiGfR2ZZvh&#10;yY7nUSzV0PVABOq1QstQbdGiRYttQsPzGLtOkYaGXZYz13drb5S/WVwGZzkSYS5p4/daSYbrJ9e4&#10;nwb5VR7cbes83rW0KzZhv43xzK7xxaNx3tcrAJVZpf217r9FixavHzxfUXdcTGGgmUGKlxWqxUoh&#10;8Dyfet2hbjvU6jYAsWiQA6nrGnr4wAnUcq9V1PfV0vVKGyxWEV6NRp6lZZmkkzGiloHjelRth2K5&#10;vqxBvNZ2b1Zpv2B/QSShZehEYxa5TIJMOk46tbog5sJ2Fvb7VvCQrpeWodqiRYsWLVq0aNGixeuI&#10;mUKJV85d5ej+Xg7s2kF7Lojk6cinue/Ybuq2y2e+9DwXh6a4MjLDW+47yJvvP0gqESWbjtOeD9af&#10;nilz5uIImiYY6JurHjBdqHB+cII7B8cZGZ8hFjFJJecMsfHJAt988QJKwJHd3XTk16bc29WeJpeJ&#10;I6Xg7KVRJmdK/Lc//TK2fX0hwMl4hP27O7k8NAbA+SsT/PnfPMk9x3axd2fXNeu7rrfAKNY1rRmO&#10;vBYy6Th7BjrYM9DBtzx0e6ADYyyvU7McsajFgV1diDCUd3hkmk98+in6evJ8y8O3X7P+6MQsX3vq&#10;JK+eGwEgn4nz8AOH2NGzcsWGraZlqLZo0aJFixYtWrRo8TrC9wLVVwDDCGpsQlA/NGIZ2HWXUrlO&#10;ve7gej6aaKjK6sH6eqNmfdCOt6gYtu97QX3PMN91cSqr5/tUwyoNVsRA09aWE6ppkqhmEomYxKIm&#10;kzMwVVhb+PBSSCnC4w8iT1zXpViuUasu7aFVBMfc/Fuuz4Wp///bu5MgOc/7vuPffvd+316mZ18w&#10;WAmAC0CJEQuipFAUYzuULVmWsjipJL5lLx1dLldyySGVQ3JKpXLwQRW5ckhVFLlil2MnLluUyUik&#10;ZZGiTJMAQYKDfWYwW/f09va75tCDGQxmIeQo8hvN73OZetfnfRunH/7v83+MEp5jU3Z3B/cf/bkN&#10;bMfC3vp3iNOMdjekH0b7np8kGZ0HjhuGuV0hLzIFVRERERGRI6DZ6rHWbLO43KTVDRmpBzzz1Alm&#10;poc9B+amG7zw3Hlef+Mar/zpe5Rdm/nJOtOTI0yN17fnRI43anzy6VNUApf3F5aYGBv2WDhxbJwv&#10;/uzHee3ND7h6Y4WXv3uZhdurnJ6f4Okn5lld63BzcY2FmyvcXm7xxKlpnr1wkmM/YmXvY0/M8y++&#10;+kt8+7V3WFlt0Q0j1jf7P/LvUd5asuWZCyf553/vRRburPKt1y6zcHOFhdsrTI5VOX9mljCMaba7&#10;3Flq8ubbCzx17hhf/vwnaNQrnJx/tHXof5ymJ+r8zV+4xBtvX+c7b3xAHMf8xn95mfmZUa5cu0ut&#10;4nHmxBS9fsSdpQ3uLK3zO3/0FkYJ5ifrPH5mmpc+93Hcv+DUmZ+UYj+diIiIiIj8WKTZsItvlAzX&#10;DbWMEp7nYN9vJmeb+J6LYZToDmIs26RqDzv9Wg/0FzBNg7JrYxglBlGyvZ6nbVtUfA9vq1LX6g+4&#10;s7ROUHbZaPa4t77J3aUN1ptd4mS4lKPnOY/cROg+z3UYH61Sq/hYtokV/cXmmA6XLjQpuw6NesDi&#10;SpN2b0Cz3WNppYVRKjE3HdILB2w0e6yub3JzcY2p8RpRlJIk6UcP8v+AZZnUqj7VwMV1LAZRwmqz&#10;i+fZrKxtksYpnfGQTi9kbaPD6kaHe+ttyq7N9HgV17Gp+O6hnYKLQEFVREREROQIiOPhJ70j1TKX&#10;Lp7kybNznD45RdkdBsuZyQYVv0wvjPjw1grzs2OcOznNxSdP7LrP7HSD5y+dpz+I6fUGOPYwUszP&#10;jjExWmVitEY18Li1uM67H9zhnQ/u8IN3b1LxPUZqPqeOT/Dipx7n4pPHefHTT1F+qLJXLjtMT9Xp&#10;die5dPEk8zONXccty6ASuDz78dP8y6/+Eu99uMQfv36Zx05MMT1VZ6RW3nX+SD3g0sWTnDk+uXV8&#10;92e3J49P8Ct/+3muLSxz+vgUG60O12+t8sbydX73j97CMEvYlkmjHvDshVM8df4Yp09O4W69d+C7&#10;nD21M6d1emr3nNsgGB6vVX2mp+o0fkzrtD7+2Bz//l/9CrfurvH7L/+QXhhxdWGZcBDzzf/5fTzP&#10;YWKsStl1+Pu/+BzHpkf5/ItPEwQelcCFgi9UpqAqIiIiInIE5HlOlmWYZgnfcyiXHVzb2q6WOrZF&#10;4LsEnovvOdQDj8aIj//Qkie2ZVKtDNeGD8N4e+1Px7ZwbIt63WesUWWj1d06J2K12YMsp1bxcB2L&#10;sUaV8UZ1u5HTgwyjhG2aOI6F7znbgfC+7XXSt5atWdtoD89zbWzT3DPn1TbN4fsecNx1bFzHpjXa&#10;Y2q8Sra1Rmy3N+DWvSauNZzTWXaHv5m/9bvdr0QbRmnXfE/b3F0hvn/ccayt8X88lUzPtTk2M0qS&#10;ptvhNxzEdLp9bt1rUgs8At/Fte1hE6zxKsfnxrGsn1yn4/8bpTz/aWtkLCIiIiIiD4uTlDhK6A0i&#10;ut2QaqVMveZjbAW/PM/J8pxOp09zs4djW7iug+da+GV3+z7hIKbXj8iyjDTN8MsO1cpOFbMfRnR6&#10;A6Iopn//vCzDNE0sy8SxTVzXoexaVILynueMooR+OGAQp/T7AypBmbFGZc95SZISRQlhFNPu9HEc&#10;G9+zse3dz9vphqxttHFsC7/s7Dn+4Lid3oA4SQjDiCTNiKIYKA3Ds2XieQ6e61CvlSlt7Q8HMa0H&#10;mjq5js1Ifadqe/+4YRo4loFlDf9D4KO0O31uL67h2Da1mo9jmbuWsclzyPLh59yb7T5plhEOYrIs&#10;I46Tra7CFqYxbJJl29au5y46BVUREREREREpFH36KyIiIiJyhCx23uPG5ls4pk/ZrDBaPs5UcGb7&#10;eCtcYi28SS9p0YnWGSvPM+WfxTHLeFaFKO0TJh3W+7dZ6l3dc/+KM0bdnaFqjzLizWzvX+5eY6H1&#10;/T3n19xJJsqn8KwqVWdvB+AoDQmTNs1wkbvdy3uOV50JJv3TeFaFqjN+4Huv9G5wrfn6nv2+PULD&#10;O0Zg1RktH9vnupj3NvqsdmOurIX4tsG4b3Gy5vLpY7UDx1vtx1xZ77PWi7m8Gh543ukRl5dOj2Ab&#10;JfwHGkt92Az5r5fXKNsGE77FfMXh+eN1+knGai9hsTPgWzc2KVsGE4HFXMXhheM782OXOhHfutna&#10;3p4NHD534tHWrC0CBVURERERkSNkkHRpDpYoW1VSK6bi7F5iJc6jrZC6RnOwTNmqkWYRuTGcq5rl&#10;KWkWEaabNAdL+47hWTU8c/fnulHa2/d8w7AZcaaxDW/fe+UfMZ5ZsojTPrZx+Oe0Sdrf9/osT/Dt&#10;Bs4B4ydZRitMuNdLeK8V0nBM4iyn7h7erThJc1phwsrWdQfxbYM0yzFKuz/H7cUZ77VCarZJkuVU&#10;ttZNzfOcMM1oDtKd43lO2do973SQ5ix2dtaE9Qre5fdhCqoiIiIiIkfIRrTI1eZ3CZMW/WSD52b+&#10;AZPBKaySjWk43Gm/wyu3v0aaxyRZhGcGXBj/GUqlYdCJ0j6b0QoLrTf534v/ac/9T1Q/wfnG81DN&#10;mPB3OgYv967x6t2v4RkVylYdw7CxjDLJep8o7XKu8QKXpv8WFbuxqxIbZSGb0Qo3Nn/Iq3e/hlly&#10;sAxv6/n6uGaNij3G2ZHP8NzMLx9YWV0Jb/Dq3a/t2T8bXOBC9rNMBmd2VZbvu7Yx4F+/tczrzQHc&#10;boNZAs/kK4+P8YUzowf+zv0k40Yr4moz5Ou3NyHJoBcP//ZT8EwYK+OYJaquxUM5lQ82+nz9T+5C&#10;2YTJgK/O1/jSuTF6ScbNzZDv3G3vOv7PjlX5yrmdivRyN+JX313Z3v7Hc1X+xvkfbc3av0wKqiIi&#10;IiIiR0icDejEq2xGd9kYXKETfZ4sT8lKJibQTza5139/+/wo7WMaO51/c7Ltqutq+Pae+zecefpJ&#10;myTdXUUM0w6r4duUzTGq2RyWUcY2A9rxMuvhO4x6xwnTDo65e/mYPL8/3iar4dtYBjjGNEm2SZT1&#10;sAzYGEwz5s5vVVZ3dyl+8D32e96KNb7v897XjdNhSG2FsN4HqwSOyZsPVCv3k+XDsNqMUwgTiFLo&#10;xMO/7QgqDgQ2nTjF3qe5UTfOh+NVbPBtlvvJ8L5ZTphkrIfJ8HgwPH43TB76vTPoRNvbd/q7jxed&#10;gqqIiIiIyBEy7s1zYewlbrS+z8bgCs1wkYXWG/jmCFVnlI3wDs3oCtP+p5ivfIwx//ih97s0+Y94&#10;Yf4fbm97ZkBgjeBa+68XOu49ybmRv8p0cI5T9Wd5a+X3+d3rv0Y3WuNu+13ySsKkf/LA8U5Xv8il&#10;6V8mJyPPM25s/oDXl/8Di70rvLXyexyrXmDEmz3w+jO1l/jk9N+hbI8w6s3hGj4Vu7EnIPfjjLUw&#10;5s9W+/BhE6IBDDqQ2JCXubER8gcLTaYrNk9P7H3X2YrD3318nC+lGf/04iSv3m7za9+5NayqtiNo&#10;uPy7T85xrvHRHYCPIgVVEREREZEjxDbK1J0JXGs4h3SQ9elGG+CUcFKPKO0TZRFWyabijGE/FOAe&#10;NuLO8djIpUce3zF9au4U4/4J5msXuNX+M2BnbmyUHTyfE8C3R5mpnN/ebkXLpDmESYuN8A6j3t6G&#10;SA8K7FHmqk9RtceZCk4feF6S5/STnOYgGVYm0xjSBDAgzSFOWezGeNb+cz/LtsGcPazunm14tMIE&#10;bGNYkR3+EDwx6jEd7F8BPuoUVEVEREREjpCx8hy26dEcLALQGtzhWut7+FadijPGUm/42e+k/xgf&#10;n/h56s7Uofd7c+WbLHXf294+M/IcFydeomKPUHf3XrsWfsjltT/kw9b3eHPpt7fHC+xR5ipPUHdm&#10;9lyzn8CqM+JOsx7eZqr8CTyrTitaJkw6h163sPkdfuv9dSzDwTUqTJRPcmbkEqPePKdGPrF93lI3&#10;5n8tNHl1ZWuN1NKAXzdX+GOjymsE0In55vUNfm6mxmfnD+7+u9GPudoMefVuG+52hmF1rsJn5mo8&#10;N1PFNou/pulfBgVVEREREZEjxDYD6q6JZ1UBCLM2nWiVNBuQ5DG9dBMAz6zRcGfxrMpht2M1fHvX&#10;3E/PqvBY47kDu+gO0nXWBzdhAItAP10fPpfhUrZHcMzyI72HaTiU7Tq+VcPbas4UZyFpHh16XTu+&#10;STu+ub19svIiNXdqz7hhknKrPeDy9tzPlCdLIXdKHq8BJBlvbcY80zh8ruogzVntxSz2YujGw7mp&#10;vs2JssWYbz/Sux5FCqoiIiIiIkeIVbIwTZ8xb55z9S/QT5q833oF32oQWOMMsi5T5WdoeLNUnTEM&#10;4/DI8Hj9F7k48YXt7Un/FGPeMVxz/zmq90VZm16yzFT5GZ4e+wqnRy4xG5zDOqAZ0sOyLGGQ9ujE&#10;6yz332bEOUXdn8T6iGVqZv1LnG/8NTwzoOJMUHXGmCqfomLv7uB7azPi315dHzZRAjAsbjsVlti6&#10;fzfm1vUNXvZMfjVKsAxjzxIxAB+2Qn79jSX+fG2rMjtR5jc/d5ITtcPf0zJycM3hZ8aLHb5RGwb/&#10;NM/ZjFLaSTY80TF5bNznfPWna66rgqqIiIiIyBFSKhmUMPCsgLozzSBp04zeJ8omSLIQyyjjWQ0c&#10;M8Ay96+KPqjmznCy/sz2dsVu4FmVXZ2C95PmMVHWwzErTPpnGPXm8O2RR36PnIwsT4izAWGyQmJN&#10;Y5ZsjNLh65uWrQYzwbmPbKbUjVNohnC/W65h0DEsOrkJKZAMu/e+2ouJ0xzI9x2vNUj583vdnQ68&#10;ns2n5qpU7MPXNTVKpeFSOGk+fIbB8DnSfNg4OMry+ydyyrOo2Ye/9/9vFFRFRERERI6gEXeW86PP&#10;A3Cj+wqDdIU073C6+hLnGs8zG5x9pPt04jUWOztzVOvuJEmWDMOfN73n/FHvPGfrn2YzWmE1vEaa&#10;Rfxw5feIswHT/lkcK6BiNw4cb6X/AW8s/3fSLCJMu6z2rwPQcI9zfvR5poLHDn3eQdJmtX+TcrzO&#10;IOlQtRvkZPhkBDSGS8qECQutAaz1wShB1QHb4j+XK9xKDUicYVrsRdAa8PKNFvM1l0uz1e1xmmHC&#10;tWbI64sdWOxCieF90ozfvrqOZZQoWwan6g5//fTe9x1xLZipDLsEL3ZhtctX/3CBe2HCN9bDnUqv&#10;bfBXRsvM1w6oqKYZ9BP+x3KX3/jB8vbuCd/iU3NVXLPEaLl4nyArqIqIiIiIHEFls0LDm92uYqY5&#10;pGkfx/SZKJ/Ef+hT2IPEWY9uvL69bRsOvt3APaBbsGdWaXjHKJUswrRNJ17lXv8ys4MnCJP2sCJ6&#10;SG7qJassdd+jE6+xGr5Hkt2fUxsM38c6OOQCxPmAMGmR5ylGycIsGVSyEDcbVjyTLKcTZ2xE6bCS&#10;6ZrDeaWOzS3f2Slp5jkkOQwSrm9Ge7r/hknGUjfiZjcaVlPv3yfLeWej/8CZ+88Bdi0DguH5wxdP&#10;+Y83WhBvrcMapsP9ZokJz6LqHFChzYAog17M68s7jaYeq7tcnAxI8xKP9i/9k6WgKiIiIiJyBFXc&#10;CeZNjzudK7hmlSRrk+ZQd6aYrz39yJ/hLvXe3tVpd77yNEkeU8Jgwj9x4HWzwXmeGP0s72+8zurS&#10;Ve503uGVO7/JYyPP8ez0lw+8rhtf53Y3xjOqTJSfpGqNMeodZ752kfnq0x/ZjKkZXePKRopZsrCM&#10;MjP+eTJyMv8UU8EZVnox377R4ntrW2Gy4fGlpyY5V3f43LEq3SjjXj/hGzdavPLtG9BL+G+3Nvly&#10;lvOFB4q5l9f6fPHVWzuVzyQbBtYo5evdnYZPH54f5588s7c78rmGx289P8/3l7v8myyHOIObm8MK&#10;r1UCz4SnxvnydJUvnR0lsA7oHpxujTtI+Xr/gcZP01WeP1al4VkcK+D8VgVVEREREZEjyDV9XNPH&#10;t+qYpYC8NCDNI1wroO5OPnJTo3Z8m3Z8e3vbM6tMBWeJvcOXiak54xyvPs1aeAeAVrzIh5t/SsOb&#10;O/S6KIuIogVM9yzj1nCe6bHqU0z5Z/ZdDudhg7TJvfSt7W2zZDEXXaDuTADQiVI+aIX8SW8r1HkW&#10;n50OeGKszC+cadCOUpa6Mfd6Ma8AxBmvN0M+2dg9n3elHw+DZbRV+RyWrGGwVRHd8srE/k2nRssW&#10;L8zXcMwS1D1oD4bL2zjm8BNiy+DnJgOenShztnHIXOIsH445SHfmyQLYJu0oHVZuC6iU5/n+s35F&#10;REREROSn3kpvgbudK2Rk5HnGRPkkM9XHMTD2bUwUpSGDtEszXGSlv7DneGCPUHOm8O0R6u7kA+Nc&#10;51b7bQK7Ts2ZxrMCArvBRrjIUvcqJcPCNhwazizTlZ35sXEWEiZdWoNl7vWube+3DRfXCnANn7JV&#10;x7Oq1NyJA99zvX+b65s/2LPft6rU3VnKVpURb4ZmmHBzc8BqL+bd9ZDpwOLiREDNNpipusRZTphk&#10;3GgN+PatTSq2yVRgMRs4fGxqJ3Te3DoeZzn9+x1693FmxOXn95mjmuU5cZaz1ov54UqPfpxxtxtj&#10;GSV8y8C3S8wEDqOexRPjez+zvteN+O6dNoM0Y6Wf7jk+5Vt8Zq6KYxmMF3COqoKqiIiIiIiIFEox&#10;67wiIiIiIiJyZCmoioiIiIiISKEoqIqIiIiIiEihKKiKiIiIiIhIoSioioiIiIiISKEoqIqIiIiI&#10;iEihKKiKiIiIiIhIoSioioiIiIiISKEoqIqIiIiIiEihKKiKiIiIiIhIoSioioiIiIiISKEoqIqI&#10;iIiIiEihKKiKiIiIiIhIoSioioiIiIiISKEoqIqIiIiIiEihKKiKiIiIiIhIoSioioiIiIiISKEo&#10;qIqIiIiIiEihKKiKiIiIiIhIoSioioiIiIiISKEoqIqIiIiIiEihKKiKiIiIiIhIoSioioiIiIiI&#10;SKEoqIqIiIiIiEihKKiKiIiIiIhIoSioioiIiIiISKEoqIqIiIiIiEihKKiKiIiIiIhIoSioioiI&#10;iIiISKEoqIqIiIiIiEihKKiKiIiIiIhIoSioioiIiIiISKEoqIqIiIiIiEihKKiKiIiIiIhIoSio&#10;ioiIiIiISKEoqIqIiIiIiEihKKiKiIiIiIhIoSioioiIiIiISKEoqIqIiIiIiEihKKiKiIiIiIhI&#10;oSioioiIiIiISKEoqIqIiIiIiEihKKiKiIiIiIhIoSioioiIiIiISKEoqIqIiIiIiEihKKiKiIiI&#10;iIhIoSioioiIiIiISKEoqIqIiIiIiEihKKiKiIiIiIhIoSioioiIiIiISKEoqIqIiIiIiEihKKiK&#10;iIiIiIhIoSioioiIiIiISKEoqIqIiIiIiEihKKiKiIiIiIhIoSioioiIiIiISKEoqIqIiIiIiEih&#10;KKiKiIiIiIhIoSioioiIiIiISKEoqIqIiIiIiEihKKiKiIiIiIhIoSioioiIiIiISKEoqIqIiIiI&#10;iEihKKiKiIiIiIhIoSioioiIiIiISKH8H3P3deQpXvd5AAAAAElFTkSuQmCCUEsDBAoAAAAAAAAA&#10;IQC9XIajwM0AAMDNAAAUAAAAZHJzL21lZGlhL2ltYWdlMi5wbmeJUE5HDQoaCgAAAA1JSERSAAAD&#10;+wAAARsIBgAAAIWjlJEAAAAEZ0FNQQAAsY8L/GEFAAAKSWlDQ1BzUkdCIElFQzYxOTY2LTIuMQAA&#10;SImdU3dYk/cWPt/3ZQ9WQtjwsZdsgQAiI6wIyBBZohCSAGGEEBJAxYWIClYUFRGcSFXEgtUKSJ2I&#10;4qAouGdBiohai1VcOO4f3Ke1fXrv7e371/u855zn/M55zw+AERImkeaiagA5UoU8Otgfj09IxMm9&#10;gAIVSOAEIBDmy8JnBcUAAPADeXh+dLA//AGvbwACAHDVLiQSx+H/g7pQJlcAIJEA4CIS5wsBkFIA&#10;yC5UyBQAyBgAsFOzZAoAlAAAbHl8QiIAqg0A7PRJPgUA2KmT3BcA2KIcqQgAjQEAmShHJAJAuwBg&#10;VYFSLALAwgCgrEAiLgTArgGAWbYyRwKAvQUAdo5YkA9AYACAmUIszAAgOAIAQx4TzQMgTAOgMNK/&#10;4KlfcIW4SAEAwMuVzZdL0jMUuJXQGnfy8ODiIeLCbLFCYRcpEGYJ5CKcl5sjE0jnA0zODAAAGvnR&#10;wf44P5Dn5uTh5mbnbO/0xaL+a/BvIj4h8d/+vIwCBAAQTs/v2l/l5dYDcMcBsHW/a6lbANpWAGjf&#10;+V0z2wmgWgrQevmLeTj8QB6eoVDIPB0cCgsL7SViob0w44s+/zPhb+CLfvb8QB7+23rwAHGaQJmt&#10;wKOD/XFhbnauUo7nywRCMW735yP+x4V//Y4p0eI0sVwsFYrxWIm4UCJNx3m5UpFEIcmV4hLpfzLx&#10;H5b9CZN3DQCshk/ATrYHtctswH7uAQKLDljSdgBAfvMtjBoLkQAQZzQyefcAAJO/+Y9AKwEAzZek&#10;4wAAvOgYXKiUF0zGCAAARKCBKrBBBwzBFKzADpzBHbzAFwJhBkRADCTAPBBCBuSAHAqhGJZBGVTA&#10;OtgEtbADGqARmuEQtMExOA3n4BJcgetwFwZgGJ7CGLyGCQRByAgTYSE6iBFijtgizggXmY4EImFI&#10;NJKApCDpiBRRIsXIcqQCqUJqkV1II/ItchQ5jVxA+pDbyCAyivyKvEcxlIGyUQPUAnVAuagfGorG&#10;oHPRdDQPXYCWomvRGrQePYC2oqfRS+h1dAB9io5jgNExDmaM2WFcjIdFYIlYGibHFmPlWDVWjzVj&#10;HVg3dhUbwJ5h7wgkAouAE+wIXoQQwmyCkJBHWExYQ6gl7CO0EroIVwmDhDHCJyKTqE+0JXoS+cR4&#10;YjqxkFhGrCbuIR4hniVeJw4TX5NIJA7JkuROCiElkDJJC0lrSNtILaRTpD7SEGmcTCbrkG3J3uQI&#10;soCsIJeRt5APkE+S+8nD5LcUOsWI4kwJoiRSpJQSSjVlP+UEpZ8yQpmgqlHNqZ7UCKqIOp9aSW2g&#10;dlAvU4epEzR1miXNmxZDy6Qto9XQmmlnafdoL+l0ugndgx5Fl9CX0mvoB+nn6YP0dwwNhg2Dx0hi&#10;KBlrGXsZpxi3GS+ZTKYF05eZyFQw1zIbmWeYD5hvVVgq9ip8FZHKEpU6lVaVfpXnqlRVc1U/1Xmq&#10;C1SrVQ+rXlZ9pkZVs1DjqQnUFqvVqR1Vu6k2rs5Sd1KPUM9RX6O+X/2C+mMNsoaFRqCGSKNUY7fG&#10;GY0hFsYyZfFYQtZyVgPrLGuYTWJbsvnsTHYF+xt2L3tMU0NzqmasZpFmneZxzQEOxrHg8DnZnErO&#10;Ic4NznstAy0/LbHWaq1mrX6tN9p62r7aYu1y7Rbt69rvdXCdQJ0snfU6bTr3dQm6NrpRuoW623XP&#10;6j7TY+t56Qn1yvUO6d3RR/Vt9KP1F+rv1u/RHzcwNAg2kBlsMThj8MyQY+hrmGm40fCE4agRy2i6&#10;kcRoo9FJoye4Ju6HZ+M1eBc+ZqxvHGKsNN5l3Gs8YWJpMtukxKTF5L4pzZRrmma60bTTdMzMyCzc&#10;rNisyeyOOdWca55hvtm82/yNhaVFnMVKizaLx5balnzLBZZNlvesmFY+VnlW9VbXrEnWXOss623W&#10;V2xQG1ebDJs6m8u2qK2brcR2m23fFOIUjynSKfVTbtox7PzsCuya7AbtOfZh9iX2bfbPHcwcEh3W&#10;O3Q7fHJ0dcx2bHC866ThNMOpxKnD6VdnG2ehc53zNRemS5DLEpd2lxdTbaeKp26fesuV5RruutK1&#10;0/Wjm7ub3K3ZbdTdzD3Ffav7TS6bG8ldwz3vQfTw91jicczjnaebp8LzkOcvXnZeWV77vR5Ps5wm&#10;ntYwbcjbxFvgvct7YDo+PWX6zukDPsY+Ap96n4e+pr4i3z2+I37Wfpl+B/ye+zv6y/2P+L/hefIW&#10;8U4FYAHBAeUBvYEagbMDawMfBJkEpQc1BY0FuwYvDD4VQgwJDVkfcpNvwBfyG/ljM9xnLJrRFcoI&#10;nRVaG/owzCZMHtYRjobPCN8Qfm+m+UzpzLYIiOBHbIi4H2kZmRf5fRQpKjKqLupRtFN0cXT3LNas&#10;5Fn7Z72O8Y+pjLk722q2cnZnrGpsUmxj7Ju4gLiquIF4h/hF8ZcSdBMkCe2J5MTYxD2J43MC52ya&#10;M5zkmlSWdGOu5dyiuRfm6c7Lnnc8WTVZkHw4hZgSl7I/5YMgQlAvGE/lp25NHRPyhJuFT0W+oo2i&#10;UbG3uEo8kuadVpX2ON07fUP6aIZPRnXGMwlPUit5kRmSuSPzTVZE1t6sz9lx2S05lJyUnKNSDWmW&#10;tCvXMLcot09mKyuTDeR55m3KG5OHyvfkI/lz89sVbIVM0aO0Uq5QDhZML6greFsYW3i4SL1IWtQz&#10;32b+6vkjC4IWfL2QsFC4sLPYuHhZ8eAiv0W7FiOLUxd3LjFdUrpkeGnw0n3LaMuylv1Q4lhSVfJq&#10;edzyjlKD0qWlQyuCVzSVqZTJy26u9Fq5YxVhlWRV72qX1VtWfyoXlV+scKyorviwRrjm4ldOX9V8&#10;9Xlt2treSrfK7etI66Trbqz3Wb+vSr1qQdXQhvANrRvxjeUbX21K3nShemr1js20zcrNAzVhNe1b&#10;zLas2/KhNqP2ep1/XctW/a2rt77ZJtrWv913e/MOgx0VO97vlOy8tSt4V2u9RX31btLugt2PGmIb&#10;ur/mft24R3dPxZ6Pe6V7B/ZF7+tqdG9s3K+/v7IJbVI2jR5IOnDlm4Bv2pvtmne1cFoqDsJB5cEn&#10;36Z8e+NQ6KHOw9zDzd+Zf7f1COtIeSvSOr91rC2jbaA9ob3v6IyjnR1eHUe+t/9+7zHjY3XHNY9X&#10;nqCdKD3x+eSCk+OnZKeenU4/PdSZ3Hn3TPyZa11RXb1nQ8+ePxd07ky3X/fJ897nj13wvHD0Ivdi&#10;2yW3S609rj1HfnD94UivW2/rZffL7Vc8rnT0Tes70e/Tf/pqwNVz1/jXLl2feb3vxuwbt24m3Ry4&#10;Jbr1+Hb27Rd3Cu5M3F16j3iv/L7a/eoH+g/qf7T+sWXAbeD4YMBgz8NZD+8OCYee/pT/04fh0kfM&#10;R9UjRiONj50fHxsNGr3yZM6T4aeypxPPyn5W/3nrc6vn3/3i+0vPWPzY8Av5i8+/rnmp83Lvq6mv&#10;Oscjxx+8znk98ab8rc7bfe+477rfx70fmSj8QP5Q89H6Y8en0E/3Pud8/vwv94Tz+y1HOM8AAAAg&#10;Y0hSTQAAeiYAAICEAAD6AAAAgOgAAHUwAADqYAAAOpgAABdwnLpRPAAAAAlwSFlzAAAuIwAALiMB&#10;eKU/dgAAwuFJREFUeJzsvWmMHdl53/0/tdx97Z3NtZsckrNwtp7FM1pGGpFWJEGJbZmTxEvifAjH&#10;8IcEMZA0ESQwbMAA2zAMxEDgd4h8kO0gioeOLSlaIk3b0miZkTTTmk0jDZfuJtnDbjZ7uftW91ad&#10;98OtKt6+t+ruO58fcDHDvrfqPHXOqarznGdjnHMQBEEQBEEQBDFQ0CKeIIiqCL0WgCAIgiAIgiAI&#10;giCI9kLKPkEQBEEQBEEQBEEMGaTsEwRBEARBEARBEMSQQco+QRAEQRAEQRAEQQwZpOwTBEEQBEEQ&#10;BEEQxJBByj5BEARBEARBEARBDBmk7BMEQRAEQRAEQRDEkEHKPkEQBEEQBEEQBEEMGaTsEwRBEARB&#10;EARBEMSQQco+QRAEQRAEQRAEQQwZpOwTBEEQBEEQBEEQxJBByj5BEARBEARBEARBDBmk7BMEQRAE&#10;QRAEQRDEkEHKPkEQBEEQBEEQBEEMGaTsEwRBEARBEARBEMSQQco+QRAEQRAEQRAEQQwZpOwTBEEQ&#10;BEEQBEEQxJBByj5BEARBEARBEARBDBmk7BMEQRAEQRAEQRDEkEHKPkEQBEEQBEEQBEEMGaTsEwRB&#10;EARBEARBEMSQQco+QRAEQRAEQRAEQQwZpOwTBEEQBEEQBEEQxJAh9VoAgiAIgiAIgiD6H03ToGka&#10;OOfI5/PQNK3XInUMxhgEQQBjDKIoQpZl29+qqgpFUQAAnHOoqgpBECAIRbuqIAhwOBxgjDUtT6FQ&#10;AOccmqYhn883fR47BEGAKIoAAFmWTdl7gaqq5jWqqgpN01rqu36Fcw7GGBwOB4DiGEhSe9VzUvYJ&#10;giAIgiAIgqgK5xy5XA7ZbBaFQgF37txBKpUyFcRhQ5IkeL1eiKKIQCCA0dFR29+mUilsbm7u6SNR&#10;FOHxeCCKIrxeL/bt29e0LKqqIplMolAoIJ1OY2try1QU2wHnHIFAAB6PB4wxjI+PmwpoL0gkEtjZ&#10;2YEgCEgkEsjlcj3dfOgUmqZBkiSMjY1BFEW43W6Ew+G2tkHKPtF3sJn5cwCMmb7IVxeWeikPQQwT&#10;/Xx/9bNsBEEQ9zqGIhuLxZDNZnH16lVsbW31VCnsBJxzAIDb7cbY2BgkScKBAweqKvuJRAJXrlwB&#10;5xzpdBrJZBKyLCMYDEKSJExMTGBqaqpp5VxVVezs7CCbzSISiWB5eRmqqrZto4VzjrGxMYRCIUiS&#10;hGAw2NNxTSaTuH79OhwOBzY3NxGLxdpu8e4HCoUC3G43jh07BkmSEA6HSdkn2gubmQ/z1YVIr+UA&#10;irIAeAXAXNnfz/PVhYXeSEUQw0E/31/9LBtBEEQ5bGZ+Dnc3JkuJDPMmpeG6n8lkkEqlsL6+jo2N&#10;DTidzl6L1lYMZd/r9YIxBlmWMTIyUvWYRCKB5eVlcM6hKAoymcwey74R/tCsdbpQKGB7exuxWAyx&#10;WAxra2stna8czjlisRi8Xi88Hg9OnDjRlvM2SyaTwc7ODlwuF9bX17Gzs1M1jGJQKRQK8Hg85qZS&#10;J+4lUvbvIfQF9TkAZ1GyqGYz8wCwAmARwAJfXVjpiYDABZQt9o2/s5l5svIRRGv08/3Vz7L1BF2Z&#10;uGDx1SW+unCx2/JUQ/fIOGvx1fl7ceyI4Ua/N19BpbK/BOBM9yXqHpqmIRqNYmVlBbu7u3j55Zdx&#10;+fLloXSvBoCxsTE8+eSTpmv7qVOnbH97+fJl/Nmf/Zm5UVAoFADAtEZ/+tOfxpkzZ5q2TmezWbz6&#10;6qtYWVnBzs4OXnvttabOUw1JkiCKIqanpzE3N9d2C3MjrK2tYXFxET6fDz/4wQ/w4YcfDm3MfiAQ&#10;wG/8xm/A4/Hg5MmTePDBB9vaxsAp+2xm/nQThw31Tms96C+nlwHM2vxkFsWNgBUAvbKkVRvb0yi+&#10;SIkBxub+XWqXdwmbmZ9F5Ry/5+9/nX6+v/pZtl4RhnW/LHZbkDqwk7V3K8U2UWXN0bbnFjE4VFH0&#10;L/LVhRd7IFLXyWaziMVi2N3dxfvvv4/t7e1ei9Qxbt++jbGxMfj9fuzu7lb97c7ODm7cuGH7/dWr&#10;V82NgGbI5/NYW1vD5cuXsbW1hfX19abPVYsPP/wQ6XS6Y+evh0QigdXVVQSDQbzzzjtm8sNhZGNj&#10;A+vr6/D7/Zienm77+QdO2UfxIdswuvV6CcWF0sUeWq+7jq4AWb2crLjUYXGqsQL7zYh7cbE/jFjd&#10;vwsAzrfp/C+j0kK8iCG3ttRJP99f/SwbcW9jt+Y4g/7ceCE6RBVF/8V+87bpJIIgQJZlyLIMv98/&#10;1Mq+4dLucrlqupDX+t7j8bQkC2MMbrcbPp+v44q43+/vedJFIwTC7XYjEAgM9Twz3PedTmdH8hIM&#10;orLfCnP6Z57NzF9E0cXwXtiZfwn1KfqLPd4EuQhr69ASX12ouqgiN9KBZp7NzF9qdZz0OWDlCk4U&#10;afr+6gL9LBtBNA29m4YDG0U/AuAMjSNRD61Y9Q2MuP9O0w5Zif5hOINs6uMcgDf1B/jQolv17dwQ&#10;F1G0qC6gaFnrpVUffHXhEoAXdFkMLqI+q6zhRlr+GXg30nsEq9jkutHzUbR0jmGnxfuro/SzbATR&#10;IvRuGnD090u50WQRwFFS9Il60TTNVKKbVaYZY+ankwxrDoZ7lXvNsl/OLIBX2Mz80SG28FtZFIBi&#10;kqcXSv59Xn+h9RR90d/TTQeiJ5xmM/PzLWRenwctnmvSz/dXP8tGEMQ9zSzKQs3I44hoFE3TkM1m&#10;zXJ2jbrJC4IAl8sFr9eLeDzeCRHBGDPL7vXajZ9oH8Ok7C+h6FJlRbXkT8aO7QtVfjOMVMSXDfGG&#10;BzEYzLOZ+YuNzkPdO2e+QzIRBEEQ9zBkvSfaQT6fx/b2NjRNgyiK8Pv9eyz8jDHTom5luRcEAYFA&#10;AGNjY0ilUh2RMRwOY2RkBFNTU0NZ0/5eZZhG8ny1nVY9bu4CrK1/Z9nM/JzdA123eFu5++/Jxqsr&#10;HUbt1UuNxr/rWX9L24kAWOnEDnI7ztlueav080q3cgnYZHOvSwa7urt15Bvo2Pwqkan8/Evl5+8D&#10;DFf8RjMatxoCMChjDhTvsaVmFp+duL90+cr7b0WXse5ztiJbA31Z/rxqWM4qMgzSfdYQ+v1hjLNB&#10;x3MpdPN9OKh0Yt4N2vtoGNdnw0QoFILP54Oqqn1ZNq1QKCCTyYAxhlQqBVVVO9ZWNpvF5uYmcrkc&#10;BEGAz+fbo+w7HA4Eg0FIkgRBECqUbeOYYDCIsbExTE9PQ1XVtlngOecYHx9HMBjE6OjoQCj7oiiC&#10;c45gMIhAIIB8Pt9rkSqQJAm5XA67u7tmzoVu50To/5FsE3x14SKbmV+CfVb6auWdjMQs5ZwBsKhv&#10;JMyjbDGEvfGnlugLqXkUcwjY/SaConvrQp0v1NKa1ZYZrtnMvNX11EwY1Al5S7DrZyOvQHk7Na8T&#10;xTrd5QuIatd5FtbKo6UM5W3B2ouk1huurfOLzcyf1eU4ixqu7Wxm/hKK1Sn6ZcFyTk/WV5c8et80&#10;U46zlH4cc+Mes7t/V1C8vxrJAN3Q/WWH/gwwko7Z3XfQn7cX65SxFdls+1KX4QKq3AtsZt6o0NJQ&#10;CMGA32c10e8t26SX+nN1ARZeYi202cn3S9fo0LvJOHen592gvY8Gan12L+H1evH7v//7ePbZZ6Eo&#10;CiRJ6juFf3d3F1euXEGhUMC3v/1tvP766x1r691338V/+k//CQ6HA4yxCiV9ZmYGv/M7v4Px8XH4&#10;fL6KEmxerxef+cxnkMlkkMvl8Fu/9VvgnLe1T2VZhiRJcDgcmJqaatt5O0EgEMADDzyAVCqF3/7t&#10;38bc3FxXkhc2CmMM29vb+Mu//EvkcjncuHEDy8vLXZXhnlH2gaIrlp6F38rl9zQary8fZjPzb6LJ&#10;DOD6gqAe9+Mwii+bc2xm/nwdcc1zqK0ANVwTuYPyNks912k1NoMS293Q/NItDy+higJmwVkUPVsu&#10;oVg+qB8skBcAPFHrR0OalG+2zjGfBfCSPuZdGzd9E6Le/AhzKMp4DkUZu+0KO4diKcZasp5GMWdE&#10;XffAEN1nluj31cuo/Ww17r+zaEMJuj58v7RC299NfTDvBu191K/rs3sGr9eLT3ziE/jYxz7Wa1Fs&#10;yefz+MlPfoJcLoerV692VNlPp9NVzx8KhfDJT34SjDFomlah7MuyjCNHjnRMvkHD7/fj8OHDiMfj&#10;eP755zE317/51rPZLH70ox8hnU4jk8l0Xdm/F9MttnPB+RKaeJGwmXnjJdRMnPEFNjP/UhPHNc2g&#10;yTtENDq/qlpa6zjWrp50t5nTlcpaDGNSvlKLYD3YeSW0Hf0+tguFqsYciolQu/0mblTWsyjKWeuY&#10;YbnPKtCv/RU05i3TUs4Mer/UTa/n3aC9j+6J9Vk/o6oqYrEYAEBRlL4s57azs4NoNIp4PI5sNttT&#10;WUZHRyGKYl9ap/sRVVWRy+WQy+UQjUZ7LU5VdnZ2kE6nkc1mexJqcC8q+3Y7xc0oDc0qGk29hEo4&#10;V6cy1C4GTd5hodH51apFoV4luxvMV1O6Stwrh41mninndCtax9AXsLaurHVgJELtdwxvgGoM031W&#10;zito7VnfDPR+qY9ez7tBex/dK+szYkgoFApIJpN9sfFADBf3orJv9xBvl1vlEqp4D+gurXbl8M6j&#10;WLeV8dUFBuAoysq9lHBBV3jsZFjUP3YxZKW/MT4VfdAleZulbdc5QNjOLz1e8HzZb8+jGLtY+qkW&#10;Y9uKQtcsVuNRy0XfSnEctozJKyjGgp5HbTfpjo2bHnNb7fwXUUyqeAbVZZ3r9KZEFRZx9154EdXv&#10;gdP6c8+SAb7PqqIrKNWUnHrHuZE2+/n90gptfzf16bwbtPdRP6zPCMKWQqGAQqFA1n2irdxTMfs6&#10;dovNVhKrLKGYnKWeBE92O75nypPS6C/LBT0BjJVyMw+LzOV8dcF8AekLOMvkY3Umwem4vM3S5uvs&#10;ZxqZXxeh55+oct2Leu6KNy2+m2Uz86e73GdGsqTyhZ1lsr6ShE/lnEcfu0g3SHns50KJi7WVQma3&#10;QG0HdpsuS6iMxV9EUdZz2PsMWET1OdlJXrRKEqjfA3YJW+dRXQkZxPusFnbP+giKz/t6xrldbfb8&#10;/dIKHXw39cO8G7T3UV+tzwjCDkEQ4PF44PP54HK5ei0OMUTcU5Z93RXVTtlv1iq4iOKLoOaLRFdS&#10;rHZ7q7709YWq1cKzkwv8gZN3SKl7fgEAX12I8NWFioWJxe+WYK/M9CLLyXlYW7X2LJKrJOUbqEzn&#10;NbBM8qQnq3rB7qBOWM2rPAMiAF6wS7qnPwMM6++ZeuZkhzhvVw1Al/2MzXGz1XIMDPB9Zok+znZu&#10;z+WKvknJODfbJr1fGqAP5t2gvY+Gdn02LHDOu/bpdxwOB/x+P/x+PxwOR0vX0I7+GPT+LOVen1/D&#10;ZNmfYzO2YVJzqFLGCsWFa0Nll0poJGOs3Uur3h3ycstnuMPWoUGTdxjpZObuRfSJOzFfXYiwmfkF&#10;VCryc2xmfr5E+bW6jyNoUuHoQyLVsjnz1YUVvVRct9zh7Z4BF2uVmdKvo5eZqVdqZcYuqdBidR9U&#10;K8faCH1zn1XB7t14sVYVBb66YFj4G3VbpvdLZ+nEvBu099Ewr8+GgkKhAEVR2lYrvhxBEMxa7KIo&#10;9rz0X2n7xv8biqLD4YCqqlBVFfl8Hvl83lQkjd/KsmweLwiV9lrj95qmQVVVaJq2p83SPpAkexWQ&#10;c76nfatrkGXZUoZ+wgiHMPq0E/JqmgZJkvb0bb/1yzAp+61kpG72BbbYRB15K16qslFRi07GhQ2a&#10;vMNGo/PLRLdKnkZ1pbCvMtnrSsNZVM67eV0hs7PqL/RzKbMGqWdh2A/K/iAsYOvdwLVTZmveH4N4&#10;n9nQ6jg3o6jR+6VJejTvBu19NOzrs4GGc45MJoO//uu/xg9/+MOOKeEzMzN44oknwBjDqVOncOjQ&#10;oY60Uw/Hjx/HuXPn4PP5IAiC6apvKNOqquLmzZu4fv06dnZ2sL6+bn7PGMPIyAi+8IUvYP/+/XA4&#10;HBWl+VRVxcbGBtLpNG7cuIG//du/RTabBWPMPMcjjzyC/fv3m2URvV6vpayJRAL/3//3/+GDDz6A&#10;0+lEOp0GADidTrhcLjidTpw7dw733Xdfp7qrZaLRKK5cuQKXy4VXX30Vb7zxRkfmGeccBw8exK/9&#10;2q9BVVUcOHCgYmx6zTAp+81ysV6XNAvalRCslYV7LxaSgybvoNLw/GqytnE/8SIqYzcNJd/qmpaG&#10;rK7xsCUZ7CX1bgDZKQS27sNDcJ+VY/dcbrUPm4HeLzb0eN4N2vvoXl2fDQScc+RyOXz1q1/FN77x&#10;jY61Mz09jVwuB1mWMTEx0VNlf2ZmBi+++CJ8Pp/l97FYDBcuXMD6+jp++tOf4mc/+9me7xljOH78&#10;OERRhMfjqVAoNU3DnTt3sLu7i6WlJVy8WBld8uSTT+Kxxx7D+Pg4nnnmGVtlP51O46//+q8rZDAQ&#10;RRGf+cxn+lrZT6fT+OCDDxAMBnHp0iV8//vf71hboVAIDz74IPL5PFwuV98p+/3lZ9B9zvPVhVYS&#10;qAyLNZFoD+1+sTc0v3Sr+CsYYAVEdxm2Ut7PwT4pXy+hxdw9xjDcZ8Tg0QfzbtDeR7Q+63MYYwiH&#10;O/sKnZiYgM/ng9fr3eMC3wsURUE0GkUymUQqlar4PhqNgjEGSZIQDAYrvh8dHYXT6TRDE6wQRRGi&#10;KMLtdlu66YdCIXg8Hrjd7qqu5oIgYGRkBEAxvKD0716vF+FweM/f+xFBEOB2u+FwOMxr6RSTk5Nw&#10;u922/d5r+k+i7nARRdffdlojWmEBzb+YeuFOO2jydoueJdzSE9fZZcVegXUJqFn0ZyzxAopy1VoF&#10;9ENSvr5JstZlBmGTo14lw24MKyyDQ3aflWL3Lmy1D5uB3i9lDNq8GzR5a0DzkWgLDofDVLatUFUV&#10;sVgMu7u7ptt8+feJRMLcFCiHc45kMolYLIZkMmmZNC6RSGBnZwcOh6NqeT/OOaLRKIDiJoWBpmlI&#10;pVLI5XLI5/O1LpnoE4ZJ2V+C/QM5grvlvRZ7GN9rF2u7YpcxuscMmrztoGGXXsC0YvQSu2zaF+28&#10;V3QXy75bXOnJ+s6jekmvCNqX/G1Qx7wb2D0DTqNGTLy+4EcPn7dn2cz8+Trat3PTtTpuaO6zMuzu&#10;gbOoXoLQGOdmXJ3vxfdLswzavBs0eQGaj0SHEUURDofD1qLOOYeiKFAUBYVCwfL7fD5v+z0A83sj&#10;uZ7V95lMpi5FvdpvjOR/xGAwTG785/USL1afF/jqwgJfXbjU40Redru8F4yFcTXq+U2bGTR524Hd&#10;/DjLZuarWbmazuDTJuz6uppC3Lfjoy+uqllF2umZM6hj3g3sxuBctdJ0OvMAlvU6470gjBrKg55F&#10;3k5Rtbr2obrPSrAb59N1bGrNo7lrvBffL80yaPNu0OQFaD4SHcbIkl8Nw0XfLpGc4aZvtWHAGDO/&#10;t3PzFwQBsizXVf2gmps/Y6znlQ2I+hkmZb/v0eOR7RaQr1RbPOu73m+ymflq1s62Mmjy2tCo9bVa&#10;Up+Xy2uZs5n5WTYz/woG0527362NdvH4NUuqNci9NOYNUeUZABSfAZb3l67gG0rgBTYzv6wr1t3m&#10;gt1mgy6PXRWXpVol5xqg3+8zY5ztNs9eqjLOF9DkpteQvF9aodOeQX0/78roqbw0H4l+oB5lXZIk&#10;W0WcMQZBEGy/F0Wx6vHlv7VDEARS9geIYXLjHxQWYG1JmkPxZXEJlcpHaTmyc2xmHi0mFmyEQZHX&#10;bqF6Ti+bs4hiTOBpAJfs3PJ0F/JLsF6IzaH40l/R2wuj/xW+C2xmfk9pyZJ4ym6Vb2sKvQb6AiqV&#10;ibbOpSEc83Zj9wwIo7gZYiySI7h7j5V7RMyiqDRGWqh+0iwXdMXeiBMOozjW1bw2Gk38OLD3WQnn&#10;Abxs8Xe7cbZz1W6EQXm/tEJb3k02DNq863d574X5SPQphht/LpdDNput+D6XywG4a8Evp9Rib+dF&#10;YLj5q6paNWGhJEl7YvXLKRQKdXkHEP0BKftdhq8uLOrxyHYWpbOovePftRfKoMjLVxcusZn5CKwX&#10;n+dQaTWotqC6iOrXNIv+y8R9CdZjdBZFV9zSBUo/LKrqZQF7FbNLHUrKN4hj3hXqeAbMob4NkMUe&#10;KPoGjST/qpb4cVjvM+MZehH2/VTvODfS5kC8X1qhTe+mQZt3gyYvgHtjPhL9SygUwpkzZxCNRrG5&#10;uYl33313j0Lt9/vhdrsRj8exvb2Na9eugTG2Jzafcw7GGEKhEH7rt34LmUxmT3b4Y8eOYWxsDIwx&#10;fP3rX4fT6UShUDDP4fV64fP5kEgk8PnPfx5PPvkkRFFEJpOBpmlwuVxwuVwQRRGrq6tm/H8mk7HM&#10;EWAFYwyqquLkyZM4duwYCoUCfD5fX2axHxaoZ3sAX11Y0Hf07V4ofcUAybuA+mQ8zWbmZ+1ivvUX&#10;vpVFuRZ2C7qOw1cXVqrIbJdAq2fy1otudT+Du4p2R+rQD+KYd5M2PAOWALzQPok6xmK1Rfqw3mcl&#10;nMddK3MjNH2NA/R+aYWW3k2DNu8GTd5S7pH5SPQhgUAAn/rUp1AoFLC7u4unnnrKtOIzxpDP57G1&#10;tYVoNIq1tTX88Ic/hKqqpju90+nExz/+cezfvx8jIyP4V//qX0GSpD3J9JxOJxwOB27fvo3//b//&#10;NzY3N+F0OsE5B+cc09PTGB0dhcvlwmc+8xkcOHAA0WgUkUgEmqYhGAwiEAggl8vhq1/9Kr7xjW9A&#10;lmVsb2/vkaUagiAgm83iN3/zN7Fv3z4kEgk4nU5S9jsIxez3CD3m+AzsXfzsiKCYjLCru8aDIK8u&#10;Y72x3FV35/nqwvkGzgX9t+2MI28YXeZ6XUAj6H2N+rrgqwsrfHVhUf90LMHmII55N2nhGXAJwJke&#10;JEddQGOlrxb46sKZWj8a1vsMKG6u6X3QyLxeQouhNYPwfmmFdrybBm3eDZq8pQz7fCT6E03TkE6n&#10;kUqlkEgkkEwmzU8qlUI6nYaqqgCKbvZ+vx+BQMD8+Hw+CIIATdNQKBT2nCeVSpnnMKzxXq8XgUAA&#10;fr/f/Hg8HrM2fSqVQiQSQTweN4+Px+OIRqOIxWIQRRE+nw8ej2fPOWp9DHmdTicASvbXDWgbpYfo&#10;rqJHSzJCV1NAl1BcNF/sVUWBQZCXry6cZzPziyhaFOysU5dQhxJQcq6zsHdtNa5xsYdZx0346sKL&#10;elxhteu/CD2bPSUU2ssgjnk3aeAZEEGxnzoVdlEPEb66cEaX9RysXdANORuq7jDs95l+H1xE8frs&#10;YvOXULwPLpYnsWyyzb5/v7RCO95NgzbvBk3eUoZ9PhL9h8PhwMTEBDRNw9jYGGZmZszvGGPY3d3F&#10;l770Jdy8eRNbW1v4wQ9+AE3TzGR7DocDhUIBU1NTOHz4MJ5//nnTag8UXfyvXr2K7e1tbG9v43vf&#10;+x7u3LmzJ1TA4XBAlmVMTEzgs5/9LE6cOAFVVc1Sf0bywFwuh//+3/87Xn31VQiCUDW+3wpVVXHf&#10;fffh+PHjSKVSGBsbg8vlarULCRsGTtnnqwtd3/7RH/oda1dPyHMRAPSMr+Gy75teLDdoUaj3nB2R&#10;t139rJ9nUU/8M2fxXcPnAvBi+bWWn6vZvm73/Grk+rt9P3W6vXacv9/HvB/mWY1nQKTRTPadfMYa&#10;slrcDw3LWXbejt5nnX7v1NH+CooW+4r7AMVqBZGS33ZrbrX0PmxSnp48m9txjn6Yd4Mmr8X5+2o+&#10;EsOLIAhVFV5ZlhGJRHD9+nXs7OwgGo1W/GZtbQ2FQgGjo6OYnp6uyLp/8+ZNZLNZZDIZXL9+3fQU&#10;KGdrawterxfBYNDye03TcPv2bWxvb9d/gWXcunULu7u7yGQytnIQ7WHglP1hp5XFZy/oZ3n1xWjb&#10;XsT9fK1WtPv670UGbcx7waD0Uafuh3vhPuvVGA/K3GqUdsyZQZt3gyavFcM6H4nBQFEUyLJsJskr&#10;hzEGl8sFp9NpWt/dbrf5vZGh3yjN53K5kEqlLNvyer1VFXBFUeBwOFq6HpfLBVmWUSgUyI2/w1DM&#10;PkEQBEEQBEEQRIeop7Z9LQyXequyekDR4q6qqq2iXuv48t8a57T6rt7s+3YYyQfb0S9EdaiHCYIg&#10;CIIgCIIgmiSXy1X9PhqNtqQgh0IhuN1u0yJuhWH5NxLtlcIYM7Ppe73eqkq2IAimC7/V77xer60M&#10;9ZJMJpHL5ZDL5erafCCah9z4CYIgCIIgCIIgmuTo0aP49Kc/DeCuBV0QBMiyDEEQ8PTTT+9JhldO&#10;NpvF5uYm8vk8UqkUtre392Sq39nZwbvvvouVlRWk0+mK4znnuHnzJuLxOPL5PL7xjW/sUfg1TcPb&#10;b79txspns1lbWdLpNL72ta/h+PHjAGBmzs/n88jn81AUBevr61X748CBA5ienoaqqvB6vZAkCZqm&#10;gTEGTdPw0Y9+FEeOHEE6nTbPT3QGUvYJgiAIgiAIgiCa5JFHHsEf//Efg3OOZDKJdDoNSZIQDAbh&#10;cDjg9/ur1pJPJpN44403EI/Hcf36dbz22mvm5gDnHOl0Gm+88UbVzPcrK8WiMleuXMHW1paZjZ8x&#10;Bs45VlZWcPv2bQBFxd2ObDaLP//zP0coFIIoigiHwxBFEbFYDLFYDABw9erVqv3x3HPP4fnnn0cm&#10;k8HBgwfhdruhqioEQYCqqjh58iRmZmaQz+er9gvROtS7BEEQBEEQBEEQTaIoiumqb9Sll2UZnHPT&#10;ul8NI2mepmnw+/2mgg3APIfL5YKiKKbyXo7hBeDxeBAOh83zCYIATdMQCASQSqWgaRqSyWRVeYLB&#10;oCnDyMiImdhPFEVwziFJUtWNh1QqhWg0ikwmA7/fD0VR9ij76XQaqqoin89DFEVK0tdBSNknCIIg&#10;BpklAGcs/r7SbUEIgiCIe5NgMIgHH3wQAFAoFCrc+B0OR1WFNpVK4a233sLW1hbW1tbwox/9yHTj&#10;55wjn8+bCrpd7L/x952dHbz++usVGwyxWKyq+37pea5cuQKHw7FHdsONn3OOTCZT9Ry/9Eu/hM99&#10;7nMoFArweDzmJoFxPaFQqK5+IVqHlH2CIAhiYBmGkl4EQRDEYON2uyuS4jVCNpvF8vIy1tbW8OGH&#10;H5ru9s2gqmpLxwOoafmvxYkTJ3DixImavyMX/s5D2fgJgiAIgiAIgiB6hCAIcDqd8Hg8cLlcvRan&#10;ZerxICC6Ayn7BEEQBEEQBEEQPcSIix+G2vPkmt8/kO8EQRAEQRAEQRBdpVbcd6skk0koigJN0/q+&#10;lruRtC6RSCAej/danIHHyHNg9GsnSSQSZp6GfpxnpOwTBEEQBEEQBNE1BEHAkSNHsG/fPsiy3NZz&#10;GxnoH3jgAUxOTkIUxZbi6eshk8kgEokAKJa1K03QJ4oinE4nwuGwrcXb4/HgxIkTGBsbw8jIiJnp&#10;vl4rv6ZpiEQi5uaGqqq2vxUEARMTE3A6nWaG/FbRNM2sGGAk4tvZ2dmTeb804eDIyAiCwSBUVe1I&#10;Nn5ZlhEKheD1enH06FG8//77HckPUCgU8NBDDyEQCKBQKPRlCAYp+wRBEARBEARBdAXGGBwOBz7y&#10;kY+Acw6fz9fW8xvK5v79+3H//feDMYZwONzWNsq5ffs2vve974Fzjmg0img0CqfTidHRUbjdbuzf&#10;vx/PPfecWU6vnHA4jM9+9rPI5XK4efMmjh8/XpcSbHyfz+fxk5/8BBsbG8hkMlhdXa34rSAIYIxh&#10;YmICX/jCFzA+Pg5FUdqm7IdCIUxMTJgbCG+88QbS6TSuXbuGVCoFh8MBURShKAqef/55PPPMM8hk&#10;Mma2/nbidDpx+PBhOBwOPPfcc/D5fB3Z8MlkMjhy5AgOHjwITdMQDAbb3karkLJPEARBEARBEERX&#10;KRQKyGQybbfsGyXocrkcCoUCGGMdd68WRRE+nw+cc+RyOWQyGbhcLlPJrGXx1TQNnHNwzqGqKnK5&#10;XEPKvqIoSKfTSKfTpleAVRuMMSiKglwuh2w2C0VR2qJoa5pmejSoqgqXywW/3w+gqHgXCgVT2WeM&#10;wel0QhRFyLLckfh+ox81TYOiKMhkMh3JhZDJZJDL5UxvCnLjJwiCIAiCIAjinoUxBkmS8PDDDyMc&#10;DsPhcHSkHZ/Ph/HxcTDGTMWzU6ysrOCLX/yiqVxms1lIkgSPxwNBEPDMM8/giSeesFWsXS4X9u/f&#10;j0KhgGAwiKmpqbqUYEOBzeVyGBkZwcbGBjY2NvDlL3/Z3PQw2LdvH0ZHRzE9PY3Pfvaz2LdvH9Lp&#10;dNuUYJfLZV7vV77yFbzxxhuQJAnb29vI5/MQRRGCICCdTsPtdmN0dBTpdBozMzPwer1tkcHA6XRi&#10;3759kCQJc3Nz2L9/f8fc+I3x4pzD4/G0vY1WIWWfIAiCIAiCIIiuIUkSTp48iZMnT/ZalLZw/fp1&#10;fO1rX7P9PpfL4T/8h/9g+70sy5iYmAAATE9P4/77729YBrfbjdu3b+PnP/85vvKVr1Qo+wcPHsTM&#10;zAwOHDiA559/HoFAoOE26uWP//iP8eUvf9n2++PHj+P+++9HOp3G9PR0R5T98fFxAMUQiQcffLCt&#10;5x8kBr+2A0EQBEEQBEEQRI+o5QrvcDg6Wo5OURTk83kzA70Vhqu5qqrI5/MdkwWo3R+SJEEUxY4k&#10;5yP2Qso+QRAEQRAEQRBEh+hGLLcgCKarfDPft5Na18s5H4iSiMMAufETBEEQBEEQBNE2jLh8AB2L&#10;yW8Vh8MBWZbBOe+KAtwN6rGS94slvTzMoBEYYxAEwSxv2M8YiQl75cVAyj5BEARBEARBEG1DVVXE&#10;YjEkEgnkcjlIktQ3SiZQVDS3t7cRi8WQy+WQy+V6Lk8+nzezyBsZ9Y0+EwQBbrfbdI9vpi9Lletq&#10;x3POkc1mUSgUANytFGAo14wxuFyutpfLawSjYoGiKIhGo0gmk7bhC71EEARsb28jk8kgk8mYfdpN&#10;SNknCIIgCIIgCKJt5HI5/PznP8fU1BQSiURfxmbv7u7i2rVryOfz2Nra6qks+Xwe29vbKBQKiEQi&#10;uHXrlmm95pzD7XbjoYceQjAYhKZpHfWWKBQKWF5eRiwWA+ccyWQSmqbB4/HA4/GAMYbjx4/3tKZ8&#10;JpPB1tYW0uk03n//fYyOjiKRSPRMHjvcbjdu3ryJjY0NKIqCWCzWdRlI2ScIgiAIgiAIom0wxsw6&#10;6v2WiM1QoGVZNq3VvbRSA8X+Mty9S+vRG5Z0WZYhyzIkSepKnLvT6YTX60WhUEAmkwFjDE6n0ywt&#10;1w/9VTp2xjzrN2RZNjdmGGPkxk8QBEEQBEEQxGCTzWbxwx/+EJFIBOl0uq8UMUPhSqVSuH37NjRN&#10;w9raWk9lSiQS+NGPfoRkMonNzU28//77e/psdHQUoihienoasixjamqqY7Jks1n8v//3/3D58mW4&#10;3W6kUilwzuFyueByuSDLMv71v/7X8Pl8HZOhFplMBmtra8jn8/j+97+Pzc1NZDKZnsljh9PpxO7u&#10;LpaXl6GqKiKRSNdlIGWfIAiCIAiCIIi2oaoqvv3tb+OVV17ptShVaSVJXDuJRqP41re+hfX1ddy8&#10;eRNvvvnmnu8nJiYwNTWFEydOIBQKdVTZz2Qy+Mu//EssLS2ZGyOcc/P/HQ4Hnn/+eRw9erRjMtQi&#10;n8/j1q1bAICvfe1rfeM1YkWv5xgp+wRBEARBEARBtJ1eKzqDgpGYz/iUk8/nze863adGskDj/0v/&#10;DhRj+vutZB7NM3uGo84EQRAEQRAEQRDEgGIo81YZ21VVNevSd0PRrpbZnhTrwYKUfYIgCIIgCIIg&#10;asI5NxVOozzcsKIoimlRr6Vg1/o+n89DkuwdqksTGVr9ThC6p7JxzquWIqxnw6HW3CgUClU9FTRN&#10;M38z7POs1KOjExs55MZPEARBEARBEERNjMznDocDwWAQGxsbvRapY4RCIXi9Xng8HsiyXPW3Tqdz&#10;T0I9Q4E1MrB7vV6k02m4XC6zbn0p8XjcrMXea+VWEASMjIyY11N+LU6ns2Z/BAIBiKIIQRAsr9fr&#10;9Zp9YbWRIcsyPB4P3G43QqEQkslkm66u//B6vXC73Wbyw3ZDyj5BEARBEARBEFVhjMHtdpuK4OOP&#10;Pw6XywWv19tr0dqKoZiOjIzgxIkTcLvdGB8fr3rMvn378LnPfQ6apiGbzSKTyUCSJPh8PkiShBMn&#10;TuDq1atwu91IJBLIZrNmUjnGGFZWVnD16lXcvn275/XiHQ4HPvaxj8Hv98PlciEej0PTNHg8Hni9&#10;XjgcDoyMjFQ9x9zcHDY3N+H1erG1tQVFUcxSedlsFg899BAOHTqEdDptlqYrJRQK4fjx4/B6vYjF&#10;YpiamoLT6ezUJfcMRVEQCoVw+PBh895qN6TsEwRBEARBEARRE6O+uWHhlyTJUlkbZAxlv7S2fa1s&#10;77IsIxAIQNM0iKIIVVUhyzJ8Pp9Zs97oO03TkMvl9li0c7kc0uk0kskkstlsR6+vFoYnQiAQgCzL&#10;yGaz0DQNPp/P/Fu1kAQA8Pl8CIfD8Hq9SCaT4JzvsfQ7nU54PB5wzi0t+4Ig7JlfxmfY4JzD4XBA&#10;kiRIktSRcA1S9gmCIAiCIAiCqIogCPB6vZiYmIDP58PTTz+NQ4cODaXFFSi6V+/fv7+uuvbj4+N4&#10;9tlnzXj3Usu+w+GAoij4x3/8R/P7dDptKnacc2xubuLOnTtIJBKWCfq6iSzLePjhhzE6OgpBEJBI&#10;JMA5N13vRVFEMBiseo6ZmRl89KMfhSzLOHr06B7Lfj6fx7Fjx+B2u82No3LGxsZw6tQpc1MgEonU&#10;3GAYRAqFAjweD44dOwaHw1HTg6QZhq/XCKIExlh5gdclzvn5nghDEAME3TsEQRBEKYwxhEIh+P1+&#10;aJqGmZkZ5PP5riaP6yalimitDY1Dhw7hn//zfw6gqLwb3gGSJEEURXznO9/B7/3e7yESicDpdO5J&#10;TGeU3ctms32R6d7lcuH06dNmRn4jaZwgCHtyEFTjsccew0MPPQQA5rUa3hGcc7jdbrjdbng8Hksl&#10;/uDBgxgbGwNjDM8++yxUVa3pXTGIGJ4NTqcTjDHLjY9WkRhjswBmGzxuhXO+0nZp7jEYY2EAcxZf&#10;Ndy/dufinC/WaGuJcx5ppC2Ltq3mUL/MkdO9FqATWPR5hHO+1OS5yvuo6XMRQ8VQ3jvDAmNsDnvH&#10;KAzAeJYvoYlnu37OcBvEa/m9Mkjo79fTuPtMLh0LAFikZyoxDDDGTOUVqK0ADxO1FE2Hw2GbXM3o&#10;NyN2PZ1Od0LEtiEIAvx+f9Xf1OoPr9dbdePC2DQwNhDKqSdUYJjo5EaGBOAsgAuNHqgLtah/Lt5L&#10;L/Z2wTmP6IrWfNlXK4yxJxrs01dQqcyfR3F8jLZeQqVS/iKAiw20Y8U8gHNlf3uixXMS1Sm/byOM&#10;sTNNLijLLbiLAM40LRlBEB1BVyrP6Z+am/SMsYsAFhrYeL2A9mzynIH+7hlmGGPGWFhtpJf/NoLi&#10;u/Zin2yEE0TTlCaWI4oYyqsdhvv6oNCqt0at/ij9XSvHE7Vp1e/mNIqLg2XGWLnCStTHAopWmFJm&#10;0cAGjN735YuNRc75gkVb5bQ0brqFuVzRJytG9wkDeFlXBgiCGDJ0q/ubKL4b6vXGOwd6P7cdxthp&#10;xtgygJdQh6KvE0bxfUvjgeLagTE2X/YhbyJiaGmHe74RHtDsuapZ0onhpV1BNmEAFxhjr5Cy0Ri6&#10;9f5Fi6/O6VaDqugvx/KNgQiAFyx+fgl7XQsBYJYxdrYeWW2wkvFSC+cjmmcWlVZ6giAGHF3RfwWN&#10;h9wZXGCMNezBR1Si92MrYwEUx+PNe3y9ZBg1Sj/1bpwQxEDSqpJtJLhr1uquaRpUVTVj8Il7g3YH&#10;Q5wG8DLIBbghOOdLjLHzqFTaLzDGFu1c/vSFwksWX71oFQKgu/JfRKU1/xyaUNBLXEpLWeGctxoW&#10;QDTPHGPsJc651QYSQRCDyQVYx9JfRNEzrPQdcRrF53L57+f190k19/pGPbKsYvyXarQxsOihcNU2&#10;4SOo7EM7a7WxgUMhbwRxDyBJEgKBAGKxGIDGLf2iKMLj8SAQCMDlcjUlQyaTQSwWQygUMpPvlSbO&#10;I4YTO2X/vIULuInuum3Empfvbp9mjJ0jha8xOOcLupW+POHSy7BfDFjF4C9wzqsp7lbK/mnG2GwT&#10;cYRnUbnQo3HvPecYY0t0DxLE4GORiA/QvbdslOpFxtgCrPO4nEOVWPpGqi3onmflcq1gSDf7dYu+&#10;naJvxOJbbpbo3nNW/UXPaIK4R9A0Del0umkX/Gg0ataqb1Y51zQNhUIBjDEEAgEAlHfhXqApy76u&#10;FF5kjF1CUeEsdwOfxwC8xNqZ0bxNvABgGXsV6DnG2Hz55ou+0Crv95qlsTjnK7p1v3zRMg/rcIJq&#10;lG8aGAmIuoJFhYGuZIAuiyvsl6oD5bykK/w9mc/lWb0H2dLX7fEuey7V/Uwqf551o8+73WbJPd9K&#10;9YlBm5tWluGFanLrXlxnAOzWca6G0fvQMnxsGJP12iTSBYqbGy/Umov6BvwlPVb/Aop99WKNjfl6&#10;ZDLl6MJzac/7dgDumz20+uwYwOdGR+CcQ1EU5HI5qKqKzc1NpFKphsqFGeXsBEHAvn37EAqFmpYn&#10;Ho+blvJEIoFMJtPW0mWyLCMQCEAURXi93pq15asxMjKC06dPIxaLQVVVpFKpho7ft28f9u/fj2Aw&#10;2LRlPxaLQZZluFwufO9738PExARUVTXDAoxKC5Ik4eDBg023AwDr6+vY2dmBKIrI5/PQNM1Muqeq&#10;KiYnJzEyMgJN0+ByuRoet3w+j2w2C0EQsLm5id3dXciyDM65eU7Dg8EoF2nH7u4ubt68CUmSzFCH&#10;bm2CaJoGWZYxOTlpViCoVQmhUVpy49cXFC+iuIAoVVBnGWNz1R6ojLHyra2q3gQlx51GZVxyvcfO&#10;oqggl1vQS38DFC0fl7ptGS3pz5fLvrqgK25GGT2rBH52sf9WXEKlsn+WMXa+3oWabqko9yq41OmF&#10;Xq1s1IyxJRQtLG0bu5I2z8IiplDPsnwJxevvpwXAK3pVh65sRpRY+ipyQOj31RKK/VSzeofe5+Ub&#10;Xyuc86MNyrSMvfPkYq0Qh06Ot91zT7+n52HhLVPSXkVW9ZIEmRX3Y0mfd+p+qLgHS9tEg8+DKn1j&#10;1V5DFSPaOTf7hJrKiv4+WUSlt1hL6OPxisW5aiq9A4xVuNwSgDONzBd9PkdQ3JhuqK969Fyq616v&#10;9/lSstlhh1VuiUXOedV7vVPPjiF8brSMpmnY2dnBhx9+iJ2dHfyv//W/8M4778Dn89VtsXY6nQiF&#10;QvB4PPjd3/1dfPzjH29KFs45PvjgA3znO98BALz55pu4du1aSwpq6bmBooL9zDPPwOPx4NFHH8VH&#10;P/rRps9533334Y/+6I9QKBQAwHSjr1cWp9OJw4cPN6UYG9y+fRvb29tYXV3FxsYG3G63aennnGNk&#10;ZAQ+nw8jIyP4z//5P+PQoUNNtQMAf/d3f4cvf/nLCAaD2NraQi6XMzd6MpkMfvu3fxv/9J/+U6RS&#10;KRw9ehQej6eh8ycSCVy/fh0ulwtf/OIX8fWvfx3hcBiqqiKXy2F2dhbPPfccMpkMnn/+eTzxhH3E&#10;1GuvvYYLFy4gHA6bm0atViOoB8YYFEXB6Ogo/s2/+TcIBoOYnJzE448/3tZ2Wo7Z1xcUVsrjHBqP&#10;/+sI+gN/HvVnnj8NPRwBxd33rl0H5/yS7oJZLutL7G45vpdRudA6X6+cnPNFXSkuXTAYL8WamyY6&#10;Vu6M9R7bFPpCYR7VF6xzKPbVOTTuqWDV5lkUF3rV2jQXFPq9YJkzoQcYGfobWpA2ir4BZxVSUs6c&#10;/plnjC1U26DTnysL2LswnG0kREifAxVhLjWO6fp463JaKRNW7Zkbm3UsnIG798NZtMHqWmf/zOm/&#10;mWeMvdjKBlhJYrqmlNROzM0Bo60J4Koo+i2Ncz9js7ENNHnfN7Px1sPnkl2uCIM979t+2uxp5dlB&#10;zw17DMt+IpFAJBLBu+++i5/97GcQBKFuZd+wYvr9fkSj0ZZkSSQSuHHjBjjneOutt7CystJWi+yB&#10;AwcwPT2NQCCAmZmZls4VCATw0EMPmf9u1J2fMQZJkloqSadpGhRFgaIoeOuttyrOMz4+jpGREUxM&#10;TCCbzTbVhsGtW7fwxhtvYGxsDGtra+amAmMMmqbhE5/4BLLZLFKpVN0bH6UUCgUkk0lwznHlyhX8&#10;4he/MOch5xyxWAxHjx5FKpVCIpGoeq6trS386Ec/wuTkJHZ2dqAoStcs+5xzhMNhfPaznwUA+Hy+&#10;trfRrgR9VpbDfsoy24iiX8ocitbRZuuXN8sCihsOpcr4LHTXbFTu6jfjhXARlQpGXco+u5uzoVyG&#10;jlmQWe3ESOUYL/pW2ryAxufNWRSV0o4q2DZYhWcY7rYdSdhXh6JqhVG9Y7aGlf0SKpXZs6g/VKTc&#10;GmOb7BLo2XhbWumqcEF/AVmVvKyG4RHVSjKwOVR6HVVjFsXn54tNehbMofbmni0dnpvdxGrOnkWN&#10;Ova6slNRkrVFWawyprfVc6QPsapWs9CtNcGAPJeMtdLRPtnobvrZMUTPjY7AOUcul0MymUQymUQs&#10;FgPnvCFlLZfLYX19HcFgELlcriV5MpkMtre3wRhDJBJpqSydFbu7u9jZ2UE+n0c6nW7pXIIgwOl0&#10;tkmy1rHqqzt37iASiSCfzyOfz7d0/p2dHcTjcWSzWfNcpe3F43FzHjWr7CcSCXDOEY/HK+ZhJBLB&#10;zs4OEolEzY2LdDoNVVVx+/Zts1JBO+dRLWKxGHZ3d/fkUmgnnfdR6A8uorLkHFBc+JR+rH4TRgM1&#10;79sBty/Hd9ZClhWb39Zq4yIqF5H1luGzWnh0bLHHqidGiuDu+JVfT9MbTiVeBOWsoHit5/WP1eK5&#10;5Y2GJrkE63E4xzpQ17nGoqjauJTKZXtvGblByv58Wt9sqiWbVVIz2znaw/G2WlAvobpXlN39YPS5&#10;bVstzgOr+2kJd8fZjpdYc/WzrRKA1kWn52Y30eO6y99NVe9pff5bXX8rMeJW825x2JUbWIf8dWVz&#10;o8+eSys27RjYVQfqBU09O4bpudFJFEVBKpUy46WbQVVVZLPZppS8UgqFAtLpdEuyVEMQBGQyGaTT&#10;6ZaV327RipJa6rnRanm+TCYDoDhfrFBVFclkEtlstimZjQ2YVCpleXwjY2fMw16VJBQEAalUCpFI&#10;xOy3tp6/TefpJyt+BbrSYFisF1F0Z2Wc8zNlnxEUX5zlnG5ysdo0utWgnszIrbjqWSqG1Q7Q3TjL&#10;NwRWOuXCyewTIxnxkiMl43cUwFG0sKDV27TKiQAUQyWOcs5f5Jwv6J8zepvl19+qYtUU+sLbSlG8&#10;UOdGTl1U6aNGx2W+xr1leUwdIlqVhLScF30y3kbCLsY5f4Jz/gQAu+dRORcBHC3pc4ZiTKrVPGjX&#10;nDwPYESX9UxJuy/CetP0ZdZaTfFF/dyl7VjSxbnZTayu9wJjbJkxdoExNl/yeQXAm7Cw6jdrgdeV&#10;IKu5c6mezbdBhZUlZdNZ6qQXW0nb/fJcMu71o3U8X85Wmw+6rKzkHOWcN74v+bRa3aGuZ8eQPjc6&#10;Qmmt9mYVS845CoVCy8oV15OxtSJLPecvFAotb0x0i3a4nyuK0nJ/1hrb0nnUDIYl327sjTlWz7h1&#10;04pv177hTdGJedYuZd9Kieib2C2diygups/YLfqB4ssINgp/xySrLks1Jfp8i0q21cKvluXUqn5z&#10;J+PUqin6FdfOOV/hnL+A1iwvVm2+wG3i8fQ2z6ByrOZbVHCa5QysLQ8v6YvXdmDlItnsuNhag/Rz&#10;lT9Lzlbr15KkTKVUmw+9Hu8Iiv22R0bOeaTK88jgvL7o3zPeer+dQaXiHW7DQtRQMiqUev0aLNtF&#10;Y2EHpVzUn9sXjblVQ9nqytzsJvo7y2ojxUjseKHkYzW+l1Cs9tIsdhuFLwFYZoy9qW8IDBtW93O3&#10;qq/0y3Op4l4veb5YKvxNtNUpGnl2DN1zoxMwxuBwOODz+eByubqSxKwasizD7/fD6/VCktoVmXwX&#10;SZLg9Xpbqm3fLQRBgNvthsfjgdvt7nlJPa/XCwBwOByW3xvzqFlZZVmGx+OBx+OxHHsjq73P54Ms&#10;yxXfa5pmVkRoNZyk32n5LtVjqcuVw0inLL3Noi+c61UArX7XLiWpUewsWC2XudNf4FbnqGYJKF/Q&#10;GRmA245NbgBjAVLVm6GKhbtWm5aKYrUNohLKx8rKC6Lj6H3zAqwVrpda3YCw6aNWxmW2xiZE+Ryt&#10;1a9WslneK30y3lWTa+qLe6sF6ordwl8/zu66W3mWLdR6jurXYqVYNqMMXuINuIn3YG52kyU0p2hG&#10;ULTqdzKW2kjU1qoHxyDQcUNGnzyXquYl0OeT1fOnX+6Xup8dQ/7caDuSJEGWZdP1uFcIggCv12uW&#10;K2s1pt6KVCplXq/b7W77+duJJEkIBAIIBoNwOBw990SotREkCALC4bApczPndzgccDgclsp6KpWC&#10;LMtwOByWmf4FQTA3CXq9adVpmt4GY3fr7FrWAG5aoj6AFzOBr6B2JtZuYLdANnIJtBovuWDRhmUZ&#10;PmaT3byDi0irl2UjJW6skhDWws4qVhPO+YqeBbl0YdWTFz7nfIkxdh6V128kWWvFNdIyhrXFcTkN&#10;m0U05/yiHgdZqkTMw36zq3yzqloJuH4Y73raW0LlvVfPZt8i2ue6X2+bdhU/Zhlj4QafF42+S7o6&#10;N7tFk0nDDIxNvrZUZKiBESvdqut1BQ24o5tlageYfngu1bzXebF6UPmf+2Wzp5Fnx1A+NzoBYwwu&#10;lwuBQAD5fB4PPfQQGGMQRXFPYjPD9T0ajbbkpp3JZMwYZiPRm6GYaZqGWCyGyclJcM7x4IMP4ubN&#10;m211yd63bx8mJibg9XqRTqdx48aNjljMOedwOBwIBoMQRRGCIFRYo40Yd1VVoaoqMpkMOOemPIVC&#10;AXfu3EE6nYYgCDh27Ji5AWL0SSqVMl3F7WLp28WhQ4dw//33IxgMYmNjw2zPyJgfCASwu7uLZDKJ&#10;y5cv77Hwa5oGv98Pv98PTdPgcDgqFHJZlhEMBuH1enHffffh2rVr5jxkjOHAgQMYHR2F1+tFLBbD&#10;9evX95wjn88jEolgdHQUGxsbVa9FFEWMj49D0zQIgtBQ9QlBEJDL5bC7u2se0+2wATtl/1wNV0+r&#10;ODaDpWrWpl5TEnMeRvXr6PkLS1+cVbWyM8YW69ztt0RfGFjVYrbKzG9lHeiIVV/HarOlkUXcJTS+&#10;QLZqc76BhWb58T3bMNKVZMPNt5TTjLELnPN64sGt6MS41FqMWpXhO12+qNeVokbCTHo93kt1LiiX&#10;UHn/dXsh2Wis8iIqx3UO9c+VSDXLog29mJsdhd0tu1aOkaTNsPhHUJR1FsW5Uv4ON8qJNePOfx57&#10;76tZ3K0IUX6/nWYNlMhsgHoTn9klrGsXp9F5g8agPJf6lUafHUP33OgUgiAgFArh+PHjyGQy+P3f&#10;/33s7OzscdXOZrNIJBJIJBL44he/iCtXrjTVlqZpeP/99/HTn/4UjDG8++67WF9fh8vlMku4HTt2&#10;DE8//TQKhQKeeOIJSJLUVkXK2LgAgCtXruBv//ZvTSW8ne1omobDhw/j13/91zE6OgqPx4Opqak9&#10;v0mn03j11VextbWFnZ0dvP3221BVFaIoAiha9mdnZxEMBiFJEv7wD/8Qsizv2YR5++23cfPmTSQS&#10;CXzzm9/sqPX/M5/5DE6cOAFZlpHL5aCqqqnMi6KI7e1tfP/73wfnHC+//DKi0aip1KfTaZw5cwaf&#10;+9znkE6nceDAgYqSdF6vF7Ozs5BlGb/zO7+D5557zgy1YHp5P03TIMsylpaW8MUvfhFut9vcICkU&#10;ClAUBU6nE++9917Vazl16hT+/b//98hms2aoRD2bWJxzuFwu3LhxA//jf/wPpNNpRKNR7O7uNtmr&#10;zWGn7Bsv8kZZQgd29NuBruRXy+reV+hKWj2K6kuMsVYTBl1E5cJwj7Kvb/5UZDdvsd2OontotONU&#10;rcQ49/SFzzk/r8+lckVxnjG20oEFeT0yWY1Lrc01uzJ85Qsyq2zhjc7Rbo73IC2oG5W11WvrulWs&#10;ybnZaayU3Is2LsrG/XBRf2a/jL3yn2WMnW10g9hOcWKMLehtlN8z1TxvBgmrZ0evNnDpuVQ/XX12&#10;9OlzoyMwxuD1euF2u6FpGsbGxvYocZxzZLNZ7OzsYGdnB1//+tebVvY557hz5w7effddAMC3vvUt&#10;3Lx502xLlmX8xm/8Bj7zmc8gn8/j0KFDTbmDVyOVSmFlZQW5XA5vvvkmvvKVr+y51nby8MMP42Mf&#10;+xhkWbb0HigUClheXsba2hpu3ryJ//t//++e710uFz7/+c/j8OHD2LdvH375l38ZDodjjzVZkiR4&#10;PB5EIhFIktRRZf/+++/H0aNHwRirKPPHGMMrr7yCd955B7IsY3FxEevr66aXSD6fx/j4OJ577jlE&#10;o9GKjQ/jeo2+mpubw8MPP7yn3+LxOK5cuYJAIIBvfvOb+NrXvlZxzaWKfzUmJyfxy7/8y0gmkwgE&#10;AvB4PHWNv9Hny8vL+OpXv4pEIoFCodA3yn4zXEQx9rTvXhK6ov8m+sMtv15egrWFsrykWBjFxVbT&#10;9bN1V7zysIXZMutMt636w0I/vPBfRHFsyxd8L+mu1n2P7oFyEXuV+XOMsQVDmdeVm4oa4N2SUacf&#10;xpsYEvQ5Xf7eWqknFlkPpSj3iAGKz/K2PLt1JecFAMsos/yzYs3xvt0Mrgf9uWP1bqzwKupz6LlE&#10;tA3DjRmwT77mdrvhdDpbSmpnJFC7ffs2GGNYX1/fU0JNURTE43FTnmAw2HZlv9R9PJlMdtT1fWNj&#10;A/F4HIlEAk6ns+J7VVURiURw+/ZtbG5uVsiiKAq2t7fh9/sxOjqKsbGxinOMj49jYmICgiCYHgGd&#10;wuVyVR1/QRCws7MDt9uNjY2NivJ429vbSCaTpoJcDmPMjLk3kgGWf2/8N5FImNnum8Hj8WB6ehrZ&#10;bLapOT0xMYFgMAjGGGKxWFMytEK7lP0nmnC3LKfenedmXlovw2LBhOKCx25zwio+vSvornrlu/hL&#10;uGtpL19YzTHG5lsMn1hApSfBWRQtRIa75h55erTYqXv825go6iKaz8Dc880vfUH+Ioo1l8v7pNk6&#10;zE1jMy719NMlWOSXwN37wqokZDNKzUCPdwdp9H4aOAWjhbnZKSzzljRw/EVUKvttrSyjP1+WLM47&#10;i/Zmrq837KjdG5iLqHzunENnQwWsoOdSn9KHz42eYVg7HQ6HmcSvFRRFQS6XgyiKlhnXVVVFLBZD&#10;oVBAJpNpu7KfTqeRSCSQTqdrWn9bxXB3T6VSltfB9fJsmUzG0iLPGIOiKEgmk8hkMhWKqaZpEEUR&#10;Ho/HdpOmm2QyGaTTaXDOIcuy5UZKKpUyQwCaOX8ikdgTitEsxjw2PAPq3Sgp9RwwvGF60fd2yv5F&#10;2O/8W9U9n0drZX2A+heGDbmj2WR0N8qp2D6MbSwqHack8WE5Lxry6orby2XfX9Dd+ZtdgBhu0qXj&#10;cFqXxzJ5TZPtNILVwmYO9VulmslAbNXmUi/c3duJnrDvBVQq980oZFZ9dBr1L36bKtVpk/TtHIAF&#10;mw2pesZsKMe7Q8w1aK3tRUnWnszNfmWY3It7mAuo3KMIaDIcogHoudRd6LnRJkpd7O3c0RvBSCRn&#10;F4uvaZqZcK4TSc8MBbtT9c/L2yoUCra14Q1ZFEWxlaVQKCCXy6FQKFT0B2MMsizD6XS2ZWxaxZDV&#10;bmxVVTX7vpmxrdWfjVCaF6ERSr0LjMoAnSgRWQu7LbcVzvmizec8rOteN5rxuVzRPl3LEmtTHqUW&#10;Vgp7PRnku74g0q+vXIkHykpz6QsMq4VP02WPuH2ZrnOo3NzpVqy31Yv2nK7Y1UMz+Rms2my2TnFf&#10;oW8ENZuUrxS7cam3j6yeFfUuqsrn3ayelK98sVVvacqhHe8OUdc9pSeVK79Pu5H0q5dzs1s04t1k&#10;9aysulnTZMkwq3aGwrKpv3ut5sBLzfQVY+ylOtZL9FzqLvfCc6OrNGrR73Z28mGmlhI/7GXmSjEq&#10;F7Q6v9q1MdKred7siL+Iyhf5fANKGGD9IKyVbbfc8twRbGJ/u8FLqFw0LdpYNBZQuekSRvPlmQB7&#10;Zb+8z7tiXdAVg3LLSRh1bGowxl5CE2Nos+kxizozQTPGzjWx8dU19LnU0vjZ9FEYwCt1jovVHK/L&#10;CqJvMpU/e6yqVlQrt1d6vqEe7w4wr2+u2KIrQFbPoY7n+Oj23GSMzTHGXmGMccbYsr7J0U5a3fC0&#10;msfVruccgDcZY3Urlvr8L5enmUoK/YzVmicMva/qOQFjLMwYexnFd+oFfb5Zcg8/l3qymdHLd9qw&#10;Uo9SU1pezkqZMuLlDeuslZu34VItimJFqbp2IMuyWQqv05b9bDYLVVWrupwbng5WseeccyiKUtOS&#10;3S8bK8bY2pUBNLwTNE1rSmbDg8GqbF+jNBvrXypLaa6LbtNUq/pDrFwBtbNK22G3iHm5fCHDGDvN&#10;GHsF7cukb7sg0xeqjVxHW6hinbRMxKS/nKy+a8bLwjinUcqpFt10JbTa6JhDcZFVMY7G4hutzZUF&#10;VC7szjHGLNssafdlFJWcC6x66cpeY+Wd0yhWfTSH4uKo4tprjEuj7rnlvz+NxsrtWZ1vmMe73bzE&#10;GLtg8ZwO688xq9wQ9T5b2kFX5qauBLyCu2FOsyhuRLZtLujv2nJLvKGE2Lajj8VLsH7XWY6Dfj3G&#10;u+MCgGXdCn3WSuEpuQesFNC+Lb/bDPq70c4r6oK+0TNvZenX1y8XUMy1Uzoe56op/Bj+55KVh8m5&#10;8j7s4jX08p12T2LE2yeTSfO/qVTK/G80GoWmaQgGg/D7/RgbGzNj9yVJgsPhgNfrNa23iUQCyWTS&#10;/KRSKVOBtrPuGsqkqqrI5XJ7jk8mk4jH46bi7Ha797Tf7o9Rcs/tdltuXAiCAL/fj5GREYTDYUiS&#10;tEcet9uN0dFRhEIheL3ejrvpG/kF0ul0Rb9V+6RSKaRSKWiahlAoZDm2oigiGAzC5XKZ/W41dsbm&#10;SDabrWhjZ2cH0WgU0WgUuVyu5vUYm0blc8yQpRqapkFRFCiKgkwmUyHL7u4uUqkUMplMR5M82tF0&#10;4ADnfIFVlmOrO1EcL9YAt7IInEVRYQWKCklLFnY9zrc8m+5Z/SFdaiUMo3gtXS/Nx6rH6du6XOpx&#10;2Octjp1njDW7s2yVBK2Ui92suFDlGo2FdQR3FddmS0aWt7mit2lVN7e8Tbt2X2aMnenH3X09jvcM&#10;KhM9NnKOFWadO8JYHNU7LgtN5JmwKsNXSkPl9oZ9vDvEPIrPmSXcfYZWW5S/2K3nRhfn5llY3z+N&#10;xPrWw3lUXsssitdiuJiX9u0c7De0F6tcU3lSWiNs7hxgWt6W9L9Xe87WG0IzUOhrFsDaa8W0urfR&#10;3XOon0v69ZWv8YyNrEUUNwNOo7iuPNrpyg49fqfdkxQKBbz++uvw+XxIpVKmkluqlOdyOfzSL/0S&#10;VFXF6OgootGoGfMsCALuu+8+JJNJqKqKH//4xwCK96BxH05OTuL48eMAgEAgUJG1PZ/Pm4rn8vIy&#10;Ll++XJFAzdgQOHLkCH79138doii21TpuWPIPHTqE48ePY3R0tKKmPFD0dHj88cexf/9+RCIRTE5O&#10;QtM0CIIATdPgdDrxyCOPYHR0FBMTEx3Ntq+qKt566y2sr69DkiRkMhkzGV01WEkMeyaTwbPPPgvO&#10;ObxeL2KxGCRJMr975plncPDgQaTTabjd7opzGckIRVHEz372M6ysrJhVDGRZxvr6OpaWluB0OnHj&#10;xo2qcu3fvx9PPfUUFEWB2+0254DH40EikcCzzz5b9fh0Oo3l5WVIkoTbt29jfX3dLHvodDpx8+ZN&#10;XLlyBZlMBtvb21XP1QlazRLwIool7UoXPBcaUDSNDOF2WCn65Yp7PVgtlqzqxpcSQfdcyqzK7F2q&#10;J/mPzaZLGEXrW9UkhDbns0qCVkrXd6z1a7RKwAbc3aSxIqJ/Gt4AqLGwq9bmQFCi8L/Zwjku6Yuj&#10;Zvvoop4DpNF2rcrw7TlvE+cc6vFuE1bPhXo2Y1/s9uK3S3PT7v3Q1vdGjWuZQ/0b4kuonki3nudk&#10;rbYiqJH8dpDRnxMRWL+zG2Wh1hy7B55LC6hcm4VRuVl1Du3JN1OVXr3T7lU453j33XfNRGx+v99U&#10;kIzScMeOHcOpU6eQy+UwMTGBTCYDURRNhd7hcJjZ2ldWVrC5uWkqjIIg4IEHHsDU1BQYY5YKo6qq&#10;SKfTUFUV165dw/e+9z243W6zLnwoFMKxY8fgcrmwb98+jIyMgDHWcnb38n5gjGFiYgKHDx+Gz+ez&#10;VNSdTieOHz+OAwcOYHd3F4FAwAxj4HpG+xMnTiAUCsHj8XTUZZxzjpWVFbz33ntwOp3Y3d2Fqqp1&#10;KftGSMT999+Phx9+GNlsFiMjI3vGNpfL4dSpU5icnISiKJbl7lRVRSqVgtPpxAcffIDXXnsNPp/P&#10;3Pi4ffs23n33XVPxr8bU1BSefPJJpFIpjIyMmHPFkOvEiRNVj1cUBWtra3A4HPjggw/MfuGcw+Vy&#10;4fbt27h+/bo517pNS8p+lZ3QlxljT9R64euK5Quo/8VpLFaWG5Sz2gPcCqPETV3xca2gu/eVL6BW&#10;YOO+b4NVneM5FK1vzbx4LsK6rxqymLYTzvmLuofGPOqbKyso9ssFNGnt1xdaK7DOpVCNRdTwyugH&#10;dK+JRu4Lq3M000cRFJNOtmL9s/NAabbc3tCPdxu4hLul3Oq9B7uu6Bt0YW7aeZi0fR6UKJnNPs8W&#10;UCMxrf6MXWyhjSUUx7vvrMjtRF9PLKH4LmrGE7Ch+2KYn0t6Xy7AOsFdKV1R9oGevtPuOTjnuHnz&#10;JrLZLDjn8Pv9pvu6IAiQJAkTExMIhULIZDIYGRkxFVtBEMA5x+bmJq5fvw5VVfHBBx9geXnZVNSM&#10;c5w4ccJ0gQ+FQntkUBQFkUgEhUIB169fx9LSEvx+vxknPjk5aXoEjI2N4cEHHzTDAtqN3+83Xdet&#10;PAckScLk5CQKhQJCoZBZys1Q6kVRxP79++H1eiFJUseV/WvXruH1119HMBhENBqtS9kHiuOSzWax&#10;f/9+BINBiKKIUChkji3TS9UdOnQIXq/XNoO9oijY3d2F2+3G8vIyfvKTn2B0dBSapkGSJESjUdy8&#10;eROCICCRSFSVaWpqCk899RRisRgCgYC5uRAMBqFpGkZGRqoen8lksLq6CqfTicuXL+Ott94yN41E&#10;UUQ8Hkc8Hm/rJlEjtJz/X39YX8LenVjDpa2mwqofb9Sxtattv4TijulFoDk3Of0BvojiS8XO/fKS&#10;3s4i60JyGz2+1aqdhlxe+d066uWbLvOMsYYz51cJsejpi0y38BsW3WpzxRhHq7JTjba5COCoPlan&#10;Ye8eayQTvDRILnz6WM+hhfCVBvpoz9g0257Rpo0HSqvJB4d6vFul5Dlq3INWz9E9z+te0sm5WbLZ&#10;Xb750ZFEhPom1qU6rsVgBXevqS6Fr6QNIxTAqqpCOZdQ3Aju+Xh3C70/X9QVVWM8qnk9GM+LxWY2&#10;I4f5ucQ5P1+yNrOynFvliOq0TF1/p92rRCIRKIoCTdMgy7Kp1BlW+4cffhiZTAb5fB779+9HOBxG&#10;oVAwreubm5u4fPkyAODq1atYXl6Gy+Uya8oHg0GsrKxAFEVMTU1h3759e9pXFAVbW1vI5XK4ceMG&#10;Ll++DL/fbyrzsVgMY2Nj8Hq9CIfDOHr0KPL5fEeUNkOptQsRMLwTDMu1oUyWusZ7PB7IstzxRHCa&#10;puHatWt44403MDY2ZnpX1NOu4aZ/584dpNNpZLNZHDp0CMFgEIVCwTy/3+83N3asyGQy2NzchNfr&#10;xY0bN3DlyhWMjIyYx+RyOaTTafN81RgfH8djjz2GaDRqJmUEYIaVWHkWlJLNZnH16lU4nU5cvXoV&#10;V65cMcdKFEXkcrmeKfoAIPFifH1LD1LOeTXXwHqOj+gyLLBiIqDSl2ZFuSbOeVManPGCRvElPYeS&#10;BVr5i7Ed/VKHPBfRJgVaX0C0LRsH5/xou87VTpqYK2fa1K45VnpIQekCeKXb1pN2zk/O+YtozJPE&#10;7jylfVT1/moHnPMn2n3OknN3ZLxbeHY1Nd56vzfbpuVx/G6ysvPlfdPKODfbN3WeuyNzU9/8OIe7&#10;z6GOez+VXUt5+Jbx/GupzKFunV9CcYxLn7OlbXTkvh4kSu4FVOmntr0f+u251OqxJedYBLBYzzu9&#10;UzLYnLer77R7kXw+j2g0avmdKIqIxWJmcr2RkRGMjo6ayrBh1b59+zYEQcDGxoZpQTXY2NjAnTt3&#10;zLjycgqFAuLxOBRFwfb2NtLptKkgGm1sbm7C5/NBVVWEw+G2xuuXYri42xmpBEEwFXwAlnH9hmJc&#10;mregE3DOcfv2baTTaaytrTXVJ8bYGpbz8r41+sIu94CiKGYCxc3NTeTzeWxubjZ1PYFAwEwWWNpv&#10;pRsp1VAUBZubm3A4HFhfX0cikajpTdBNWrbstxv9wd7xh+iwuxreC3Rrrli0u4IOuOoOE8N0f9F4&#10;2zOIfdPOuWmhnHS8vGAp3VA4evWcHTS63U+DeO/Vop/n2jC90wYFVVVNKz5jbI/FtZRsNgtZli0z&#10;rmezWeTzeXA9yV45XM/obrRld7yRQb2TSe/qoVSJ71UZNwOjT5rd/CgNhTAy8DeCpmnI5XJwOp0t&#10;Z7g3vCGa7VOjIoCqqshmsy3J0gl6O1MIgiAIYnApdzvuqrJPEAQxzJRa8cvj5A3l3YhPt1LUSr+z&#10;ss6WKqpWSqvxt2oW5nuVVj0cjOO5ngyxUWRZNkM/Wh2bfD7f0vGGHMan3+g/iQiCIAhiMChV9ilu&#10;lyAIok0IggCn0wlRFKFpWkfc0o0kfpqmVZTcA4ql1xwOh/mdlfW/HgyLfC3LsbGBYaUAlx/fSTf9&#10;ejDi2BljTSnrDodjT56Gckr7wKo/MpkMstksHA5H0/HwhuxWY18ui5GA0Opac7mcuWHQi2z7tSBl&#10;nyAIgiCao1TZ70v3Y4IgiH5lZmYGhw4dgqqqcDgceyy0DocDp06dwr59+1AoFGoqZM3gdruxf/9+&#10;FAoFPP7447hz546ZDZ/rpfdOnjwJl8uFdDqNV199tSFLtJFoUBAEjIyM4OTJk7YKfy6Xw8bGhlk/&#10;3qjHbij1LpcLx48fh8/nM5Px9QpBEPDMM88gn8/D5/Mhm83WvSHDGIOiKHj44YcxNTWFTCZjObbR&#10;aBR37tyBKIrY3NxEIpEw54ckSVhdXcVbb70Fj8djG6vvcDigqiqOHTuGo0ePIpfLmQq7kQMhkUjg&#10;gQceqCrzzs4O3n//fYiiiHw+j3w+b57H5XLh5z//OdbW1iCKIiKR/tvzJ2WfIAiCIBpEj9c346ab&#10;ybJOEARxr8IYw8mTJ/H0008jl8shGAzC4XCYipgkSXjkkUdMZbxWRvRmcLvdOHToEDjneOKJJ8y/&#10;GaX33G43JiYmIEkS1tfX8e1vf9tU8upR+I2Sfw6HA8eOHcPx48dtlf1sNovr168jk8lgfX0dP//5&#10;z/eEH4TDYYRCITM0oZfKviiKePbZZzExMQGHw2GWlau39F4+n8djjz2G/fv3I5fL2Sr7V69ehSzL&#10;eOedd3Dr1i04nU4ARbf5mzdv4uc//zlkWcbGxkbF8YwxBAIBZDIZnDp1Cp/85CeRSqXM8ZNlGcFg&#10;EJlMBg899FBVmXd2dvD9738fTqcTiUQC6XQagiBAVVW43W6srKzg2rVrYIztSfDYL5CyTxAEQRAN&#10;orvst6XaB0EQxL2GIAiYmZnBU089hVQqhUAgYCr7oihCFEUcOnQIgUAAhUKhIzHzsiwjFAqBc47Z&#10;2VkzEaChzJe6bV++fBmvv/46ZFkGUF/MuiiK8Pv9kGXZLBdoRy6Xw4cffoh4PI7r16/jJz/5yR4X&#10;98nJSTz99NPw+XyQZRnhsFXl2+4gCAKOHTuGsbExAMXM+o0o+5qm4fDhw/D7/XC5XJau/NFo1Cyl&#10;+N577+Hq1avmBocoirhz5w5WV1chSRJSqVTF8aIoYmxsDPF4HEePHsWTTz6JaDQKQRBM1/1gMAhV&#10;VStKMpYTiUTwk5/8BG63G8lkEqlUCoIgoFAoQJZlbG5uIplM1tN1PYGUfYIgCIIgCIIguoYgCNi/&#10;fz8efPBBRCIRMz4fuBuf7vV6u1KfnDGGYDCIgwcPmjJwzk0rez6fx87ODpaXl+F0OuuOlzfc+Blj&#10;mJycrLpBkM/ncevWLezs7ODGjRu4efPmHllyuRy2trYQCAQsy+51m0AgAEmSwBiD3+9vyI2fcw6v&#10;12tuqFiRSCSwsrICn89n9ofb7QZQnDvJZBK5XA6Kolj2q8PhwMTEBNxuN/bt22duHBnti6IIl8sF&#10;TdPM89qRTCbx3nvvwePxQFVVKIpibt4YsvQzpOwTBEEQBEEQBNE1GGOYnp7Gvn37MD4+XlEb3siA&#10;b7iydypBX6mbfHmd9d3dXXz44YdQFAW7u7uW7uK1MM533333VVX2Dcv+xsYG1tbWsLa2tuf7bDaL&#10;ra2tinr0vYAxhlAohEAgAKC5zPyiKJpjbDW28Xgcq6urCAaDWF5exu3bt/e0XyuUwul0YmxsDA6H&#10;A/v378fo6ChCodCe3xhW/lpeI/F4HDdu3DDl7HX/Nwop+wRBEARBEARBdA0jyZxRQq3WbzspBwDL&#10;smlGsj7DmtuMkmccUyuWW9M0ZDIZJJNJJJPJirYSiYRpyW62KkA7aVeJObuxLRQKSCaTkCQJiUSi&#10;ZpnEcoxqDk6n0wwVaFbmfD7fdInAfqB6DQiCIAiCIAiCIIg204rSalj7O2X1B2C6pguC0HLOgFpl&#10;9wwrt105OlmWIQjCHm+ERig/ppri2g/l4wRBMPui1maQFZqmoVAooFAotHw9vS5z2Cqk7BMEQRAE&#10;QRAEMXB0y+I6qFbdZqi1MdEt2jW2rSrrg67skxs/QRAEQRAEQRB9A+cc+XweuVwOAJDJZJDP501F&#10;VFVVbG5uIhKJQJZl5PP5ptowEgAa7vOG5Zxzjq2tLayvryOVSiEajVY9V2k5vFKXccMqvX///o4r&#10;jUbJQEVRKjLka5oGRVFMt/ZDhw7hww8/NEMVgGKcuyRJ2Ldvn1nmrlMoigJFUQAUQxyMsTVq129u&#10;biIajULTtJpj63Q6EQwGUSgUwBiDoig4fPgwDhw4gGQyCa/X25KsXq8Xo6OjcDqde+QxykRmMhnL&#10;igD9Ain7BEEQBEEQBEH0FblcDqlUCpqmmeXNRFE04+jX1tawubkJWZaRzWYbPn+psh+JRLC2tran&#10;tN6dO3ewvLyMZDKJnZ2dqueSJAnT09MAAI/HYyqYXq8XsixjZmam48q+obRns1msra1BURRTgeac&#10;o1AowO/3IxgMYnZ2Fi6XC2632/x+dHQUPp8PIyMjNTPUt0oul0M6nQbn3NxQEUURmqbB5/NhbW0N&#10;GxsbSKfT5oaPHVNTUzh48CByuRwEQUAul8PRo0cxOzuLbDZbkZivUYLBIB5++GF4vV6kUimz9J6q&#10;qpAkCbu7u7h8+XJLbXQSUvYJgiAIgiAIgugrkskkNjY2oGkaVlZWsLu7C0mSoGkaVFXFjRs3sLOz&#10;A1mWm4r/V1XVVDhv3bqFn/3sZ6ZFm3OO7e1tLC8vI51OY3t7u+q5wuEw7r//fjDG4PP54PV6wRhD&#10;IBCA0+nE7OxsR93jOefIZrNQVRW7u7v44IMPkMlkzM0RxhjC4TA8Hg8EQcDx48cxNTUFSZJMZX9i&#10;YgKhUAher7fjyn4ymTQz7F+9ehWRSASSJEFVVbjdbly/fh27u7vI5/OWY8sYgyzLUFUVMzMzePDB&#10;B5HJZCAIAhRFwaFDh3DkyBHk83kEg8GWZA0Gg3jyySfhdDoRi8X2KPtOpxM3b97E6uoqgGIeim6U&#10;i2wEUvYJgiAIgiAIgugbNE3D+vo63nrrLQDAL37xC2xubpqu1Jqm4dq1a8hms2a29EbJZrO4ffs2&#10;CoUCfv7zn+PVV181a9hzzpFIJHD9+nVks9malv0DBw7g9OnTYIxBkiS4XC4wxsxM8FNTUx1V9jVN&#10;w+7uLlKpFNbW1vDaa68hlUqZngqMMRw6dAgjIyPQNA0PP/ywaUk3lP1AIACXywWXy9VxN/719XW8&#10;/fbbkCQJb7/9Nra2tuB0OqGqKhwOB65du4Z8Pm9ZmQAohkccOXIE2WwWjz32GD7ykY8gFouBMYZC&#10;oYCxsTHs37/f9GZohVAohLm5OciyjEwmg2w2C8YYNE1DIBDA+++/jw8++ACMMdy+fRvJZLKl9toN&#10;KfsEQRAEQRAEQfQNmqbh+vXrePXVVyEIAn784x9jfX3dzIqvaRqy2awZ990M6XQaN27cgKIo+NGP&#10;foSvf/3rezLhFwoF5HI5c3OhGkeOHMGv//qvm/82Yv+Nj5FNv1NwzrG5uYmtrS1cuXIFX/nKV8yw&#10;B6Co7D/zzDM4ePAgxsbG8JnPfAahUGiPIi2Koil3q3Hutbhx4wa++93vwuVy4bvf/S42NzfNzQdR&#10;FJFKpUyrvpWyHwgEcOzYMaRSKXz0ox/FJz7xCdMDgHMOSZLgdDrBOW9542J8fBzPP/+8qeCX99nk&#10;5CR++MMfmh4mpOwTBEEQBEEQBEHYwDlHLBbD2toaRFHE8vJy2+vLFwoFJBIJZDIZbGxstKSkBQIB&#10;TE1NtVG6xtA0DalUCvF4HDs7O9jY2Kj4zfr6OjweDzweD6anpzuu0FcjFovh5s2b8Hq9WF1dtS2P&#10;Z+ex4XQ6EQ6HIYoipqamMDIy0jFZnU5n1Q2DAwcOIBQKweFwwOVydUyOZumP2goEQRAEQRAEQdwT&#10;1ON2L0kSHA5HTWWrGqXWdavvjNr2DoejqfMbtKs2vV25uXriwAVBMOvSW3kRyLIMWZYhimLNpHed&#10;xrC8Nzu2RrUGVVV7fi1GroR8Pt938foAKfsEQRAEQRAEQbQJwxW8muJTj7JvuM+rqtpUTH6pom+n&#10;7BvnbbWeezvqwZfGz1udv1obpVn3y13NS89vJJDrZEhBPbRamcBIOtgvMMbMed9vkBs/QRAEQRAE&#10;QRA1KVUmU6kUCoWCqWgaCo/xXSgUgiRJ8Hg8puIuCIJZF92oS2+FkdV+YmLCdNX+8MMPzZh6o558&#10;NYt6JpPBzs4OJEnC9vY2ksnknhj/RCJhWsP9fj9EUWzYDduIifd6vUgmk2CMmRZnQRBMBVCWZTNp&#10;nxWSJGF0dBSFQgHZbBZOp9M8t5Ep3/hboVDA7u6uuVlhtKlpmpkccHR0FPF4fE+CvomJCYyNjcHr&#10;9SISiZjnqnejojQPgdfrNeWzwkicCNzNUG9cuyRJiEQiSCQS5gaEXXvAXY8EQ858Po/JyUmMj4/D&#10;7Xa37DqvKAoymQwAmGUdjbEDAIfD0fHqBJ2ElH2CIAiCIAiCIGpiKEOKomB9fR2xWAyyLJvKnNvt&#10;hiRJiMViOHjwIB599FH4fD6kUikz03owGITP56taEk0QBIyOjuLEiRMAgJ2dHTidTrMuvKqquH37&#10;Nu7cuWN7jlgshmvXrkEURczOzmJychLJZNJU4vL5PFwuFzRNw759+3Ds2DH4/f6GlF+fzwdBEDAx&#10;MYHNzU0IgoB4PI5sNgtRFOH1eiFJErxeL/bt22d7LqfTicOHDyMYDMLpdGJra8tU1IFikjgjW34+&#10;n8fy8vIeZd/YgPF6vQiFQjhx4gSi0aipCDPGcPToUczMzECWZdy6dQuJRAKKotR9vUaWfsYY9u/f&#10;X3WzJpVKIZFIgHOOSCSCfD4PQRCgaRrcbjfW1tZw+/Zt+Hw+yw0bQRDg9XrBOceBAwcQCATM36XT&#10;adx33304duwYMpkMAoFAXfLbkU6nsbGxAVEUkU6nkc1mIUkSfD4fOOcIhUKk7BMEQRAEQRAEMbwY&#10;cdLZbBbpdBqrq6u4ffs2XC4XVFU1rfEulwuKomDfvn342Mc+BgCIRCJQVRUejwcjIyNwuVwIh8NV&#10;2xsdHcV9990HTdMQi8XMmvWGl4Aoitja2jJrnpcTj8exsrICSZJw7do1hEIhpNNp00LtcrnMUnsT&#10;ExN4/PHHzQzu9eYUGBkZgSRJCIVCWF5eNkv2GWXvAoEAJEnC+Pg4pqambC37DocDhw8fxtjYGBwO&#10;BxKJBERRNC3ppdeeSCTw4Ycf7jmeMYZQKASXywW3240HHngAmUwGoiiaGwKHDx/G/v37kc1mcf36&#10;dVP5rudaOefw+Xzwer1gjGF0dLSqsr+9vY1bt26BMYbNzU3kcjlzU8LlcuHGjRu4c+cOMpmMZbiH&#10;2+3G9PQ0VFXFfffdh8nJSdMrI5fL4fjx4zh69Ciy2aw5hs0Si8Vw9epVOJ1OxONxJJNJOJ1OhEIh&#10;FAoFHDp0qOpGTb9Dyj5BEARBEARBEFXRNA3pdNp0if/ggw+wsrJiWmAZY3A6naa7eigUwqOPPopM&#10;JoN0Og1VVeF0OuHz+eB0OqtaZBlj8Pv9mJqaAuccJ0+exOTkJCRJMkMJ8vk8bt68abrplyv8+Xze&#10;dNVfWVmBLMtmMjfDKj81NQVRFOHxePDkk08CqB0fbyCKoun+n0wm8cYbb4Bzjmw2a1qHXS4XJEnC&#10;8ePH8cgjj9jGyhsbAj6fzyxBVxoHLggCIpEIkskkYrEYNjY2zD7nnEMURUxPTyMQCCCbzeL+++/f&#10;M25AsV48UHSrv3btGtLptNmftTAs8sb1nDhxomoG/OXlZfzkJz+B2+1GNBpFPp83ZZVlGRsbGygU&#10;Cqb7fDljY2N48MEHoSgKTp06henpaWSzWVP+ffv2YWxsDIqitGx1v3PnDl5//XXTAyWXy0GWZfh8&#10;PiQSCaiqikcffbSlNnoJKfsEQRAEQRAEQVSFc46trS1cvXoVkUgEX/va1/CLX/xiT216URThdDox&#10;MjKC+fl5PP300ygUCmaSPUEQzHruhvJpBWMMk5OT5obA8ePHTYURKCqfHo/HVPbT6TQSicSecyiK&#10;grW1NQBANBrFG2+8YW4IMMYwPT2Nubk5yLKMj370o3jqqafqVvSNc0iSBMYYvv3tb+PP/uzP9sSV&#10;l37/y7/8y/hn/+yf7emrUjwej+nFoCgKHnvsMbMNoGh9/vu//3vcunULOzs75saC8b3D4cCTTz6J&#10;iYkJTE9P41d/9VfhcrnM6+GcY3V1Fbu7u8hms/jqV7+K7e3tuhP1GbXrBUGA2+3Gc889h8OHD9v+&#10;/nvf+x6+9KUvweFwmLkVSjcmdnZ2oCgK8vm8ZX/Pzs7i05/+NFKpFJ555hnTym/I4nQ64fV6oWla&#10;yyUEP/jgA/z1X/81nE4nVFVFoVAwN66y2SwKhQJ+9Vd/taU2egkp+wRBEARBEARBVMVIvLe1tYXt&#10;7W2899572N7etvytx+OBz+dr2v2ZMWbWhAeKLv3lzMzMYGxszNxgKFf2gbsl8XZ3d7G7u7vnu0gk&#10;gsnJSTMXQDXltRayLGN1ddX2+ytXrlTdRDBCAeyIx+OIx+NYXV3F1tZWhRs/ANPSPTIyYuY6KCUa&#10;jZrx8++//35L5QKt+rqUq1ev4ubNmzXPY9cn4XAYJ06cQCwWw8mTJ6v2Tatsbm7i1q1btt8vLy93&#10;rO1uQKX3CIIgCIIgCIKoiSiKZi33arHSdonX2oWmacjlcsjn8w1llC/F6/XC4XDA4XC0XB+9Vvut&#10;upobCf+MmPxyjBwEDocDgiBUuMcb+RYMOVuRx/DOqEar12u4+OdyOVtX/3ZRmgjRilaz/fcaUvYJ&#10;giAIgiAIgqiJES9fSznupKJfTrO1zY3rMEIMOkm3+qPadRjJ/mr9rh5q9XmrmydGG6Uyd4pafVHP&#10;tZSGS/QbpOwTBEEQBEEQBFETURThcDggy7KtEiYIApxOZ93x4K3I4na74XA4alqa7Y6XZRkul6up&#10;40uppZA6HI6Wzm/E8udyOdu69IqimHHwVuTzeWQyGTOrfbNwzs1z2MliXG+zirokSTXnWbswxr5a&#10;pYRqCIIAh8NhJi/sN0jZJwiCIAiCIAiiKoaruN/vh8fjsVWOfD6fmaW+kzgcDgSDQfj9/qYUQkEQ&#10;EAwGEQwGW3bVNhQ9o1xeaRuyLLelTnsymUQ0GkU6nbb8PpVKmd+Xb7QwxpDJZMyM/q1a3rPZLDjn&#10;trIEg0GzIkMzyLKMYDAIn8/XcQXaGPvyMTKUfKfTWfV4URQRDAYRCoVa3tTpBP23/UAQBEEQBEEQ&#10;RF9hJM0Lh8PIZrOWdda9Xi+mp6cxOjraUcXHkGV8fLzpjOxerxejo6NwuVyQZdlUgBvJxm8gy7KZ&#10;MT4SiSCdToMxhrGxMXg8HoRCoZobEqVu4KX/Ncr5xWIxbG9vW1rTOedIJBLgnCMWiyGTyUCWZaiq&#10;CkEQoGkaYrEY7ty5g2g02nJYQTQaxc7ODpLJJNxud8XGTjgcxpEjR+D3+xGPx+tuz8jY7/f7EQqF&#10;zOz9zVDeh8a5jXYMHA4H/H4/JiYmsLa2BkVRwBjD1NQUtre3EQwGq7YjSZI5ztXKSfYKUvYJgiAI&#10;giAIgqgKY8xMzBcOh/HII4+Acw6Px2MqU36/H2NjYwiFQvD7/R2VJxAI4NChQ9A0DY899hi8Xm9N&#10;KywAU9YDBw4gFApBlmXs7OzgrbfegqZpDZfeE0UR8Xgcc3Nz4JwjGo0iHo9DlmVz0+PIkSNVlX1F&#10;UbC1tYV8Po9sNotoNGpa5znn2NzcxO7uLjKZjK3inM1mwRjD1tYW3nrrLQSDwT317a9evYr19XUk&#10;EomWLfsrKyt4++23kU6ncfv2bbOcouHZ4PF48Oyzz5pzIp1O16W0i6KIVCqFI0eOmOX1mrHsGwn+&#10;BEHA5uYmNjY24HA4TMXf8LhwuVzI5XL42Mc+Bo/HgwMHDiAWi8HlcmFqagqxWAyHDh2q2pbL5cKB&#10;AwfgcrnwwAMPYHd31yx7KMsykskkrl69auaHaEc+g0Zg/ZhIgCAIYlhgjL0E4FzZny8COM85j3RR&#10;jnkAp0v+FAHwYjdl6DWMsTCAlwCES/68yDlf6JFIBEEQrdDVRTznHLlcDtlsFrlcDisrK9jd3TWV&#10;KEP5NTLc33fffR0tmRaJRHDnzh0AwPb2NmKxWEOKoaqqyOVy0DQNb775JpaWlgDUb9mXJAlerxey&#10;LOPkyZN4/vnnzaz3+XzejOUWBAEjIyO4//77bfMYbG1t4Zvf/Cbi8TjW1tbw05/+dE8yvWw2i/ff&#10;fx/xeNyUvRxRFCGKIkKhEB588EE4HI499e1v376NeDwORVFw+/btuvvJipMnT2JqagqqqsLpdO4J&#10;8VBVFZ/73Odw/PhxaJqGVCplylELxhjy+TwOHz6MmZkZFAoFeDyehhX+eDyOGzduwOPx4O/+7u/w&#10;zW9+E7Ism8q+EQKSyWTwS7/0S3j22WchCAJyuRwURYEkSXA6nSgUCpienrYsZWiQyWRw69YtCIKA&#10;nZ0dbG1tQZIkcM4hSRI+/PBD/Pmf/zlSqRR2dnYqylVKkoTf+73fg9/vx8MPP4wXXnihoWutBVn2&#10;CaIDMMZmAcyW/XmFc77SC3mI3mCj6J/vtnKpz8d57FVyG95sYIydBjBX8qcwipsG0P+7xDlfakK2&#10;8nulFk3dS5zzCGNsCcCFkj+fZoxdGtZ7kzE2h73jbkek0bEra6N0I6l0XiyhOC86uqmkz81y2vrM&#10;1efqHO7O15bnv0UbpX25px8554utnLuT9ELudrdpM4daYeje+YZCZ8Q4T05O9lSecDiMcLj4eKum&#10;jNmRy+Xw05/+FLlcDpcvX8a3v/3tpmX53d/9XXz0ox9t+vhkMol33nkHm5ubePfdd/Hee+81fA5V&#10;VaGqKu7cuWNugnSKDz74AB988EHF342Nhd/6rd/C008/3VEZqqEoCjY2NhAKhfCDH/wA3/nOdyp+&#10;Y8j64IMP4mMf+1jTbbndbhw7dgwAMDtbuZzZ3d3F3//935vhDOXKfqchZZ8gOsNZ7FUoAOA8ALIg&#10;3iNYKPoRAGdaVQaapFzRj6DoXVAT3Ro+j+K11FQaGWMRAJcAXKzzWq3ulXrkAoBF/XOxAWXyIir7&#10;Yx7Ai43KMCBcwF5F3I5FAGfqPak+L87pn5qbNYyxiwAWOqH8MMbOoeixUcoSGrieOs5/Dns3uux+&#10;u4LifGzoWa+3MY8qfdnsuTtJL+TuYJuvtCpbGfTO73NisRhSqZRpyW2G8oR8zcIYMy3zzeQf6AcY&#10;Y6Y3QasZ/9sB5xyqqtomX5RlGYqidKxcnuHtEo/HwRiDIAgdr1BhBWXjJ4g+gzE2yxibL/u02+JA&#10;dBALRX8JwNFeKPq6NbIijKAe5ZgxdhbAMiqV42oYSuCbjLFXdKWwU5xGUZld1sMUaqJfd/kC/Jze&#10;T0Qd6BbVN1Hs+3r77RwaGKcGZSnfLGpLiApjbI4x9iaKGwk1FX2dWQAX6n1mM8bCjLGX9TZq9aVx&#10;7jf16+4ZvZB7UPuK6F9UVUUqlTIV/mbPUSgUkM1mW5YlkUggFoshl8u1dK5eYYR5FAoF2/J/3cIY&#10;20QiYTu2xt871d/GJpCxgeP3+21zShjhBZ3YeCBlnyD6j1kUF6+lH1qsDAgWiv4C5/yJHsbGn7X4&#10;W02rvm49exn1K/lWzHbpusMoLuzr3Vy4ZPG38g0RwgJdcXoFjYdeGFxgjDXsyWEji1UOBqAYotKq&#10;O/05FK+zmWfvYj1u5Lr8r8D6Hq3GHIBXeqXE9kLuQe0ror/hnEPTtIaS8tnRjqRrhiW61Uz5/UCv&#10;c8IZfVnPuHQ6YZ4gCHA6nfB4PJBlueJ7I/Glkeyx3ZAbP0EQRJvQrcOXcFeZbDoOuo2UK7FLtVyp&#10;9euwU8iWUHT5LlXiwyha2csX1HWFCrSR0yhuUFR13+acrzDGLmGv4nAORbfbYcNq/oXR/AbiBVhv&#10;AF3U2yqdW6dhHf4xzxirSyGuQ5aKOcc5b2ne6Vb58rAAgwiK87+0X8vnf72u2y/DfhyMNub0T3kf&#10;hgG8zBjrxUZiL+QexL7q9bOfqIEoinC5XBBFsaVa7ob7equyeDweeL3evqzVXi+CIJiJ6XqJKIpw&#10;u93wer22CrRRktBKAW83hkXfThaPx4NgMGgbctAKpOwTBEG0CV2J7puETLo1q9wCa2XVLsfKbX8J&#10;RYuprYJmEcfdrNJVNYmhvhlxGtZxu6cZY+fqUPgWsVfZDzPGznLO6+mfgYFzXrGBoSuzDccnWyTi&#10;A4rK7ws282KRMbYAawv5ORTHoCn0cICKjSy0uGGjz+GXLb6KoDgvbeeVPi/P1mnVPwfrXAqWlTr0&#10;6y3fgDMSb3Ztk6oXcvewr+pKpmqTM6Idm1lEhzGy6SuK0rSC7XQ6IUlSy0qaIAjwer0dU/i6AWMM&#10;gUCgpRwI7cJwna9WjtHr9SKRSNRVrrEdspQmtyzF6LeRkZGO5GsgZZ8g7jEssp93xfqsL6LnGmlv&#10;kGQtO750YdrLjMxWLq/1KLNWx71Q6zpK4uEXGGOnO2VF0+W4qFvnX0KlvPOovdFgHFvKHOrrn3sV&#10;K4VroZpSo1dAOANgt45z1UWVOP0X2jDnrDwXVlBMrllr/q+gfqu+Ve6CBavNGf3cC3rSufKNiHnG&#10;2MUuPmN6IXe/95WVfPQcaQOpVAqZTAZAsbyZUc6uXgzLLmPMVMpLMay/sixj3759GBkZgcfjqdsF&#10;XZZl+P1+SJKE8fHx+i/MAkmSMDo6CsYYEokEpqamIAhC3cn/OOdIJpMoFAooFAqWceqMMTNR3NjY&#10;GBwOBwqFgtmG4fauqip2d3er9kMgEIDP54OmaeaYeDwehEIhFAqFlpXWTCaDdDoNxhjS6TQURTHb&#10;0TQNLpcLbrcbnHNLhV4QBHg8HrhcLkxOTiIQCCAQCJihG06nEyMjI7hz5w5GRkaqypJOp7G9vW1m&#10;7zfKCDLGzNKAIyMjpkeD1TwbHx+Hqqo4ePAgJiYmIEkSBEGAoiiYmJhAOBxGKBSCx+Npqd+sIGWf&#10;IPoAG0tEKVZxrouc85rZpg1rE4qLa8sFdklm80vNuMAyxsrfCOf1BZdVxm7brN+DJGvZOY1jz8LC&#10;1ZTdzVB/qcvWnnJZ6t14KFd2FhtdIHfjOnVF8kUU50qpzLOMsblqGzUlZfhK+4gSYTZOzc0wva8X&#10;UVmer2GqWN5fbFWJs0lmCdSx0dVgO2dhXZq1qtWZc36JFasalMvYlRCUXsjd732lb+xaydftEKah&#10;Q1VVXL58GW+//TYA4Gc/+xl2dnbqVvYZY7j//vvx8Y9/HIIg4MiRIxUKudvtxqFDh8A5x6/8yq/g&#10;xIkTDVl5jU0ExhiOHDlS93FWBAIBfOITn0A2m0UsFsPp06cbUvbz+Tzefvtt3LlzBzs7O/jHf/zH&#10;it8YCuXExAT+xb/4FxgZGUGhUDD7NB6PI51OI5FI4C/+4i+wu1u+R1uEMYbf/M3fxJNPPolUKmVu&#10;qDgcDsiyDE3TmiqFWMrq6ip+/OMfw+l04u2338bm5uYeZf/QoUN4+OGHkc1m8ZGPfKSi5J3b7cbh&#10;w4fhcDjwK7/yKzh+/Djcbrd5vBHCkclk8Mgjj1SV5erVq/iLv/gLOJ1OZLNZcyNFEATk83kcO3YM&#10;//Jf/ktwzjE6OorR0dE9x3u9XnzqU58C5xxzc3N4/vnnzSoOxsbIqVOn4HK5yLJPEET9sLsl0+rN&#10;fn0augs0igvndtSLfgX1lWsbGFktjj0L6yRhpZgbCbo1uuVM4XVSrrzWmzRsYNAVyUuoXNTPobYi&#10;uoi9yj4l8eoc7ZpXVpnYF9oUfmHl0dJysj8LLD0k6jx2AZVz/Sy648rfC7n7va+s3lmk6LcBTdNw&#10;7do1fOMb3wAAfPnLX244cd1jjz2GsbExCIKAQCBQoew7nU5MTk4CAKamplqqtd4qPp8Pjz76aEvn&#10;eOWVV7C8vIyVlRV897vfrUg8NzExgenpaRw7dgz/9t/+2worcj6fRywWw+bmJv72b/+2qrL/+c9/&#10;Hp/5zGegqmpHksrduHED3/jGNxAIBPClL33J9PAovZYvfOELSCQSmJ2drVD2nU4npqamAAAf//jH&#10;8fGPf7xpWVZWVvDSSy+Zlv1yDh8+jI9+9KPmJkK5su/xeDA317vlBWXjJ4jhpRHluZR2ZC9uVHke&#10;JFlNdG+LRjPWn0VR5o4q1cy69FdN66TNJsTpPs9mbXVd9fRvxXE2/UYUsernmtnR9blTPn8a9vzQ&#10;PaDK21uqZeVtgGbDXrrWju5hUL75MMu6UzqyF3J3s80zZZ+q7ZTkDiklAlL224YoinA6nXA6nQgE&#10;Ag0fX6rM1mshH1QURUEul6uazd9wPVdVFclksuJ7I1SiVu15zrlp3U6lUu25gDKMDPayLCMYDFZ8&#10;7/P5IMsyZFnueO164/yyLFvOI7/fD6D3FQjsIMs+QQwvhgtjhUt22b/tshdfQB0u7DY0Wh5pkGQF&#10;YCoeVhsUKyjKbShGViEJxgbDE820XSdWC9p6LZTl7u1AcYNiAcVs570qI9hurJTXObSQOG6Y0V2j&#10;I9h7D55jjK3YJTLTFX2rzPYNKdH6JoxlnH4j56lBXWEv+jWFgcbDVfRNvorklw3eU+UeKdD/3bG4&#10;/V7I3e02mwg9sozVH6LnY0/hnCOTySAWi0EQBBQKhYbPkc1msbOzA1EUkc1mOyBlf+F2uxEMBm3j&#10;vt1uNwKBADwej6U13uPxwOl0Ip/PV02wxxgzXeI7EWMO3PUyAGA59oVCAfF4HPF4HPl8viMylLYF&#10;wDIPgvG9kS+h07I0Ayn7BNEH6AvlBcA2U3ZdWYHLzrmiK2cXUFzwXLRzdbXJGXBaT7LWquKziOLC&#10;foVzvmhlVRkkWXUZ7ErTWY3Tgv77l7BX6Z9jjM03Oq4NYGXZrlfZX0BlXLSxqXJBd5tfQjGWvx/K&#10;SzXlJaGPcbtlGXZeROXcuKCH1FzC3pKMdrk3FhuJaa43Tr8k50cpS3Vmx7fyXFkpad8yJ4c+f5ZQ&#10;vPZ6NsKs2mlUObT6fact+72Qu2/7qmROlNOp5/k9iaqqyOVyEEWxKatpPp9HNpuFJElDUbu+Fk6n&#10;s2r2eVmWzaR1Vu8+I7mcx+OpaS03ytV1Kuu+qqpIp9OQZdly7AqFAtLpNDKZTMfHtjwcohzOuano&#10;9+M8I2WfIIabiyhmlK+6sNYT1AEWSjRas3Je5Jy/WNaWnfVpkGS1sui8YLdBoZ/nDGPsFexVfozs&#10;0J2wBFUslOttp0pyK4Oz+sdYMBjK/6VuVx7QF91W3hnNbkL0c7hCz9HnxouozFpvlDarxSUUNwwa&#10;wSpUxipO32oT7jzqey5YbRgt6psYVhn6SzHCFOYZY1XL89nQ6Fztl/KevZC7X/rK6tnY9effMMMY&#10;M5XTRhLVleJwOOD3+yGK4kDXrq8HxhgkSYIoirYx9JIkWVYlKEdV1ZqbK51yWeecm6EG+XwehULB&#10;si1N05DP55HP501l3Di23dTKSWCEHIii2POSg1ZQzD5BDDGc85rKcwlWv2tF8blUrjxXY1BktbHo&#10;2HoilFHehp2i2g7KlZOGNhT0/qg3FvosigrRMmPsTV1B6hYXUGmpizTg5VH+u4FKUNgjltCcEhVB&#10;0apf91zU82KUewe0M06/GvUk3ywlDOAli8optWiHtboX9ELufukrSszXBVwuFwKBgJntvVGcTidG&#10;R0cxNjZmup0PMy6XC36/37KWu/G90Z+djnNvFmOcFUVBNBpFIpGwdONXFMV04zes6Z3y1JMkaU/l&#10;hXIEQYDP54Pf7+/LTaX+234gCKIn6FnNV9A+d9COuTP2WFYrt+S6E0bpLvClCn63LMkNW7p1L4pL&#10;KC5sz6I+pWcORYXnHIq1yTuy2NbDXebRWrburqKHoNRDXa7nvUAfV6sY/HowlOGzKHrCVJ0b+u/K&#10;+6zdcfrVKL83I9h7H4UtfgMULfxLbaoQ0BaGYe71C/o9YJVL4J7oN6POuJGkLZ/PN6w4Gr83ErDZ&#10;4XQ6EQwGoWkaxsbGkEwm67acMsYQDAbhcDjAGEMmk0EqlWrIzVoQBFPR67TV1uhPow68EfttKJel&#10;1mPj3+XIsgyXywWPx4NwOIxoNGr+njGGUChkKvudJpfLmdegaVrdVndN0+ByuRCPx6Eoiq2bfqFQ&#10;QDabRTabNTcEkslkXXPRkEUQBHDO4XA4qpZcdDgcGBkZgd/vRywWQzKZNOdENptFOByG0+mEpmmW&#10;c4RzjlwuZ3osKIpiysk5N8fW8GBpd3UDUvYJ4h6gxNXZWJzaKW3tsmpGmo3lHgBZrTYY5htYTJcf&#10;340s2k2ju6W+COBFXfmaQ1HBrrVJMQfgTcbYE00o/OdqZMWvNi+WOpgHoVXqtfjW63reVUrKTJaz&#10;gqJV07D4R1AcIyOGvnwsT+vnsVXaS/JclLMnTr9LRFAMG6iYVyWJA8vvhwuoPwlho8+AZp4ZnZh7&#10;3ZC7H9os55616nPOkUgkTIvrq6++ilu3bkGSpLrduo3M+rIs45Of/KRtPXZBEHDfffeZ5z158iR2&#10;d3erbg6UHx8IBCAIAjRNwyuvvIJYLGYq0/UQCoVw//33w+Vy4eDBgzh27FhdxzVDIpHAO++8g0wm&#10;g83NTVy5cgXAXWU/FArh05/+NKampiAIAsLhva9AQRAwPj4Ov98PSZIwPz+PdDptKp+MMRw7dgxj&#10;Y2NwuVy21v928dprr+Gdd96Bw+HA9vY28vl8Xco+5xwulws/+clPsLGxgXg8jlwuV/G7dDqN1dVV&#10;5HI5XLp0CVevXkUqlaq7DVmWEQgEkMlk8JGPfKRqab6jR49ifn4eDocDuVwOiqKYlQ0ymQxmZmaw&#10;f/9+cM7NzPylpFIpvPnmm+Cc48MPP8Tly5dNxV7TNPh8Ppw+fdrciJmenq55DY1Ayj5BDDG64nwB&#10;9rHXnaJhRX+QZLWglXJtAxMjrlsqLwHmeBlK/1lYL6qNGOpGY7Rnbc5XiyU0X5WBqI2VwliR60LH&#10;UBgv6gpxedz9WcbY2SrW73rj9LvBC3ZWWz3J4xkAb2LvnJ2tcX2lNDrX+yXUpBdy97Sv9LlcLsNK&#10;E3kaBhJN0xCLxXD9+nWsr6/jT/7kT3Djxo2GzzMxMYFAIICpqSlbZV8URRw/fhzHjx9vWt7NzU28&#10;9tprUFUV/+f//B/84Ac/aOh4r9eL3/7t30YoFMJHPvKRjir78Xgc3/nOd7C9vY233nqrQlZDCTQ8&#10;DMqVfVEUMTExAQA4dOgQnnzyyY7JWg/f+ta38Bd/8RcIh8NNzRGDeDxu+fdCoYD19XUAwN/8zd/g&#10;b/7mbxo+dzgcRiQSwR/8wR9UVfbvu+8+/Mf/+B8bPr9BKpXC4uIiNE3DD37wA3z/+9/f870gCPD7&#10;/Thw4AAmJibaruz3Z8AGQRAtoytjb6L7ynPDDJKsHaBfFu4NoedYuMQ5P885P4qikm21cdKtMb2E&#10;DoYN3OtUUXJqbuToirKVt4Vlvgo95t3OPZ7bfVBZxQQoVgoo/50VtolDa7ln63PO6vqsKo9Ynasd&#10;1uqOVsXohdx92lf3rFW/FMMyXs312Q7DNb4b9dENV3JFUZpyjTay1ncjvt1w5zYS7VnJAtx1ie93&#10;DAt7u13S24kR4tGN8TX6w8ozRZZlM6N/J8aWLPsEMby8DIvFOSrLY5VyzuKYbjBIslpxEc1nfR4K&#10;5bSKhRNtKotoRQTFOXJpQOJl600q1w/lDMuxUr4bUXIuwrqCRr1tdRQ9n4bVV/XOq0bGrDzfyCxj&#10;bLaB8ASrfqvVfjvmXi/k7kWbluihJeXni+AeUvY550gmk4hEIohGo02VGdM0DVtbW1AUxdI9u53E&#10;43HcvHkThUIBqVSq4eM1TcPu7i7y+TzS6XQHJLxLoVDA7u4utra2LGXlnCMajWJ7e9vSVbzf2NnZ&#10;QTKZRDab7bUotmxvb4Nz3vGxVVUVOzs7UBTFdmxv376NXC7XkQR/pOwTxBBisyhZQg3Lp431rqMM&#10;kqw6VovMpQFw4+y4B4GeONFI6NcKi6iuZC2hhbwQvaKPcwl0HH1ulP+537xaypNnNkIjm3ZW98hZ&#10;1JFY0ua5t1TLo6VNc6/rcveoTTusnmuX7iVvIs45stksYrEY0um0ZZb0esjn84jFYmYCt06RzWax&#10;s7MDVVWRyWQaPj6fzyMej6NQKDR1fCOoqop4PI5oNGrZlpGALh6P92V5t3JisRg0TYOiKL0WxRZj&#10;s6obY5tIJJBKpSw3FlRVxe7uLhRFwdTUVNvbJzd+ghhOrJTghToWJb1YfA+SrIC1EjqvhyL0M3Vb&#10;SxljYcZYL3MJLHLOF6p8Ftuo6PeLd8ggUvec1zf1yum3muRW93a990Ej94tVHH+9zxBLhbOBtluh&#10;F3L3RV/ZlFwF+rTyRycRBAGiKJou562cp9MIggBZliFJUlPtlWbh77S8RltG35YjCILZ5/1aNq+U&#10;QdiQMOh0qEHpPLJqywjdMOZqu+n/2UIQBNAFxVa3ggxEsrheyqpvQpRb8Y1EdDVhjJ1rIHN/K7Ti&#10;1n4OxUz6FxrZxLBbEPe5i32F5a8nUvQ/VmN4zkaJt8Lq/rDsa875Gc45a/QD6+SM5y1+Z4dV2FC9&#10;12h1T9sl9Vuy+C4M4OVq95uey6BnbuS9kLuP+spK0b/Ug8oQfUW9We2t6EbcuZEx3Six1iil19ep&#10;Gu71YshiXFMnqbWZUG8ZPaI/IGWfIPoPq8XDuXJLa43SZFbYuqfq5365wfN1kn6XdQHWSsGbenmy&#10;Chhjc4yxl1EsJ3ahifFrmQas9cbCdh7ALmPsJbvrKjn3ORTj9csX4H0b3mCjxN0zLrmNoCtd5c+m&#10;MIBXqs1l3UvkJVjf0301N2wS7VW9Rv36Xkbl5uNKDe8TK4vwab2tPX1V8uyw2lCoxwuqnfRC7n7o&#10;K0rMp2NYKQ0Lf7Pn6EaCvlJZm7GYGpZ2O2u7HcbGAud8z6dVNE1DoVCwzZVQbxu15FFVterYlm+e&#10;lF6vIdsgJBE0MGRWVdVy7AadwfGxIIh7BD1R1BL2Lh6NBeciigvu0wDmGGNHrSwLerK08sRGZxlj&#10;r6C4QDEWPEb5tJ5lwR8kWQ30MTqPyjrgcyhanCLYa7W0KiX3MmPsTAfjzq3OO2vzdxNdaS+X9RyK&#10;mxnGecsXzHbKnl2W8n5hEFzL+4nzqNxom0Xx2WRYYEvnhlGW0YrFfvT44Jwv6Ip96ZwuvcZSN/A5&#10;/XdWFuaqVQr0594CKpVI4xkCFO+1aht0i93OA9ELuXvdV/ozsXyMl/px/nYaxhjC4TAOHz6MYDCI&#10;T3ziExgdHUUgEKjLym8o3x6PB263u+0lxsoJh8M4deoUVFVFNBqFw+GAz+erKathuR4bG8Pjjz8O&#10;t9uN/fv3Vz1me3sbV65cAVCMry8UCmCMweFwQBAEhMNhHD9+vOkNjmw2i5/97GeIRCIYGRlBLpeD&#10;KIpm3gRRFDE+Pg632w2n04mpqamKtjKZDPL5PLLZLK5evYpMJmMq9ZxzuN1ueDweRCIRPPXUUwiF&#10;QvB6vWZMuyzLcDgckGUZW1tb+PnPf45oNGomWjQqHwiCgLW1tarX4/V6MT4+DgDYt28fPB5PUwkf&#10;rRBFEYlEAuvr65AkCZubm1Xj8ldXV/GDH/wA0WgUTqfTzI7vcrmQz+cxPT3d0bKLnYaUfYLoTxZQ&#10;uagOo3LhfA72WZatFubli9hyIuhNLPwgyQoA4Jxf1BeZ5Qo/cHdjopdYKa31ulxX69tGwifO97mb&#10;q9W1kBu/DZzzS4yxF2E95+dQ/9xYAvBC2wRrPy+gWMav/HrqvcYX61EEOefnq8SCG+3Z0bM+7IXc&#10;Pe4rsurriKKIffv2YWRkBJlMBl6vF9vb23A4HHUr+06nE36/H6Io4ujRox2Vd//+/RgZGYGmaTh8&#10;+DA+/vGP1yWroex7vV7MzMzA6XTC5/NVPWZlZQV/9Vd/ZWZ3TyQSkGUZoVAIDocDp06dwtGjR5tW&#10;9hVFwde+9jW4XC6MjIzghz/8IQRBMBVkh8OBZ599FtPT0wiHwxgfH9/TFucciUQC8Xgcm5ub+OIX&#10;v4j19XW4XC7Tgj01NYWRkRHIsoxf/dVfxfj4uHmMpmnw+Xzw+/3I5/N49dVX8e1vfxuSJGFnZwea&#10;piGdTiMWi4Exhp/97GdVr+fo0aN44oknoKoqPvaxj2Hfvn1tS+bncDhw/fp1fO9734Pb7cbrr7+O&#10;y5cv2/7+9ddfx3/5L/8FuVwOIyMjcLlcEAQBY2NjSCaTeP755wda2Sc3foLoQzjnl1CfRdTWyq2f&#10;o2YN7BIu1tlm2xkkWUvRM/CfQePW4EUAT3Qym7yuZJfLVXMDQr+mJ9DaYnYFxevr9wVxuYIQ6fPN&#10;iZ6jj+kLaN4DYgE1Km30Gl22M2j8GRMB8EIj855z/iLqL4tn0PM+7IXcvWjTJqP/ygA82zqKkSzO&#10;SDhm/H+tj+ESb/x/N+K+jRj3Unf8euQ0/r80MV41NE0zLdv5fN607ufzeeTz+bZYrQ03fquPqqrQ&#10;NM382B1vKPaqqppylZ7H+JsgCHA6nbZ9omkacrkcFEWxlKWW+3tpKEjpudv9qXfsyq/f+Hcul2sp&#10;N0U/QJZ9guhTdEvGIopWBbtawVUXo7r12TjHWVhbay8BuKi7SnYjcZwlgyRrKboF76ju6nka9m7L&#10;vagJv4i9G0J1eRvoCu+LeqjCWdz1sqjlSXEJRXfZQVkIl/fHPeeW2wz65tylOua8wQru3rsDsZmi&#10;K4fnGWMXUf2ZBBSv7yKK19ewUqmHDhgl5qq1cxHdfX5UpRdy96BNsuqXYCS7kyQJbrcbMzMzlu7i&#10;1RBFEQ6HA4wxeDyeDkpb3JRwOBzgnOPAgQMIBAJ1yWpY9mVZht/vN89Tje3tbbz22mvgnJtKvyiK&#10;cDqdEEXRdA1vhUQiAUEQkE6nkUqlwBgzz+lwOBAIBLC9vY3Dhw9bKqiRSAS3b9/GxsYG3n33XWxs&#10;bOyR69q1a3C5XAiHw/gn/+SfmF4ciqKAc2668GezWSwvL+NHP/oRJElCNpvdc92MsZq166enp/HY&#10;Y48hl8vhoYcewvj4eFvd+L1eL3Z3d+H1enHt2jV88MEHtr+Px+O4evUqVFXF+vo6ZFkGAHg8HmSz&#10;WczMzLRFrl5Byj5BdAA9NrBly7O+UFnU3RdLrZB11wo2FDcUlbc5lCyOyhdCzcpdI8N1I+cZGFkt&#10;znsR+iJQT/xWag1a6ZGSU+E5wBg7qytrNeF3Kw9YXVcYd+OzI816KbTrXmkU3WJXrij0hRLVafR7&#10;qeX7oGzOl26clM6NVuqaNypPW66r7Jx2zyTjGttyb9u0Y/Zjvyj45fRC7m62yTm3qvBwT2NYumVZ&#10;rhnH3mtKlfSJiQlMTEx0rK2tra2qCuXU1FTLFmIjPl9RFCQSiYrvw+Ewtre3wRizVfZv3bqF9fV1&#10;vP3227bKtcPhQCgUMmPqy1FVFSsrK1heXm76WqampnDq1CmkUik88MADbd/4CQaD2NnZgd/vx3e/&#10;+92qvy0UCrhz547t99VCAAYBUvYJYgDQF8vtsIoMTDzyIMlajo0LfS+4hMr46tNostZ0H11XO7Dy&#10;cuhWvfKho1+V0XbSrWfSoD77eiH3oPYVMXzUyvbvcrk62j5jDC6XCy6Xy7RMl2N4VciyDJfLhVQq&#10;Zfk7r9db1cquKEpNT4daFAoFZLNZKIqCXC7XdmU/m80il8tBluWWPQacTmebpOoNFLNPEAQxpOib&#10;ROUKbC2X63uF8nwXl/o5jpwgCILoX3pdos1ov115EHp9Pf1Eq31ROiZWHhecczN/QSfyWJCyTxAE&#10;MdyUx5eG9VjrexabUlpk1ScIgiCaopZCWE/SulYpFApVE/TVi5HQ0I5aXgzDRqv9aSRFtBubat+1&#10;g3trtAiCIO4x9GSGK9ibQ+Ac7uEkU6j0blipN48BQRDEvQrnHLlcDtlsFpqmYXt7G+l0uqpiOMhI&#10;kgSPxwNBEOD3+xEKhWx/Oz4+jlOnTkHTtD0x80bfPPjgg02X3TPwer1wuVxwOp2mLMYGgtPpxKlT&#10;pzA1NYVDhw611JaiKHj33XfhdrsRjUbNhIqlGepjsVhL11KLVCqFeDwOQRAQjUaRzWbNa9I0DR6P&#10;B8FgEKqqIhgMthQG4Ha7cejQIeTzeTgcDrMdl8uFzc1NnDhxoqVrcTqdOH78OBRFgdvtRiaTMUMD&#10;MpkMxsfHcezYMfj9fts8Ca1Ayj5BEMTwcx7AyyX/nmOMnb4X4qzL0RPJlcfr97yMI0EQRL+jaRp2&#10;dnbw4YcfIplM4lvf+hauXbsGr9fba9HaiqFABwIB3HfffXA4HHj00UfxkY98xPaYRx99FH/yJ38C&#10;zjkymQxSqZSZzV+SJIyPj9vG0teDJEl45plnMD4+jsnJSTz55JMQRdGMR5ckCbOzswiFQnA6nS21&#10;lU6n8d/+23/D2NgYBEFAKBSCIAiIx+NIJpPQNK3jSevW1tbw5ptvwuVy4cc//jFWV1fhdrsBFOPx&#10;T5w4gSeeeAK5XA5PP/00jhw50nRbjz/+OH77t38biUQC4XAYbrfbvO5CoYCDBw+2dC2BQABnz54F&#10;Ywybm5s4c+aM6R2hqip8Ph+eeuopeL3ejnhNkLJPEAQx5HDOL+llDUuV3HncI9nnyygvpTVIpQIJ&#10;giB6iqZpZo32dDqNeDw+dPHdxvUYZeWAu5nw7ZBlGYFAAADM2u6yLMPn88HhcJiKaisyGfXoHQ4H&#10;vF7vHmXfKDfn8XhaVhg550gmk5Bl2WxTEAQkEglzvPP5fEtt1ELTNNOTIJ1OI5FImNeayWSQyWSg&#10;qioURWnZ/V2SJHi9XhQKBbMPDW8OVVVbHjvGmLmB4PF4TKWeMQZVVeHxeMxPJyBlnyAI4t7gBewt&#10;3wjGWPheSkqnl7AsL/U3LNUFCIIgOgrnHIqiIJlMIh6P48aNG1hdXR34bOV2jI2Nwe/3w+v1Wpa6&#10;K8XlcmFqagoAMDo6CkVRIAgCnE4nRFGEx+NpKfmaw+HA7OwsDh48iPHxcRw9ehSCIJiKriAICIfD&#10;cLlc5mZDs3DOcefOHTNb/9bWFhhjZoZ7znnNzY9WiUQi+OCDD+DxeHDlyhWsrq6aFQDy+TxkWcbY&#10;2BiSySROnTrVUluTk5N44IEHkMvlzGoGhoKuaRqCwWBL5xcEAT6fD4wxjI+PQxRFM7xD0zSzQgLQ&#10;vgSLpZCyTxAEcQ/QrvKNgwz1AUEQRPMYLuqRSAR37tzBT3/6U6yvr/darI5hWOT9fj/uv//+qr/1&#10;+/3w+/0dk8XlcuGBBx7A/fffj5GRETz00EMdawsAtre3sb293dE2qnHnzh28/vrrCIVCeO2115BO&#10;p/d8H4lE4HQ6EYvF8KlPfaqltg4fPozHH3+8pXNUQ5IkhMPFnMChUKjlsIBGoWz8BEEQBEEQBEHU&#10;hDFmlgkbVou+gdPphMPhMN3Ye4nhOq8oChRF6aks3UAURdPibTXPjLFxOp0tj02nvRR6DSn7BEEQ&#10;BEEQBEEQfY5Rxu1egDFmfhr5jtgLKfsEQRAEQRAEQRA9woiDz+fzlpbmfD4PVVWhaVpTyr6hGBub&#10;BZ1OsNcqmqaZfWElq/H3diTo67XXRqehmH2CIAiCIAiCINqKIAh9rUiVWslbVRg1TTOT15We10jE&#10;ZiTrs0MURQSDQWQyGSSTyT1J9jjnCIfD8Hq9cLvdZqI6q+sBiuXcDFkMBd/Ibi9JEmRZxsjICO7c&#10;ubNnfEo3EnrtPeBwODAyMoJAIIDR0VGkUilTVk3TMDIyglAoZFYnaIV0Oo10Oo1CoWCGqXTz+hlj&#10;cLlc5ni3+54hZZ8gCIIgCIIgiLYhCAIeeeQRHDx4ELlczlR6+4lMJoNYLAZN03Dz5k3s7u42fa7d&#10;3V1cu3YNnHOk02lkMhlIkgSfzwdZlhEMBnH8+HFbRc7n8+Hpp59GLBbDzZs3zRJ6hgI4Pj6OBx54&#10;AEeOHLEsrWdY6znniEQieO+998yKAIbiKggCgsEgcrkcPvnJT2J7exsOh8PcFNje3kYsFkOhUMDK&#10;ykrLGyCtcODAAXzqU5+Cy+WCKIpYXV2Fy+UCAGSzWZw8eRLPPPMMMpkMJicnW2rr6tWr+MY3voFE&#10;IoFwOAy3222W+eskpaX3HnnkEbM8n3Gd7YKUfYIgCIIgCIIg2k63raS9QhAEU3HO5XIAisqcLMtm&#10;orlq8eXG8U6nE5IkVfSZIAhmsjq78xibA6WbBKW4XC643W7TSl5q+TfKKholBns9ZkYCSIfDYSrF&#10;BpxzUynWNK3ljSRVVU1vCE3TupYHoNSSb1R+6MQGCyn7BEEQBEEQBEG0DUmS8Pjjj+PRRx81Lfv9&#10;lkwtHo/j5s2bUFUV+Xy+Jcv+2toavvrVr5rKvnHNbrcboiji+PHjOHz4sKVVHihmlz948CCy2SxC&#10;oRACgcAeV36/34/x8fE97t6lcM5x584dZDIZ3Lp1C//wD/+AXC5nKvOMMUxPTyMUCiGfz+Ppp59G&#10;Pp/fs7EQj8eRTqeRTCbxV3/1V4jH4033R6uEQiEcO3YMkiShUCjg+PHjprt+Pp/H9PQ0Dh06BEVR&#10;Wi55eOvWLXz3u99FJpOBz+czNxE6DWMMmqbB5/NBEAT4fD6EQiHMzs62tR1S9gmCIAiCIAiCaBuB&#10;QABnz57Fpz/96V6LYks0GsUbb7wBRVGQTCbx/vvvN32un/70p/jDP/xD2+8/9alP4dd+7ddslX2f&#10;z4cnnnii6fZVVcXly5exubmJ999/HxcuXKj4zWOPPYajR4/i4MGD+KM/+iP4fD7Lc0UiEbz66qt4&#10;7733mpanVfbv34/9+/cDAD7ykY90tK0rV67gypUrHW2jFpFIBMFgEA8//HDblf3+zZpBEARBEARB&#10;EMTAYWSXB9CV+OdmMLK9G1nuW6GWK3mrSeTqQRAEiKJo60UhSRJEUYQgCFVryxvJ/YjuIIoiZFk2&#10;x6fdkLJPEARBEARBEERbKc0O34/Ko6HkN1vOrpRaIQqdDmEolb9abfrSjPbVztWP4zWslFZd6ES/&#10;k7JPEARBEARBEATRIbqhPKuqikKhgEKhYNleaV36auXd7PICtBNBEExLdies2ZIkmZ9+Lv8IFDde&#10;FEWBoijI5/NtPz/F7BMEQRAEQRAE0VXaYVGvRqmFu9+SA3YCwx1clmWIoljhqm9k+ze+M6z75Vn5&#10;M5lMxxPUGdnv8/k88vl8W+cCY8xUnnO5XN+GkRhIkmRWHuhEuAcp+wRBEARBEARBdAXOOVRVxdWr&#10;V3Hjxo2OxbMbGewZYxgZGWk5a3s/I4oiDhw4gFAoBFEU8elPfxrxeNxMCMgYw9zcHA4fPgxBEPDW&#10;W2/B6XSaYQyMMUSjUcRiMcRiMezs7HRU3qtXr+If/uEfzFCKiYkJKIrSlnM7HA7cvHkT3//+9+F2&#10;u7G6ulr194FAAMeOHUM+n0cgEIDT6exaGEOhUEA4HMazzz6LUCiE8fHxtrdByj5BEARBEARBEF3D&#10;KFGXTqfbbnk16rA7HA7k83mzxNkwwxiDy+UCALjdbrjdbiiKYiqujDGEQiFMTEyY7vycc2iaBlVV&#10;IQgCdnZ2sL29jWQy2RF38lIymQx2d3fBOUcqlYKiKMhkMm07fyqVQiQSQSaTQS6Xq/l7w9Xf4XDA&#10;6/V2rfReNpuFz+dDMBjE6OiobYWEViBlnyAIgiAIgiCIrlEoFHDz5k389Kc/hdvtbuu5DUv19PQ0&#10;AJg1zIPBYFvb6TccDgc45xgZGcGjjz6KdDoNSZJMZT8cDkNVVWQyGaytraFQKJju+wCwu7uLRCJR&#10;t4LcCtFoFBsbG1BVFe+//z42NjbatsEgyzJu376Nzc1NyLKMZDJZ9fcHDx7Ec889h0wmY1r2u6Xs&#10;FwoF+P1+hMNheL3ett8LACn7BEEQBEEQBEF0CcOq//d///f44he/2PYEaoby+uSTT+LXfu3XIIoi&#10;vF4vpqam2tpOPyEIAkZGRsA5x+TkJE6dOmV+Z8Tiv/3227h16xZSqRT+9E//FNvb22bfl7utd9qN&#10;/fr167h+/ToA4JVXXml7ToVGMtt/4hOfwJ/+6Z8inU7bVjLoBKXtSJLUsbZJ2ScIgiAIgiAIoqsY&#10;btudsqKm02koigJJkobejR/Ym5DQKsO9LMsAiopwIpEA0Lm+b4Rel/pzOp0AAI/H0zMZOkl/1yIg&#10;CIIgCIIgCGLoMJLHdQpBEMzPvZCNvxZGxnvOecf7fpDo5UZDNyBlnyAIgiAIgiCIoaLf66t3E0PJ&#10;77UVneg+dBcQBEEQBEEQBEEQxJBByj5BEARBEARBEESTOBwOSJIEURT3hAyIoghZluH1ensoHWGF&#10;w+EAgI5kwO8nKGCDIAiCIAiCIAiiSVRVRaFQsPy7qqrgnMPlcvVAMsIOo9Rfu0r+9Suk7BMEQRAE&#10;QRAEQTTJyMgIHnvsMaiqCkVRkE6nIYoifD4fZFnGxMQErl27Zta9b3fcPGMMHo8HsixDFEUEAoGO&#10;JiUMhUIIBAIoFApm2ThVVc3s/pubm1BVtWPtA8WcDJxzhMNhBIPBhtqTJAkjIyPY3t7G/v37W5Ij&#10;n88jHo+DMYZMJoNMJlN3vgjOOURRRCgUgiiKkCSp7Z4GpOwTBEEQBEEQBEE0ybPPPosvfelLAIoK&#10;nKH0Gsr3O++8g3PnziGRSEBVVSQSCcvyeI1ibBo4nU586lOfwv79+zE9PY0vfOELZkm5dsMYwx/8&#10;wR/gU5/6FOLxOEKhECRJQjqdRjwehyRJ+K//9b/iO9/5TkfaBwCfz4eTJ08ilUrh3/27f4fPf/7z&#10;2N3drbtPGWMQRRGFQgHj4+MtybKxsYH/+T//J5xOJ9544w384Ac/gM/nq0uGTCaDyclJ/O7v/i5G&#10;R0cxNTWFp556qiV5yiFlnyDuURhjr5T9aYlzfr4nwtSAMRYGcA7AWQBzZV8vArjEOb/YdcGIjsEY&#10;mwdwuuRPEQAvcs4jPRKpJfQ5/BKAcMmfFznnCz0SiSAIgmgTgUAAgUDA9vubN2/iF7/4Bba2tvZs&#10;BrSTo0ePQvz/27uT3zbO8w/g33dIDilSJEVJtizLdrw7aezGixJ0+QVxUbtAUaCXwinaP8A+9mj3&#10;0rP9J0THHgrUvvXQQy2kBdqgQBu5WZo2dSIl8SLbiiVqpbgM5/0dODMZDWfI4TIkNf5+ACGJTfFd&#10;ZsjM8y7PG4kEFuSbhBA4ePAgzpw5g9XVVYyMjAAAyuUyVlZWEIvFkM1mA61DNBpFKpWCrus4fPgw&#10;pqamOp6hb1e5XMbjx4+RTCbx2Wef4fHjxy39/uLiIpaXlxGNRhveQ+1isE/kgxDiAnY+pHfLgpRy&#10;IYD39eNS85f0n9H3twEc9XjJJePvGOyHhBDiKIDr2PmZu+EW6Lfw2cxLKed8lJ1D/YBSK+bc6iml&#10;zAsh5gDctP3xJSHEnSC/A7r43eXaLkdZgfSd8d49a4ejTHu5OdQGncz3me1CfbrGqK/9e31HfdFC&#10;29ssM/D+CXt5FF6apmFrayuQIN9UKpWwubmJUqkU+PF65oCCmeQOqCUjTCaTiEajiEaDDTGj0SiS&#10;ySSq1WrgZTWj6zoKhQJ0XW97///m5iYSiQTGxsa6XDsG+0R+3UQwwfENAJzZ82AED3fR/CH/Tg+q&#10;Q73jDPTz8B7M8fvZnAVw2cfrLqB2z7XrslGWmxnUt+06gGsdlNdMt767GrXLFGTf9aQdtlVEV+E9&#10;wGi+No/ad4/rQFQvtFJf4/UzAG51OsAkhLiK2r3rWaYQYgHATDdWr4S9PAq/crmMra2twIJwIQQ2&#10;NzexurqKQqEQeLBv7iu37y83cwUAOwcBgqCqKjKZDBRF6Xuwr2kaNjY2UC6X2w728/k8dF3H3r17&#10;u1w7Hr1HRIPtJtwD/Vnjx3xgZbAfEsas/lXHH8/0MJhqGjC1y2iDMzC4arQ5DHZ1O4wAbx617x0/&#10;bTED7XkhxJUg6+bGmHV+H/7rC3xT3+ttlpkTQtxGbUtKszKPArgphHjfqCvLoxdWkMny7HRdDzzQ&#10;l1Ja7elVu5yEEIhGo1AUpW91sJNSWqcutPO7uq5D07RArh2DfSIaZM4H6DyAaSnlZePnGIDLfpZn&#10;067hFjT1cotGENt17NwGppyDG7tV0H0XGCHEO6jPqeBXDsDtXgZ8Rll30f4Ay00hxM3mL9tRprnS&#10;qtWBjQsA7rbaP2Evj2i3MQPsVCrVleSCnahUKlhbW8P6+jpKpRIABLpFIkiKomB0dBR79uzxldiv&#10;VVzGT0QDSQhxCfUP3recgT33TYaOM/Cda7Lk2G2gp9O9406t3GMNVyBIKReEEHewM6C4itqWniC0&#10;OhDmtje+k/3J3eq7wNphzHJ7DbgsGD9zqAXWOXhvJ7gN4FiL9WyX16qnGdTqav/MXEKtfc7XXxdC&#10;zLZwbW/D+3M1a5TrzHNgMgdEpltYpRP28oh2FfPIwKBXDvihaZp1zF0sFgMA38fdDZpKpYJ4PI5M&#10;JhNIckUG+0Q+SCkb7vU1AlPnXtXZZr9HLeMMfogZM2POmcqGWzTcTpDw+Dz65XzYnwvgczyLncF+&#10;TghxRUrZ9e0orZywYSxjdwayC/CX6wAIsO8CbscMavedPeCfRW1w0W1wIIdasO0cIDga1HV0lO9M&#10;xAfUBkre9gjcZ4UQt1D7TDiv0VX4GJDx6FOg1nd1OQuMARTnygEz8WbTaxn28ogGXSwWQzQaha7r&#10;VhCdTqcxPDyMZDLZcVAqhLDeNxqNIhKJWIMIQgiUSiVUq1XP39c0DcViEcViEc+fP8fq6iqq1aqv&#10;FQf2bQhALdlgt8+2dzK3GyiKglgsZtVBSonR0VFkMhmk0+lA6sFgn2gXMYIYUz8z+bsa9PrZObN7&#10;92KFgDNbeZBldvNa2Ord9WzeDm7LZ3udj8E5YxdEe++gtmTc7gL6mHvC+Dw4gxczgPTbB73ou4ba&#10;aYfx59eMhGs3UcsR4Zk00fb6o6gPEHuRt8AtKHUdmDAZp0FcBrDi473cuO3xv+U1CCOlvGX0523n&#10;+wghZnx8H4W9PKKBFY/H8Zvf/AanT59GqVRCKpUC8E1QHolEcOrUqY7KeOONN/Dd734XlUoF3/ve&#10;97Bv3z4Ui0Xouo5UKoU//vGP+N3vfodMJoP5+fm6xHcbGxv48MMPUa1WcfPmTfz2t79FtVr1tX+/&#10;Wq1aCf7W1tbwi1/8Ar/85S87ak8jQ0ND+PnPf45IJIJjx47hjTfeQLlctvbqx+NxHD9+HKqqMtgn&#10;etE0OV/eng36Tj+Ws3e7fh6zJXZ3Xb7Ifa+gsM3e1AWVxvvOGfVtOSGcEMK5ru2G8UDomS3bVuaM&#10;lLKjfelB3StGn71j+2/PB+AucNa7HwNGge87tx3DZ29v347CbHDqxdst5sPo6579TtthfF5bOQrx&#10;DuqvW7/2bftpX14IMYv64/kaMpIPOgcxFpp9D0gp7xjZ/50rIBpuWwl7eUSDbmhoCNPT03jzzTdR&#10;KBQwOjpa95pOk+Lt27cPr776KsrlMn7wgx9gcnLSSnIXjUbx8OFDZDIZjI2N4cGDB3XBvpQSm5ub&#10;AIB79+7h3r17LZUvhMDo6CiWl5cxPT3dUVuaSSQSOHXqFCKRCM6fP48f/vCH1ioGc4bfnOUPItng&#10;7tzcQPQCMB5AzMzQXg+QZoB3Vwhx23jYZf0chBCXhBDzqAWtjZIvmbOCbWerdpTrJ7v3BQDvdJhB&#10;OpBrYdTHOQN93WhXEJyBUz/yMTj7L6g6ON+3L0FigwD5WhsDiL3quzrdakeLg0turx30/drtfAe7&#10;riTw+btur2uWAC/s5RENNCEEUqkUhoaGkEwmrWDU/tMpVVWRTqeRSqWQSCSscs1j9IaGhqy/CyIZ&#10;oJQSGxsbAIBisdj197dTFAWpVArDw8PWzL3Zj/bTBII6VYDBPtEAMrIk30ZrD2ZXUAvkAg+oB71+&#10;dkZg2mrW6hxq2aqdgW4rrqC17N5mRueW+ifga+E129z1wNSx7cAU5qWwdW3z6IOguQ0QdbzSpA/6&#10;0Q6375Re3LNuZTQNMI3Bu3YGZNreXmMMnjhXHRwVjY+bDHt5RAPPDEqDSBgH1Ga70+k00un0joR/&#10;5r/HYjFks1lkMhlrAKDbyuXyjn8GJRKJYHh4GNlsFqqqBlqWGwb7RAPGmFF2m1VegJEsyPhxe0gz&#10;j2MKzKDXz865BN0hj1odZ+H9gH5VtHg8lY1bQLyAxg/XOXjXt04fr0UQs5duD8c9Tcjo8YAe1Eyt&#10;2z3X09l94952rtKYbbRfvcF79bLvnGV3rR0t8vqMB8pIAOjs26uNViN5rNIBmgS1xoCg26kGrVxb&#10;r++fF648ot3CDLCDynCvKIqVA8A+o23+u6IoVn6AoGa8TUGfLmBPzNePEwMY7BMNEOOB2S24vCGl&#10;PCalvCalvGX8XEbtmKe65cDdWILej/oZvyeklALumbNvmH9v+3Hdr9+grnMALkspR6WUl42fY0Zd&#10;3R58r3c445pHLeAeNfrosq19bsHsFT+zQj26V9yCCri8Tze4rTLo9ekLbv3+jhBCuvzcFUK8Y2yh&#10;aFm/j4w0BsLcrv2dNmcle9Z3dgG0w2+5F1A/wJAPOhO/jdtAxk0hxLwQ4qYQ4rrt5y6A9+Eyq+9j&#10;5YNb0NrqII7b6xttawpzeUSBcS4Ld9J1HZqm9eQ8+mZBrblkv9ES/W5uG2jEvn++ncDfviTfSyQS&#10;QTQaDbwtbhjsEw0Wt4fWt6WUrvsHpZQLRiDnDByuB7RcftDrt6MMuMzYoBbo1wVaRl3fRm1G3Knd&#10;5fx5o7xbzpkiow6eAb+P9w78WhhLVO11XID38V6dqnvoDjjzf6fMs8tvGwFWN/bp9nI20Ku+76CW&#10;s+L9gHMzdKvvet4O4/PizMIO9DApmzGocA31gaZ5/NtN24/bYOUdAG+3WXyrg3CdrnYIe3kvLGfS&#10;tSDev1qtolqt9v1seEVRAq2DmdndvgzeTgiBSCQCRVEaDgh0sz7N/t6ctXdbpq8oCnRdh67rPVlm&#10;D6DtgQUzsaCmaa73dLlctvo9qC0JjTDYJxoQ4pts6nYzPmeKnLM8OXQ5SdCg18/Oo65m4N0wgDSW&#10;/rrtwWwnELvVKAu4URe34LxhWb28FlLKOSnltLGK4liAM5d9P7YN7QfbR1ELXFsdFHIOmvQ1m72D&#10;mTjSb2LNXvedX622oyFbIkDnzK2fWfJum0N7gWYetfq2+xnrxsw3y6PA9oPb3z8ajfZkRtUMtr1+&#10;zCzzQVEUBaqqQlVVKIqCcrlcV36pVEKpVLKOfetEs/aaAbTXbHckErHqUKlUXN8jHo8HdhydnTko&#10;VC6XUa1W6+rRrK+EEIjH4xgaGnKtq5mAEIC1ssKtjHZXFjTDo/eIBofX7EtTUsoFIcQd7Azauj1L&#10;OOj1s3OrayvH6c2gfjb/Elqf8Wn68G8c3+T843YS5w3qtWhXr5fwd8NVIcSC1+qKXeoKavejr+Mt&#10;OxB033XcDlug7/y8zMHnLHkLW6zmGq2gaZKPpJkcagMgV1BbqcNglXpKCAFVVfHWW2+hWq0GFswd&#10;PnwYr732GhRFwdjYWCBlmB48eIB//OMfkFJaQXUkEkEqlUI0GsXy8jJ+9atf7Qi6uykSieDIkSPI&#10;ZDKQUuL3v/+9dZSbGUT++9//xsOHD7G5udlRBnpd1/G3v/0NDx48QCwWw9bWFnRdRyKRQDKZhK7r&#10;OHPmDH7961+jWq1idXUVmqbtOGLu5MmTWF5eRqlUwh/+8AdommatODC3G/zoRz8CUDumb3V11fd+&#10;d7O/P//8c0SjUczPzyOf9/6au3fvHmZmZlAqlZBMJq0VEOl0GsViEcePH8d3vvMdz98fGxvDT3/6&#10;U6iqipdffhn/+9//rAEmXdeRyWSgaRpKpRI+/vhjzM3NWW2pVqtIpVKYnp62BgvGx8dbuBo++qOr&#10;70ZEnXDb43e9hYdD5+93e8/goNev2Xu3svT8DuofpFsNiFtN8tSK3XQtdg0j0PQMNo1g7wJq/XUJ&#10;7isirgshWhlY6pcb2DmodNT4uYr6waZLQoirjWau+9h3XW2HF2Nlz23Uf1byaC1g9pvw0yuxpnnU&#10;plugbybmNGf88/imz6+gfpDwkvE+rS7nb/X7otPvl7CX90KKRCI4ceIEtre3kUqluvreZpA7NjaG&#10;AwcOWEfJBSmfz+PevXvW+e9bW1uIxWIYHR2FqqrIZrN46623EIlEsLm5ifX19a4ma1MUBblcDslk&#10;Ek+ePMHf//53FItFRCIRa+b4/v37WFxctGav2yWlxPz8PD744AMkEgksLy9D0zSk02nkcjkr2P/+&#10;97+Pra0tPHnyxBr8MLczRCIRa5XBRx99hOfPn1sJ7DRNw+nTp3H+/HkUi0WMj4+jUCj4PoIvHo/j&#10;wYMHKJVKUFUVz58/bxjsf/HFF5idnUWxWEQul0MikYCiKBgfH8fW1hbi8XjDYD+VSuG1115DNBpF&#10;NptFLpdDPB7fcaSeuYz/2bNn+OSTT6wtDOVyGWNjY3jppZeQy+U4s0/0AuokMVwvZmsHvX5tkVLm&#10;25htd+p1sBfKazFIjIDODMBmjMSNzmMPzW0RA310ndf2EiHELdTa5LyfrqODNgXVd71ohxHo34V7&#10;DpC3jdwWveQ2YDDjcfpAsz6/IoS40uL2nFaD2063T4S9vBeSOdt+7NixwI4jy2QyyGQynvvCu2lj&#10;YwOfffYZpJQoFosoFArWDHM0GsXJkycxMTGBZDKJ9fV1bG1tdWVrgTlTDtSCcEVRUKlU8NVXX2Fj&#10;YwOqqloz+0+fPsXy8nLHy8V1XceTJ0/w6aefIp1OI5/PWzPU2WwWmqbh3LlzeOmll5DP5xGLxVAu&#10;l60ANxKJ4NGjR1haWoKu63jw4AEWFxcxNDQEIQSKxSIOHjwIVVVRqVSwd+/elnIemMvmv/jiCyQS&#10;Cdy/f7/h6zc2NvDll1+iXC5jbW0NiUQCQgisrq5idXUVJ06caPj70WgUuVzOGsDQdd2a2VdVFRsb&#10;G1hYWMDW1haePXuG+fl5a2CjVCphY2MDS0tL1naGbmOwTxReg/4AMuj1e5HwWrRBSjlrBJXO4GvX&#10;Dp4YA11vA5iHY8ZcCHG0W4Ft0H3XrXY0CfSb5gDpNiNgdwajCx6B/g4N+vwKPLYBGb/j/ONuzHy7&#10;DtKEvTyqMQO+AwcOYHx8PLDjyKLRKFRVtYKuIC0tLeHdd9+FpmmIRqOoVqvWsnQpJaLRKA4dOoRs&#10;Nmste+8G8/0rlQru37+PtbU1PH/+HP/617+wsrKCoaEhq6xisQhN0zqePa5Wq/joo49w9+5djI2N&#10;WQn0zKPyqtUqfvazn2H//v1IJpOYmJiAruvW4Iaqqvjqq69w7949qKqKDz74AA8fPrRm1Dc2NnD8&#10;+HEUi0Vsb2/j5ZdfxsTEhO+EjqqqWoMQqVQK//nPf/Dxxx97vn5jYwOffvqpteLAnkxveXm5abAf&#10;i8WQy+Wsvfv79u2z2ppMJvHll1/iT3/6E8rlMj777DP885//hKqqiEQiKBQK2LdvHy5cuIBMJoMT&#10;J07g9OnTvtrpF4N9osE2g/Yz/fbiIXTQ69cWj0ReA1tfQyivxS7g9lC/q5f1GoHyHOpnxY+iu5nH&#10;A+27TtsRUKDvN2O/V7DoNhjSykqFGdQH+81WBS1g53VpdeDH7f0bBcNhL48Aa0/08PBwYGXYs6sH&#10;naBve3u74VLxtbU1pNNpJBKJukz5nTCDfTPju7k3/Ouvv7b+PQjmCoHnz5+7/r05oGDmELAzZ+mX&#10;lpaQTCaxtLSEcrm8I+v++vq6leE+nU4jm836HiAxV42Mj48jlUohmUw2fL2UEoVCwfPvG11Xszxz&#10;NYG5ksIUiUSQTqextraGYrGIlZWVupwNT58+xcrKCiqVCvbv3++niS1hsE80ONweLOb6kOHZy6DX&#10;z86trpfgf9++237iQXp4203Xol1cbUB9E9SMfr+TN7a5RekO6o/6vIIGORpMHisRmuUzCXt5ZAhq&#10;Rr8fmgWilUrF2krgd+95K8wBBHv2/Xb5GRhpNstu9keja2zPgu9kr799+b9fsVjMOtu+0/tM07Sm&#10;r2k0qBSJRKyBF6+2VioVqz+6LTyfMqLdzy0Q7cV59H4Nev3s3Op6tYW6uiW6C+Js+XbtpmvRrp4v&#10;hTce3FvlVk+/M4I9WQHQ5rGRbnXzDGB60Xe9aIdRzlUA72NAlu774PtzL4Rw649m96vbEn+/3zdu&#10;36XN8gOEvbwXhhn4mMHaoOnmufPNft9MlBcU873N1QydtMfPnv5mAXSzv7fXs1lZ7Ww7sJ9C0Om2&#10;hU7vDfP+8rou9gR+QXxOGOwTDQjjAdI5M3sUPrM3CyGutpCNvWWDXj87j7rmANxt9gBnnPftdob2&#10;wMzs9/JaCCEuCCHeF0JI459uqx66oa+DKcZ9cVsIcddv4GoEn2796PdeqZsR9Pl7vpmBqxDC92CQ&#10;cW/UZZ1vkAwv8L7rRTts5bhlup+RUk4PQKDvNZDpd+DI7Tui4X1n9JezXPOae14LIcRN1C9xd/vu&#10;eqHKe5H0agl9uzoNisMqiIzwTma/e5Vl//NO6tON69uNwYJ+3mtcxk80WG7hm/OgTVeNB+NbbhmT&#10;bQ/NV4z/bng+c8jr16yuF1AL+G8462DU0+3hzXyvQRP4tTACCPtS5guoPQBf7sU1FEJc6OEgi3lU&#10;2yXUjmibQ22Grm6gx+iXK6j1pTMYyPvZTuERnHU1kDQCFTOgvonabOUd1AKbWWfg6rw/HBp9BgLt&#10;u161o0GgPwfgTgurFxoOKHRCSjknhHDuMTcHMq95fS6NPrwJ9z7xE5zegvvRfXeFEDu+b5r1v88B&#10;k7CXF3qFQgHvvfcehBDY3t4OPBt+O/L5PD7//HNomoaHDx/2tS7b29t49OgRyuUy1tfXsbS0tCM4&#10;TCQSOH36NNLpNBRFaesoQXNZ+/DwMM6fP4/h4eEdy8ZTqRRUVcXo6ChGR0c7as+f//xnKIqCYrGI&#10;TCaDaDS6Y2VDoVDAxYsXAcDa027ObpfLZVy8eBFHjhxBoVBwbWupVML29jYURcGnn36Khw8fWlsZ&#10;IpEInjx5gvfffx9DQ0NYWGi8eGnfvn04d+4cSqWSlVNBCGElNzxx4gTeffddALUkh5VKxXfgHo1G&#10;8fjxY3zyyScoFAqeOQ6CNHifPKIXmJRyQQhxA+5nvN8WQuSxcxbGPFPazgzGuv6wOej1szPqeg21&#10;o6bszIDfXle3eppu9WhwoiU9uhbOwQRTK/kP/PJK1hZ4sO8IJk0XjB/zf+pmfzYL+PwmYGtnOXWr&#10;rqI+KLxq/JjtmjP+vNHMsOdsZY/6rhft8Ar0AeM7o8H7Os0CuNzC61t1A/Xfa0dR+14zZ6ntAecF&#10;uAemQG2wpOln2ZbJ3+1a37Zdg0ZbLWb95iwIe3kvgnK5jLm5ORSLRWxtbQWyT71d5hLvQqGApaUl&#10;VKtVPH36tK91KpVK+Oqrr1AoFPDo0SN8+OGHO7Y/jI6OYu/evdaRbe0E+4lEAqlUChMTE7h48SL2&#10;7t2LUqlkJcwbHx9HOp2GqqrIZrMdtee9996zkgROTk5CVVXoug5FUVCtVvGtb30Lr7/+OorFIiYn&#10;J7G9vW1tqygWizh37hympqZQLpcxNDRU9/6apmF9fR3xeBwffvgh3nvvPaTTaei6jng8jqdPn+Lj&#10;jz9GNBptOpBz4MABXLx4EVtbWxgZGbGOAMzlcojFYlhZWcFf//pXRCIRrK2tYWNjw9f9LKVEIpHA&#10;06dPcf/+fRSLxUD25DfDYJ9owEgpZ4wvd7cHT3P2rG8GvX52Uso7RsDfbl1npJR+g7ee6+O1CCI3&#10;gFug26us9n76ye/94ncJr1vQ0O2BDT/912wffB6N96n3ou960Y6gtqd0XZPvNWugxYc5AG+3UO4N&#10;Y3DnqsdLGpXbUlkvQnlhJ6XEs2fPEIvFrIBy0BSLRaytrUHXdWxsbPS1LpVKBc+fP8f6+joeP36M&#10;+fn5HcH+5uYmVldXkcvl2l4lMTQ0hEwmg9HRURw+fNgKss1gf2xsDJlMBoqidHxU4bNnz6zj9gqF&#10;AuLxOKrVqnUW/ZEjR6xVCgcOHLCWypsnCkxMTCCRSFjH+TlpmoaNjQ1omobFxUXcv38fuVwO1WoV&#10;0WgUKysrePr0KRRFwdbWVsO6joyM4MSJE1hbW8Po6Cji8TiEEBgZGUEmk8G9e/fw3//+F4lEAmtr&#10;a9jc3PQV7Ou6jlgshnw+bx232IstEk4M9okGkBHELaD2MNdKwDML4Fq3zsL2Muj1s2uzrnkAN3ZD&#10;dvuAr4XXjF9Qq0acy5MvoQdbKIzgaRa1Zc5eD/qN5FFbAdJKXZ2BQ77bnwsp5TVbu9oZOJlD7R7x&#10;vN696LtetGO3MT73ebTfJ7fQxpJz41oswGd+kE7KehHKCzNd1/Hll1/i+fPnO85YHySVSgXFYhEA&#10;mgaEQSsWi/j888+xtLSEhw8fWrPSZnA4NTWFR48eIZFIIJ1OY2pqquUyxsfHMTk5iampKZw6dQqH&#10;Dh3C5uamdW0SiQRUVYUQouNtF6urqyiVShBCIJ/PIxKJWG3Z3t7Gt7/9bSs7/dGjR5HJZKzl8bqu&#10;Y2RkxMrA73bvbG9vY3FxEalUCvPz85ibm8OePXsA1FZumAM5QPNs+vv378f//d//YXl5GaqqWony&#10;4vE4xsfH8dFHH+Evf/kLkskkdF23jjlsRkpprVToV6APMNgnGljG0spjxvLSS/Ceecqjtj/2Ti+X&#10;mw96/exaqKu513hmNz24BXUtjP3BzhnEWwEOgsxiZ8DYs1UixvW+ZmyNuIrGS59NC6gtC2/nfnG2&#10;LZDPhrHX+I6xz/iK8dMsODT32/u6zr3ou160Y7ex9Umzz71pAd98v7U9sCSlvGXkTDD3rXut9JlB&#10;F773w15emK2urloB16DqVwDmVKlU8PTpUywuLuLRo0d1e/ar1SpWVlasve3tSKVS1n78qakpjI2N&#10;Wcv1nUnkunFcnblawrlqQkqJtbU1VKtVVKtVjI+PI5fLWYNCUsodx+25BfulUgmrq6vQNA1PnjxB&#10;uVzG4uLijjL8ymaz2LNnz46tC2ZfRKNRCCHw7Nmztges+n2PMdgn6gLjf/aBDFsbD6ozgJXcyv6A&#10;u9DuQ5uUsiv1DbB+Xe9TR10vwPYQ14UHxLbrOsjXwphBvINaANf29fSpbuZVCHFFuiQbbKSTe8cI&#10;PK1ZZsd9ksM3e6HbPkvbSPTmDCACDRiMWe05AOZSZXNlgb1NHX0OetF3QbVDShnkHvtAOT739kGk&#10;rvS5R5kLAK6hNshjXmervG4HwGEvL8z6HejsFrquo1QqoVgsYnt7G8DOvisUCqhUKtA0re1935FI&#10;BIlEAvF4HIlEoivL9f1wuwc0TbP+PBaLea4k8AqwpZTWufTm6ox27zWzD5r1RZD3sv14vm5jsE+0&#10;ixgPID1bAt+qQa+fXZiW9Lrp5rUwgoRePNzeQf0+5Evo47nVAd0nbisWetbGXl3PoD9jPbwvd41+&#10;BKG9/i4Ne3m7SdgDedmlc9r9EMZZ62aSOif733nNujtn552klNB13frpJ3s92+lf+6x/p6sQ+t0X&#10;UkqrHUEE+4OXLYOIiF5IRvDmDHp3TeK0Fjj3tt/ZTdtGiOjFZQaM1WoVlUql39UJVLlctmbSmwWE&#10;zWbbm+0bl1Jafer2WnMW22vvt7nX3Vwa71ZfTdNQLpdRqVQ6HsBo1h4/v9/JYIrZX+Y/O61LI0EP&#10;Bui63vGqjUY4s09ERINkBjsD/JwQ4mpY9l0b+6udS/j7tnKBiMgv8+zxXC4HRVFw7tw5xONxxOPx&#10;flctEOPj4zh58iSSySTGxsYavnZiYgLT09MAasFjsVi0ls0rioKzZ882nIFOJpN49dVXMTk5iYmJ&#10;CWv/uvkzMTGBo0eP4sCBA65H0QkhsGfPHqiqimKxiOnp6R1HxAkhMD09jcOHD3eU0R+Ade3z+TyG&#10;hoawtbXlK2A326JpGl555RXs378fW1tbbW0lSKVSOHToEJLJJM6cOYPFxUUrgV4zUkpEo1GkUikU&#10;CgWcOHGi4ev37NmDs2fPIhaLWUkduzEDb548kMvlcPr0aeRyORw4cKDj93VisE9ERAND1s67dmbl&#10;vwqP89F3IedKhYVWcxIQEfWDGeybx5OdO3cO2WwWyWSy31XrKjNwHRkZwZEjR6CqqpXp3cvU1BR+&#10;8pOfQEppHZMXj8cxNjYGVVVx6tSppsH+2bNnUSgUMDk5uWPJvqIoGB8fx/Hjx3Hw4EHXwFpRFExO&#10;TmJsbAxCCLz55ptYW1tDLBazzrd//fXX8dJLLyEej3e0V998L1VVkUgk8PXXX6NarTYNgM2l98Vi&#10;EWfOnMHBgwetY/laNTw8jKNHj1r34fr6OrLZrDXb34iu60gkEpiYmMDGxgZefvnlhq/ft28ffvzj&#10;H2NoaAirq6tYXV31dfReM+YxhOPj4zh//jxGR0cD+Swx2CciokFzA8Bt239fEEJc2u1JsYzkac79&#10;+oEfLUhE1A1CCKiqiuHhYSiKgoMHDyIajYZuZt/cQ51MJrFv3z5Eo1EMDw83/J1MJoOTJ08CAPL5&#10;PNbW1qyj28z3aRQMx2IxTExMoFwuQ0qJfD6/Y59+NptFLpfD8PCw6/YJcyAmkUhgbGwMhw8fRqFQ&#10;QCQSQbVata7X/v37EYlEOprZF0JgamrKWnKeyWSgaVrTvfNmsF8ul7Fnzx4MDw975ihoJhaLIZPJ&#10;QFVV7N+/HydPnsTw8LDvYH9oaAiTk5MolUpNB3KGh4fxyiuvIB6P4+uvv8bq6mrHRxMCtWC/Uqkg&#10;m81iYmICIyMjHecfcMNgn4iIBor85ux2e2B8Hbs/Gdt1x3+H9lg4IgofIYQVTGazWZw9exbHjh3r&#10;SuAziGKxGNLpNCKRCEZHRxu+dmRkBK+++iqA2hnw5jL+VCqFaDSKdDrdMJBTVRXj4+OoVquIx+PW&#10;4IKZhM78M0VRPPvbnG0eHR3F66+/jnK5vGOAYXJyEtlstmGSPz8URcHhw4eto+q2trasAYVG7Mv4&#10;p6amIIRALBZrqy7mSQJCCBw/fhzJZBKxWMzXdgJd161rq2kaJiYmGr4+k8ng9OnTiEQiOHToEIrF&#10;YleCciEEqtUqhoaGrIGLIIJ9EfZMmkREtPs4jlUzdfX4sF7yaE/QRxkSUbj1/CHeniSuXC77Wr69&#10;W5kz0UAt8I/FYp6v1TQNpVIJAHYk0TMzrJv7971IKa2kdZqmWf9u37efSCR27MF3ew+gdo22t7et&#10;ff8m+xF35vnx7SoWi1ZiO7O9ft7PTCRoHgFobjFolT1+LRaLdQMbzX7XvCZSSqiq2nBbg/14P68E&#10;ie2SUu7I7RDE8XsM9omIiIiIdh8+xBNRQzx6j4iIiIiIiChkGOwTERERERERhQyDfSIiIiIiIqKQ&#10;YbBPREREREREFDIM9omIiIiIiIhChsE+ERERERERUcgw2CciIiIiIiIKGQb7RERERERERCHDYJ+I&#10;iIiIiIgoZBjsExEREREREYUMg30iIiIiIiKikGGwT0RERERERBQyDPaJiIiIiIiIQobBPhERERER&#10;EVHIMNgnIiIiIiIiChkG+0REREREREQhw2CfiIiIiIiIKGQY7BMRERERERGFDIN9IiIiIiIiopBh&#10;sE9EREREREQUMgz2iYiIiIiIiEKGwT4RERERERFRyDDYJyIiIiIiIgoZBvtEREREREREIcNgn4iI&#10;iIiIiChkGOwTERERERERhQyDfSIiIiIiIqKQYbBPREREREREFDIM9omIiIiIiIhChsE+ERERERER&#10;Ucgw2CciIiIiIiIKGQb7RERERERERCHDYJ+IiIiIiIgoZBjsExEREREREYUMg30iIiIiIiKikGGw&#10;T0RERERERBQyDPaJiIiIiIiIQub/Ab9qRxV69hrtAAAAAElFTkSuQmCCUEsDBBQABgAIAAAAIQAT&#10;RtgG4wAAAAsBAAAPAAAAZHJzL2Rvd25yZXYueG1sTI/LbsIwEEX3lfoP1lTqDpwHJSSNgxBqu0JI&#10;hUoVOxMPSUQ8jmKThL+vu2qXo3t075l8PemWDdjbxpCAcB4AQyqNaqgS8HV8n62AWSdJydYQCrij&#10;hXXx+JDLTJmRPnE4uIr5ErKZFFA712Wc27JGLe3cdEg+u5heS+fPvuKql6Mv1y2PgmDJtWzIL9Sy&#10;w22N5fVw0wI+Rjlu4vBt2F0v2/vp+LL/3oUoxPPTtHkF5nByfzD86nt1KLzT2dxIWdYKmIVxGnlW&#10;QLxIgHkiTdIlsLNHk0UEvMj5/x+KH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69y6IjwIAAMgHAAAOAAAAAAAAAAAAAAAAADoCAABkcnMvZTJv&#10;RG9jLnhtbFBLAQItAAoAAAAAAAAAIQAcyOmb5hABAOYQAQAUAAAAAAAAAAAAAAAAAPUEAABkcnMv&#10;bWVkaWEvaW1hZ2UxLnBuZ1BLAQItAAoAAAAAAAAAIQC9XIajwM0AAMDNAAAUAAAAAAAAAAAAAAAA&#10;AA0WAQBkcnMvbWVkaWEvaW1hZ2UyLnBuZ1BLAQItABQABgAIAAAAIQATRtgG4wAAAAsBAAAPAAAA&#10;AAAAAAAAAAAAAP/jAQBkcnMvZG93bnJldi54bWxQSwECLQAUAAYACAAAACEALmzwAMUAAAClAQAA&#10;GQAAAAAAAAAAAAAAAAAP5QEAZHJzL19yZWxzL2Uyb0RvYy54bWwucmVsc1BLBQYAAAAABwAHAL4B&#10;AAAL5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 o:spid="_x0000_s1027" type="#_x0000_t75" style="position:absolute;width:28575;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hLhxwAAAOMAAAAPAAAAZHJzL2Rvd25yZXYueG1sRE9dS8Mw&#10;FH0X/A/hDnxzaTsssy4bIgjDN2fZXi/NXT/W3NQkdvHfG0EQzsvhfHE2u2hGMZPzvWUF+TIDQdxY&#10;3XOroP54vV+D8AFZ42iZFHyTh9329maDlbZXfqf5EFqRSthXqKALYaqk9E1HBv3STsRJO1tnMCTq&#10;WqkdXlO5GWWRZaU02HNa6HCil46ay+HLKIhjPdfRnR+aUxjobTWUw3D8VOpuEZ+fQASK4d/8l95r&#10;BUWWJ5T5YwG/n9IfkNsfAAAA//8DAFBLAQItABQABgAIAAAAIQDb4fbL7gAAAIUBAAATAAAAAAAA&#10;AAAAAAAAAAAAAABbQ29udGVudF9UeXBlc10ueG1sUEsBAi0AFAAGAAgAAAAhAFr0LFu/AAAAFQEA&#10;AAsAAAAAAAAAAAAAAAAAHwEAAF9yZWxzLy5yZWxzUEsBAi0AFAAGAAgAAAAhADw2EuHHAAAA4wAA&#10;AA8AAAAAAAAAAAAAAAAABwIAAGRycy9kb3ducmV2LnhtbFBLBQYAAAAAAwADALcAAAD7AgAAAAA=&#10;">
                <v:imagedata r:id="rId3" o:title=""/>
              </v:shape>
              <v:shape id="Imagem 3" o:spid="_x0000_s1028" type="#_x0000_t75" style="position:absolute;left:47628;top:477;width:23412;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PiyygAAAOMAAAAPAAAAZHJzL2Rvd25yZXYueG1sRI9Bb8Iw&#10;DIXvk/YfIiPtNlKmFVAhoIlpGxqnMdSz1Zg20DhVk0H37+cD0o62n99733I9+FZdqI8usIHJOANF&#10;XAXruDZw+H57nIOKCdliG5gM/FKE9er+bomFDVf+oss+1UpMOBZooEmpK7SOVUMe4zh0xHI7ht5j&#10;krGvte3xKua+1U9ZNtUeHUtCgx1tGqrO+x9v4CNt5t25fK3dM7r3z1npT7tTaczDaHhZgEo0pH/x&#10;7XtrpX4+yfNsOsuFQphkAXr1BwAA//8DAFBLAQItABQABgAIAAAAIQDb4fbL7gAAAIUBAAATAAAA&#10;AAAAAAAAAAAAAAAAAABbQ29udGVudF9UeXBlc10ueG1sUEsBAi0AFAAGAAgAAAAhAFr0LFu/AAAA&#10;FQEAAAsAAAAAAAAAAAAAAAAAHwEAAF9yZWxzLy5yZWxzUEsBAi0AFAAGAAgAAAAhAPqQ+LLKAAAA&#10;4wAAAA8AAAAAAAAAAAAAAAAABwIAAGRycy9kb3ducmV2LnhtbFBLBQYAAAAAAwADALcAAAD+AgAA&#10;AAA=&#10;">
                <v:imagedata r:id="rId4" o:title=""/>
              </v:shape>
            </v:group>
          </w:pict>
        </mc:Fallback>
      </mc:AlternateContent>
    </w:r>
  </w:p>
  <w:p w14:paraId="4FA16CFB" w14:textId="162B1F31" w:rsidR="00C14837" w:rsidRDefault="00C14837" w:rsidP="00BA7EF0">
    <w:pPr>
      <w:pStyle w:val="Rodap"/>
      <w:rPr>
        <w:rFonts w:ascii="Calibri" w:hAnsi="Calibri" w:cs="Calibri"/>
        <w:highlight w:val="green"/>
        <w:lang w:val="pt-BR"/>
      </w:rPr>
    </w:pPr>
  </w:p>
  <w:p w14:paraId="6FB08A55" w14:textId="664E4EE6" w:rsidR="00C14837" w:rsidRDefault="00C14837" w:rsidP="00BA7EF0">
    <w:pPr>
      <w:pStyle w:val="Rodap"/>
      <w:rPr>
        <w:rFonts w:ascii="Calibri" w:hAnsi="Calibri" w:cs="Calibri"/>
        <w:sz w:val="16"/>
        <w:szCs w:val="16"/>
      </w:rPr>
    </w:pPr>
  </w:p>
  <w:p w14:paraId="419D09E5" w14:textId="4DF61BBE" w:rsidR="00C14837" w:rsidRDefault="00C14837" w:rsidP="00BA7EF0">
    <w:pPr>
      <w:pStyle w:val="Rodap"/>
      <w:rPr>
        <w:rFonts w:ascii="Calibri" w:hAnsi="Calibri" w:cs="Calibri"/>
        <w:sz w:val="16"/>
        <w:szCs w:val="16"/>
      </w:rPr>
    </w:pPr>
  </w:p>
  <w:p w14:paraId="26DCD092" w14:textId="003A3DC5" w:rsidR="00C14837" w:rsidRDefault="00C14837" w:rsidP="00BA7EF0">
    <w:pPr>
      <w:pStyle w:val="Rodap"/>
      <w:rPr>
        <w:rFonts w:ascii="Calibri" w:hAnsi="Calibri" w:cs="Calibri"/>
        <w:sz w:val="16"/>
        <w:szCs w:val="16"/>
      </w:rPr>
    </w:pPr>
  </w:p>
  <w:p w14:paraId="5560620B" w14:textId="6D9E11AB" w:rsidR="00C14837" w:rsidRDefault="00C14837" w:rsidP="00BA7EF0">
    <w:pPr>
      <w:pStyle w:val="Rodap"/>
      <w:rPr>
        <w:rFonts w:ascii="Calibri" w:hAnsi="Calibri" w:cs="Calibri"/>
        <w:sz w:val="16"/>
        <w:szCs w:val="16"/>
      </w:rPr>
    </w:pPr>
  </w:p>
  <w:p w14:paraId="6418B4E5" w14:textId="77777777" w:rsidR="00C14837" w:rsidRDefault="00C14837" w:rsidP="00BA7EF0">
    <w:pPr>
      <w:pStyle w:val="Rodap"/>
      <w:rPr>
        <w:rFonts w:ascii="Calibri" w:hAnsi="Calibri" w:cs="Calibri"/>
        <w:sz w:val="16"/>
        <w:szCs w:val="16"/>
      </w:rPr>
    </w:pPr>
  </w:p>
  <w:p w14:paraId="7EDEC321" w14:textId="77777777" w:rsidR="00C14837" w:rsidRDefault="00C14837" w:rsidP="00BA7EF0">
    <w:pPr>
      <w:pStyle w:val="Rodap"/>
      <w:rPr>
        <w:rFonts w:ascii="Calibri" w:hAnsi="Calibri" w:cs="Calibri"/>
        <w:sz w:val="16"/>
        <w:szCs w:val="16"/>
      </w:rPr>
    </w:pPr>
  </w:p>
  <w:p w14:paraId="42F0C30C" w14:textId="77777777" w:rsidR="00C14837" w:rsidRDefault="00C14837" w:rsidP="00BA7EF0">
    <w:pPr>
      <w:pStyle w:val="Rodap"/>
      <w:rPr>
        <w:rFonts w:ascii="Calibri" w:hAnsi="Calibri" w:cs="Calibr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25C1A" w14:textId="5F95E935" w:rsidR="00C14837" w:rsidRDefault="00C14837" w:rsidP="00BA7EF0">
    <w:pPr>
      <w:rPr>
        <w:rFonts w:ascii="Calibri" w:hAnsi="Calibri" w:cs="Calibri"/>
        <w:b/>
        <w:bCs/>
        <w:sz w:val="16"/>
        <w:szCs w:val="16"/>
      </w:rPr>
    </w:pPr>
    <w:r>
      <w:rPr>
        <w:noProof/>
      </w:rPr>
      <mc:AlternateContent>
        <mc:Choice Requires="wpg">
          <w:drawing>
            <wp:anchor distT="0" distB="0" distL="114300" distR="114300" simplePos="0" relativeHeight="251650048" behindDoc="0" locked="0" layoutInCell="1" allowOverlap="1" wp14:anchorId="53B1633F" wp14:editId="152079E9">
              <wp:simplePos x="0" y="0"/>
              <wp:positionH relativeFrom="page">
                <wp:align>center</wp:align>
              </wp:positionH>
              <wp:positionV relativeFrom="paragraph">
                <wp:posOffset>-46355</wp:posOffset>
              </wp:positionV>
              <wp:extent cx="7104076" cy="885825"/>
              <wp:effectExtent l="0" t="0" r="1905" b="9525"/>
              <wp:wrapNone/>
              <wp:docPr id="1440887099" name="Agrupar 2"/>
              <wp:cNvGraphicFramePr/>
              <a:graphic xmlns:a="http://schemas.openxmlformats.org/drawingml/2006/main">
                <a:graphicData uri="http://schemas.microsoft.com/office/word/2010/wordprocessingGroup">
                  <wpg:wgp>
                    <wpg:cNvGrpSpPr/>
                    <wpg:grpSpPr>
                      <a:xfrm>
                        <a:off x="0" y="0"/>
                        <a:ext cx="7104076" cy="885825"/>
                        <a:chOff x="0" y="0"/>
                        <a:chExt cx="7104076" cy="885825"/>
                      </a:xfrm>
                    </wpg:grpSpPr>
                    <pic:pic xmlns:pic="http://schemas.openxmlformats.org/drawingml/2006/picture">
                      <pic:nvPicPr>
                        <pic:cNvPr id="1854212938" name="Imagem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0" cy="885825"/>
                        </a:xfrm>
                        <a:prstGeom prst="rect">
                          <a:avLst/>
                        </a:prstGeom>
                        <a:noFill/>
                        <a:ln>
                          <a:noFill/>
                        </a:ln>
                      </pic:spPr>
                    </pic:pic>
                    <pic:pic xmlns:pic="http://schemas.openxmlformats.org/drawingml/2006/picture">
                      <pic:nvPicPr>
                        <pic:cNvPr id="608629711" name="Imagem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762831" y="47707"/>
                          <a:ext cx="2341245" cy="652780"/>
                        </a:xfrm>
                        <a:prstGeom prst="rect">
                          <a:avLst/>
                        </a:prstGeom>
                        <a:noFill/>
                        <a:ln>
                          <a:noFill/>
                        </a:ln>
                      </pic:spPr>
                    </pic:pic>
                  </wpg:wgp>
                </a:graphicData>
              </a:graphic>
            </wp:anchor>
          </w:drawing>
        </mc:Choice>
        <mc:Fallback xmlns:w16sdtfl="http://schemas.microsoft.com/office/word/2024/wordml/sdtformatlock">
          <w:pict>
            <v:group w14:anchorId="353E3F94" id="Agrupar 2" o:spid="_x0000_s1026" style="position:absolute;margin-left:0;margin-top:-3.65pt;width:559.4pt;height:69.75pt;z-index:251665920;mso-position-horizontal:center;mso-position-horizontal-relative:page" coordsize="71040,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Ah3jwIAAMcHAAAOAAAAZHJzL2Uyb0RvYy54bWzUVVtv2yAYfZ+0/4D8&#10;3viS+FIrSTUta1Sp66JdfgDB2EY1FwGJ03+/D+xmTTptVR8q9SHOB3x8nHM4wPzqwDu0p9owKRZB&#10;PIkCRAWRFRPNIvj18/qiCJCxWFS4k4Iuggdqgqvlxw/zXpU0ka3sKqoRFBGm7NUiaK1VZRga0lKO&#10;zUQqKmCwlppjC03dhJXGPVTnXZhEURb2UldKS0KNgd7VMBgsff26psR+q2tDLeoWAWCz/qv9d+u+&#10;4XKOy0Zj1TIywsCvQMExE7DosdQKW4x2mj0rxRnR0sjaTojkoaxrRqjnAGzi6IzNWsud8lyasm/U&#10;USaQ9kynV5cld/u1Vj/URoMSvWpAC99yXA615u4fUKKDl+zhKBk9WESgM4+jWZRnASIwVhRpkaSD&#10;pqQF4Z9NI+2Xf08MH5cNT8AoRkr4jQpA9EyB/zsFZtmdpsFYhL+oBsf6fqcuYLMUtmzLOmYfvPFg&#10;Wxwosd8wstFDA8TcaMQqOAhFOkvi5HIK9heYg/FvOG4oR5lTx010ucNM7JjdSnJvkJCfWywa+sko&#10;cC6Ucdnhabpvniy77Zi6Zl3n9srFI0Fw+ZlL/qLR4MCVJDtOhR2OlKYdcJXCtEyZAOmS8i0FUvqm&#10;8oBwaTT5DgD94TFWU0tat3gNIMZ+2MfjgEf8B6SjY8BwaNt/lRVIg3dW+sPzEsMlRZqnERzlU8Md&#10;fQNqamPXVHLkAkANQH11vL81DjKkPqY40EI67TyVTpx0QKLr8fAd4DEE/MMWQvBuDJlFRZZc5nF8&#10;5sfp+/ZjMlw2b+PHWZ4lxRQUhKtuludRPiz+eBUm01mczNLBmVma5IV/Xt7amf7ihNfCG3182dxz&#10;9LQN8dP3d/kbAAD//wMAUEsDBAoAAAAAAAAAIQAcyOmb5hABAOYQAQAUAAAAZHJzL21lZGlhL2lt&#10;YWdlMS5wbmeJUE5HDQoaCgAAAA1JSERSAAADqgAAASIIBgAAAPAAL4IAAAAEZ0FNQQAAsY8L/GEF&#10;AAAKSWlDQ1BzUkdCIElFQzYxOTY2LTIuMQAASImdU3dYk/cWPt/3ZQ9WQtjwsZdsgQAiI6wIyBBZ&#10;ohCSAGGEEBJAxYWIClYUFRGcSFXEgtUKSJ2I4qAouGdBiohai1VcOO4f3Ke1fXrv7e371/u855zn&#10;/M55zw+AERImkeaiagA5UoU8Otgfj09IxMm9gAIVSOAEIBDmy8JnBcUAAPADeXh+dLA//AGvbwAC&#10;AHDVLiQSx+H/g7pQJlcAIJEA4CIS5wsBkFIAyC5UyBQAyBgAsFOzZAoAlAAAbHl8QiIAqg0A7PRJ&#10;PgUA2KmT3BcA2KIcqQgAjQEAmShHJAJAuwBgVYFSLALAwgCgrEAiLgTArgGAWbYyRwKAvQUAdo5Y&#10;kA9AYACAmUIszAAgOAIAQx4TzQMgTAOgMNK/4KlfcIW4SAEAwMuVzZdL0jMUuJXQGnfy8ODiIeLC&#10;bLFCYRcpEGYJ5CKcl5sjE0jnA0zODAAAGvnRwf44P5Dn5uTh5mbnbO/0xaL+a/BvIj4h8d/+vIwC&#10;BAAQTs/v2l/l5dYDcMcBsHW/a6lbANpWAGjf+V0z2wmgWgrQevmLeTj8QB6eoVDIPB0cCgsL7SVi&#10;ob0w44s+/zPhb+CLfvb8QB7+23rwAHGaQJmtwKOD/XFhbnauUo7nywRCMW735yP+x4V//Y4p0eI0&#10;sVwsFYrxWIm4UCJNx3m5UpFEIcmV4hLpfzLxH5b9CZN3DQCshk/ATrYHtctswH7uAQKLDljSdgBA&#10;fvMtjBoLkQAQZzQyefcAAJO/+Y9AKwEAzZek4wAAvOgYXKiUF0zGCAAARKCBKrBBBwzBFKzADpzB&#10;HbzAFwJhBkRADCTAPBBCBuSAHAqhGJZBGVTAOtgEtbADGqARmuEQtMExOA3n4BJcgetwFwZgGJ7C&#10;GLyGCQRByAgTYSE6iBFijtgizggXmY4EImFINJKApCDpiBRRIsXIcqQCqUJqkV1II/ItchQ5jVxA&#10;+pDbyCAyivyKvEcxlIGyUQPUAnVAuagfGorGoHPRdDQPXYCWomvRGrQePYC2oqfRS+h1dAB9io5j&#10;gNExDmaM2WFcjIdFYIlYGibHFmPlWDVWjzVjHVg3dhUbwJ5h7wgkAouAE+wIXoQQwmyCkJBHWExY&#10;Q6gl7CO0EroIVwmDhDHCJyKTqE+0JXoS+cR4YjqxkFhGrCbuIR4hniVeJw4TX5NIJA7JkuROCiEl&#10;kDJJC0lrSNtILaRTpD7SEGmcTCbrkG3J3uQIsoCsIJeRt5APkE+S+8nD5LcUOsWI4kwJoiRSpJQS&#10;SjVlP+UEpZ8yQpmgqlHNqZ7UCKqIOp9aSW2gdlAvU4epEzR1miXNmxZDy6Qto9XQmmlnafdoL+l0&#10;ugndgx5Fl9CX0mvoB+nn6YP0dwwNhg2Dx0hiKBlrGXsZpxi3GS+ZTKYF05eZyFQw1zIbmWeYD5hv&#10;VVgq9ip8FZHKEpU6lVaVfpXnqlRVc1U/1XmqC1SrVQ+rXlZ9pkZVs1DjqQnUFqvVqR1Vu6k2rs5S&#10;d1KPUM9RX6O+X/2C+mMNsoaFRqCGSKNUY7fGGY0hFsYyZfFYQtZyVgPrLGuYTWJbsvnsTHYF+xt2&#10;L3tMU0NzqmasZpFmneZxzQEOxrHg8DnZnErOIc4NznstAy0/LbHWaq1mrX6tN9p62r7aYu1y7Rbt&#10;69rvdXCdQJ0snfU6bTr3dQm6NrpRuoW623XP6j7TY+t56Qn1yvUO6d3RR/Vt9KP1F+rv1u/RHzcw&#10;NAg2kBlsMThj8MyQY+hrmGm40fCE4agRy2i6kcRoo9FJoye4Ju6HZ+M1eBc+ZqxvHGKsNN5l3Gs8&#10;YWJpMtukxKTF5L4pzZRrmma60bTTdMzMyCzcrNisyeyOOdWca55hvtm82/yNhaVFnMVKizaLx5ba&#10;lnzLBZZNlvesmFY+VnlW9VbXrEnWXOss623WV2xQG1ebDJs6m8u2qK2brcR2m23fFOIUjynSKfVT&#10;btox7PzsCuya7AbtOfZh9iX2bfbPHcwcEh3WO3Q7fHJ0dcx2bHC866ThNMOpxKnD6VdnG2ehc53z&#10;NRemS5DLEpd2lxdTbaeKp26fesuV5RruutK10/Wjm7ub3K3ZbdTdzD3Ffav7TS6bG8ldwz3vQfTw&#10;91jicczjnaebp8LzkOcvXnZeWV77vR5Ps5wmntYwbcjbxFvgvct7YDo+PWX6zukDPsY+Ap96n4e+&#10;pr4i3z2+I37Wfpl+B/ye+zv6y/2P+L/hefIW8U4FYAHBAeUBvYEagbMDawMfBJkEpQc1BY0FuwYv&#10;DD4VQgwJDVkfcpNvwBfyG/ljM9xnLJrRFcoInRVaG/owzCZMHtYRjobPCN8Qfm+m+UzpzLYIiOBH&#10;bIi4H2kZmRf5fRQpKjKqLupRtFN0cXT3LNas5Fn7Z72O8Y+pjLk722q2cnZnrGpsUmxj7Ju4gLiq&#10;uIF4h/hF8ZcSdBMkCe2J5MTYxD2J43MC52yaM5zkmlSWdGOu5dyiuRfm6c7Lnnc8WTVZkHw4hZgS&#10;l7I/5YMgQlAvGE/lp25NHRPyhJuFT0W+oo2iUbG3uEo8kuadVpX2ON07fUP6aIZPRnXGMwlPUit5&#10;kRmSuSPzTVZE1t6sz9lx2S05lJyUnKNSDWmWtCvXMLcot09mKyuTDeR55m3KG5OHyvfkI/lz89sV&#10;bIVM0aO0Uq5QDhZML6greFsYW3i4SL1IWtQz32b+6vkjC4IWfL2QsFC4sLPYuHhZ8eAiv0W7FiOL&#10;Uxd3LjFdUrpkeGnw0n3LaMuylv1Q4lhSVfJqedzyjlKD0qWlQyuCVzSVqZTJy26u9Fq5YxVhlWRV&#10;72qX1VtWfyoXlV+scKyorviwRrjm4ldOX9V89Xlt2treSrfK7etI66Trbqz3Wb+vSr1qQdXQhvAN&#10;rRvxjeUbX21K3nShemr1js20zcrNAzVhNe1bzLas2/KhNqP2ep1/XctW/a2rt77ZJtrWv913e/MO&#10;gx0VO97vlOy8tSt4V2u9RX31btLugt2PGmIbur/mft24R3dPxZ6Pe6V7B/ZF7+tqdG9s3K+/v7IJ&#10;bVI2jR5IOnDlm4Bv2pvtmne1cFoqDsJB5cEn36Z8e+NQ6KHOw9zDzd+Zf7f1COtIeSvSOr91rC2j&#10;baA9ob3v6IyjnR1eHUe+t/9+7zHjY3XHNY9XnqCdKD3x+eSCk+OnZKeenU4/PdSZ3Hn3TPyZa11R&#10;Xb1nQ8+ePxd07ky3X/fJ897nj13wvHD0Ivdi2yW3S609rj1HfnD94UivW2/rZffL7Vc8rnT0Tes7&#10;0e/Tf/pqwNVz1/jXLl2feb3vxuwbt24m3Ry4Jbr1+Hb27Rd3Cu5M3F16j3iv/L7a/eoH+g/qf7T+&#10;sWXAbeD4YMBgz8NZD+8OCYee/pT/04fh0kfMR9UjRiONj50fHxsNGr3yZM6T4aeypxPPyn5W/3nr&#10;c6vn3/3i+0vPWPzY8Av5i8+/rnmp83Lvq6mvOscjxx+8znk98ab8rc7bfe+477rfx70fmSj8QP5Q&#10;89H6Y8en0E/3Pud8/vwv94Tz+y1HOM8AAAAgY0hSTQAAeiYAAICEAAD6AAAAgOgAAHUwAADqYAAA&#10;OpgAABdwnLpRPAAAAAlwSFlzAAAuIwAALiMBeKU/dgABBgdJREFUeJzs/XeYZdtZ2Pl/18775Mqh&#10;q3O8ffvmoHAVryQkhCQkIRBgsAGTjDOMGYbnh/HYHp5hjMNgG48ciCaDQFZAEkpcXcWbc+dYOZ98&#10;dly/P9Y5VR2qu6u6q6uru9dHT90qde146oT97net9xVSSommaZqmaZqmaZqmbRLGzT4ATdM0TdM0&#10;TdM0TTufDlQ1TdM0TdM0TdO0TUUHqpqmaZqmaZqmadqmogNVTdM0TdM0TdM0bVPRgaqmaZqmaZqm&#10;aZq2qehAVdM0TdM0TdM0TdtUdKCqaZqmaZqmaZqmbSo6UNU0TdM0TdM0TdM2FR2oapqmaZqmaZqm&#10;aZuKDlQ1TdM0TdM0TdO0TUUHqpqmaZqmaZqmadqmogNVTdM0TdM0TdM0bVPRgaqmaZqmaZqmaZq2&#10;qehAVdM0TdM0TdM0TdtUdKCqaZqmaZqmaZqmbSo6UNU0TdM0TdM0TdM2FR2oapqmaZqmaZqmaZuK&#10;DlQ1TdM0TdM0TdO0TUUHqpqmaZqmaZqmadqmogNVTdM0TdM0TdM0bVPRgaqmaZqmaZqmaZq2qehA&#10;VdM0TdM0TdM0TdtUdKCqaZqmaZqmaZqmbSo6UNU0TdM0TdM0TdM2FR2oapqmaZqmaZqmaZuKDlQ1&#10;TdM0TdM0TdO0TUUHqpqmaZqmaZqmadqmogNVTdM0TdM0TdM0bVPRgaqmaZqmaZqmaZq2qehAVdM0&#10;TdM0TdM0TdtUdKCqaZqmaZqmaZqmbSo6UNU0TdM0TdM0TdM2FR2oapqmaZqmaZqmaZuKDlQ1TdM0&#10;TdM0TdO0TUUHqpqmaZqmaZqmadqmogNVTdM0TdM0TdM0bVPRgaqmaZqmaZqmaZq2qehAVdM0TdM0&#10;TdM0TdtUdKCqaZqmaZqmaZqmbSo6UNU0TdM0TdM0TdM2FR2oapqmaZqmaZqmaZuKDlQ1TdM0TdM0&#10;TdO0TUUHqpqmaZqmaZqmadqmogNVTdM0TdM0TdM0bVPRgaqmaZqmaZqmaZq2qehAVdM0TdM0TdM0&#10;TdtUdKCqaZqmaZqmaZqmbSo6UNU0TdM0TdM0TdM2FR2oapqmaZqmaZqmaZuKDlQ1TdM0TdM0TdO0&#10;TcW62QegaZqmaZqmadqNFyQNgrjGXPMck41jN/twtE2i6A5wsOftN/swLqEDVU3TNE3TNE27AzSj&#10;MrOtczwz9Qm+NPorN/twtE3inu6PbspAVQ/91TRN0zRN0zRN0zYVHahqmqZpmqZpmqZpm4oOVDVN&#10;0zRN0zRN07RNRQeqmqZpmqZpmqZp2qaiiylpmqZpmqZpmsZCbZiJxeGbfRjaOjMNie808Zwm/YVT&#10;N/twVk0HqpqmaZqmaZqm8erEfl554cGbfRjaenNCKC0y0jXPe+/RgaqmaZqmaZqmabeQILag6d/s&#10;w9DWW2KA7zId2Tf7SNZEB6qapmmapmmapnG2mYXZ7pt9GNp68wIwU0K/ebOPZE10oKppmqZpmqZp&#10;2q3PjsFtgZ2AHYGQYCaQmBDZEFrQ8kAaKsvYYSZqXSsCLwQjBSteXi8xIXDUOrdYVvJWpgNVTdM0&#10;TdM0TdNufbk6bBmDbIM9XTPk7IiCX2OukeeV+T4od8HoEIQONL3l9dwQeuYhX6MwMEG/22S4sLC8&#10;XiMLc93QyMBc1807vzuMDlQ1TdM0TdM0Tbt1uQHk69C1gNMzy6DXpC9bwbFiMm4DgH2JyVEzhlRA&#10;LQszvSpzaseQr8LgJIbfYE9+EccJyHp1QLIvMZnxGizYIVQKENgQ29Byb+453wF0oKppmqZpmqZp&#10;2q2rb449h15gpDTLvqHnVlzkAPCmBOI4w8ujD/Hsc4+C34J8hX39E7ztwBcuu17Hyal7+YL9KJSL&#10;cG7L+p+HdgEdqGqapmmapmmadusxE3AiyDQYyNTItrOnl2MIMIwmBa8BvTPghvRma/Rnqqvanec0&#10;oXsOUlNlY6VQX9oNoQNVTdM0TdM0TdNuPdkGDMzQNXKOu7d/46qLGwY4hmTX4DNs630N02xgryEa&#10;Gu46xk8+dIxvnXgLL5zYCakBkQ6nbhT9yGqapmmapmmatnmY7aq7HamhKu9KLsxgtueYemZ8ySau&#10;RGVWI8Q1JkMt0Z7bGpsXBqpmqqoNd6oGp6ZaJjUg1NWC10oHqpqmaZqmaZqmbR5eC7oXlv9/y4NK&#10;XrWHic8LX9wISvMMZGpr2rzKrEbXfHi+E0LXAjT9C4sq+S0YmlTFnQplCFyoFFXxpomBa97fnUoH&#10;qpqmaZqmaZqm3TydPqZOqIK9TAOKleXfB64KXps+lAvtDKuhKvhGNlFibujhJu390tmvHalhyLk6&#10;lBbACRnJVpl3XBpGCk6gAuzIhnpGHfcGH/OtSAeqmqZpmqZpmqbdPLk69M9SGDnLB+/6wiVzR+N2&#10;td5vn34Dh59+ncpiVvIQOLDYxXi+cvlt3wCNyIWFkgqYAXoW2HP/MwwXFjiw5elLlm+GPrPVHbwy&#10;tY2zzz2kjrtc2NBjvhUZN/sANE3TNE3TNE27A5kpuGE7g1pm2K8jRHzJ3FFDgBAxWTuAXFWtAyor&#10;2XJZiGziBNL0xh5unEC9VaAeumqurJAqm+oGdHlNfKe14npCxDhWSJfbgFIZsnW1rpA39oBvcTqj&#10;qmmapmmapmnaxsvVoH+Wge2n+O57Pn3ZxQwDXCdkz8Axsm6LJ07th5keNYy2noFMg8XmCL5VIevd&#10;uOxqubGNF0b3c3xyRBVH8lvQOwdbxnhg55OXXc+zI7ziCUrZE+weOMXzZ+/m5FyPrhp8FTqjqmma&#10;pmmapmnaxrMSyDTIO8GqFjeMCMcJVRbTSlR1XYDIYr7aRy3ouWGHKiWEkc/xel7NmQUwY/BaOHa4&#10;qm0YgC0iPCtUc27tay/odCfQIbymaZqmaZqmaRuvd5bvvO8b5L3yqhbP+/Pk/XkerBR5tnthea7q&#10;1ABf+drjuDtO8XcePrXuh5mmEEYZjkxvhW8/ujw3NV9nz+6jDBcWrryBNtuCojXF9p5uXt1zAhZL&#10;cGLnuh/v7UJnVDVN07Q7mmx/nWtGnGyGBKkkknrekKZp2g0nJJYZYqyxVYwQUmUzOxnVVLWtCUKH&#10;arOXIHTW9TDDKMN8bSujzayam9rp5SokvhljGMmatmeItD0/VX/WXInOqGqapml3tChVFwrbXhyD&#10;MObZ+0fosU1GXAvjWrvBa5qmaVfnBgyVTqx5tazbhJ55WOiCxSI0PfUV2fxhbHP3wDiP7f/iuh3m&#10;0cn7+OaTb1dDfkN7+RdOyEjPJL5bXdP2DCNVrXjstQW4dxodqGra7UaCTFLSNCWshxjCwPQthADT&#10;0S95TbuYOP8HIRgLY5qJZNCxcHScqmmatn6EVFnQ8zKSnQEsa7kvKESqtnNx1dzEgNClHDq0IlvN&#10;ab2OdqVhAkHYTSXwVIXh5KKDFBLLjLFEvMYtp2AkKitsnResSqHOQQN0oKppt500TmhM12jONnju&#10;95/BK7rsftd+bN+m/56hm314mrbp2Ia68HjYd3jaSnj/S+OQSsYf282Qqz8mNU3T1o0XQL6mgrHY&#10;AjsiCDOX9E29GtcJVMXgeubCXyyUYKHE6HyJr1sx24qz7Bl+7poP9+zsfXzpxUdU1naua4UDCRkq&#10;HVvzdj0rYE+uwnFpwNDk8i+aPsx2X/Px3m70J7Cm3WakAGEaCEtg2gYgaMzXsX2HxlwdwxCYno0Q&#10;AsvTbwGa1rH0apASpET977yMq6ZpmrY2nQyqmYAdq3YumYYKVBMTnACx5mzkKiQW460MRTdLs1XA&#10;NKs49urmg0qp+qU2oz7KzSxEtjrWdSREjG9HFJwWlUzzvF9IyLazt6ENCEjv3E8hfZWqabcZ0zLJ&#10;DuYxPYvevX3UZ2r8+U/8GZZnMbCvD7/L59D33Iubd9n5zn03+3A1bdPIGKiu8kEMSUo1TilaKRnT&#10;uKWC1bQ9jk7Pr9U07abL1qGrDNvO8uGD37jhfU6XTPbTmOznma4yz2w5wMjwKO+9+7NXXa1T3ffF&#10;c4/w/LceU3NSy/l1P7xSdpI37JnkDQD3L/97EEO1NcKRiT288u03QujAYmHd93+r0IGqpt2mBAI7&#10;Y2N5FrZnYTkWaZSShAlhRfUra843EIbAckwwBJZnX2Wrmnb7qqRAKi8owngr1GPsHGM9ikmlpBHF&#10;JFLS67uYhoGlA1ZN0zaakOrLTsBvkbFDDJHemOzplaQCYotKZNMMfQyjiWOuPB9WSohih0bQRyV0&#10;VSXhi+ek3mDqfmmK1+7PqobJyeU5vXcYHahq2m3KLXkc/L77qU9VWTxXplVu8epnXgPg1DfOIEyB&#10;m/PIdvvc+5F78bsz3PtDD93ko9a0m+fpxZq6nS1Vu4NGKmkkKRnDWFORj43WihOklPzSU69xqtHi&#10;Ey8fg2bAp3/g3dzVVWBLLoNj6uIcmqZtoM5c1P2H+cmHP37zjqNcgHKBytQAvzczQO/ABO/d/+VL&#10;5sSGkaASbOH50bs4+cwjNyyTejW2Bd3WOKUd49y95VlePPcoz3/+PSpoju68sO3OO2NNu9MYAidj&#10;k0aJmpMqJXGgKsxJKZGpJG7FxM2IsBogDLBcGynA0Be32h1AXvLDrSFKU6SEchASS0ktTign7eqR&#10;QmC2v26pccuapt0ejBSsCKfT53SjdaoBC1jqlp2aVGKLICphpTaWWQbamdQkTyPMES4Fg+25tYjl&#10;z4abkNU0RHt+7x1KB6qadpvL9uV42794N43ZOpmeDK3FFs/+8fPIRBJUWgSVFl/9j09ieRav/OXL&#10;ZPuyvO5nHsPybAbu1VWCtdvfTBiTSNp9CJYvCAyxOed5dlo5fH50hnIY8beeeA5qDQgj9UvXhqzP&#10;lnyGkXxmU56Dpmm3uS0TvOX+b9GTm7s5+3dDKFRVkGfFqiDS2BDh5AB//NrdsPUcH37wy4RRhkqj&#10;wBOju+CZB8EOIdNSRZ8KVbVe01NzRZvehh2+YYDnNhjqmoK7Dquqwyd2bdj+NwsdqGranUKA5ViY&#10;jrGcWY3aF+Up7f6rkjROiVsRQgjSJEUIgTD0ha52+wpTqQLVTa5TJKkVpyRS0ogTmnGyHLl2mCYY&#10;BmspASWBJElIASGEmidl3FpFpDRN21yEkBuXhOzMiRUSDAlOCFYEZqoCVYkaV2ssZyiD2CeIHaKk&#10;XZ/DilVl4pXWAzX0Vgo1DBfUz1JcUx/YVZ9Wp1+scQt8SN0AOlDVtDtEpifLG3/+7QSVFlse2UZ9&#10;usZX/+PXIJW0qi3iIGb8FdXL6/jfnKRra4n3/Yfv1plV7bb3r87OMxGnEF84RC0rBDlDbJr5qceq&#10;DYJUct8Tz0OtCQtVSBL1dd645T959+vZV8qzq5BdVTa1HkYkUvKHz73MTL3Jgd4SnmXx5t3bKXob&#10;l0HQNO02kq2zf/iZjdtfvgYDMzA4zocPfPuy1YUXasMcm97N81Nb+PTHf2g54zo8znd+z++Tc6t0&#10;5UYvWa/a7GVsfgdPT2+h8erdEDhq/mvD58j4wxQyFYa7jq77aRX9Wd6y8whPTGyDY7vXffubnQ5U&#10;Ne0OYwDCUPNPLcckiS8zf0RKZJIi05s0v0TTNkgoIbg4K7mJRKlc+h4m6XkZ1IuO2RCAwBCrC65T&#10;KZFSEiQJcZoSJ5IoSS9J0Gqapm167X6thrjyG5gUqGU6/V07341UzQflctc8KUJIXCOl0Vlvg6TS&#10;0FV/NU27M9gFj/3ffQ9JELPtsR1Uxsp84p/8r6XMakdtvsnX/+OTFIaLvOf+LTfxiDXtxpiLEiTw&#10;2+fmVbXfi3imgXsTe6hWo4RUSn746aN8shnAmQkIY0g7Q/bPLxYi+K33vondhSwP93XhW5dvTt8Z&#10;Qvw/nn2FqXqLX/rsl2GhAlELpOS//vgPMlzIYQldTE3TtM0pTWxVmdeUUKzAvmP85Jt+/6rrdWfH&#10;6d45zq7+YY73j5PzGvQXpnCsOgVv4bLr5f159vvz7Oh/huru5/jrk/dT/eLj63lKK2qGBV6cHYRK&#10;6YbvazPSn0LaHUFe9KWdT2VgLn+zTqoMi37gtNvMZn1ad44rlZJESq5a71EIEGLVAbVsb1dK9fN5&#10;G9IVgjVNuyVcmvfc2Hdzt/PDBmZW70Q6o6rd9sZbIf9rep6FKOavq3Vel/X5ue1D2IagaN25LwHT&#10;tei5a4D8SJHv+JffQW2qyhf+ry8u/T5qhJz86iny/Tle/J2ncPIuu961D2EInJx7hS1r2q3hkcNT&#10;nI4SiC665Cn6qq2Tsfrgbz10Mp2/eXqKuSjmF549Bo0QkvbxJRcdZztr+qnveiN7Cll25q/cL3W0&#10;WiNKJLv++NMwtwiz8xDFEKtqwfseupddWZ/vOLCb7V3FG3GKmqbdKWZ6+aPnP8C9vZMcHPn2um++&#10;1szCdL+qzrvnBAf7p9a0fnd2nEd3ja95v64Fbm6UA93DPLl1DLoWqQQ+nhWueVtXkqYQRhnOzG6j&#10;8uyDqvrwHUhnVDVN0zRN0zRN07RN5c5NJ2l3jGHP4ae2DfLEfIVfPHqOL0cR//fXXoSMC1v6eX8+&#10;w28e2IEjBAV7HV8So5PwX/4A4kT1OOwtwbvfAjkf7j2wfvtpC2sBY986g+nadO/sxrBNMv25q64n&#10;LJP8luJlh69Up2t89l98Ti27lF4S+AWP+z96H5muDA/9vTeu01lo2o33jXKTSEpOT5dV79T0wuf+&#10;3+7L0W+b+MbG3Mt9arFOM0l567eOQitU7xdSQnzpvFkASjmwDJ5+/CF25HyKroO1QvWkzln91qsn&#10;mG4F/B9f+DqUq6rfairVexPwoXe8kV35HP/0DfczkM9hbpYyx5qm3bpGh6mMDfHk4BRP7trOgz2T&#10;HBp5BtNssB6XWnFiqjmqQoLj0og2NqRpRA5U8hCbPJ8YOD2zvC87j2s2yPvza95eJ4O60BziyOQu&#10;ji70wOH9KpNaz9yAM7g16EBVuyMILho+oCZngZQkN2peg5TqYlBK9Q7U+fkGUnNJr3Ufl78ol+0m&#10;k8tblsi0/aVLhGq3oBQuO6VJiHZ17A08lqXj6byeVvG6MoTAbPc8vRp5/vvRxW1XO9sRBuYa5rpq&#10;mqZdkVSVyJe+346kegdev4G/hrp3Klnq03on04Gqdsd4rCtP692v49lynTe+fByaARwf5TOGoO+1&#10;01DM84kH9tPjWDzWVbj+HQ71wT/7cTh6Gn72V9T+/sPvQdaDA7ugvxs+8h7oKsK7rj8jaVgmheEC&#10;cTPmxBePEdZDznzrDIZh4GYcTM+ie1c3jm/Tf88QpmNR2tGFMATDD29l8eTc6vZjGxQHCxS3FHn0&#10;77+p3RJD0za/epIigTe+MKqq50Yrlyl6bzHDgGPh3KDn9ulGQJRK9r1wBloRzFfU/NMoWr6xtYL9&#10;B7ZywLH5D/fuYMBzcU1jxT6plUD1RX3z57/BK4s1GB1X2w4CdfHTntv669//XRzoLvLIln6yjo1l&#10;3LwKx7eiTrwv2j91btqls69Ccx4jrCGT6CYd3c0jCiNIvwvh94KTR+gM/Z1tsh+m+nhWwLO8H/ym&#10;6nlqpmBdtVQcJAbEJrQ8qOaX/10KSAXYEVTynM40Vlx9trKdl8f3crRWgJlBqORguu/y+8s0oHsR&#10;iovsGz7HSGGOPcPPLf06iKHaGuFstaT6qFbyMNUHQvLxJx9TC53/lLditU07VvNpLxbYUC5CakAn&#10;K9wJTlM9Q1MHqtodwxACVwgcg6UqmeqiEHWRmKRLlTDXhRBgGmAKlclIUghDdZHYCtTwuzi57EXp&#10;te2y8+ameqCmYQJGSmKbCEMg45Q0Ti/JhApDrCngFIZQX6b6rmm3lFReMtz3fGt8OazZUrXhNL3w&#10;Swoum+YFskJgGwLXMC4bpHa2DzCVJJC032MuLsQEOKaBa5nYhoG9QcOc7wRCpkiZImWCkJcZvn07&#10;kylihcy9doe6OCuYWOqLZHUVcxOjvY6pAtbLbf8ymccUg1QKSM32ti6znY7YUsulJqkUqofpCoLz&#10;93/+94sJqfZpSLXdS86vfW5p+9i0C+hAVdtwM+WTPH3yz7FNj5zXQyEzwM7+12EZJrbl3/D9P1DI&#10;UXvDPZyqt/g/Byf4s2oDjpyBco0Pv3gcSnnm7t+Leb1VgU0TCjm47y74y9+AY6fh5/5vaATw/BEw&#10;j8KXn1JzVu/aBduH4ed+DHwXdm5d8+4sz6J7fz9SSvrvHSJuxex40y7q01W+9utPEgcxr37mVUBg&#10;WOoN1TAMMAy8nEMary5g9jIu+9+5F78ng5v31nycq5ZKqAVQCeBfP7H8/9fKMmBfD2Rt+KePrf9x&#10;apte51Io98KYyqIG8RUD1QHHZsgx1y1YnQ9jUin5O0fG+WqYUB2fVwFkFKuDWyGIBKAdPP7qm+5i&#10;R8blHf0lspaFaxisFKN+fXKOahTznr/+FlTq0GiATNV+QI3ysCy+9L63sqeYpy/jYxsGhr7ZdE2E&#10;vHBKhDz7BLI6Bi9+DGa/iux6BOl3LQ0NXHkjXBjQnf+nWOkpetHyBhe26bj4/1/zcis9JS53PKDW&#10;igNIE2RjChkuYL7p12Dv+5FOFsPUleJvW34LcnUYnGLftlNszc8x3PMqi42tTC0OcHixl8rUEMx3&#10;qexq04NW+/lwpbceI1EZ1/4ZnL3Huas4x4GB4zRin0Yzz0S1i1dn29s9uxWmB/jES+9jMFNhpGuK&#10;l8Z3cvbVe1TwF9pQWsTZeo6RPXV2FmfwvTpd2TNLuwuSIrVWF7VGgbOLvZyuFDn+2iGOxyZfCd4D&#10;g1M8fvdznF7s5eSZXRCZsGUcuhbZt/0UPV6Nbd3nCGKfajPPsYUBzh47oOaXTve2z7fr0vPsDPFd&#10;Ou9UZV+7yrDvCCNek/3dE5hGiuW0WKiX+MbUCMz3wMt3Xfefb7PTgaq24aRMiZMAIQziNCJNE0Cu&#10;+KF5IxhCkDVNMqZByTSWLgahnfVMU1LAWo+7wZ2squ+C56h9GUJdPMaojKohVPGUZmt5Luu17s4Q&#10;CASYYKQS0zUxbBMp1XzSOGgPszkv3hPmchZ2dTsBYRkYpnHjp5xIoa6amu0hkY1rGEZnGRAk6rt2&#10;Z2uPnLhapme956d25qDOJ5JqkqogNb60iNPlZEyDnGXimSbeFdrPxKkkSaUa1hxG7SztefsQKlVc&#10;cGwKroNzhaysdg3SGNIIogYyApG0IAkvH6h2Hnp50f/non+/zPIrxbiriG2vvtzlnhKXO572p7eM&#10;Q0QaIeMKMppVjwdSt5m8EwgJRkrGCnGcAN8JaUUNPDukYCZUjATEeVd5S1nIK23TUNdKgGckuGaM&#10;ay8iBcSJg29FYMYqUwmQCpqJQZyapNKgkVqqEFEniyoNPCPFM2J1jHYd31meWWpGs8S2S2B5WEY7&#10;25u2s7mRDbFFLAXNTuZTtrOkpjpv1w5x7UUQCUHikLNiMNWotlWd7yXnn1IwYzJmhOMEmEaMYzfJ&#10;2D4FM1aP6R1ASF0JRdtgYdSg3JhkbP5l/vqlf6cCVxnSndnOXVveRSk7xIHht2JcZ4Z1Noz49mKV&#10;6TDmc4sVRmybt3flKVgWB3M+9SThaCPgr+YW+bdfe1GtZLSHBFumCi6H+/jRfIbfPLjr+k5atoPg&#10;egPOTcC/+y2YX4S/ehLoDBE21fzVfdvh3/yC+vnQvuvYJ6SpGurbnG9Qn6rxzV//KkEt5NQ3Tl+w&#10;qDAEErnyLfaLCENgOSalkRIf+thHMByT0o7uaz/Oy5lrwI/+BQQJ8tnJ9jmt/u1KOibGo8NQcOHf&#10;vFv9bfuy63+c2qb3C6dmWUhS/uup+XagupQDU98uChg//4ZdDNsm+3Iu9jUEcrNBTILkfz81w7ko&#10;5kuj7f1GSfu9QN2cW8qkdob/x+2QNu+CIfj86w+yzXcYybg4hoF1UV/XKFVzbv/504c51WjxJ0dO&#10;q6rBraA93DcGKfnAI4fYnfX5e4f20Os55FwbSyxnZQ/PztOMYr59doxaEPG3H7ybvpx+rVyOvOD5&#10;I+HM3yBrY8iTn0VWTmHc/zPQexciN4yw74zHUT0kKSCRxz5FOvkMJDFCphiHfghGXk8nstVzVm+u&#10;xdYEs61zPDP1Cb40+iuX/P63n/0g4d+85eobMlMVKO4/xnc9+CRZt0rOG0e0Zzx1albGEtLUptoa&#10;YqHSx1dO74fn71VDca80BHdwGvYe45GeKQ5tfXJpu9B+prXfQuO4QCsqcXRiNy8dPQhNX80b7V7E&#10;2HaG+0uzHBx5GlPEGEaoZn4Z7RuSFz0VO8ecSkgkpKnPQn2E49PbODw7qKrwZprQM0uhf5LvPvgF&#10;TNHCMOTS5ePS8aWQJA4vjz7KM197K4TtKsGXk2nCwDT0zfA99z6JZQRk3KkLjrdzjEkKM9W9fOr4&#10;vbDQDa+sIrPqBdA3C4OT/OSbfv+SX9/T/VH+wQN/dPXtbDCdUdU2nBAGlukihEmcNElkRCuu4ttd&#10;REmTOA1J12Nyi4QglTTTlKk4IWcYBKkkksvZW9dQ81aXdEqtJakKHqOYuWQd7lp1gt9iHhYr4Dpg&#10;d5o3ty9ck0TNYS3XVVuK692voJ31FDhZhyhrY9gmpnPp3X25hiyuTCVRKyYOYmSSQnKDLjokathv&#10;mCLDtT8WSxdDAvDsSz+RtDtGJUmZ7wSoq7zZcT0jPFLURc58nHIqlipAvSCDepVjaM+hLzkWPa6N&#10;axortp/pKMcJc1E7ixpGl5xjybYoODZFx6bkuZe8FJJUkqQpzSihHkU3ujj57SeNIA4QSQsZNxGW&#10;B24R3ALYt39bieXnS/vz0/LB9BBxGaJGO7Oq3X6k+nw1U1ynjmVVO3XagOVSIA6AGZEkVVpeVhUX&#10;Eu31r8RIKVgRjhVd0s7GBBBqoJQpKpgixrG2tQsvWaptTWKQM2NcOyLjrlxo6WKdYzboBEhNgqiO&#10;Z4cqwxo44KiffTPFd5orbsds/8cyQ7WuIa8+H1dINdTZisk6sxhGc8U2PkKowXm2FVCwIyqrKUh1&#10;C9OBqrbhbMulmB3kLvdtjPTc086s/nvCuMJXXv23eE4Pz5z4E7b2PsR3PvC/XfN+uh2b9/Z30UpT&#10;3tNb4puLVT787BFIE6g328NyzcsHhJ7D7+wcZtBxrvkYVjQyCL/6z2BmHh65Fyam4Tf+cPn3M/Pw&#10;W38OO4bV/NbrZBgCJ+9ieTZv/+V3UT1XZvb4HGmcUpmqLi1nuSZ9u3pxix4H33cXUStm6uVJoiBm&#10;4sUJ0iSlMrm8fKsWcvTTr+GVfB7Y3Xvdx7mkHMCvPQn1CPnyzJpXFxkL8YP3QM6Bf/pG9XcurPPf&#10;ULslfGauRpBK/svZBZWtvNxc0Iv8/FiZrabgd/f2U7Ivf8c/bd/0eqnaIpLwnpMzLMQpzFdVpNrp&#10;g7ram067BnjAtvidA1voc0x6XKfdNubCxY6VawRScs8Tz0OtCYtVtY+gPTS+mAND8MePP8KOfJY9&#10;xRyOZZKxTISAaqiqAv8fX/wGxytVvvDqMWg2YaifLY7ND95/kH7ujEzgdTnzN6S1MXjlt5FzT2O8&#10;8d9hDD4IxW0IJ480TG7blhznOb+/NgB73ou5613w7MdIT32O9MxXkLVRzOFHobSby4911m4pxSoM&#10;TLNrYIye7OhVF8+4C/jOAj983xi1A0/x5Km7mXnpfjVn9fw+oUa7GnD/NB+++5MYxpUDvDgVNOIS&#10;o9USTAxB/wxdjz3J/tIcB4a/edX1r3qamXHu3z7OvoFhxrcd5cmJ7fDsg0zFFuMje8k4dUrZ8cuu&#10;P1CcYvieFxifGYAXD126QK4GIxPQO8UP3fvXGEYL14quem+9N3eWD999jpfOPcYzr+1XFZDj2y+s&#10;u/3OSLsFCAxhYpkuGbcL3y5gYhBJSSuaQQiDRjBPGNWuay+GAFcYGAgiS+IYhrpwjGJV0MgQYFuX&#10;nycmBHnTxL/CnLBr0imyFISQz0L5ouHNaaqKoLSuoXDQZQghEJaBk3Oxcw6GZVza/1QIDNvAckyc&#10;godhR1i+yvqq5S9aXEqiVoQd2qwrKVWw2oiQ0drzWkIIyNiQsaB0A4s9aZteM5W0OmO4VhmkAjyf&#10;pFgYVx3X0dliJCGQkoUoOa9Y03lDjFd5nbTVNBm2TPpci37Xvuz80UhClEo1zLcRqPe086uHt2+5&#10;9/segxmPvGtfUNVXSlX1ez4IONZoqSkJ9Sb0RowZQvdGXiWZBBA1kUEFGZbBcsErIkwXaZh37hBX&#10;ywNcEBaQQtJSj1Oa6ND0diLU0F/HTFY1YKmTrbTtCnkRU3T3MGOkF85dBXX/QkgwExx7Ne9FFqk0&#10;aEqh5pQKSY8TkLFbq1z/6sftmBBbi+T9IhkrppGYkJokqUV8pWJpAEZCxg7VMOkVfy/BiuizIzJu&#10;deVlLndctsSxIvV43abvNzpQ1W4aw7Dw7Cw7Bx7h777j9zk39yKfefZfESUNJivPk5Dy1dd+m6zX&#10;xUjXIRzbp5QdXvN+bEPQbVt8Z18XZ9/1Or62WOUHnjkCcQSLNRU4duXVWArPUUPnZhahEfDho2d5&#10;XzHLm7vXoa/qxbpL8MMfgBePwq/95vK/L1bV3NXukhoG7LuwY0QF1QM9UMjD2x5d8+4MQ+DkXDK9&#10;Wfa8bRetxYAXP/EybsFj39t3k+vL8sjffxPCENiehZSw970HSeKE2niF6niZP/2JP13aXhTFzByb&#10;JTdwhTkXa9GM4IsnYCGAP3919TWlDIGRsyHvwD96PXgWfOjgbfumrV3dQpSQIvnIa1MqiIvXODRq&#10;sszTQHcUkzEM/m1fjqwhqLaDwT+crzGdwtG52nLrKYm6EZay+pZT7eubX3hgDzs8m/f2FchaJiXb&#10;vCBIDVO1/V999TTjrYj/78Q51X+13rwgIH7PffvY5rv8zIHt9LgOvb6LbRiq+IiU/PFrJ5huBfzs&#10;E09DtQ7Vmhph4ljgFvjMB7+DA/09bCms02v6NiE7dxraQ8fTs19B1sbg9Behcg7zgX+E7NkLpT3g&#10;FtpB6rXf4OzcJ7jaW1jnhsL1BsQX35i4/gBbqK/9H0CMvAFe/C048nuI5j9Cbn8rFHdApg+xNBRS&#10;v1ffkpwIclWy7srDXy/HMsE0Grx+19c4NHSSr50+yMxL9y1nVt0AuhYxsqtLVpyYfICvvfgI2CHc&#10;8zL7+iZ54+4vXncm9WK+02Co6zUeN2KeEJJKpchfff67YftpfvKNl5/b6ZotBnJljlcuqvibq8GW&#10;Ceib5m/d89dYxgo9VlchYwfQO6f6zM6tUFX4FqcDVe2m6sxXzfsuWbeIZTjEaUCc1EiSJkFUxTZd&#10;Yhlhpdc+fNMQgowpyPguW5qBmn+aGstXBO02LZimKokO6gI0ihlbZduWNTMNyGUhc1HZfimh0QK3&#10;AXPz4PsqaHVsyGbAvvbHQfU+NbA8G8tT5ymEwM44OFkVxF4siVPSICZuhBf+QgqSKEGu1+MjgUYM&#10;jZC0trbqvtJU50W3rwLVom6FcCdLZDu0iGK4hvnNS9nXMKFhpJTjhMQ0qCRq9vyTYbvvaSu6sFL3&#10;NWYiR1ybEc+hx7XJrDSCQ6qXx2yYMBpEUA/UiIxOkNrebb9j0+c6DGU8en13KdjtDFGuRDGLQaSC&#10;1HJVzYmXEmwPDIPerE9/NoOle6peWdxEhjVEVIWognQLkBlA2D4Y1p2bSb2ItLLgRSBTZDBKGtcR&#10;SaAzq7cNCYbEuIayzkKAYzUo+BMU3V0XZlbbFYStVW43SiwV5JoJOCEZJ1iXTOpKx2wJcK2AfrdJ&#10;xcir/YZXG7mVYhrppXNUDQl2RJcTkPUq135chnq8MDaqd8bG0oGqtmHK9UmOTX2dNI2J4wDHzlDM&#10;DuFaGYqZISSCfcPvYK52htnqC8zVj/DE4f+Mbbr4bg/Dpft456F/gGNnKGWHrvk4fMNQFXWlC/kM&#10;OwsZvnBgJwKBZQi+uVjl+545rBZutnjOW2XQ02ypir6VGjz9SnsIb1MFlwd2q8zo9mGVGe09765X&#10;xoc33q9a1Lx4dPnfF2vw2a93xndAXxd86J2qF+J1iBshJ//mJMI22fv2PeQH87z5Fx5XPVVXYJoG&#10;2YE8GIJD7z9IWA85+qXjJGHMzJEZouZ1FsoIE3hlWlX5/aUvrX6IZieT2uXBv38P2CY8OKxvzmt8&#10;9MQMJ2PZrqJ7HRZUAY5fWGy2e3e0LzSSRAWHq82cXqw97/W3H9nPNs/h/ryPaxqXTDP41lyFRpLy&#10;+NNH1VSASl0FxWH7Ro6rioT99zffx/acz6GuPJ5lknPUsOHDCxVaccoDX/4WlGvqxlccq0BVAkP9&#10;YJl86gOPs6u7yI5SEc+6g4esXkRe9EN65suqT+rhP0YsvIbxul9C9t/DQtJDWHVZODtG2IrZvmcL&#10;hWIWwzAQYnko9anjY5QX6ziuiWkajGwdIFfI0HnT6ix3+tQYlcUa+XwG17Xp6i2RyXiXLHfu1ASL&#10;izXyBR/btenpLuJnvKVU7OzMIs16k0q5RiuI2LK1j0Ixi+M4WNby/NlGo0UUxcRRQpqm5AtZfN9d&#10;OvFWIyAMk3YG1CCMQuI4WVru4jmqjVqTVhCCdBGyD//gj+Luejfp2a+QfvUXsR75eeSud4NhgjCW&#10;+tHqUTB3lk5m9YGtrzCYrfDk2T3wwr2qh+gqtIIMC80tHJnvh7luKC3yvQe/gWOXb+hxd2XP8tju&#10;SQrO63j29A5oeXzrxFvoyy2ya+DFq28gV4PhSeib5gfu+RKWubaM9MWixFAVhW/D+amgA1VtA6Uy&#10;phVWSdOYMG6QyISMW8IUJmm7KqBj+VjtxuBJ0qCRNDDNDEHSoOiNtDOr1xcYCSHV/NR2W5iHHJtd&#10;2eV5omdbocqsynYxlNVmSWT7ArIZqsq+SaKCzzBSASvt7V1cGcVo91mNLzov2W5n02GZalvR9Z2/&#10;lJKwGWGlEtu3cbM2fvcVKlN2+qbaJk7OXZ52JyVRkJBE11lxTkpoxdCKSCfra1vVFAjbgMGcKv+X&#10;00WTNPhSmK59uO9KOjdNlm6erLJq71UJELDDd9jlO+Rtc8Wqvs0kpRG3i7/VW6pY0vmVi9uTvrZl&#10;fXbksnR7Ls55wW6YpARJooLUxap6P0rOqz5smWBbjBQLOkhdBRE1kEEZmnPI1mmws4hMP2ndJokE&#10;QRATtALSNF3xYyMKI4JWgMTBNA3Sy8xviMOYVivE82wMQ1y2jkIUxYStkMizMFaYW5wkCVEUEwQR&#10;QTMgjpP2Pi/aXipJk5QkSUiS9NLtSEkqU9Wjm5Q4Tomv0Ac4TVOSJG0/l0ykUwAzQaQJsj4OcfPS&#10;Y9DuSCqzWiOfrSxV013tcyORFnFiUe70NRUS35nDNFdX4fdaGQa4Tohjxep4paAeuhTjVV5/GBKc&#10;kC63Rd6fX48jUn1ab9OXlA5UtQ1TyAzy4K4PEkYNFuvjTC4e4dPP/mtAksqoHcDWiNMLx+kbOPhW&#10;ibzXQ39h1zVfSLWSlIkgZCaMwbb4WzmfX9m5BfeiLMZO3+XX79rBF8o1/tcLR2G1VX89D/buUBe1&#10;d+9Rw+qm5+HUOfil/6AuLqNE3XS2LZXVPbgXqlV45cTVA9ChXvi5H+OC+u9rkIQJldFFmnMNRu7f&#10;QqY/yyM/9QaEtbphfm7W4e4P30NtqsIrn3oVmUiCWuvSIcGrFSVwZhHmmvDPPqf+/yoI20Ds6VKF&#10;kv6fd6uxOLu79d14jekwVgHCQk1l6tfQdmkj/Y+Hd7Pdd3iwkMEzDUwhkMCxapMwlfzIK2d5JohU&#10;r+U4UUFq2mkaL2FEZUK/eP8eBnyX7TkfxzAIkoRmnPAvnnmNM40Wf3HynBoi3Llx1s4AH3j0Hu7K&#10;+Pz8/Qfoz/gMF7K4pg5Sl11YBEuWTyKDKulrf4SceQrzvn+A0fMvoe9e8LtZGBulslind6CbjO9R&#10;LVdZmFtkeEs/mdzyTcBWENFoqKJChmWSpu2+ugJAMD+7SKMZkM165HI+kxNzzEwtki/kyGT9pdEi&#10;C3Nlmo0WqUzJ5l1SKWm1ApKLqkvHYUSr2aK7u4DtWAStkIlzUwwO95Mv2ksBablSo7pYo1ptEgYB&#10;ew7suCBT2moG1GoNJsfmqCzWiOKENEm596H9bM36Sw9UZ3tTk3NMT86RyWXwPAd7YIhMYRfp9EuI&#10;1hTpxLOI6hjseAf0HUJ2+quu+99Ru6ECD+Z7mCksXNdmMm4F167wwQMtxvomeOrsLnjxEGH3AkHo&#10;YBjhim1aZqtb+dzJu9XczB1n6e2bxnVubJB6vp78POw5DpHD8bO7mBsc48CWS5drBl08ObkVGlno&#10;WYChCT74yJdx7esrGJqmEMUO5UZOzU2Vt+crSAeq2oYxDYuMU8QQJk6YBQzKrVHSNCCM5q64riGM&#10;dqXga8+YpUiCNCWWqjpa0TTYlrl0boFjCEY8h+GGpYLOVRdGEao/KkDGUxeIUQzjLoxNqQvO2nlv&#10;ovmcqvrbaKlhfVcbpmhdNGR4raQkDWJknGJlbJyso4b0rpYp8IoeUX05MJWJXFMP1ksEMTQj5GgF&#10;kaxhO54FWRu2l1SA6uq3Mk0VDEol57Wi2Zwf3LszLrt9B7/dH7XzzA9SSStNeabRUhV9q63zMqDn&#10;nYtlcb9jsSufYTjjYZsGAmjGCamUnK43+WS9obKoQXjJyJBdGY/t2Qzbi3kGcxkdoF5NEkLcRIQL&#10;yOYJ8ErIwgjCySIMmyRJiaIYyzSwXZu0lhIGIelFnx1SStI0JU0lRiovybrGSUIcRti+i2mZpKkk&#10;iuJLMq9xe38gMQxVwV0lSi/8O6r9SUzLwHZsWq2AKIovyZjKRGVI4zAiDKJLjruTIQ1aIY1GizhS&#10;mdf0MqMW4igmaIXYrhpinBo20vbB8hCmB3ED2ZhFxOtX2V67CdqZzDi9tpvnHZ0281lnjt6CB84W&#10;NYw1MZDSAla+GZ6k7X6pqQF2SM68ekuX9WSZMQW3RSU1ILIpxyt3QIilQRrb6jjb82gL/gSGcX1D&#10;fgGktJBSqIzybUpf3WkbzrUy9Bd2knO76c1v4+zs83zm+X+GKTwsu0jJ38aewbfSCOYZX3iRMKlT&#10;bp5mpjrMyalv4btFhkoHrnn/+7Mepw7tvmzbmZJt8c7eIr5p8P/1lVRPwmvh2DDYqwLST38MzozB&#10;v/wvKig9PaaC1m+9pC5Cm6v4wJ6Zh9/8M+jpgu9+x6oPQ6aSuBHSLLc48YVjeAWPx372ravOpHYY&#10;tklxVw9WxmbkwS3EQcLkK5Nr2sYFmhF89hi0YsR+1YfVuNJNAdOAXV2Qd+GnH2kXo3I2ayyi3QS/&#10;O12jnqT8BH9GbDTYxgImKf88/TuAj2o9f/knzB7x1wwT8IS8p71sP+3W7evqk7MVRlybuXYG+P8a&#10;a88dbbZUQFlvqpY6F70evvveXex0HX5k1wBdtkW/72AYgj87OcpCEPFTLx5T7WoqNRWod0ZpFHJg&#10;GPy7tz7EjkKW+3u78S2Tnoyng9TzLFf3VVWW5emvQG2C9NSnkJXTGHs+hHnXDyG2PIbIDYChLkz9&#10;jEccJwRhRFKu0dPfjePaOBeNxvFci2zGxfNcDMvEMA0koj2kFnL5LL7nMTszT6PRwjQNiqUctmNd&#10;8LTN5X1cz2Zmco5WEGAYqkq0RF6wnGlbuK5NrdqgUq5R6spT7MrjeQ7njxNMkoQ4TnA8B8uxieOY&#10;arWG73vYtoVtW7iuw45dQ2zdPkCj3iQME/LFzAXbiYKQKIoxLZNsPothiHagrW4aiR3vQAzch3z5&#10;fyJPfAJp5xBhFbr3Q37tFf21m6yag4bHqJHyjP8mBkszbOk+cs2b89wKg1aFd+6y+YIVQ2ryu898&#10;gAcHxnh491cvWb7WysB8DxQq9A5MMFK8vszumo/XqnGwa4ZvhiMwMUiauXDqUiuyKTe28erUdji+&#10;B/pneMvbPkfer61L5neqsptPvvoIlG+/Sr/n04GqtuE6lX59p0BPfjuLjQn1C8NACBPL9Ml7KnCx&#10;DY80jYiTGnES0Ipq15VVBfAMk63+5QskWUKQtyyKlgWmdc1DbdsNwyBvqCHBUqq5qPK8i6HaGt6s&#10;4kQNJV5j2wNV80WSRgmtchPTMckOrr39hBACy7WwPJWNFcbaKvNeIgUWAzXk11/FW5FtQE8GCg7s&#10;vL3fmLVrMxklLCQp+5jFoM5WpjFJgYTlrqeXdx9lemjwxGXu4K+XmSjBMwQnWxGBlFBttPs7twPV&#10;tJ2puijztT/jsd132JH1KDq2Gh0CzLVCplohzFXaQW5y4VxW0wTT4GBPkT3FAlvy2QvmsmorkRBU&#10;kI0ZZOUssvISOH8bUdgKbh7M5c8QwzAwTQOZSpIkwbZMPM+95CaAEALDMNpfywFqh2mqzxqVSVXF&#10;i0xTXJIlMk1T/XmFIE1V3QW5wg0YIVSldxWIqjmjtm1dUichRWVfhRCYplg6hvPb3xiGwPTUZ6+U&#10;EsMMl463I2lnjKUAwzSA9rzZztPYLYJhqX8PphBBGRlUMNLwdp1ed3tLDEgcaLmUA59SdH3V9k2h&#10;Lrlybp09uQrH63modLMY+Csun0oBsQkSSnaIZV7nNckaGUbS7mGaQmRdmtVMbcLYoR65KvMrobc4&#10;hWs21iXzGycO1HOq8vBtTAeq2k1nChPX6WO4+CBvvusn8d0ig8U9ai7rtu/k3NwLfOrZnyVI6sxU&#10;TpIkEfSufT+eYbAz411ycXA5+7Mef/7gPvrslYdzrJphQC4DB3bBb/wyHDsNP/OvlqsCuy7sGFbV&#10;fH/wfWqo3tkJmF2AP/3c8nKLVfjUl2H/TvjRD69692kYs3h6AWEIDv3AA1jO9b3s3bzLoz/+euoz&#10;Nc49PaouquqhGr6TWcNNhLwDP/PocjGlqxFCDfk1dQZIW9n/O1GGOOHDSS85medDxifxxTS/Si8t&#10;HH45/XFUZnXlIO2j4mv0MceHxVcBg/ekPw/kQfZedp1r8bunpgChAkpQw3yvMPT9bz+wh52+zd/e&#10;2k/BsThdb5FUm/zE04d5ttWC+Yq6kdVqj8wwDEDy4YfvZXvG4wPbB+lybHYWc7iWia3bz6yscw/x&#10;dLu67/FPIBdPY9z7d6Hrn2P0HgSvC2y/HYSqFYaGe0iSLjAMDASWs3KLmq1b+hjqLdJ46nnCyWnC&#10;2WkqhRzZfbuwuoo4jgWYjGwfRLYLeEkBrnvhZ5DjWNi2ydZtg8gkWdqXfdFyPb0lSl0FaBd3Mm1V&#10;bbhT4b1ziEPDffT1dy89wy9eLpf3yWQ7F8OC7q48iZQ4jnXBBbfrOjiOzbbtDslIsrQ923UQAqSb&#10;VwWo7vsRjF3vghOfQ37715AP/xPwe8Dy4DpvRGs3wVQfx+uv4/i+I4x0HcY0w2u+vw9Qyp/gdd4M&#10;6cnXc/LwXZwUkuf8N9FbmGNrz2uXrmDF9GUr5Ly1FWO8Xll3lh39ZcYrXRwPbbho6O/Z+f185ZnH&#10;VMvDrefo65ui5I9eUk9zrRbqA7wydohX5/rg+C64zqHXm50OVLWbTgqBEDaunae3sAPPypL3+wid&#10;FoZhLWVcpUyI4hZRem3zWgwhcNdwG8szTQ5mfbLXm3kQQmU0Mj7s3qaG+VoGdGIz01BzWos52LNd&#10;Df9LUvXv5y8XJyp4HVhjlJ5K4laE6Vpk+3KqiuT1nI5lkB/KX5DtSZMUsdbtmgYMrT2zq2mXFcYQ&#10;JSxIG0lKXkyTAfYwRoDD1bKq3SzSwwQZMY8gBlrAcpuOddNsZ2w71YQ7Q3zlcvBzvrvzHjszHv2+&#10;S842OVlr0ogTnl2sQLWpqoOf38+1XZznrkKWnTmf+3pLlFxHD/NdrdY8sj6FqE1A4xQi04vs3oP0&#10;exD2pXN6bcfGhnbkd/nH2HUsHEMQRyFJrYas1UgQyPZcT6Ndjd7r1DpY2s+FzwkhBEKI9hDey1PD&#10;dq9+uo5r47j2eTdxL9yfaZqo5Gn79/bKF8ad4zcvF2wKE0wTmRkAy0XKFFk9BmEVZHLJfrVbRGSr&#10;YcCB154zeX0jUhwTHLOCYyYQ2hC4LLR8CpdrFWhIbDNBiHWo9L4GhgGeEeGb8YpVd4PIgXIB/Cbk&#10;auSd6wvgO+LUZbSRhUZGFZK6zd3UQHWsPs/J+syql4/ilGYsqQewECw/I7KmQ8H2yFgueevW+aM5&#10;xPgioMtsMuAsXv8GrTz4Q2pojbmGx2GxCmfHrn//q2WZ4Hm0khleCJ/GMj2+59F/T8HrpS+/HSHU&#10;K9k2HAp+H/2FXRza8v14TmFddh+3IupTag5XHFw+kyelJJeCKSRzK2QgDNvELfmYlolbWsXj3cms&#10;Ztpvtp4DQ33I7cMc+cc/hvQ8atu2IFKJsXUb3nyZ4dTAnZ7D/+0/U61pxmagt4dvLrauvK/zpGlK&#10;PFxUw7qilKxpcN+q117hNGyTwo5unLzLfR+6By9jUfvKCSzTwNnecx1b3iBCQsZWf4/tpZt9NNo6&#10;qMWpukZIJaSSL8uHgYR/KbcgGeNB8WUQkg/yOsbx+Xb6TtQc1AudYoQqWR7mCWzgD43fpInLjyU/&#10;C+QBm42dFK3ed6SEVEp+8pmjLEQxn52eUzeu5qsq2O3cNNoxzIBj8et37aTPd9lTVNV8T1cbROUq&#10;9/SU8C19f7pjaU5qmqqfT38ZapPI0a8hmpOI+34ao7gNeu5CeEUwLwz2l9rqzi0iWwHhybMklSqi&#10;XUFZ5HMI28LdtwujmAfHwbAllp/ByWTJ7tqONdiPmc+qwkfzi6TNgHB0nLRSRxoCAzB7uzB8H2u4&#10;HyOXXd5/K4QkIXj+FaKpaYx8HuE6pEmCSCXe3fsw+nsQ7ZY0rZePEE/O4N13EGuov/MgEI1OEC+W&#10;cbYNYxaXP2ebrx4lHJ8ms2cHVl830fgU8WIFd9c2zJ6udhwtIEmRqSQ8doJwcnbpJSIsC2EYOHu2&#10;Y/b3Lr1yDL8b6RUQ299G6uRJJ5+B0ScRB74Xhl+HsH0wLx06rW1SW8c4ePdLjBSncOzrH9Y6sbiX&#10;58Z2M9rKwK7TbOuf4JEdz2Bb1fU53nUSxVCP+pgNV77+29X/GpnHA47MDjH62t2cBGbKO3GsGsXs&#10;6mOfi3VlzvKe/QFjs9v5WuhCLQujt+8c75v6idVMIubD1afqW1FKM0xZaMFUYzlQLdke3Q4ULUiv&#10;c1jjRnKJkCIgazdArEODYmGCjEGuMQOYJGqO1EaxLNW3La1RDacpZoYZKO7Bs3LY1vJcBCEMTNPB&#10;sXyyXg+2ufI8hTVLJUkzIk1SosaV5zR0bn6tdH/Qcqy1DXXtZFaN9lYNlUlNigWmdm8nNU1aXvsc&#10;MxmyhkFxyyCpUIMVQaqWN0HIwlp7l3aq4qaS1Li+u9ZCCGzfJsm6ZPuzOJZBPNtAOiZ03wJVHDuf&#10;onqO3m0jlu2QY6kFXx6QxLgkQEEkCGAfMwzg8+3LZFabeDTwMVEfjjs5ToyDGtawyurfN0Bnz39Y&#10;rqupAXNVVXxpaS6q+v1dnsse1+Hh/i6Gsj6uaSCE4Hi5Si2KSVbbE/oOI1HzeWVjDqpj0JpBNucR&#10;hRFk70GEV7okSL1g/TAibQXEC4vEc4vtAE1gxgnCdZCR+pwR7YyjME0M08TK+Ji5DKKdZknDmLQV&#10;kCxWiRcXEUKQCIF0HMxUYiUXPgdlmkKcEi2WCSdmsIIIkfGQcYJMU9wgQEg111RISVqpE83M4wZh&#10;58TVt1ZAWm0gL2qRllbrRPMLJM1BzDglqTdIylVk2PncFEvbEVKS1Bok8wtIIdr9ty2EYWIHF32C&#10;mjYCm9TvhtwgcuoczB+B5uOQRiBdXSPvVuK32N4zTs6bZz1mFTQjl9Fa+4aJ36DXr69Tv9H1lQJx&#10;4hJdZuit71TY0n2UxWae0dCF0KEVexjGKqY6XYFlQsmfopErQLZ2W1f8hZscqP7Buaf45Wf/5+pX&#10;CDLQykGwG5qHlv9d1MFYVEVm1lho5qaQEkh53D3Dj+e+Df4oWwtfuf7tlt4K274Psjug742rX+/F&#10;I/ALv3b9+1+tdi3yohnwFn8RJ3Xx489DqQh796hhsEP9qhXLA3fRa5o8vOd7aQRlJhZWmJ+wSqqY&#10;UMD8kWm+/mt/g5TX11rFdExyfTm6d/fwuv/trVdfodGCE2fgzDgM91Pp6+OXP/ghxh2HPzm8oD7z&#10;zy9OEcdQ2Mp3VE3+rFTCThK8apXZSoOf+exznLYt6Ope+4ELLiwQZQjIOOw3Bd9TcMmagkcKPjlT&#10;8Iauy98csLMOBz9yH850Hf9nP6fiv7UE7jeLZcC9A6pi8L9affVkbfOaixIuvHWjnre/lX6IAk3+&#10;nvkb+MAPiU+QYPIxHgBywDbOr+r73+RDDBPwBvE5HGCYU0jgF40/oUKW/5R+FMiwsVJ+8aWT6sZW&#10;tT3EtzO3NeuDIfjVB/Yy7Lvc21PEN00GfA9DCP7Pp17lXKPJb50egyDkte97Nwe6rnPO/W1guT1L&#10;+/vpL0NtHHnyM1A5g3HfT2N071HVaN0imNYVs0SNp14gOHWO/GMPk3noXoSlMqpRrR38ua76vGkF&#10;yDgmaTZJWi3qL76Geew0mQfvxurrof7U8wTHz5B/66NkHrx76aZa6+WjhCfOYPf3IAq5dsAskHEM&#10;UYRpO1i5LP6hA5jD/YRnxkgWKyQLFdIgIpmeI643iKZnSWt1kmoNq1IH30XYFmmlSjwzi7tt6ILz&#10;SuYWCM+MIbeNIPt6kPNlkslp5K6tFzyOrVePEI1OYnZ34R3Yg1HMY/ge8dgk8XyFeHaepN7AHurH&#10;LHUytgLRfx+iaw8yapLUZ+DEp+Hs3yDu/kHkyGPq5nt7mLO2CRUr0L1A19AoA4XDGNd5E3yhNsy5&#10;ue18c2IrHNsHO07z4Qe+gm9VVlzeNBKwQ0hMzi72sgPJUOm6DmFN4rhApd5DJbYg2wD3whv1QoBj&#10;N+gvzsKuUxC4/NVX3wlDk/zIg5MIEa3YH3a1erJn+M67LZ4d3c3UsV3XeTab100NVE80F2F2DYFH&#10;qwjNbgi6oXnxHYmNrfZ1XWQKMuVLmWk+WjpKkDkCyeL1b9f4NjTfDE5pbetVqvD84evf/1rZkClK&#10;rBCojKq2K61E9RZtqcwh+3Zg+ial7mEMcX1PV5lKkjAmKLcYf/E62qq0Wa5Jvb+BsdpJB0kClTo0&#10;m+A6tPI5/sO2EXVbrt55/l70PLZ8Pm95BLaNFAIPCMKY01OLYDtgrMNFsykgiDliGTxhCPpNg22u&#10;Tesq7WsMyyA/XMCOgWOqLPzNyzmtnnBMRN6B4vVVKNQ2j0iyVAFXUa/J5+mnh9ZSEDvMufZPNdQd&#10;mwsvrF6ixEuESGwgojOgaz/naOEBGzsHaukVtdge8ZK0qxd3ztUywDB4tLfEtpzPSD6DYxjESUoK&#10;PLNQ4dPVGkzNQRDSukzfyzteYxpZOYeonkPWT0NuANmzH9wCwrCvOpQxmV8knJxG+B5WXw+yHaga&#10;wiBttpZHbySJGqqdJMgkJVmsktabpO2MYzJfJpiYpug4mL3dy6M/JKS1BmkcX9AsSUg1tUMaBlgW&#10;RiGH0d2FMTMPjRYyipH1BtHCIkm5StJoqmxrnJAmCWb7eSSjBBmEy3Om22QUkTaayChGpClEkSrY&#10;ddFySbVOOD2L313EyOcwS0WMXIZ0oYxRqUMQkcYxsrdzY7V9Xl4J3AI4BTAsZH0CGTcxm9/ZHpZ9&#10;Uf9gbXOxYsjWGfCaOPb1j9aIYp/ZRg4aOTXnVQp6c6NXXsmUIAXzkcNQsrEhTSodwtgmlkI9FuaF&#10;rwshOjUgWxQyNSqho9rp5Bqkqd3OrF7742ZbIX25MwxmBpi6znPZzG6dcbK3ExlBWuNd4hxvcD7P&#10;wHr9FRoTcOY3YejDMPzeddroDRSBXRbL0U25Bs+9puqTP3tYzeH888+D59A1WKJraw+l73wAy+q7&#10;pt01Z+sc/ctXqIwtrsvhJ1FKbaZOeWyR6efGsLIO3fuucGzVGnzx6yoQ/zc/TyM1IfIgTlVgfjnZ&#10;LL/zlrcwXC7zA1/4grq4CALWrfBEKqEeghA82QwBwccnKirTmnfZaZv82kiRvGnwrt7lwFgIgZNx&#10;EL51SwSo2u2rEqcqUL3oJfGEfBRI+Wn5erpYZIc4jAn8mfHHhLj8YPrzqMxqe+6pvAtIOSYfpodp&#10;tnACC3iUz5Fg8h3czxGynOGtqCJLN0lfEUyTP3lgL0O+y6GuPK5pMtcIiKXkn3zzJb7ZaDJ+dhLC&#10;iHffs48tvsvgFdpy3VFkct6c1Ank2DehOY249ycw8lug/16kW0QYK1fvvVj20ftx9+4knpknmppD&#10;mIZqCxNGiCTFfOAg+B6Np14gPDeBu2MEZ8cIzRdeI5qaJZlZIPJ9hGNjdxcRjsP50bFwbURWzdkU&#10;nUJ75x1WWq+TzC8Sj08BkvDUWaLpOdwdW7G68iTlCuHkDNlDB7AG+wjPjtF88TXyb3kUe8dWOi8c&#10;2b6wviDh3Alm21fdcmm/yzd60oUy0fgU2bv3YfZ2Y7i2qonQXQLHJjx5lmhmFru3G3q7zzt2AcJA&#10;7H435uADcPyTpOPfQE49C1Edhh+F7r3X9CfWNoAdQ6ZBxrm+KT/N0KHeGuJbo/uYeKldQaOrDP6V&#10;p6QV/Dr0TUPoUJkZYMIOuee6jmRtqq0unhjfDi0f+mcw8osrLudYDfaW5nmm6UM9C6Nb+N2v/iCF&#10;3ik+fPenEEJeU2a1k7Et+TXon4XQgcX1qeWymehA9aZIQUaURIMeA3LrdcMwBhqvQvCWddrgBjg/&#10;gRhHML9CZtzzYKgHansovuvNkFxbwawkiKmMlqnPrE8Jc5lK4lZM1IhozTdwrtBeAlAz7ydmwLbg&#10;3v00GjEcnof0Kk8Ay+LV3n6SpckfkoE0YSpdp/BQooJlOO/vEalANYg55Vqc7snQc3GlR6EqAOt2&#10;MdrNFkvJyp0YVQanQgGznQ0VwD5xmAQL9YRPUIEqqLmtUCGHy/LFl+ram3A/E2wjy3/f8MzqRRwH&#10;LJNH2plUox3UTCYJQSr5+NScuvFXrUOScF+pwO5CBlcXUlomJdQmSBdPIprTyNYCorQT2XfovEzq&#10;6t7bzJ4uhO/ROnqKpFxBmAZSCIzOvZN2JjuZXyAcm8DdtwuzrweEIG0FpEGIDEKEKTAc+5L3VGEA&#10;pomBQLRvyMjzF4ljZBiSNpqk9QZpvUFSqyOTGCkEMopJmy2MbAarr4fgteOEYxOkjebVHiT134sf&#10;hoseFxmr7UtDIDyHzkRF4dgYGR+SZMU5sO2NQW4I4ffA2NcRpolsLUD5DKL3rqscn3ZTiRSsWA3B&#10;vQ5p6tGMMkw0crBQUlVy8zVV9fcKLDOi4LaoxKoycDne2GkNcWJDM6Paw7gB3fbKIzsNIyJrt1TG&#10;NTZVtd6pfipWSJr6GEaTa0k8dDK2th2pYceXvFBvD/pTa0O1P7WMGd5kv8Ab/dcYLrB+7flioAFU&#10;XoCJz6sKwKWNvL90gwQhTMypRva/NAeDffDmR2FkAN71JnV3+XJly1GtU9IgpjnbYOyZUcLW+g4T&#10;byw0OfGFo5S2dTP48MilC0QxLFbUvNC/+xHVpibrr76Eu+fzm3ffzfDUFD/SP8BE9wZV1k0lBAlE&#10;KT93eAYsgz+Zq7PDMfnVPaqCY/Yqw4M1bSOkqLjjzcaXmRFNDtOujCofBWy+N/0QRSKeM14kR0CP&#10;UFXO/67x18xLn7/guwCPTqrn76ffxW7R4vfEs5x/f/oj4lPEWPx3uR8V1O5lOcjdADIEUj6UjLFF&#10;QKO2lek0w8fPzTMXpvzz02OqOvjsIkQx9oEdPOQ4fN/uEQYyHrlbqNjgepIXFZGSp7+kgtTTn4Xa&#10;GOLuH0GUdiF6DyLcAnKVmdSOYGyCaGYeb/sIVn4/sl3EqvX8K0Qz80SjE2ro7mwZ0WgRHj9FPDcP&#10;UuL2dpHMzKohumOTRHPzyHpT/R1NE2kIklZEWmsipcqmnn89KiQQxshmiGy1SBtNvAN78O45QDI1&#10;Rzw6hTBN3N4ewskp4kqFcHoG2QqIxqYwHId4boG0s88kRSYpUqakzZC0qYb6SiGWXmft/7QfW7AH&#10;+vD370a2QqLjZ7AGejGKeeLJGaKpWYxsDv+eA5hdpQset85jLC1HjaTa937Eltchj32K9OznVQDr&#10;FiDTB27xvPj49rwgv9M0Q4daMMhLo/s5fviQql4bWZdtf3Sxruw53roN/ubsfipH97KQr1Bu9uKY&#10;FXzn+lrkXEmaQpwIpss9cGY79MxzYPcRBvKrLPgUWbBYBOB3n30/B7pnecv+L96w473V3ZmfWjeV&#10;BNFipzlNv7Wwvtc4EpUcCGegMXr7NM6WKbRa6mt6XgWo3V1qvkwcc7WnsZAg45Q4iKjN1knj9R2o&#10;GocJldEK9uUKCclUzesxTdi7Q323LORqK79ZJnR1Md5qUcv41J0NHL6XpOo5FSVgGnzGFODb/OtU&#10;6kSqtml0noqvZ4xQNLhHFkgR/HlnjpvcSpmEkAySYGnu6b2cpS58/mJp8Lra0gzDzMiYWDicX/N7&#10;K+MAPMQ8z9yUSsCqvsGQbDAoU6K4RTOyeG6+yolWBGPTahpBuxrwhwp5dmZ9tuYz9GdundZtN047&#10;YK2NkS6cQFbOQeMcorAV2X+Pmi9p2GsOg5J6i7hSxcxnMQd620NzBcK2VTax3kQYBjIIkXFCUq6S&#10;pikCieG5yFaLJIpIGk3SVgCxmsOqMpMCmaZqbqlcHoJ74QGkyCRRmds4xSwVEYUc6cwCaaOBEAbC&#10;c5H1FlGjpebNJglps0lSqSIDVeRJpqkK6tN0uWhXkqhCUCs8KJ34X/guZikPSUpaqSJ7ioAkabZI&#10;ylXsgV7MYkENaV6BaBfClPmtkB1CnPgcsnoamnPIoIJwi2v8i2i3gjT1aIVZjldLMDEAiQGpserO&#10;FY7VoCt7jpK1i0rTg9AlSjwsEbJyr4b1PHafWuSqubSFKv25Mnl/laP1UgNCA+oZmOvjsB1xC42D&#10;3HA6UN1IaQppxFZnig/ln2Cvd4OmP7eOw8RnIH4b9L/txuzjZppZhC98A146AqOTsG8n/NT3X3bx&#10;oNpi8qlR5o/PEjaide8pHjUjpg7PIIWgNlpGuCbZvtzyApalKhh32tNcawXDXI7/9PbHaaymg/uN&#10;kEqoBFAPecNLkzzgWvy3A304SYokBgQ2t3eZdG1zyhgCRwoGqRBT44Piq1jE/Dn7gQzIAcDgj9Pv&#10;pSAafJ/4n3jA28VXSLD5RfE4kAW5E1WIaQSQPCHfSw9lHuHLuCwHxP+CPyXA5SMMAAXUEOMb+dxX&#10;ged95S8wmFQoLNZIkPxE3eM1t4taOVYxcyrBNPmhh+9ia8bjQzuGKLgORfc2uWm5Skv9UZfmWqpg&#10;izNfhvoU6cTT0JrGPPSjiNwQ9B0CJ6+qzF4Dd2QQq5gjPD1GcOy0yhQKSJMEq78XGcdE5SrZxx4i&#10;7zqQzSDak9IEEE3OkDZaFIYHkYZBUm/S+Nbzqp2NEKqNzaG9qhfr0ueHUG1tPAd7707oKuLs34nZ&#10;241wHVVcqbuImaa4/T2Y2Uz7CSyQjSYyiojLVaJyDWvLIM7ObSTT8zRGp5Zmozg7ttK7ewf2yCCG&#10;YyNMExA0T5wlnCsvPcBGIYtzcC/p9BzxYoXk5WMIy0TGMcJzMXu6sPq6wXUumwyVEjBsEBZi21ux&#10;/G7kwnH4xr9GHvhB2PompFtA2Jnr7tOprZPYhkaGRri2m+dBO5P6wuh+jh85CLWcyjJ27oaENpQL&#10;hM0rF4s0DTDsBttKM5zdcwKMhI8/+3buHhjnsRuYoZyq7OZzJ+8hrOWhbw56Z9jacwLTrK24fBhn&#10;GS33QCN74S9aLowPQdPjj6z3sye/yL3bnsQwJKup0SklRLGg3MjDTI8agnwb0oHqhlJ3KkdEk+32&#10;FD036jkVA/VjULj7Bu3gJgsCODsBCxU1t/IqLWaSIKE2WaUxVyeN1j8DkkYpjfkmrcUmYS3ASi4K&#10;JA0D/HXIZtg2f7Bly/Vv51pJCUEMhuDIbJ0jvs1vpBIjlQikHoyl3TS2oebuZUVISIu94mkcALmI&#10;moe6HbB4ihG6ZcCH2+sNo6p/WywQE6GiPRNVYAnOMEidDA9dtL+7eK6dS622l++6kae3NNTygeAM&#10;/fEMTqtGIhOecqbAikA6qEnjgCF4+2APuwpZ7u4ukrme/ge3CdVHNCUtn4XFk9CYRIZlZO9+6L0b&#10;7NyqCyetxMhnEZZJMD5NvLC49F5odHdhZHzSMCQNQ8zhAayeLlUV2DCWlktbaoa1OdCLyPgEL7xG&#10;PDO3FJR6u7ZhdhWWgtulaM9QVZ9FKY9hCoyeLoxSYSlAF54LGQ9zoBerq7i8XpIg0pTklSOklSrW&#10;YC9mqUjwyjGiyRkVIBsC9+592EMDqpiTaarMJ4KkUiU9r6CfW9qN2V0imVtQ821rNYgTjHwOw/cQ&#10;notYCpRX+vt0TstQp1wYRiBh+hmS8U9jbnkLMm4g7I1uDaVdUSogtkjWGCDFqUcjzHK8UlKBWieT&#10;urRdEwL3qv1BO4MLMl4DimWo52C6n+OZOo9dw+msVjPIEs71quP0m+A3yXoLl10+TS1mQxfii96L&#10;ExPqPpgxlZkBXk5NDqU+0FTVjK9CDX7wCWMLWrfviBn9CbZhJIgFsE/xZv8EB0rg36hHPwTKL0Jm&#10;D9ROgZUD79oq5W5qzRacGgXXhT/4JAz0wTtef8liwWKDk18+TmuxdWMPp9zizFdOkB0sUNh+Ay5c&#10;HYep4fMC1fXorH0tpIRGBFHCjx2e4dB4mX8oQ0wEhhCqHazOrGobqMsySIA/kg8wKRt8QPwhroC/&#10;EH9GiM1HZT+Q4VPtKsAflW+iyCJ7xctYwB+YnyDA5Yfjbagg1QcEvyLfBkS8SXyFbsbJoq61XdQl&#10;+sfSP6GOz8/yE+31MtyQ+XPBCZAhI9EYXfEM38w8QlX4UBwEu8B3bxuk17Z5Y2+BjGXy+oEecraF&#10;a96hr8OlhGr7hzNfQtYmkWNfhcYExv7vh8JWRNdepJ1FGOY1BamddaxCDpnNYD54iDSMljJ+jSgm&#10;TCVRGJEmCW4mg2mZCENcMN/SGuzD6O2iFSdEqcTZv4vMnh0YhlDDdnM+wrJUwHf+cdoWwjSIigVC&#10;x8FxbCwBrWZAFKVUU0Fgu/QbBvZ5q0lDgDARW4YwSyVmGgGt6QpOqRszX6TUlcPLuJiFvNqnqYbm&#10;evcewNm9DSwTaRg0ak3CMGQ+lLROTeHiYvYN0NWVJZvxwLYwTBORy1zx8b3kd7ktSLcbtr4DYRWg&#10;NoF44bcQez8Aw4+s+e+k3SDVPMQ2h70Wdw9vxbPLZL2Ve54CLNYHmVoY4bnZISpnd6j1z8+kdqRC&#10;/ftcD1879na2FGbYMfDyZbdb8hd5ZPAcT43thNkeAiPlT+33cbB7mru3fnudThYW6gOcnt7LU9PD&#10;cG4r9E/z4N3P051bXHH5zlzWyXI/lZO7VRGllTR8OLeVcK6b360W6O2a5117v45lNvGdyxc8qzQH&#10;ef7cIY7ODqzD2W1eOlDdSKLFw2KaIWuOjMv6FVG6WAI0gWAKovIN3NFNFiewWIXJGXjpKDRXLpEe&#10;txLmTy0Qt1Y5J/RaD6cVs3hmEbnOQ4uXGAbk8zdo42sgUXNWU8lfztV5ebHJT5OQIJYvDDVtA7mG&#10;QAJfoR8IkMLAIOUB8UUkJvDjqAByEDCYopcIiz3t9e8V3yDFBVqoMLRTWEm17mhQJMcUGZL2jRjl&#10;YZ4gxgf+Fsvh6w0IVJNFSBvk0kUy6TzjdjcnjTx4WXB8Hu/vZsBzeOdIP3nHwj4vW6eBLJ9Ww0gr&#10;p5GtGSjtgoH720HqtWdSO4Trqsc7419wi06WqyRhTBxGJEmKdGyVSb2oKJDIZTCBpFwjCkLc7hKm&#10;Y2OaVwmgTUMVW/JcIgSyfWMijhPCKKaFoGlYRBdfA7TbzIhcDlyfZmOKxUaTfN7HdW0Y6MYqLAeX&#10;ne9mXzdmX/dycarFGnGjRW1ykWqlTjbn42ZcSn29WKXcNRc/kk4enDyiuB3RWkTOH4HaWYyRx/Qn&#10;zGYS2uqrnqMR5jCMkCyXD1SbUZaxaheVuX4Y3XJpJrVDCvXV9Hllvg/XithxhcNwzRq9uUUwI2h6&#10;UCmwMD3ImBWznuMKoyjHkXI3lItQzkPPLDv6TuOal2+jk6Y+tdBTxZPCy0zbii21vZYLicVsYhHs&#10;6gS1lw9UgzjL0XI31DfBdeENpAPVjSBTSBNwp/mI9xT3ukdv7HSmjsYrMPpJKB2C3PYN2OFNMjMP&#10;n3kCHrkHPvhOVXyomCeotJg/Osvc4Wnqcw3kVYYIX6+gGnL2m2cZqLRImqq9i+nexi+xVEK1xfFm&#10;yNd2emRiePO5GAOBIdR536a3SLRNJr80oWcLEPOsfJwiVe7iW1gi4d8bf0ETl19Mfwzw+bH0u4CI&#10;l42XKTJLjgbQ4O8bX2BBZvgD+d2AD9IHJL/F++ihzt/nNzh/llGRBpIG/z8+wSI+/4nvB7Jc9xt8&#10;xlXX9jkfDIMfOTxKJp7Fl+pm3M8+9h2YhWGs7t0YpsPeQg7XFORtC6s9quHOslyBFkCmEUKmiLN/&#10;A/Vp5MzL0JpFHPxhjMwAdO8HO4O4xjmpqzkWgBefO8XE+AwTYwvU6y0+9H1vZveeYSzLxDAu/St9&#10;++uvcerkJCPbesnlMxy8Zye9vefXnV5eR0rJsSOjzM5WOHlsjIX5Gu/5wKPs3TfC7HyFxfk6E+Nz&#10;1CoN8sU8pWKWMAiJ44SnnzrK2NkZ6vUWYRiTy/k4rrV07GEYE8cpDzy8l5GtfeQLGTzPIW4XeXrm&#10;6aOcPTNFGETEcYrjmJimSZKkpKmk9eRrxFHMoft2smVrL329RXKFNYw26CzWexdGfgiORqTNSdKp&#10;5xFRHVncrioB3yrPdDePcHJIYSKM23CUw8QAf/XNx6F3mreMnMSzIhynSRS7NEOXuVqJVxa7oVqA&#10;2R7V0mWlTOrFygU4uo9n53sYqxXZkqkw3D1JklpEqUm5kedspZupShGm+8FIYP9xiEwoFzid7OC/&#10;1r6Xu7tnuXfkBWyrineZFjIrCRMIwm6mKyN8dWyXmjO70AWRDYMzELp8/Esfgmydgf4petwGw10z&#10;pKlJHFvM1gu8OrkFKkWVTb1aK8KoHbCGNh+vfQgyDQYGJulxWwx3TWGJFMuMqDYLHJ4bVOd9cpc6&#10;ntvYbXwVvYlICTJlp6iz1z6hqv1uxPtrsgiVV8Dt3oCd3UT1Jhw+Cf090GgutapJwoTq2CL1qSpR&#10;Y31b0qwkDmIWzi6S6fFJo0QNl9rAAr0bTkpoqUqTp7osioEkIdazVbUN53Qu+kUBSBiVg1TJcchQ&#10;hdUfE88QYwI/BDgg9wKSJiUyzJJD3VR5A0doCpc/kO9rb1l9RP6O3I1DwE8ILghUO7OC3sizBDj8&#10;Jz6EGjas5vJdM8sEQ7Avn2GLZbJTLOKl01jtSpYP79hDvnsHhXwP5u144XudRJogZQLzR2HxJLIx&#10;AVED0XcI2XsQYWVuUMBw4c3QqfE5Thyd4PixcRYX67z9nQ+QJCmmufLz4+yZGV558TRBEFHqyrJj&#10;1xBcEKi299KOyGdmyoyenebwa+eYnFjgjW85BECjHlAu15ibKbO42FhqydbJtJ4+OcErL56hWmsQ&#10;BBG7dg/T3VNYCmSnpheoVZoMDHXR1Z0j4zvgOaRpSpoknDszzQvPn1w6jr7eIrl8hka9RRBEjI3N&#10;sjhfI5f3yGY9CoUsuUvOYhWy/ZDtQ/rdSGFCfQKZtBCGAabNZr8lszz11kJavqr+czuq5qDpQ2Iw&#10;Xlgk6wQUPYdm6LHQ8jk+3wcTQ6r9zEJp9dttueorNZiyIqa6XHJekygxacYOJyslKjMDKngcG4L+&#10;WdhzXAXEU2pYMrUsr6QG+4cyGEKCffm5pJdIBUGSYbZWIhwfURnRpg92BPmqGro8OgzFClOpwVSu&#10;hmPFJKlJM7I5vtgD57ZB4Kgg9Kr7M9Tc3MBVGdhClSkpmMo2cKwQ00jI2iHjtRJTk0Nq/7O3+fU9&#10;OlDdGKIBYpq3OqM82jVLaaMKMDaB6T8G04fWLJgu2LfxEIHpOfjkl2BkCD7wOEGlxdhTZ6lPrbJk&#10;+DpplQPOfe00Xsln+A23cSa7wzL57O5uttdi3vfKGCYCHxsQGHquqrYBli5XCz5ECf+48jjIiNfk&#10;k+SZpV8cBuCnxWdYxOeP5LsBl9+WH6CbOj8uPkYWuFc8S4oF4iUgD3I/KtTdS0jCC7ydbubYz4sX&#10;dBYbka+QAt8r/5ox8nyddwI+uHa72kf7u+fgCsF3ugaOEGyxTUwBRdPAQJA1VIjbZal/H3JtLAOO&#10;fWueMDhH2u697FgOru1u+gv1G28pFFDfkgBkinzlD6B8Grl4DMIqxt4PQ34EUdwJltcefnvjHrsw&#10;jJCJpFxusDBXJZ/z8TMup06M02wG3Hv/Lnp6l/uCdr53WpS+/NIZkiRl/8Ed9A904Tgmxnk1CdIk&#10;JZWSV18+y3PPHCOKkkumnIiLviMEL790mnNnp4ijhO07+9m+a5CengK5vIfjOmp4spTMTC1SqzYY&#10;GuomiWKS9sZffO4EZ05N0Ki32La1n117h+jr78JxLRzLIkoSZJpSnq9Rr7c4dXKSv/rkN3nvB95A&#10;V3e+Xfzm6o/70vO6XaWYLY9iZAfh7FeQ419DzryIsDJIcdHff1No95iVEpE0EUkTdn0Qdr4T6feA&#10;v0F90DdSakAsYKqP400PzFR9JYb6Cl01D7NTTMiKwe58rSKJ4IRq/eYWnpgchthU24psFcgG7YxA&#10;rsrjO46QRDaN3Q5na11MzfZDI8fHv/ZdYIfgN8l4TfYWFnDtgC6/jmEkWGZMM8gwUyvSjBwmWxkq&#10;jQws9KhMrd+Enhnu652imViUI5ep6UGY7FPHNroF3JDnF7rBSFWRu9BR370WDMxc/TwDR1VAji1V&#10;ZCl01HathOfHh1SvRUOqoLeeue0zqR06UN0QAbDIsLXAiM/GDPsFVewyAopnIK4B8vYOVKt1NVc1&#10;TgBIWxELZxYIyivPXb1R4iBm4eQc2aECwxu655vEFHylN8t9TkhIgolBqvOq2k2w2zM5YRlQ2Qsy&#10;oUkOj1kKqEvZx8WLBDj8kXwv4PKf5V4GCfjR9pN1GNUy7EOMc5ocz7G3veVeAE4zRAOPPRcFqqX2&#10;98d5lRo+X+etgL+UGSXrsccQfG/BJ2MI7s26OIZgq2djC0Gvo4bsZk0T47w2mVKq2sIz1CjHEwTS&#10;VNVhTQvbtHSbjovJGNIEOfEt0qmnEO3JB0bPAei/F2n511w4aS3SOCWOE1qtgEajRSbrkXUs5mYr&#10;tJohu/cO09O7cm/QFJgYm6NcblApN4jjBMsyLqidl0qJTFImx+c5emSMvt4imay7FLd3Fu2cZWeE&#10;5eTEHEdeG6Wvv0hXd5a779nO9h2Dlzwe071FqtUGSZIsBa8AY6MzvPziaYaHe+jqyrJ37xa27xo6&#10;LxhW3xq1JkEQc+TwOV5+8TSvf9MhVXl5zY97e/nCdvD74NyTyIXDyHgRkdQ3V3x6vs7foX0NJnLb&#10;YehhhH1NeeXNTwpIhAqyaqs4R0Oq4NNpB3GrETmqsm0lr4LfiyvoAnghI6VjmGYD24Ke2YN8tpGF&#10;+R44tV0FqpkWjXyVFwZcfK/J/ngR20zwrZC5Rp5X5vsgUPNcqeZVINq9CDtPsaNQ5r5t36Ye9jJT&#10;6Weq3j7XyFYZUDtWgbMdq8AWVMDut6Bn9urn2My0e6y2M8mJqbZ7h7u1AlUrALcC1glwk+V/z/ZB&#10;cRiyffxwceiqm/m9cxU4Mnf9x1NwoddnqODyzt6Vq3kJJCO1GjsXTnCPOU470bSxWudg5quQ3Xlj&#10;q/96HvR3wdYhePPFDR2AJIUwhFoTxiZhvgIvH1UtZsJ1aM5crsGzr0IimT87w+zpWaaPTZNGG1t+&#10;oVVuceZrp+nd28uBD99z43doCPAssEzeO3zpMLGOSpLyZD1Uf4fFlrp1HyaXXX7VLBMGenjBbTKR&#10;lTippKuZYnbaZaxW1sb4wD41PGroBn6gGwK2FtVjpt1W/nFXlkYi+YXpHJDwP+T3UKTJz/Ab+MBB&#10;8SIpNtvENzlLBuR2JrF4Sn4HRcrcx7ewgR8VXyLC4XvEASAPRhdg8GLuffQZIW+uvwrpGdUK7LyO&#10;V/fxAjE2/3Z4lqaVMtx3CNN0GXJMLCHotlUgWrLU96xpYgCuaXQ6y1wQfCZhQwWrqUSc/zaWxKRp&#10;fMNqN90qlrOI6gdx9klkfQqaswhhYuz/AURhazuT6qpWLhsQ3R89MsrcTBnf99izf0TNOc35fO3J&#10;V5h4fp4HHt7HyJY+DNNQrWAu0jdQpKsrx8njYwRBwEOP7GNwqBuQSAlHXj3D1NQiqUzYtq3vqs8B&#10;IdVw4Uq5zuzUIg89vJc9B0baWd1LV84XMni+027rI7AdkzCMOHNqmuefPcHefSPcc/9uunoKK67v&#10;ug6WZdE/0MXIjgFazRanTo7T199Fsdipnb16wvLAsBB3fQ/G8MOQxqr2B7CZXgRLxQQXTyHLp5Az&#10;z5DOPo+VHULmtyCc2zhRcCXZBpTKUKxg9E7T54T0enUsI8U1V1/kMk4sapFDKgVxanB6th9O71QZ&#10;TDOF4iKW1aDzkurJjfKe3VAeyjO29TSToUvYyLYLNXk0mxmeX+gBkargOWlnas0EuhagdwZj32G2&#10;ZWrs6Z4m59awrAZZYwLTChhZ7GXUitX59c5CscLdw2cvOS/Hisl5K/dYPV+Y2NSaWcLYZr6V4Wwj&#10;B5MDqv/qxO1d2fdKbq0rNSMGuwnWFNjnZcm6Yhjs5h91W3zXYO9VN1NPUj6+HoGqb/KG/ixv7Mvw&#10;HTtLKywgkVLSs2AyPDZFKZq9UgGvGyceh8oRMG5wnyXPhp4S7N4K3/GmS38fxWo+6XwZXj0Go1Nw&#10;9BSIZH0C1VYLTo9Bbw/12Rq12SrlqQqGMLDFxjW8j1ox04dnsDaqkJIQYJvg2/yDoct/EFbilF3z&#10;dU6GKU9WgwsusK+LYUAhB6mg7ICXSNLm2m8OCNeEh4bVuey/+uv4mgkBefv2nS90BzuUcYmkBOEB&#10;Cf9ZHgQifkKomaPDQvVN/X5xnDI+H5MPAh5H5Qg9FLmHbwHwgPhq+5Lzx9SG24HqM5lDjBiQtgZA&#10;BBBPXrD/YSYAuKu7iuE4FIfymNa1935MkgCZJuddlCtSpurfdQ3UtnYxpfkjpPPHIKwAAoYfQfYd&#10;UgHCOlT3Xa2piXnOnpnGcW36B7rYsWuYUleWz37maY4dGaVebZKmKcIUKw7fzuV8DEMwNb1Apdpg&#10;34ERBoeWq+2Oj89x8vg4Ukq6u3PU6gFRePkL/s6zp9WMqFQbdPUU2LV7+LzH48Lnke+7+P5ygYUw&#10;jEiShLnZMmdOT+P6DiNb+/H9lT9XTdvCtCFXyNLTXSAMI2anFykUslDMrrjOFZk2wrSRgw/C4AOq&#10;x+pm1LlzMvkMTD6HDBdIy8+TukWE14U07U0SUm8wL4CuBXoHJnjLrhfwrcoV29is1vOn38i3Z/pV&#10;kGpHdPkNrPNGLGa9ClnvVeIE9g5kmK9t5fD0Nk42cqTzPSpL2/CXV2hvh0yDQrbK9lyFvYPHcaw6&#10;hfP6pFpmhGdP0eM1GDVTyDRhYJq7u6d5bO9Xrvu80hTCKMNUZSefkwIWunWgessQCZghyIr63uH1&#10;8Wg+YneXwcG+q78J7siuU9BiGezI2uwueivuV8gYmYbkm/Pkm5/GWK/AYK1aDZj4C/Xz9u+9cfsx&#10;Tcj60FOEPdsu/X2aqrYmQQD7d0K1Bm99RAWrH/vT9qvzOgLWOIVGQHBumlN/9Q3KEw3SdYvGVk8m&#10;kqgZ01xoMvXCBE7GomvvDcxkC8AywDa5J3f553YkJds8i3qS8mzR43QQ819OzKrqva3ryKwKAV4G&#10;3JRZL8WPDWJSDARp+4JiNc0yhGnAcB4cE3Z3XfvxXH1PYBvocZO3n72+TQLLqUm5E5B8SX6YPHXe&#10;Ij6HA7xXfJ0Yi4+JB4EMv2S+ha0i5Z3iNUzmsOMJkPDfvK/TEBnkrn+AsPLc5UksAb2ln8JJG1SO&#10;/sOLY0gAWuf+GGFm8LNbsOwSVm47wlj7fKKwtYiMQ9L0wp1EQY2wVcH28ndUz+KljNVSdV+V0hZn&#10;n0A2ppGLJyBYQOz9CEamB0q7wc4ghbopdaNf8UFTFSM6cniUV14+zXd94PVs2z5A/2AJz/fYu28L&#10;URgzv1DhlZfPsGP3EKXSpTcy9uwdprs7x2uHR5kYnePcmRkyGY8wjEnTlNdePcexw+c4cHAbB+7a&#10;ykvPn2Zy8vJFYsJWQL3awLJN8oUMln3hc2Zmukyt1mB2pkK91hmKKcjnfTzPIteu+mtZJl2lHNms&#10;h+fZGFe82ScpFHz6B0oEzYiJ8XmGhq51fmanTc7yz5vqJo1sPzMro8jaGIw/RTr9DEZxH+Yb/l/Y&#10;8jowHYS4w26OFivQMwf907xp6wlK2Qo5dwrDWJ/ilp4dQqGmMqIipcte+frRNACrQTE7waGhmD2x&#10;S20gQ5KahPHy+7IhUkxD4lgheb+OYzeueLyO0R7iu4ZKwqshBFhWg+7cBO/cJRidH+BwYKvM6mT/&#10;uu7rVnCLBaoSRIwab3VeatJtMuAn9OYMRopXL7Pa7a/TaZsGPa5Jb9Zeeb+pgDgCp6Lmit4sAbD4&#10;KhTuu7H7MQxVPCSXgYFVZMTiGB4+BF99Bn7nL1UQe12ZVQlhSGuuzMQzh2lWIUFueMERKSVJmBDU&#10;Qsqn5/BLmRsbqIK6MLcMRvwrXwzvzKj5TQ8VPI43Iv7L2UVIJKr57jUSAhwX7JCyJUlEuhSorokp&#10;oDsDrgX9t+lcHu2GGuiMYlh66qkP9a+zhy6aPMbnADjEcwA8wDjPkQPjfs4Jm5Y5RAYbL1aZ0e90&#10;XiYVDkPDWUyntPReErtvQ8oY40QXSXRpgBDOfx6AtP7DxF4LMzuCYO2BahzUSeKWqmB7/r+HLeKw&#10;yY1r2nxrkDJGyJR0+nnkwjEIFpBJhDX8CLLnAFjuDWpBs7IwTAijiNGxWY4fGyeT9di2o59M1sO2&#10;LYaGu6hVG9SqTc6dnWJwuBtWCFQHh0qMjPTx8kunmZyYZ26mzHx/kWYzJI4Sxs/OcPb0NI++/gC7&#10;9gxz8sQkTK5wQOcdVyuIME2Bn3WxzAsfk3K5ztxMmRMnJpifrS79e/9AgXzOZ3hLL8VSFsM0yeQ8&#10;HNfGcq6UoVbPSz/jUujK0Ky2qNUCguB6e5mLy/x8s8jz/guyNYecP4acPwqzryL6H4Z9H0R4RTBu&#10;rcvtdZFpwuAUjw6McnDk6XXfvGNF4C33MPWslZ9fQqgZSpa5PpncDtOQap6ttQ5TqM7TOd68P0/e&#10;nydnNzm82KMyqzpQ1dZVYwIWnoXyq9e3HYGqjiC5tuGaEhXbN87B7LfA6YHCnqutdeMZBvgu9HXD&#10;G+6H2QV46uXr3mzQDJg4MUGS2EjZRYJAitUHrMIQWI5JKiVJcO1vQEE1YOyb5yhuK7H1rbuueTvr&#10;TQhBxjTocwze1J/nyTCG2joUnDIE490ZSoEkGU+hPUBrM1xOaHcGo33h3NubZzZOYfarkAb8D3kQ&#10;MHiPfB15KuzgNSwB/7vxFVo4BLvehrTyDKU/gkdAcOynII4wg5cxhUU09zckdhGn+00Iw8Vwe0Gm&#10;2MV3YPqTBAtPrhgzLp76PQwzS+ngz2HaJezsVsQaLliDxjxJWEfKC+901irTIEzy3dswrY2b1nDT&#10;LSVUJUgQ574K9WmYP4pszmDs/C6M7ADktyxlsDZquK9EcubMJHOzVQb6u3jk0f309pVwXAchBGkq&#10;uevgDgYGe3n1pVOcOT3N/oPbGBjsumRwh2Vb2K7N6x+7i7sP7WB+rsrffPEF5uYqNFshQ1t72X/X&#10;VrbtGMDzHEzjypk60zSwbJM0VcX+Ls7QFwoZDCBJErq7czQbLcJWzPTEIidrE+RyPr19BZIkoRWE&#10;JMnVLkTUCSVJShQlGKaB61oI00DK22swi5RAdRzqU3DmS8jRr2B0HYB7fgI5eB/4XQjzDnqNni9T&#10;55HBc/QXVlFI6BoYJCpIrGdgvptX3Ravi5cDvaupNPuYmNuO57YoZGZwrQYZt3rV9VqRTbUxwqlK&#10;t2rN47UYyVUonRc0ryfHbnKgNM/h8M58HulA9UYK52D+GaifuL7tCNRfKuXaA9UECEeh/Arkdm+e&#10;QNVxoJSHu3bDmbF1CVSjVsj8+AzCzGJ6JZbveq4uWBWGwHRNRJxeV6AaNiKmXp0iTTdX1kMAriko&#10;2iYf6vK4uxnxsfXYsCGYzTpgSRKaSxU3N9fZa7ezzrXJPyn5VJOU+fljpLLB/0i/E3A4LbdQosh2&#10;4zUA3mJ8ColgYPDXEU43RI8DKdHJHtJ4EjNStQyS8vOkVh6n9DowXAxbFS2zcvtJw16C8pMrDkpo&#10;TP0lUkJ220eQXgsrM4xYw8du3KoSBdX2fNRlrfoChmFf8u93jM6byvQLal5qdRTiBmLgfui7G2m5&#10;KkjdoNtknSHJkxMLjJ2bpasrT6mUo1DM4jg2QkpIJdu2D7BlpJ9nvn2EUycnaDYuM1TRNLFti7sO&#10;bseyTD7+J0/y2qtnGR+bpVpt8vf+4ft54KE9CCEQQlzQumYlhmFgGAYylURxQnrRXZWM72AaAilT&#10;CgWPhVnVXubokVHOnJ7m/of2YFgmaZoSBvGqP9PSRJJGKYZhYJkGxgqFo25lnYdRNudUFnXqaeTZ&#10;z0Dv/chd70R43Qgnxx17u9YL2NpzDt9avyzmBcwUzFjNNZ3rht5ZkiSDaa4uYGy0Sjw3O8xIps52&#10;IwHXXlWgGsVF5mo9qupv04PEpNevk3VWWcF4jWyzSX9ukcPVyxfLvJ3pQPVGak7A1Geg+dz1bScH&#10;9H8Uqi/B1HVkZ5unYex/Qf9bYeCt13dM68k0wHNV0LpOEiQmsv2/tfFLHjse206r3GL8+QnSOCWo&#10;rX1IchIlVCereEWP6rlFTMckM7B5qv6ZCAYck8V4/ebxSkPNS+18rUkjgr86BpaAF68wju1a+RZ8&#10;dAOqMGs33TuKPpGEmvkCiZznsDnCJB67t34fGcPAmm1iyCpW43mklAQTf4aw8ngD7wczi5V/C9Kb&#10;Jax8CZlCNPdFpOFiFR/EsApYxfsQhoPb/w5IWjQmfx+ZXP4CZ/HkHyCsHN37fxrLLuIUdq1qzmpl&#10;/iRBYxaZXHgBND/xKrXyGNvvehzHv8zKtxkpJTKNEDJFnPsasjmLrIwikybG7g8gvK52JtVGIFSV&#10;5A2JDyQyVYUTJ8fnOHFsrD3U1+Spb7zG4VfO0Ims41i1epmYnCcMYqbG5zhdzNA/UCKbvbTYYa6Q&#10;IZNV8zwXFqoMDJYAya49wwwM9VAu1wmCq88rMm0T13VIpSQMY6qVBosLNTJZF8excV0byzKxbJMo&#10;TjBNC7faxHXVZ7LvOeTyGbJZn2zWpVqpMzY6Q3dXnkzO6zwMS493J4Cbmy9z9swUBw9tZ3ikl0Ix&#10;e9tkU6WUUJ9CNmaQ40/B5NOI3DbMR34ZMfIYeD0I27+zex0bKY4ZYBk3JoAzhVQ9WYVUvVWnB/jd&#10;Z9/PtnyZA33jZDOL9OXPLi0fJxDGeaqtXibKgxxb6KEytpVXrZhXJ7ZQKC7y+qFusl6VUvbUUmZW&#10;SrVuPRhmenGIs+VeTo5ug3K7dYxIcawY07qZc/xuXzpQvZGCGZh/7vqrq3r7YfA7wHCvL1ANgNlP&#10;gLfJxrgbBrgOWOvzdFTttlWgdC2zk9ycy9D9W6hNVZk7MU8cxNcUqKZRSn22QaanTm2yipNzNlWg&#10;agjotk261nl+BeLaRqnLVoJ44rQ6sMLV55qvWcnTgeod4oG8SwrUzeeRyUl+0LqPBh7Dgz+LZ2ex&#10;mp9HxAuYzedBQjT7VwjDwR/8IJhZjNwBZLSIrH4JgLD8dQDi8gcQdhErfxAMB7vrEYRMMYwSKZcP&#10;VKvjf4oEcoNvJ/X6cHLbYBWBarMySrM2TppeODR/cfYkpu2TputQLf0W0Kl2Sxqr+boT30YuHEPG&#10;DZAxYuSN0L0PYbkgjAtb+dzYI1P/TSVIycx0mbNnpv//7P13fCXXed+Pv8+ZdntFBxbYXrlcdopU&#10;IUUVq9uyZEvuJXFiJ65x3JLv14md4vJN4hInsX9JbEexHcuyZMeSrWI1iqRIkWJbcrnL7QXAopfb&#10;77Tz+2PmXpRFXWAXWPK++QKxuDNz5syZuTPznOd5Pg9tHRmiMZPC8QtBtxdtNTFewHY8JiZmSQxF&#10;SWfiSxqq8XiUVDpOpi1Jvi1FLpckGjXo628nl09Rq9mBobqKLaTrGqapoxQ4jke1UqNUKGOYweeG&#10;ZWAAkVjQB9f20DSJGeZ8G5ZBPB4hGrOIRE3KxRpjIzNEY1ZgqF4z3kEZncJ0ieHhSe68Zx99/e3E&#10;4zfgvr4FNK/H6iRq+hyMv4R/9Unk4e9D7H8fKtKGiGRuWtj5tkUoTFlGyhtzn5LCJ6W5FARBaZnJ&#10;DFQPcbljHFPz6Pe0hYaqL6g4acaK7Tx9dUdgaI429EMEhbYJzltVuhMRkpFRpKyCFlzLnhejUM3w&#10;3Hgvhcl2OLsnqHkabEpEc9Dk6zTC5QbTMlRvBLUJqFyC4tkgN/R6H5oRIN4L+Ychfy/UJ8AieOpd&#10;z8SNB9hAdRiK50GPQ3QbSF57PtTq4GzObJSAcBaz8bM+zIRJ+5Eu4h0JyuNlKhNlSmMXrrs/dslm&#10;5NlB4l1J8oe2wXiH+EoxbntMOJt3c1X+XHH4dW/r+YirpeCUTdyAXI/89ZcJaXFroQmBBpipN4F7&#10;lLuKJ3CVT5vmoesCs+uDCN/GKz0L7kX82hlAUJ/4MkJPokUHINKHGFl4+7bHP4/QIkg9idBi6Nn7&#10;gpxVsw/Nr6DsyRX1jWYu/TWaFsdzbaSRJN55P1KLXKMG6rl1QFGcPk9l5gKuV16wvDBzBSFNXKeO&#10;73tI+XpQ/lWIK48H6r6zl1D2LHLgnYhYG8S7UDIoUi7WW795o71ScPnyGKVCGSti0DfQzj337qOt&#10;PcNyHRkemqBcrHF1eIoL56/S1pYmk0mEXsmF2wghOHxkgO7uHNFI4PnMpOMrHqJPY8I2QIbt7Nzd&#10;hed6vHpykJePX+Tu+/azY0cb7V05kskYru3geB6nTlziwvkRpBQcONhHOh1DCMHRY7uIRk1mCmW+&#10;/PfP8ca33MaefT2kkjGsqIVnu3iez6unBhkZnmRqqkQulySVipNIRDGM18grZ2UcVZuCS1+Fwa8h&#10;4n3oh74Xuu6GaDvo0deM53hD1CIMTR0gHZ+iLXVp05s3jSo74kVOWKHH1tOgFoGJPGe9w5yN1Pjy&#10;hUNzG3gSPCP8YgiIVYjd+TwVT4JrgqtzdngHZ0Ufj50/ENRWlX5Qd9WTYFtQSEE1Gnhw1c05yTUn&#10;ydnJLiimb8r+thuvkbvGNsOegukXoXx+Q2KqmED2TZC9EzJHoXAm+Mzl+gxVn8CrWhsODGmrc3sY&#10;qr4PdXvTDFUIH8zXua0ZNcjtyxPJRymPlZi9MsO5RzdgqJZtRl8aIbMZgkWbiAdMOB6Tmxn6q9R1&#10;G6p4Cn+kvPp614ncQL5xi1sLPfzy68mj4JU5WPxN8CukNA+pgWp7OwD1C7+Or2zc+nmEAmfyMYQW&#10;w2h7CKSFkBEUc2Fr9tTngn+Y7UgtgZE6FuSsmm0oVUc5kytOTBaGPoVQIK1OhJkmlr8dtGu9TMqz&#10;UcqnMnOR4vTzKG+hIVouXEb54IbrbeyOdysQei6vPo2aPImqz6B8B3ruhfyhmy6c1OxVeK6HBycZ&#10;HZnENA26u3Pcdfd++nd2LqsaNHR5jGKxwh/+j89x/IXzPPKOu9mjQC06h42/9+7rXbTjdfYzbLav&#10;v41IxODP//QrPP/Ns+i6xHNcYokoiUSUet3FdhzOnB7ihWfPcui2fnbt7SSeDOLLDx7up6cvz8f/&#10;7Ks88+QpuntyZDJBHq4VtbBdD9f2OHXyEsefP088ESWVipNMRojHX0PGW20q8KQOP4E6/RfIu/45&#10;7HkXIt4J0dxW9277ULe4NNPGTunRdgPSKw29Tj5WBDP02PoS6mbwM51ZfsNUCTrHkOlpPnz477Hd&#10;FLO1LM8N72b0+DGoWzC7faLfak6U4ZksFK+jBvFrgJaheiOojcHY16CwQWEgsx9y90FiZ/C3lYXs&#10;O6D8ClSHrr/d+lkYewIyh4OfraJuw2wRLl+F516BqdkNNhiE+1YFeJqFFAZ6OMO+ljwRI2qQ6UuR&#10;7s8gLR0zGSGzJ79hMSSn5jJxdhIhBfVCDalJjM2q5Xsd+Eox4/gM1hx+drQUlAXalIZ9OmcrpB2Q&#10;SLTXd3ZOi22Akb0P5TvYw/8ZRQVn7G9AS2B2fTtCi2B0fgS8Et7lXwYPvMIzIC2UPQ5Cw/eWzq1y&#10;Z7+JkAal8ybICE75BMobR6i12RDF8SeRMorng6bHSHS+AalHEXocISRj5x/Fs8s49cmlG/B9UFAt&#10;TmJZCeKpLqT22nqcK6UQvoNSPmLwSVR1GlWZwEcgd74bGc0i4l0IqaNCUaGtolIKcj57erNEY5HA&#10;sFuhP4l0DCtqMjDQQaVcQ0pBuVglmbTo7s6SSsaIRk00rdFGmE8Rai6EVUUxDJ1IxCTflqKnN0ck&#10;LE8WiRgkElEy2ThSCExTBxRt7RlisQhvfug2+vvbicWjXB2eolCuYZlGMyLGNA1uO7aLg0f66ezO&#10;ks0mEUIQT0QwTJ2779pLJh3H83xePn6BM6eH0HStuX21bNPTm6d/Zwf5XJr2ztwtHwarlEJUp/Dt&#10;Gbj6LIx8E6KdyDt/Cna8GWKdYMR5bU8YrZNigrNXduIryY78cTQZZHptGdEaZKchP8WRgfN0JabR&#10;9QpCuKSlx20dBvZtkumpPFzYCbYZiCVtEa4HFbudsdk8jHZA7XUiSLCI19aTbbtQG4XJT0N9amPt&#10;WL2QuxMiXeHfucBwFQImN2Co2kWYeHTr63rZDoxNwuBVeOHkphhMJTwqgCcMhAxENdZaz9OI6uT3&#10;5En1pNAsHVNAelcOZ4OeUDc0VI2Ijl2y0UxtSw1VV8GU4zFU92C8BJulSuwr8rNVEq5AI77+Oqot&#10;WmwyeupuQKFk8H2rj/0VQhhYHe8HLYbV/m6UcqkN/ha+N41bfBIAd/arQQPLfDWcYiCQV5t+Gpj7&#10;Cq01mKA88QRKwezEFwGTrqO/hm7l0KIdCKExdOL/UK+M4tSHV2ynWprCMGPEEm3wGjJUG1EZvmcj&#10;fA/v8qMwcwY/vKfInQ9Ddi9IA7UFntTFlCs1pmdKHLtzD929eeKJlV8oU6nAM9Lb3061ZiOloFSu&#10;kEhG6OzMkEhFsaImeuOtXi34RcMYMg0d3zLItyWoVrJY0eA6j0RMEnGLZCqGlKIZcpvLJcnlkjzw&#10;4GEOHurn+AvnuTo8xdTJy1TKdUxTR9M1jh3bxc5dAxw4MhCWzwn2lwiP6/Y7dtPX386zT5/hxEuX&#10;KJeq1OpOIMikSfbs66WrJ8ehwzvpH+hAW0utkG1M43pUtSmYvYQaeRb/8ufRDn4vas+7Id6NiLe/&#10;turubAalOAz2cj5e5k1eDKhsraEaq0L3CAc7h3njvq80P9Y1G4txYuY4vZmznBi6m2cn81CJbamh&#10;6nhRZittXC5lYbx9Lif2dcZr58m2HXBKUJ+EymWoTl1/2K+EQNmgB+K7glxSACMHubuC0OKNYAOF&#10;L0JsF9Snwd2kcEvHgekCXB6BJ1ZQOrZtmC0EHtRXzsKVEajagZdgg5SAipD4IoISZujVW9vDw4yb&#10;tB/qINUb5AEITWImTCK5GG178zg1h9nB65dZr5dtxl4cJpKJEmsLz6lq/u/6UQRGfs3hc+PLn0tf&#10;KaZdn5Ln8/mZGi/YHrj+xuvH+D6Ui1Au0VFVxDzQkPMM1dbDu8UWEQoWmfmPgDeLW3wapWzq43+L&#10;0OIILYEQAsXWhOV7LoDNzNBXEFoMZBKQVEuXcJ1ZlFq6gH2D8eFTlItTZNp3oxlb90J1oxBD34DK&#10;OJTHUJ6D1v8IxPIQbUMJbcsN1Ab7D/XT0ZWjqzdPMhFFX8UwEyKY1DhwcAcd7Rm6+/IkklH2Huij&#10;u6eNrp4c8UQE3Vz4inZ+epqZapWBTIZMJIo0NAxh0THQgUxFcUzJaKlMVSr8qEF7b542zyeeWHht&#10;pDIJDMvg6B272bWnm0K5St1xmKnVKLkuVmeGesrE1QWe7yPFwtIyWszC9D38niQVqsxUTKp1B6FJ&#10;NCGI5nTqEUWfcMm5NlFpEtHmXrJtz8PzfaaqVcq2gyaD9rORCHHTRBOiWRN5W1CbgXoBdeVx1ODj&#10;YCYRe74d0XEHxLrAfH2GZK6Kp0HNgrEOPnvybezJjrGv+zi6rHJT05VTRWgfh9w09+44T1tiZsnV&#10;NAlKq9CTG2b68Mucn86DtjM4hsLNCwWu2lEmijuZKOR5ZnAnFNLBWPrb6DtxE2kZqpuJUwzyUsuX&#10;YCNaMBpBLmqkZy7sF8LQ37ugdH6D/QRmgMSpwFB1Shtrr4HtBobqxSF47Jnl1yuW4MIVGJlc2aBd&#10;Jx5QQFIROp6MoAkjeMCu8YHXMFStbDBrLDWJlYoQyQeGanWmuiFD1S47jLwwTKonTe8DA8GHao2x&#10;giuhFNjBrMj/GVteebTiw19WncCoHSsH+3U3IezX96E0A6UKHWUfS0m0MPS3ZaS2uBk0vkKLrzYR&#10;elLN9neh/DrO5J+iXBt75BMgI5j5UE1dbY2hqrzg6zt15TOBIqsbfp2d8Nawyr1hbOgVjMgg+469&#10;C7j1hTbm8ttDD9bgE6ipkyi3HoQA9z0I+QMgjaCG6NZ1dQGHDg8s+HstBrQQcPBQuF24+oFkfMHf&#10;jSNsFFk7MzXFuakpYqZFzDDRTB1panTs7iBmZ7ARjJTKaFIgYgYd7RnilomhaSg15/BLpeOk0nE6&#10;u7IA1FwXx/c5OTHJSKmEFAIHcHSB4/kYmligpKxHDSw9ht2XZCbiMFyLMGHPaUw4EYMpU7FfuHQ6&#10;NoauL9AuqHsetutypVDgarFERNcxNcnuXA5T0xBSBj/NYbzJuceLXNiqPg2FQbjyZbxX/gTtjp9A&#10;7H0fJHcgEl2tx9xyeFrwM9rBeCXG+K7z9OSHiOoFjBtVW3UpkkX27nuV/vQEe3uWf+cUAgwdujPn&#10;6M6c4+zoMb5cicFM+qYaqjU7y5mxPs5OdsBLtwWeVPfWjkrYCC1DdTOxx2HiG1A6s7F2IkD+PZDY&#10;u/BzaYKZBqsjqK3qAhspT1UdhJHHYHqD/W3guDBTBDECTzy3/Ho1G6ZnoLi5wjl1JCO6ybQ0MYSO&#10;LvXQr7dKMXRdYsYM4rkoqZ1ZjOjCshFG1KD9QDuFq0UuPXXluvvn1BwmXh3Ht128uovveOA6QSzu&#10;RlAEnlFf8bHxFWZIlALHDwxLfw1vwWvF9WB0Cr1QJ+lJDDT0eR7V12ewSovthBbbjVIueuY7wCvg&#10;1a8AHs6UDkJH+bem0NbU6FmkHglUgudbIrcqng3Kh+FnoDaDqk2DMJA7HoRIGhVrh23kSW14Rjdt&#10;e8GSE5eNj54ZG+f/Dg8xkM2RtiyGyyVKts3p6RnGq1VSlkVEC6cI1ZwDZncqRTYSYWcmTS46510d&#10;K5cpOQ4vTUwwXK7guB6er2hYpecKRTQhOJTP0xGP0RWLk7RMnhi+yvGJCWquR9rQSRtzL/FKgBZ2&#10;+KnRUZ6dGOM9u3ZxW1s7VwoFxqtVLs0UGKtW8HyFrxQNZ+2J6WmEEBzMZulOJOiJx8nFtjAvr14A&#10;u4QYeRE1+jyYWbTDP4DofQMkesBMbF3fbiVcHcoxGO7lU+otYNXoj5UxhY8ufdriRbozw0T0AtHI&#10;JhqwiRJ0jEPHGHvarpKIrE8HJR+f5Oius7w00QH1SCDStIkGa92FSq2P8WI7Xx3aNW9BBGYzwZh5&#10;N09deLvSMlQ3k+pVGPsSlF/cWDtWP3Q8Aun9Cz+XJpgmRLsgcTvUjm/MUK1dgKG/hclN8qg6DkyH&#10;4b/nr9+gu15qQjKoRSjrEQxpYAgdTawu6SM1SSQdIdqeILOn7ZrlRtSk/UgnemRjXxenYnP1+FV8&#10;z8evu3h1Bxw7LLK3gRvRPI8qtU06l+vB87h9aILdZZekqzUNVbHqFEGLFptDw1uznAEjE/sAMPJv&#10;RXkVnAs/ifLAKx8PG7gp3dx0xodfQimBY9cCj6O4xWfdPRvlu6jzn0fNnAEjClJH7Hk7ZHYjGiVo&#10;ttxQnfPhr68riy+0JbZfoj2f4Br/v2OjPHv2HCf6+xlIpzg+Ns6VUonPjY3zVKnMG1NJOk0TpRS+&#10;gidLBcZqdX68r5f9qTQJyyQbmTNUr5bKDBaL/Onpc/zl+DiP5HL0R2L4oTDhn09M4JaK/MTevdzd&#10;3s493V1EdI3PXR7k98+e5UM7+rgzm6ErHiNlms2JkpFyhZl6nT8ZHuL05CT9yRQHsjlOTU5xfGKC&#10;v786wlemZnhrW4698QRl16Xu+3xuZppyqciP7d7NA52dWD09ZKM3Uy14kSe1NoMqD8PwU3Dhb5D7&#10;vhMOfQcitRNSfdd4vlssg6MHP+UYXOmFaI3LyRJoHugudI3yll0+2YS1uYZqusDe/afoT08w0L5+&#10;cdNsYpAH9g7SnjzGl4upTfes2k6O0dkuvja8Cx5/YNPafa3RMlQ3AeHXwSlAdQSKj4G9wTAyowNS&#10;++dElBZjZiBzHxQsmFkhxHY1bKD4ElRXLzy/3amgmJI6U2YWR0ugCR0ZGqmrvdSYcYOOA+2k+5bW&#10;T9ctjeRAFqdqo1sayld4zvrzaZUPbt3DLtSZOjtJwXbArYfT3rdwIXTP596RIrm6j4WBgQwM1daz&#10;u8U2Q0vdDr6N0f0z4NWxx/8A5Xm3rKGK8gCJW69i18qYkQRiS9VKNsjVZ6AyAVMnoHgR0XEvysrA&#10;zAWEXQRkoPALbGW8pYrkUHoEEcki9LXfu5XvAz7CraF8F/QIQmgoqQe1dN06SnkI3w1UZo0YaAZC&#10;qSUvUZ8gsOpwIklfJMIDHe30xONB6KqChysVyrbNqdkinxkeZnc2Q9IwMKVESsljw8M8NjJGdzTC&#10;L+3exe50hnw0ih/u7Z5clpl6nYlaja8MX6UjGiOtmyjlgaZxLJvmge4uEqZJRA9fJ4WgJ56g5rm8&#10;PDPN6ekZCvU6I6USZ2dmeH5qmntzOd7V001nPE7asnB9H89XvLnczky9xmS9zpeGr9KbTNKXSmJq&#10;GtpNvK5FdRJVn4WhJxEjz4FSqP5vgfajkOwFa/uULrklcfVAqEh6QZ3SzMx1NWM7MUaKmaB26nwS&#10;JWifgo4RdueuEo9tzPjNxCc5PHCOVxKh8m7NhNI8b7ovKNkRTHMjnqMWy9EyVDcB6dmBwm9lEKY3&#10;IdfJbIf0UdCXCSsx89D2APgOsEFDdfIUFAGOhB/eetaFj2IUxag0GDXzSBnBEjq60JBr8DCYCZPO&#10;27tILmOoalGD7N423LKDHtHxXf86DVWFW3OpzdQYf3mEGeGDWWMuKZlbM3TP9Tl6ZZqEJ4gSQUei&#10;i1v4ZbnFaxY9cy8AUSOLUi7O9JdAnb1lQ3/BRykfu1amXiuiWzG0WziOQV38EmrqFdTI30O9Aj1v&#10;DtRUJ0+iJgWbV/H5ejsY/mo/iopmkXokrOG68n27mZ/pu6B8VG0W36shrAxKtwABUoBbBa+Ocmso&#10;5aGkhrhGnV+FCS0Cj8BQPZRNE9U0vmXXLvZk0s2neKFex3Y9vu8rX+ULFy7wlo522qMREqaJqWn8&#10;r4uXePbsWX7toYf49j176E4kSEbmDO+q4+J6Hr/w+Nf5XxcvcXs2S3c8jlAKdI0729p4uH9HePzX&#10;jsHXBgdhZIxCtcblmVlemJjkE6Nj/MUD9/Ot+/aiy0BDojE8NTfY36889RT/6+IFHujq4I7ODoQQ&#10;N8VQVY0SQJUxmD6POvvpoE7q7T+GOvAhVHYPIj2wDTz6tzgND2uD/DJluFahYkc5PZuD8qLw8EyB&#10;vQdO0J+eYGfnBstEAm2JQd60f5Ce0WN8sZSE2fQiQ1WjUIuSaBmqN4SWobohFEIpZH0CpoegfHFz&#10;mi19A879D5CRsC7XImoTUDwFpRMb248iUCDyg5nZW/X1poTGBSPClBFHyBiaMNHR5gWervxQqRdt&#10;Rl68ysylaeyis+x6xaFZvLqHv8HcznrVYfzkGLMRYKcEoYMeCfqp30JfSSkgaYFt018Gy5NYaKHS&#10;cqs4TYttjJlDKh+r5x+CV8Gd+TpK2XizX0FtuTW0fuq1IrVqkXjyVi9TExg8ItIL2gzUxkE5KLTt&#10;IZ7k+4BClEYRmoE49B2Q2YUyYksYlHM0Uk9VaRTlFFEzF6A+C0IDIRH5g6hIFjVxEqoTza1E+yFU&#10;JI+K5kCPIld59Cx+hpuahkRwJJXkcx3teEoxWCphhAaiJSUkEnTFYqQjFoa2cGJXkwKBRnc8Skcm&#10;ja98xisl7maCX48M0V98BUamIZoHIxGEamtm00N8X1cXvyokGctiqFQiYeg8lM2Qtiy0Jc5nsD9J&#10;eyxGKpOh7npcnJmlP5Wc89jeQIRTxncrMPoCXHki8Gr3PQJtR5GpPjAbntS5arYtNgFfo2pHiLvr&#10;K9vne3pQ69QLrw3LhkQZclMM5EZJR9eXk7oaqegMu3uvcN6sw0Q+yB+1DXB1zpZSxM31OaocP8JY&#10;KbOlJXBuBW7lJ9rWo4KZUlkehpG/h9kXNqfdySmY/Heb09ZKzDNUXRTGLZlpoShoOi+ZGRwtidRS&#10;SKEFob9rVJ2tTlc586VzALz0yQ0a/2ugXqxz6clLjOcN6MwGJTSseFAJ+1YyVDXJmzoS3OE67J8O&#10;VH4j6ASvNrfeldTi9YNmBWkV0V0/BUD90h+gvBK14q1pqNYqsxjFKbJt/dzSWapCBnVR433gtyMK&#10;l4HLNEywrZpMVaEvV/lOkMMx+zLKtpFth8FKB7mzq9QlF4A/exG/OIQaeRpVuYpfK4BbRz/wEURu&#10;L/7Zz+BPv4o0U4Eh7FUhPYCSt6G06LyWVt5PA0vTsDSNu9ra+Cnfx1OKU9MzOJ6HpxQRKdEzOfqS&#10;STri8Ws8hYaUIGEgmeJ9uTye8rlcmOU+MUhf9DSxqRlUJRmGxPZArAOsJCI0WN/W389DfX18/sJF&#10;nh8bI21ZvDkSoS0WRYr5aTkq3J8AqdGfTPKtuTbKjsNLY2PETYO2+I0sAROqTNdnoToOl76M+/L/&#10;RNv77ah9H0L23g+5ffPWbT3fNhVPY7oWJRlbn6Fqu0YQ9uuE6WuxCnRfZWfXEHs6j296N3OJS7xp&#10;zzgp815eGNwRiCvZRvAzk2XIWp9Hte7EOTWTg3JLlGslbqG34m2I8tD8Glp9DPzjUHtpq3v0OsKn&#10;guSqZjGqxaiaOXwRxRBGWBpFbtswWuUr6iUb13BhHDAi0JYCqYF1C8ysSQFxA0ydH2yLkavZRDHQ&#10;EBihiNL1ICIa4t6eoP3sDVB6TN7CecAtbgxhiLqWOgq+jdn9cyi/hjf9FZRfQdXOb5o49o3Eceq4&#10;dm1BCZBbEdFzHzI9gHQrc7V7giVb26+GIeN7gEKNvYCoTMDsJfBsxMBDqER3UDZHLjFV0JT3VYCP&#10;SA0gYh1I1wlyVSvjqNokItmLlupDGAmkNPCdGmr8BKQGgPbr6TgoSJkGPdEoZdel6DhUPQ/lKZJS&#10;455oBFNbeQogomtkTAPbV8zYDirWiRVVSKcIdhEmTyEKV0C3UNJAaQZCaOiRNqSZwC7aTNkObZEI&#10;ccO4JjVECBFeu8F5tnSNrKnjKsWMbWN7N3b2SDlVcGswcRI1cQK0KNru9yJ6HkR0HIFoQ2Rxe75T&#10;3PJUYpwd7UaXPjvbgleAlSK9lQLPh3I9FoTh1iKg+RAv0989SH9mYvmNN4AQoGkV8vFZ6B2G6QzM&#10;pgKv7myaiWQR11u9/64HdSfFeDEHE+1QatXhXYmWoboRlIPhldHrl8B5gq1PoHm9oCjgMSE0ntGj&#10;lIwURasHTejEhRnWTt2+l7bv+lSnq9iez+0XZzgei0EiB7oBKgwt2qZGNhBUxc7HeX9E5x/syIDn&#10;M4GJRGCKDQhzxQz41oNgaHDgWvXlDWPc0r6mFjeAhkqukX8IAC19F0L5lE9VUc4Mbv38LSG0ZNcr&#10;1GpF1K3oDp6H2Pfe7W0KNAzn819AFa6gLn8Jdf7TiFQfykwhzGTgEV7q/i0EAoVQPrQfRZjxwAsr&#10;JN5z/w01+gz6g7+M6LkX9BhCGqhn/xveyNPoPfdDZnez3My6ENAeibArkeDlmRkm7Dpl28X2fBKa&#10;TsYwia4SyZMwTdqjEUq2TcFx8Nt3E0vuhiuP408PoaZOoOxZVG0a5ZbA94K0qN6H0NJ7qFV3ccnt&#10;oD0aJW9ZWNq19+L5YxY3TDoiEWzXZbRao+bdmBzyxsSOqhdQtSnE5a/hn/sUctf7ELf/I0T7Icjs&#10;oWGgtnJTbxCFJJzfzSnd476dMTStsqKh5/ngujFGywkYCydwdBdy0zy872to2gpl+jZAo85qR2aQ&#10;t+zT+dqVPXCxP/CsjrVDsoTrxpCyirlCnL7jRZkq93Jhqh0u7QjqpLZYlu37Nr/tUeAV6bJHSPgj&#10;gZF6q+px3DIEd4kqgrMywaywmDbasPUoujDQ0QIj9RbJtpWuonO6xiFXcrJeDfKfPD+Ib9uOZSa0&#10;MCfV1PgP7XHy8ww/g9XLAK2GkAJyUTAkdN6AGcZVvAYtWghpAQoz9xC+XwUji/Lr2FOfR/nT+I69&#10;TQ3X1gv0zUCEwj8i1QtGDKbPBSlAYy9DeQx2vCn0rGqBiu9y1GdQbgXhlFGei9BjkD2AqkzA2Mtg&#10;pUG3EFJHxvtACyJtVstRXe7iLDsuU/Ugfy6m65gIXN9nrO5QcOx5huDSYa1112XWcYhJSVzXMGNJ&#10;iJuIzmPIRDfCLgYCUG4V4dso1wbfRdSmYPoUUZmkSybxvThFx8FZRbzM9gLPb1xqJC0d60bdu70a&#10;uDaMvQijL+K7ZUTHvYjsAUj3g7G0wGKLTcaTgVdyKsvTFx+gJzlFX/vLSOlgznsVanhSZ8oDXJro&#10;Z3C6LdjWcCFWhUgNTavc8Hl+UyuQTUyTilQoaEHeOp6EQpKnLz5AR2KGvV3PXuNZrbtQrPUxWWjn&#10;0aHdMJ0Ltnud10ldjZahel0oUIp2d4xd5RPkONV6T7gZ6BKiJhPS4nEtgy3izOi9aEIjKiJIITE2&#10;4tG7yWiOR+dQCTI+J/cUwIqC5wblasxtaKjqGt/fm6Lf1PnZXbl5CwTRcNw3JKGkS+hJgaXD7tzq&#10;67doscmIUGnd3PG9ABhtb0MpF//EFL4zgXKf2pahwJLXSi3H7X8MQoBquy0IBy4MgRFHXfw7/NIQ&#10;euJ3IZpDiUAcb3EOZrON8hjKr+NPX0DZs5Dqh/QOvOnziLETiEQXwoyBHkW0HQIzESjtrkLwyjzP&#10;2Aw3mazXuVyuoEtB1jCRukICZyoTfKVY5hccd14rCrXoxbnoOIxXqxxKJWmPRIikuyGTQWX3Lji6&#10;Roi0sIsor4Z6/N/gX/gj0vl2dqTacJ0oY1Wd+mIPabN8afCPiu0wXq3TlkrSE4sS2yTthsWh8cou&#10;oeozcObT+C//F+TBfwC73wOdtyNy+5dupMXm42lQ1WC4h1PFFKd2XuTbU+NE9QKmNldapuFJvTTR&#10;z7OvHAvCbl09MFJz02QTRYybYNVYpk2neY5dyV5e1N3AI+roMN7GqW/ez6kdV9jZdvIaz2qt3sn5&#10;sV28MNYDz90ZbOe2zLDVaI3Q9aAU+B5d3ixt9hmi2pXWSN4MdJNCpo2Cr1OpxcKcVD0UT9LmGUnb&#10;/2UHQPME6ZqOXRVQmIWoG8zuynnlarYDUkDUAEvjbZkoGf3a2W1xi3ixW7RYD1JPoJSP2f5OlFtB&#10;RvcgfJva9KeCfEWXbZHyoRkWhhlZ2YvXYvPJDCD1KH7hElL5+NPnA69nx9FACXexVkI0F4T+VsYQ&#10;bhWyexCeg0j1gZVCWVdRdhlhxpGagYrmEHoU30is/FS7xogNjNWybWN7HudmZ3lqepq3drSxI5HA&#10;FBJdCB6bnALbZrhU4tLsLO2xGHHTaG5ftG1s12WsUuFSpcq9McEANvGZ01DTINqBspIIPQqaER6r&#10;QHk22FXwXISC9niUg5ksL1QVZwpFxssVZms1ooaBpetNQ7ds29Rcl9FKhYvVCnfms/SnU8SNTZ6A&#10;9uxAGGvqDGLqNEpIZO8jiLYjkB4As+VJ3RJcDWoWTOT53Jm76TDrtMdKCOEjhaLqGpRrUc5OtQfh&#10;wvVQd0LzIFIjadg3tbum9CFaC8SUHD3wjtYsmMzz5dNvJaLbZCNVPF9Q80zGalEmZrIwk255UtdB&#10;y7y6HpQPnkOPPUh/5e/IW7RG8ibgRKJc7tvFcAWmhsAQJikZQTLfk3rrfPENX9JViKD5wMgIJJLQ&#10;uzMoLxGNbXX35tAktMd5f8Tg+3vTS69yC417i9ceNyp3TFgdCCC2+ycAcAsnUL6De2IM3x7Fd09t&#10;i0hgI5rAiqVXVvBosckI6L4XlI8oDQVlWa48hnf5y2j3/SwqkgnzUsXcNZIagHg3YuYc1Gag/XYw&#10;oshEH5gJmD2PX5tBuDXwPWTbIYjl8ZXAV8G8yHLhvUophJq/WDFRrTJTq/HZkat87fJl3tfTxd2d&#10;nSQME0tKPn7xElRKPD8xTkzXuL+7m5iRXrD9RKXCS9MzfHFqmh9NlbhD6ESGzqCqo4gdb4bsXkh0&#10;ISJpFEG5HewKqjaD8KooBXszObr7+vjGySE+NTLBWzo66E8m6U4kMDWt2eXxapWxcplXpqf58tQU&#10;P7xnN3d2dWFushq+cspgF+DSV/DP/CVyxyOo234Iuu5E5A/SykndIhwj+CkkqZzfxcVIjYupUmCI&#10;6m4gmlRIBkbefE+k6UKyQC5yY3JTl8MybEgWoRqFSjToUyEJhSSDF/uDcjnpQmDEVmJzntcW66I1&#10;YtdFFeQEO7QpkgZEWu8GIWGmualDcl6OYb0O08UNt67ZDvHxKeKuTsyPIcOXMrUtXhXXjwB0oWP6&#10;PpRqIB2w62D4czPka31QShFm+s9b3wfsTUic9hWUbT7tKUZqLrqANusG3DpcHy7PBmHPsZtwa9IE&#10;9KaCcYveOiHjLbYOYaQRysNsfxfKLSEKL4NvU5/+LCoQhN0STDOKGYmjtTyqN4WGSq0QAoVE5PaB&#10;EUONPAe1cdTUGfAdyB2AaHZuQ81AChHWHY2CmUJIc84baSQQQiI8JxDG0i0a8Soe81/YggtNhj/n&#10;CiUqnoulaZyaSuCHy4eKRQp1mw7T5I7eXnamUmRMi4iuoUnJGzvaqPsuVc/jqdFRSq5L1+RU+NgR&#10;XJydZaJWJS41vrOzg7a0jh6XiKmXUJURGH4aOX02OB4zjpBhDdXiCKI+g+/VEdl7MZLdxOJZdmdr&#10;vNPRuFgq8TcXLrAjmSAfjeIqha/gSqHAZLWCJgTf1dlJZzyGJjdPdUL5DtJzYOIV1OQplF1E5A5C&#10;eg8yvTP0pK6trF2Lm4CnBV5T4Qeqvo4RGHtq0RXhalCJU7HXp+zv++B6AikV+jqyrVSQ/Yft6lCf&#10;Vx7nmv7LoP+uFvT7utTQWrQM1XWjQE5xrzzBMeMc+QhbV9xtu6HrEI9AJgl7dsx9PjED069uuHlZ&#10;rpB79Tw1LU4u2Y+vC2rhy8KtiEAjIqLEvToPjFUZczTOVQpgRsDzAMGa7p5CBF7PhthRA9cPwq82&#10;iufDeBliBs8X68Q0yUM3wlCtufDE5SBX9dzk5re/GEuHDx6aC21ucctys+4AWrQPgOT+XwDAnnoG&#10;5ddwXxzGty/h2zNbksMaS+ZJpNqWLo3S4oYQGKl6YNTtfAegkOUx/Ooo3oXPgdDR7v1JiKRpGD/S&#10;CCNlrCC09JrrNtG1ZAKLQiFQ4XvuXN6rIHj9+P2rV2Fmmo9duAiaRnPWpF4H1+MX776LHzlwgKPt&#10;HXQlEjQM3e8+eJBv3bOHn/v6U/z3V08HhrGmhROfQKkE9Tq/cN+9fHTfHvbHIWIKOP9p/LFnEec+&#10;DrVQtFQCBihNIGoK4QD73ws730es+xix/C7e5MboyczyE8df4urFi5BKQjQKrgqshloF7Do/edfd&#10;/JMjh9mTzWDpGxfqa+SmCruMsovw6qfwX/4t5N4fQPW/HdFzH7QfmfcucWu+U7zmcAyYXcOzuWbB&#10;ZI6zqRkeXkfzrico1Hsx9TIpbXrN2ykFthNjphaD2eTyqr2uHixvsSFahup6UEENNGSZo8ZVOvTJ&#10;1v1sPqYO2RT098Cb75n7fHAUCiWo1mFkA/WthCKCSwybrFekikdJuWhoKBEkiolbsNy9rgRdNQ2j&#10;CueqlcCD6bqBAbomQ5VAKdfQ+J6OOU/2JdvncdcPXgDKzsY76im+MFWh09B4IBMJd7t5XwDlKcSV&#10;2eAlqVjftHaXJWpA1WmFS7a4boSRQyqHaMd78d0CdvE0vl+nNvPoTcldFUJDCtB1E92IbO+yVq9l&#10;wnqlZHcjBajpsyi7ADOXUNJAJPvATDa9sOtFhs2/LZ/n2f4d7EylSJgm/akkMcPgR6p1XknGSWs6&#10;hpD4eHiEjxJfcTSfpzMeJ7IohLaRH/qmzg6EEDiuh6dU006t5XLUCLZvi8WImCB0oOMYmlKI8hWo&#10;TQVz9T7NOqrSdwJjuftByO2DSAaAdCRCn+/z/T3dfMHQaROSqBC4QuIiqOPjo7irvY22WPSa/l4v&#10;wndRvouavYCYuRB4q9veCNn9yMzOVk7qrY6rQTWKX0oyPrsLyyyRio4vu3rDIzpT3cnpkd3EjSrZ&#10;WIF4rEB78vKq2xWrnVyd6eN0IdvylN4EWobqelA++C4HzFHeG3+UA5EJbkG76MYRj8LuPnjwTvil&#10;H537/KVXA2NpcGRjhio+lqjRrhx21x0mzCyXVQcGOrrSkQi07VjWZRWijuDwpMWYJ/na5BjE4tDR&#10;G8xsW2sIZZEC4iYkLP7kSFfz45Gayy+YkudqHi9vhofS8fjtMxMQM/nHfWk0AUbowfGboWjXf8NW&#10;VRf15Ysb7+caEVkL8V1HAw/unpu229cEcyqfr1eCIzeSgepp+rZ/A0B15PP4XhX3xXO4zuAN74Wm&#10;WSgEVjRFJJa+ZaNLbllEU642mCTY/U6UZyO+/mtBbdGLX4TRFxFHPhLkoCIWKM+u9XyJcN1/eOgQ&#10;H9y5kz3ZLOlolLZYDNf3ua+rk5LjNL+YQgQ+yPZYlJhhEDUMDDlX37XRhbRlkbYsfvTY7fwD3+fi&#10;5BSTpXKzj7va2sjFY8R0HX1+iZjbvgdx5LtQ5bHAIK8XEE4VVOD5VfF2MJOIaL553AC7Mhl2ZTIc&#10;bm/n51yXK6PjTMwUMOMx9IhJTypFLhrB0nXMxgTi0hVzVqSZDtQYareKcsqoC3+Pe/avkJ33oQ59&#10;N/Q9AB23N0Z4/TtqsT2oW8GP4fCl9FGO5EY52r+8odpQDz4zOsArz9wPkRqkCnR3D/H+21Y2VG0n&#10;xtD0Dh4/eQfMpls5pzeB1givCxdUmR1amZ7IBJnW6K2NZByO7A3yV2NRcD2wr1+dzUCRVy6eVyfq&#10;FhHCxDcjKAQSdcuVaRAITGFi+UCxEibc26D04M54nS+fliZ4IBmhTXd42dCCttwNuHkUwYSD43G8&#10;VCcuJfdkGoZq0K5szdxsOgoYqtn4wMWaiwDuSQV1FaM32Rvshy9+/3eiiKcU6dDj/7ZsnE10rt9w&#10;TpZqOArOVh08pfhAexJrQwcQbCsjnUjfJtL5rSinSG32BL5fxy28jLoBHtZ0+140zULTW6Hr2wKp&#10;B1dC+xGkZoJTgdJwUMZGi0CsDfTodTcfN00UYOg6mhD4MpgajBsG2rx7QeMZGNH1BQbqst0WAl1K&#10;EoUSamI6SAEUgmg6vcz2AiUkQo+EzygNjDhB6T4QZirIwZU6Sxl/uhAoTSM+NolzaZDI/t3o2TRx&#10;XcOQMsjj3QSU7yGUh5o+i5g5j28XA+92qh+Z2RXUq73F3hdarEDdojDZzpNhzmjMqBOLzumjKKXh&#10;ejq1epTpSpITY91B/dZQffeqafPS5fsxdZtEpIIQfvCjJJ6SVJ0IM6UUL8zkoZAKRJRa3HBapta6&#10;qIAa5Q5zkDfkaHlT10pvF3zft8HXn4cvPAHlOoxdv2fVwOegVyWD4mTtMraeZNpIogkNHZ3Ar3fr&#10;PHyk0ElpKRy3xt5Lg5zNpGFPEQwLktngReA6DJKsofGj/RlOler8p4vTwTRiaQPy7UpBzQMf/p9L&#10;Mxy2NO7JBAaTg4dAoLe+FJuOUvD5qTKegn98ZRqE4MqxIFey7yYrubmhp+Xbn70YWK2J4PzX37QP&#10;8xby5v328Axjrs9fX5wE32foHYfpsTZg7IXHbmXvAqAtezegKJz7YzynQO2Vf4Fvb0L4/SL23fZO&#10;IvEcViTR8qZuAc3nTKNsaSMH9bbvDcrVfPnn8Ye/ikp0Q3EQrf9hSPWyXuOocW57UgtDVBvGacxc&#10;XzmzxdeKqQX37a7LV8mcOou0LKSuE2tvR+tsv/baakQuxdqu60kb0XUigPf8K2ife5SuH/s+orcf&#10;DvazGddxw7Ps1sCtIk59Cu+V/4roex+q+42IgYeQnXc093UrvS+0WIGpTPBjODwZOwqZWegdmlvu&#10;GIFxWUjBaMe16sFXO3ny3G5IlKBrFKQPhhM6DwwoJWGkIyhH0zJSbxotQ3VNqDD8pEyfMUyXPj0n&#10;t7cR4kD6XkALEz82iFcGZwTsq7Bxkd3NI0iigkwKbj8AY1MbMlQbWL6i261RFAbTykYpHU+aCKFC&#10;g3UhRswgsyONbuok5uVybpR6oc7Vl0ZQSuHWr19lV1eC3pqBUZOctMMcTT8UVdqA5ywmJWRj4Hhz&#10;uaobUXzxFY+XbS66OqOVGma1jsRHIMIQ4FZV1c3ER/G1Yi04ZXaQu3ym6iCBvsjN9aQ13yEzMfAV&#10;O2IWmrj1fBI1BZUbqXoU1pPU4/1It0K84zvxnAKV6WfBK2KXN+cGHU93EU93omktj+p2QojA0ykz&#10;u8G+H2WXYPoMKrUD4ddQ8S6EEQ8DZrbPt0fEomiZNKpQwiuWoR5ObF5H+O1KqLqNsh2E5yE1DbHZ&#10;4RjKRykPURqEwhC+70DqICo9gEzvQpqhwM0mH1eLbYJQgZHpy6CkTQNXBze8V1p2YKjq897ZdCf4&#10;WxB4WqUKlId9LVjXaU3EbwUtQ3UtKBXUNDOH+GeRL3Jv9ASsbwJzaTq/He7/nyBN0DehbmZ5EKae&#10;gdGvwIn/vPH2NgtNC/JXD+6Cn/oBePo4PPnCBhsVZJXNG2sTXPEdzlrT+MLCNSwkEn0Jwz/VleTY&#10;R+8g0ZVk5zv3b3D/c0y+MsKn/8lf49Y9SmOl624n6kjunIwxrnROFibAikOuE6QWGPrXSVdE58yR&#10;Dk6WbT4wVgpDgDfwku76MFxg0JI8npNkxgocVg4SgSX0UImydUPfDBTgKfjY+TDH2Aseqr97dQZd&#10;wEPZm1tv1whfqr96oAsf6DKC863fSnG/wIzrM7SR78AqiPD+E+95FwCxrkdQymf46V/ArY1Sq30a&#10;z93ADqQCXzBw4I1k2ndjWNuo7nILhAzv1wc/jNjzLnj8V/CHvoAqDaNSA4hD34HK7kUIua2MVa2n&#10;C9OyqH7xcWqvniX+4N1zd/JNMOoaua/e1Az+1CyqZmPELISuBZM71zkOatGkk/Lq4NVR5z6Lf/av&#10;UbnDsPv9aDsfQXTdHdR6bbrBaRmrrzWkAsMNDNPx9qXXSc+u3MZM5trPlitD0+KG0jJU14LyQTkc&#10;lhV6zTEy+gbCJwEMAkPXagtyODZLAEizINIBZjYISw5FircNuh6UrmnLwM4eqNRhbGMiPxEg5rvk&#10;3SKe9CnqgSy/CkUu5of0aJZGrD1OJLO5IRvS0Eh2JrDL9oYMVYEgonQsV0ChHHjcPWdj3k+CZ39M&#10;k2R0DeJGYPlshqquD98s1Oku1dil+WhIPN8PQ4BbbAYF18P21TV1df+66oAQy4oaVbzgiz/jBoZt&#10;mxGckav1wKPeyDUdCMvyOOHfwzVnQXv9UTMUcgn+Loftlj0fD5gN1bYXv+w1+jVcc1BANdyuy9IR&#10;CGZdDwUkQoGWtKE1hVMBxusuCsWk44X9CRpvM4P18qa+pnfLoZqDB0zbLh7QbuhIAVO+zyl/+e9V&#10;Y8nlqo2vgvPgAz2WjhSCsuejVJAHLoBOU18xr04IPVAtzx7Bt/uoV2fxvBLOxHNBgcx1ks4fRkoT&#10;3YwgpUbrTXubolnB+0PuYKA8q3woDSKLwyg9hoq1ITaQs7rZyKiFSiVA11C+j1soISem0RJxRGR9&#10;NSqXRAVGpRoZx708hPJ9jI42RCSy+rYrEtw9GjmpFC4hisP49SIikkMkeiC9MywL1PquvOaJOtBZ&#10;BK0OemXz2rWjUM5AKdoK/b2JtN4n14QN/gz3m1d4d3aIxEbv1zGg/SOQuwf0xGZ0MCDSHvzUx4N9&#10;uMAmlNHcNJJxOLIvKLny7e+EC4PwV1/cUJNxFP1uhftK55gws3zdzKGho6nghdgQczNgsUyEHW/c&#10;idA3NzDVTEbY+ZZdFEcKjJ5cXmluNXQ0cn4CVXWInLlALZ2Bvl2gmxAPQ5WuY8bZEIKeiI4p4Bd2&#10;Znml5vLpU9ffzyaOx6+fHoOJEveYDoYvSdqB+rIRzsNvRAX49Y4CXi3b2CqsMQhB7VeAq7MgRDNn&#10;1Fh0XQyFBueXZoKH9AfbguvnD68Gs8jF0Ej7N7uCHLOZ0CD8L8Mz+IAVtvevd7YhxVz7V6o2CjhX&#10;dfCByyJwC96TjjDfdGz0668mSjhK8WK5jg/8RHcGXcCjM1U8pbgnFUUKeCAdDQRWwu2+NF3G8RV/&#10;OFmiqiAVemz/SUcSUwremU9cc8yLx66x/7Ln84sTJfAVv96RJCYFj9fcwFpfZhKo0f+PjRaYdn1+&#10;q1AFX/HHvRmSmuT5Up26r9gbNdCF4COdKeLa8v2RRnCf77jtpwGItD+A75SoPv6PsCvrn6w7dM9H&#10;iCbaiSc70c3WC9N24Zpcx1g7oOCuf4J0a6hHfxH/4sfxjERQGmX3t0B6YEv6uoCw21pXO1pXO/VE&#10;DOW61E6fx7MdInceQe/r2ngup++hPJ/yV59k+u++TPqtDxJ/831oXR1s3IAUCLeK71bgxJ/jvfon&#10;iM77oe125K53BLVSw31sFw92ixtEd5F/+pZX8OU4nn5805q163upFI/xxMUOhkYzm9Zui5VpGaqr&#10;ooAKaBO0ayUsPYwa2QgyCdEeMNKb0cEl2rfA7AUxtL0M1QaRCPR3Q60elF/xfXCuX2hEQ5FSPjXP&#10;JeqWEMLCN6PIMFNSGpJI0sJKRhCaZLPlSaUhibXHcaobF0uRCDQlGHA0zjngOo0cIR/YmNCELgX7&#10;YwZCwKc3QwU47DFS40o+QsSD/hEfDYGPH74StEKArxel4EzVbhpNQFO8iHoZUE0Ds91ceCsftAMD&#10;8slSDYCucPmF8PMTdnDen5ypogSUQg/nxdDzOBF6QC9UbTQBe+MWAih7Ch94qlzHU7DTXNqbd7JU&#10;wweeLtWoKhgJPbvPFWtoAr5RquEAKUOiIXhDOhpuV8dTiqeLNepKMeQpZgHDUzgCvl6sYQo4HLMw&#10;paDbMpb8Ol+tO/gKninXmfb8IIpAKa46LlEhg3ztFTyq5yp1HAXfLNsMeqq57oWaQ1xKnqrYFHwo&#10;+QpDwIfWGfWgW1mUHiXR9jCOPc7s2Nfw1xAKbFqBil8s2Uks1Y7UWt+vWwGhGcEXOrMP6TwCvo8q&#10;X0VUJ1BmAmElA+/rNkFryxLZ2Qf1Ou6VYbzudmTEQiavz7OqwgKU/sQ03mwRVbfR4jG0dAqZy0Bk&#10;g7lUnh14rAuXEKWrgdpytBvivYjUAKKRk9ridYKDEkWU2ERvKiCEi67XMbWN5G20WC8tQ3UllAoM&#10;BG2YnzS/whvjr7Ap97v4Meh9P0S6N6GxJYh0QucHYPY4FJ64MfvYCL0d8N3vD/JUP/s1qNY3VF/V&#10;QHHQs8n5Bc5XzlHT0ozp8VAFWCOaitB/7w7yB9rR45uRXLwQMxmh7027ibwyuqF2BAJN6MRcnzsn&#10;Dfp9+PvCBFgxyLQHMyRrqau6DBlD44f7Mpwt2/z6YCEwUqc3MpMhQFgQ8fmNB7rYXXI58tkhNCRR&#10;EXi0tZahet14KL738nT4VzBJ8bn9nbhK8b7J86AEzxVrCOCd+bnIDAX80WgBgP99dgyAj1lhO9Hw&#10;+p8pA/CO0UV5OpHwkTAbXBf/n6GjCfj9/Z0IIThXs/EU/NnZ8WBP+SQI+NVdbQvs1YfPjjPtq8Dz&#10;i4J0HAQ8PhL0izAE+ZNtCRCCj3amMDTBm8+OB4blSLhdPlhOaGD/h8FpGnHGKU3y0ztyTe/vfD4+&#10;VqTi+Xzs/Higdp2OgRD8znQt6Od0ecWQ+l+6NMkrjs/poZlgIq0tCVLwK1fD/ofbP23qIAQ/tyPX&#10;LNWzFhId9wKwJ30AfJeX/+47qRVPYzvjK0b6Z9oOoelRdh55G/F0b8sztM0J6pkKlJUBC8TdP45y&#10;q/hP/gbq7F/hGwlEbj+q+x5IdLFVHr/F6sXWm+5FP3qQwv/8cwqPPUN6chrr8D6i99yONtC74PhW&#10;ohEhoRwXPI/qo09ReeY4yvewdu4gcuwQ5v13gHZ9r6JB+wpqk/i1adSLf4h39s+QnW9E9rwZuffd&#10;0HN/UDZowx6GFrcMsoRrPL3pzZpGkUhijFRkEyMhW6xKy1BdkYahatNlzJLQVkm+Xo1AZQa0ZOBN&#10;1W5QyJaMQLQPqldvTPsbRYhAYCkRh30DMDG9IUO1gYmizbMpyjrjykYoHaVZSF0SzUexkjdmxloI&#10;0EwNPaITzUbwPUW9cP05oJoSxD2dmiOhWgUlAxEduTniL5YUWAmLuuPBTOBx21AerJQ8n04QkzbT&#10;UYnhC3J2QwU4XGXDvX594SoVeFKdIOeaiAFCkNE03EZCqAg8rgJ452oNhh7Lu0KV4Odmw5nmhlcx&#10;G6hg77QCY+tiaKiedlxMglR3SZDrulJKZeMqmra9wMAzJCjoTkXICDhp6cFKY4V5awfte8C04wYT&#10;KKYGCh5KWCSl4FQoYnG2VAcfjldtMlLiqaWVUM7XHKa8uWiBnkSEfinYZWroAv73jB54WZ2lZ8af&#10;sD3GbS+MvpC8KW7SqUmmw9zcRwvVwADeIFIaKCGJ545iRDqp1b8AzrV57kKLIZCk2/ZhRJJIufkT&#10;bi1uPErqoJnIZC9+/SCiNgNTpyGzE4wYyogh5NYLtgjDQEQjmH3dxA7vBRTeyDju5WHwPGQ2DdEI&#10;GEYghLQMqlZHOS5qfBJVKOJPB+9Qej6LFo8hU/GNlaNRPkL5qPIYzF4EFCK1H5EcQKQHUGYKRKv4&#10;zOsGzQtElIwb5fG0UaKCEG7wPqZo1mBtceNoGaoroTzw6rzDuMoHMl+na6N2pU6g/pM8ALm7NqGD&#10;y5AYgJ3fHRQWv/DXN24/14umQSIGR/bCL/5jeOYleO7kBhsVZJTN2+vjXPbqXDSzIKPY0sLIGex8&#10;yx4iuRujjCkNjVhbHKcvzcD9/dRma1x88vJ1t2cpyd5KkjQenDsPqTR09QezzpHwItzAw73T0nn5&#10;cAenyjbvHy0FN1v3+svqEDHhziM8MVvmsecvk3Sg40JLBXgjlD0/EFGaLgGCH9nXgS7gvkw0MGCN&#10;YDx/4sIkCPinfbkV2yveFeTBJcL8bDEelkepBqHl5bsH0ASYYRytHJwBpXh8IvC8NkzKR3JhWaf5&#10;ykfzcBqG72QpMFTbkyAEF472YkmBH06IaJ97OTAUQ+q+jyaAyXIwKdOZBin428M9xDXZ3JWcKoHj&#10;8ZlLUwD89t4OYktcWr83PBt4YZUCKfjm4e5Q8ChY/pLj8oITem7nhQA3+jc+Xgq8vokISMFf7u+i&#10;05p7XIrpCtScDdd81CNZAPY99B9RyueZT32A6uyrCHt4wdxRJN6NEAZ3veOfk8zsQOpWy5t6CyIi&#10;GQDUke9C2u9Fffln8S99Cc33oPcNiLYjEMtvbScBmc8GPz/4HcTqNsX/9idMf/LvML72DWQyTuoD&#10;78C87QBaew6ZXMK7FF677vAo3tgkxU99ltJTz2Pu7ENvz5N+5I2BJ3XBNby6/K5qNNz4bnh1lGej&#10;Tv8V3sk/Ru76IPL2H0V0343IzSn7t74rrxPiFegcJ5vdmEjncihRRGkvg56fV1+1ZUbdaLZ0hONS&#10;B3MTXOiGRUozMNZYa9LS5FyI20p4NsgaWd0HDVzJwpezhoe08XvVHQORnTcuN7WBkEGeqp4IDOPl&#10;1H8bfbZARkQY/rPCDV3KeXk0S6yXjAazrGstPq7JwGDNJKG3M3hBLQeiJdih4bQuR18QBqTrBknN&#10;RxngJE3MhImVimDEbuxMtdQk0WyQQ2glVh8DXxEYIxDWHw1QSgvenSMeCDOosSsJ0j0bQlDzH7y6&#10;AE1yaAUxl/kIAREpAqMlagQdqW3Ao6oUVIOXjGImjnB8SNgE9V+DcZCbpWy9mSRM0IKx204oYNrx&#10;qM8zoAasRSq3oVpvw6vnLCOq1OCajxcd87xiDXMf+GLdnvZr0j4NnewaLkvFwl1ldY0euYQnRJdh&#10;zR4XVFAub9mO+CoQbuPaTOkILGlkXnObNDSQYrPT2q9BhXU34+k9aHqUankC37fRNAuFQSp/CGnE&#10;0HULREui7JZHs0CPIhK9kO4Dp4QoXAmUaVUWhdwexpWmIXQdvbON6N6BIBtKCLyRCTzLgtliUyVY&#10;zH//sh3wfLzLQ7hT0+D76LkMZncHRlcHIr7RWf9QCK0ygapOgFtHmFmIZCGaB22jKsItbkkMD5I1&#10;OiObUNVgBUzdg2QVambLUL0JbOkI74nnofO2jTeU2c2heBt5M76m1XsTJuxIrbKW4qBT4M7aJR6I&#10;lJHxPmakoOjPPTxihk46qhM1daS1hqFMHITcfZA5uqZ+XjdaFGLRYD99HwG3CLXBa9fzVKAM3CXR&#10;9zXCCVd4OBopSPQFhtNSBeZTCdi1A7o71tbPVAKOHQzUgP/Rd8L0LLz0KpRtqldmAxn766h1GNck&#10;d0VsaukkVw910nW4m677dqy7nfVipSLseuteyhNl6oXaqutXfcWVciD6Ul4ijFBoLu81LUpGlEcj&#10;XhAOmTLCWON515smeVPS4u7o2r7OhhD0RQ3iuuQ/Hmxn1PH4zcENhLXbHlwtgafzf958iCM1lw+Z&#10;V9CERDXKAWwjoZAmcTMo17PdDFWl+HSolguAgB/oSjf+iS4E/3l3O56Cn37xMiCYCHM4u62lJ2PM&#10;xZZWMnyRC8WWDBEYY821DD14EVxneGvV9xcYe7/dniAqBY05lOVKuNQ9hTZvsuZnM1GSmkQP129s&#10;tSMV40ojh1UpvNDHck2rthuE9eaD3FJzkbHZITWOSJ8Ti1zDrq8W9P9D2RgdukZk8fhJGfxssHRU&#10;A00Pzsf+N/0Kvu/yxP95D+7sCaLJvQhpcf8HfpN4qg/NiLRy7W5BrjE6E4E+hbr9h5E734E6/Sn8&#10;Mx9HS/weJNpBmii0LTNWG/vV4jGIQ/yj30r0g++i+n+/SPXFk0z96V9jDw5j9nahZ9LouQwyHqcx&#10;K+6MjOHOzOLOFPErdVKPvIHE2x8k/pY3YB7ci9IDVcp1H17Doeq74Hvw6qfwzn4SEe9FdD+I6H8L&#10;9L+lmXO7LYz9FjeP9jI/cM8ZNP3GeFQb9OWmKdxxnlOjOXhpG6h2v8bZUkO1y0pAeuMGxHcl2umO&#10;pEjqa5tFy0Q1HmpfLQxUscNJMVDvIG/ViMTuQkqBnPfCYmoSaUmEroO1hpeH2I6gfIxxkxTo9DjE&#10;d4FbASNz7XI/NFQ7FBxcg6qsHodoB6DBUnk0iRh0t0N2nR5j04COfBBCWq5CzcFKl4LZW2/9L4Ku&#10;FKRNAyuRpt6fJ9mx2qTEJqEJjIRFxPHIDGRWXT3mK+yah6/m6kzOp665OBGDatxiOJfC1g1mQwOj&#10;Os9Q3ScFd0d1+tcyWTIPKQSdpoYR5qxeL3nH41B7HM3zyFs2vbZHdG8NiUQ3E4HjXtuGOXURI4is&#10;2GaGqg+cqztzgswqKAcDwYSGr+BC3ZlnI6lVDdWbyfzRdJRCU6sHRiy+6zhKUV/CCLyi1AK37bJ3&#10;q8aCcN3FLfkoltLoVmJhKnjJVyQWGa/BiptjoF6DNBBCYETymHY38dwBpB5F063QQG29eL+WEEYc&#10;FcmClUVYbVCdhNkLEO9BGQmQ2vaYmNAkUtfR2jKYfV2oSgk9FkXLpJDxCFoiiYhaNKKacB1ELIKR&#10;y6IcD6O3G709h4haqA0bjwpRnUHZs+BWQbPCWqm9CDO+viCsFq8NND/wppo2QlYR4sZ6VA1ZJxkp&#10;gRUF3QseHN42+J6+RtlSQ/V7dj7A9+x84Kbv99378rx731ryQDbB27uVZI7CHb+2+noPAz90ozuz&#10;An1d8MMfWvDRRr7y6fDnZmMmLLrv7wdg17sObkEP1kdal3xPT2DE/0R/Zms706KJr+B3zs+fEVY8&#10;/PLQwpXshWIRv3d1Fg34r8k1htSt+WVxfa99+qJmh22P6BriZoVYWDXqkuOR8vxr9173gnzqeQuW&#10;bF2GDVYdEISiS3M4CqrzPgtfrwMP7rwGP19zyWo+/3FxRxq1bVUjdH9zsOLtAHTvfS/1yjj7H/hZ&#10;jFgeqem0jNTXEI1T2XV38KxzqqjMHrxX/wL17G+hP/CvEd33IqwU6FsXjdLwSMpkMLEf++C3EANU&#10;oYRft/GGR/BmiqhKFeXYzbrZIplARCNovZ3ITBoRsRDGvNdNAWvJSW3QVA9WXqAdcu5v8S9+ASEM&#10;ZHwHYu8HoP8tKGlsvNZri1uPVBV6J9nbdRkzuvlqv4tJJ85y576zaOYDPHW5DeomzN4kh8jrkFZw&#10;dYsWLVpsE2xfBXnLDSOqoai52NhreoFD9V/bncvD3AyXggj/54c5sL5aGHAhxJyxRuABFYqFNV+B&#10;y7aLJQU1z8eXkooXhgYv6qMmwvDgsP0LtktaijDSQM4Zmp4f/GhB2O2yoX26BBXWClYw6/rowkML&#10;13/F9bnieM1xrrg+Zc2fF24dHqzrM60UFdcjIgV2w7vaOEfh6nXPp+b5TQHIiNxYHqkZyweeNNky&#10;UF8XWClUrA2MBGhRVH0WUR4JjNQtNFSXRZOga8iIhYo7KCnBaUTNCGQ8CpYZqAdLuUmXsILaDNhF&#10;lB2IvGGlEVYaYSbwhWiF+r7ekH7gTbXqEC+TtlZPudpMYoYNmSKUYlCKB55Vv+VZ3WxahmqLFi1a&#10;bAMUcKlqB4ZqWDZl/45AzdcI3/Qagb06QdT+C6Fa81cuToEA90jv5oS+WWGO6mygCjxUczCEINow&#10;kA0ZiC2FudhX6y4RKSg14pU1CULwycuBOu9PdqWJaoLPTlUCo3ORQRvXJDEtzPuUikeHZgB4pTdH&#10;UhNMOl5gIBYqgaEa1lc1l3kvfU9Hkguu4uRgIOTy8bECeV0jaWhI4MpoYa70D/DEbJV2w6bih7qi&#10;ph5MDkwWQSn+vjdDl6lzslwPQpJrzgKl7OOlOpOO38zFPZaMXJsXvA523vUPrnvbFtufxXVL1a63&#10;I1AoBEp/Af/cp+H0J9Dv/0XovnfD6tIbZXF/RSIeeIJzGQyunRvb9N4qD6V8OPVXuBc+i9RMhNSR&#10;+78Vdj4CiEAQrmWovr6I1iA3jdx1hX909xeBwqZFt6yFvT3Psr/nAi9evp0nH3uw5Vm9QbQM1RYt&#10;WrTYDiiYdnzq81777jYDP2lDVGj+XK1Q8IIVvibWAhXckrtEuOz1YGgL3j7PVx10KdgfNYOX0IbY&#10;Urjf81UHSwoyDbeoZQTe1npgcJ+rO0SloOr7K6d3RgzwtKA0DHChZhPXJFNOaBQ2PJ2mTo+Uy4b5&#10;9Rs6celzMlx8ue5S9BQ9DS+spQde16oDKC7XHSqeT0yTc8s1CTUbVLB91VcUGh7hxvK6G2xfc7EV&#10;9Fo6utgcp3aL1x/CTCJi7eBVwatDvQCVcTDiSwsYbhNuuKFql8CtBT8ARhJhJWGNuiQtXiMIFXhR&#10;dR8MHxJVSJbos6qAh79ile8bhUdUr0OyCEYEXCvIV3Vky8O6SbQM1RYtWrTYBrgo/vXQFLWGJScF&#10;f3wgUAddyjungB+cLuMpeNvXzwLwl2PFTenLX+5swwe+c6IEKN711DkAvvjgXgwh+M972lHAT744&#10;CCi+5clg///9zn4sKfjE4S4AvuOZi6AU3/PMRQAO9edJzz+U0PBsRP2+ctcOfAW3PXUeXJ/v/ebF&#10;hR2LWSDg4uFu0rpGXF/6JeBXB/L4Cj4xNAOOxx+cGQ0WpGMgBZ8/2kta03jDNy+A7fKvTgwD8KHd&#10;7XTokq8d6CQmJPc8fR5sl185EeYId2Xo0SQfP9xDQpO897lLYLv8s5cCVfXfPNpLt6lzLBnBaoXs&#10;tlgjIiw5pA5/B1L58M3/gj/yDN6JP0Oc/DjsfR8quzv0GG7/62qzvFqikZt66VHU2AvgVpFSR9v7&#10;fhh4CGFEg3J8LV4fWDakitAzy3sODhOLXyWXegrYvGtuvfjMsrfnSfZ+4EmK5f1cGb2LFybjlE53&#10;tjysm0TLUG3RokWLbYAAdhganoKvRE1Yqo7oIiJC4AkCxWwByTA0t8fQgrnlyNJqy28PPbVfXGZ5&#10;XJPBgz9qLNA8iUiBgSCtL1oektQkphREGiHCUXOBSu8RQxIVgqeaB71QadxoHo8Rls9aNEMeMUAE&#10;HuaVygZriGD2PWoGqowNAaZIUN4pJiWmDP/WZJhzCr2GRlaXRES4PDpvOfBmU6dNE8Q1GYRBN5aH&#10;A5TWNZJaq85pi42hzCRE2sCtoHwXUZ1CGPFbxlDdPILvpXJKoHwwEkhTg5aBekPpMmtcTm3OpOem&#10;EglyUYlU0PUaulhKu33rENLD0GvkLY1SvAyGQ1O4YDtg2RCvwE3O5d0oQqkbpbPfokWLFi3Ww2Ix&#10;In2NOVeN7ZoSS+F285yzC2jsZbnlDRo5p0a4grVoxWK4vPH5Ys+vHRp4i48r/oUT4Pm8fWcbCSn4&#10;84PdC9purN0o29Q4rsg6Swk12mn0w1xk/Dc1msI1F493Y3lDZMlYtL3fPK4wNHsbvZO0uPUIM6RR&#10;Xh3he/iP/zu8K19FzDyFqKlt9c57MxFtd6Ay+9CO/UPErrdBGIPRykm9PmZqV5moXeHZ0f/Llwf/&#10;/VZ3p8U24WjuI/z4nX++1d24hpZHtUWLLcD3fZRSTdl9KeWC3y1awE3I/VoFscy/17q8FhqaDb9o&#10;qeEhDQ+sXZPEVrDu5mkbb4gbtX0j3Kz1rW2xuYQh8WYKGetAOIdAv9oU4369oeJdCCu3Petxt2jR&#10;4obSMlRbtLjJeI7D9MwMrusyPT2Nrutks1l0XSeTzW5191psAxrRsv4iT2TDplvs+VvO87qcw0Gs&#10;srzBcjmgDRKrLP/L8SKuUqTCMjvfdW48OLjwAH+uL0NSkxiLOtL4a70e1MU02llOgbfhKV12nMLP&#10;F/ev4SGuhuJKKV17PdoPLTaZhr9eaGFJmgd/HqkUQoTX6VZ1bItRc3csWp7UFi1eX7QM1RYtbiK+&#10;7+N4HuVyGdd1qddqKNOkFYHfAqDk+aCg7C0tDdGwt8zQ854ODcW1hghvFfWG5S2Cuq+BqrBCFwIp&#10;Vs/FvVFMOh6+UkFIsICcrq8pfLfsBerFU66HUorYEsZ2ixabh6ClJd2iRYvXIy1DtUWLm0TDkzp4&#10;5Qq/+9u/jW4Y5HI5Ojo6+NB3fiem55HZ6k622DIcpfiOUyPUlOLxS5MrrxwP1G9P3rMLgIMJ6yb0&#10;cP1oQqCA3x0vUVeKtyeDfv6Hoz0YUnAwHtmSvM5GzmrPo6+C7UIuAVIwflc/bebqj8UfPzPGecfn&#10;60NT4PmcfeQgA1Fz208YtLi1EEJudQnVbUFrCFq0eP2y5YZqI09v/o8Q4pqf1dpo/laqGa+12rbz&#10;cwSXLO63xnbW1Dd/nodkjce1ajuLEWLdOY7NMVjJozevr5sZcqOUWvl41rH/5ca5MR4LjnMdx+M3&#10;2lvm+ljPuPiA53n4noeUEk1KTNPEME2klKueO6VU0B+lFoSEinnHuVobvreGOmObMN5rxfcCGZvG&#10;OIvQuyY1bcX9L8eCfs3b9lbJ/dUAc37GY6PfjUNRC3+X3O3tZTGkQCjo1MBRgqyUKAFSiC0VHmr5&#10;p1q0aPH6RSCQ6MLE0pJb3ZnXHEIJlJp711JCa4bvb2cMuT3rEm+poeo4DrZtMzU5ydjoKLOzs0zP&#10;zJBOpchms+Ta2ujo6MAwDExz+ST6erVKqVymWq1SKpXQw/VTYTvLUSwWmZ6exg37sZhGO8lkklwu&#10;t+7jc12Xer1OuVxmcmKi+XkikSCXz6PrOpa1uiek0U6lXGZiXjuLSafT9PT2rrl/9XqdYqFAvV6n&#10;UCgsu55lWaRSKSzTJJlOr7n91aiUSly+cmXV9UzTJJ1OYxoGqUzmmuWe51Gr1ajXaoyOjjY/j8fj&#10;9A8M4No2M7OzOI7DzMwMhmGQyWTQw9/LUQvb88P2F9NoxzAM0iu006BcLvP8s89SrlQYGBigva2N&#10;d3/gA1iWRVdX16rbV6tVTp44gW3bDF+92vw8Fo1y+LbbME2T7u7uZbev1+ucP3du1f1omkYul0PT&#10;NLJLXPe+71OtVvEch6Hh4ebnpmmyZ+/eVdtv4DgOZ8+cwXUcTp85g5SSfC6HYRjs278fKSW5fH7N&#10;7fm+z9TkJL7vMzk5iRCCaCyGpmn09fWtuZ2tQgAHIzqOUnw5/OSLb9iNAPotHQWcrto4SvHBsC7p&#10;vV8/DULgvesosP1UZ7+7M6gh9/1dm3ff2Ay05iTGNhuwFi1atLjBxM0clh4jabZxrOPdW92d1xyV&#10;Sp3xydnm37GoRXvb9noGLkVM2541X7fUUPU8D8dxcBwH13VxXRfP85r/dsNlUsqmp3UpGp6mxjYQ&#10;eFD8Vbx1SqkF+1pquRACx3HwHAekRAs9PWuh0S9vUfuN41yrl6fhDfR8f8l+NrBDg1vO6+dqHmXf&#10;94MxX6FdTdPwff8aYZeN4im14n4bNM7lSvtfanzc0Hvow4LrQwjRVN1dicb14a8wPk74eeNaW+mc&#10;CgJxHN/3g3Gf9++19MO17QXfk/nH6Ybfk1XbWcN4N66LVa8dWNDeeq7n5vc8/I57ntc8zsZ3bv53&#10;eE1tN85XeB002pl/rm81EY6G4SmbfwsMmPMWK8V83+Dicizeomu8kUdpLLJoG+JAbrjdYjXbhhiR&#10;DLdvpJzWlT/Xjfn7CddfnLfp+EEBjsXlahqGY2M/i8/S4jI32jLncXH5mY1ih/31Fu3XAeyFQ7/s&#10;9rDy8S4olzNvOx91zbjqIsil1Rfl9S7ejxBiSSXizR6fFi1a3KqI8L9bI9roVkAAPgrfB9v2kFKg&#10;axogb4lxFtu0NvGWGKoNT+qTTzzBF//+75mdmWF6auqa9VKZDLlcjnvvu4+HHn6YSDRKIpG4Zr3B&#10;4WGOv/giZ159lReee45cPk93dzf3v+ENvPPdy88WnXn1VT77t3/L1OQkV+d5qBbT3tnJzp07OXLb&#10;bbz5oYfW7AmdnJzk9KlTnHzlFb7ypS81P9+1Zw/33HcfAzt3cs8996zaTrVcZmh4mJeOH+dTn/jE&#10;suvpuo5pWdx+7Bgf/PCHicfjtLW1Lbv+xMQE33jqKQYvX+bJJ55Ydr3e/n4efOMb6ent5YEHHli1&#10;v2vl/Nmz/Pq/+3errtfd3c2bHn6Yrs5O3vjmN1+zvF6tcuXyZS6cP8/H/uiPmp8fPXaMf/nLv8zs&#10;7CyPPfYYY6OjPPrlL9Pe2cnDjzxCW3s7Dz300LL7HR8f588+9jEqlQoXzp+/ZrmUkkg0SndPD9/+&#10;oQ8RTyQ4eOjQsu2Vy2WefeYZqtUq58+dI5vP09XTQyabpaenZ9ntrl69yu/+1m9Rr9e5OjR0zXJd&#10;18nlcvT29fEL//JfLtvOxMQE/+5Xf3XZ5Q2SqRTveu97SSYSvPNd77pmueu6XLl8menJSX73t3+7&#10;+Xlndze/83u/t2r7pVKJP/3Yx6jVajz19a9fs7zhCU0mEnz/D/0Qpmly9NixVdutVKv899//fVzX&#10;5dVTpxYcz6/95m+u20O7FUjmlToRcE8yCMVJhqq5u+MWvoIf3N2Op+B/nx0FBJVQfGnG9fCBgecu&#10;BW1MlcO2AvPk+/a0A/CHBwIPfiOn8hOjBXzge18eCqylejgBETEA+OTtfehC8P62JELAs4UqCrj/&#10;xSuBlVoMIw7CCbKf2NeOJQT/fnc7hhDNSaYffvUqZV/xV5enAmu3YYllYiAEZ+/cQUyTdFkGgjnD&#10;6+hLQ5z2fLg6E2yTSwTHZIQTh2HZm/G7+knr2jWG+GJWm69wQsNv7/FBrjgejBfB9yGfAE2C4wXj&#10;tMxkVy1UA37fyat8xfZgdBbmC2S1J0GTnD/cQ6elE9UkAjhXqWP7iiOvXA3OQaEW7ENKEPBIf47d&#10;hsa/39lGu6k3x+fDp67y6ZoLowXwPEjHgn6aWnCwbpAy8OptveyKmegtg7VFi9cthjQxpElUT9Ie&#10;G9jq7rxmqNZspmZKPPX0CX7m336BB+/cwz/9/ncQ11PsybTG+XrZEkP1mrzU8PP53o4FHpDw85th&#10;6y/2uCilEIv6u1aW3eY62lqtr/PbanjErrf9xWPQyKfd7PFfKk93cZ/Xmqd8s5jfj+a/N+l8Lksj&#10;d3tRXur8f691jNY03lLesDFf/N1fql/L/ft62p2/fDXP9a1D4M32lnDnuaGne45w/MJxDAwb0fSI&#10;Nha7KpgJvma7Rf9U4Z+uArXU+o1fjRXD316z3E6wbXNdda1n11OquV3jVF6bmLGw/c2mYYNeE/Df&#10;/M6vvL0Xjmej/E1T7Xj+Dpg73oa0gqsa52jedo1jXOK70OhGM75i/ioL9rf986NatGjR4lZm/vtH&#10;Q3dkvg3T4vrYEkP19OnTPP/Nb3Lu3DkuXbiAYRjE4nH27N3LwcOHuXLpEufPniXf3k5nZye9PT20&#10;tbff8H41PLHJVIp8Ps/w0BCvvvoqM7OzjD39NKViMcgXGxjg8G23rdrepQsX+ORf/AXVRfmNVy5f&#10;ZnR0lDc/9BD33nvvdfe3f+dO7nvDGxgbGeHkiRPU6nUKs7O8/NJLjI6Ocsedd/LR7/7uNbdnRSKk&#10;UynaOzo4fPRo8/P2tjYOHzmCtUKe8PXQ2d3Nhz/6UWzbZnZ6mqmpKY6/8EJzecOTmghzTZfypt9M&#10;0pkMd951V5DrOj3d9LRevXqVz/7t39K3YweHDh/etP01ckFnCwUuXbjQ/DwWj3PkttuantRGHdZk&#10;auX8gnQyyYc/+tGgfuvkJJVymae/8Y3m8mQ6zbve8x6sMNfUXEPUwHqo1+u8fPw4hdlZHv3KV5qf&#10;R2MxHnnb23Bdl8ErV1BKUalWSaVSHDh0aFVj1XVdzpw+TblU4pUTJ65ZXq3X+eQnPkE0GuUHfviH&#10;N/WYbjYNw+ZjE6W5D0UQIuwr2PXo6eZnAJ9/YDcApyuBh/QnXrwMQL+pI4B/tiOLAL7/2YvBBt0Z&#10;AD4zkEcAJ8p1fGDUDkyhRgjsg18/E+wwFQUh+NT9uzCF4GrdwQceLdZQ7pwh9YsXxrF9xZ9dmACl&#10;+NDudmJS8FAyiibgh44Pgudz8PGzAEy/7RBpXeO/DE5R8xUXh6bB9zmyo402KfhINoohBD/y8nDg&#10;qfSD/tX9xYb69fHvL00w6fqMX50Fz+O+/jZ26IIHExFMKfiJV4ZDr+rSBmDipUGou4FH2/f5if2d&#10;9Jh6s2//8tVRcFz2Vx3QJJfu6mdHxODQMxehXIeoAULwB8f66LZ0Jm0PT8HnZyucr7tNT+onxopM&#10;OR5/NzQTeGC7M9xlaHxvNkZKk/zDV0eh5oTeXMWMtznj06JFixYtFjI0Ms3ffvF5olGD//or30tf&#10;d57771q7bkeLpdmeAcktWrRo0aJFixYtWrRo0eJ1y5Z4VAszM1y8cIHpyaBW4J59+zh67BgH9u/n&#10;tttvB+aEjG4muXyew0ePsmf3bu646y5eefll0o8+yvDwMKdPnWJyaooTJ06gG8aKHtWZmRmuDg9z&#10;/vx5xsbGiESjdHR0BDmkkQjFYpHJ8XEuX7rE1776VTq7uzlw4MC6+9s/MMCHPvxhpiYnuXD+PCdf&#10;eYXP/M3fUC6VKJdK61Y6rddqjNVqjI2NceLll5ufv+HBB3nLww+vu3+r0dXVxYc+/GGKxSKDV65w&#10;9uzZBR7Vrp4ePvThD294P57nUSmVqC+h3Hs9+L5PuVJpKgFLKYnF40RisU1pv4GUkng8TjqdZufu&#10;3c0c1Uq5zDPzPKEND2t7R8eSObwNkuk0H/rwh7FrNc6dP8/E2NgCj2o6mdyU8V4O13W5eOkSlVLg&#10;DdR1nb7+fjKZDN/3gz943e069TqPfuUrTeVuwzC4I/R8v/Dcc3i2zdPf+AapZJIPf+QjCCGIbfK5&#10;uiEoReqLJ8N/h58tKi/0u8d2ADDteEE4b5ir+eEwF/VwPPCK7w5zTRshSL8xFqh8//yO3MKopHA/&#10;+6M6UgjemY8HebOLRJSaLtvwgz7TwJLw9mwcIeBHehfmQP6nC5OBV08P5kb/eH8XCX1unvRy3aXq&#10;K3791AgonwnbxfEVP3NlOsyvDPb51cNd5A2t2fbxap1Zz+dj5yaCHNJN4lcuTc/l6Woan9rfQW9j&#10;DIGvF2ucc3yeHpxasN+maNJkGWo2tAW5qL800Ea3Nfe4/XihxvG628x9nXVcOhr5tkIEalYCukyd&#10;PlPn4UwcUwp+uCez4Hz93PAsw1U7GCMEL+3r5EgyAmGk8ajtcsl2+f9dnAzqxbZo0aLFIs6cv8rx&#10;k5exHZda3eG2A/3ce8fua9YbGZ/h0pUJro5Nc/HKBPt2d3HHkQESMYt0Kt5c79ylUV54+WLz7707&#10;Ozl2ZOc17Y1OzHLx8jij47OcvzzG7Yf7eeSNR5rLxyYLXLg0xujELOcvjXFgTw9vvHc/hqETnXc/&#10;bvDK6UG+8OhLdLSn2NPfSXs+ye6Bzubyk2eG+PxXj9PelmTvQBdt+SR75i1vUKnWmZ4tMzI2zfGT&#10;V7Adj2p1LgGlvzfwlEYjJrnMXKRfNGKyo2f5CiFDI9M89expqnWbicm5qKhYxCCfS9LeluaOwwPo&#10;ukYsOhfBOD1b4vS5EaLhehHLJJ+9NsKwVneYnC4yMjbDY9949ZrlbfkEdx/dTTwWob93e+t1zGdb&#10;eVTVdeSm3eh+bGeavbxF+rsc2+oifB3QvL63y3WzXfpxi7Kh0Vt24/XpAswXgFqx2cZq19np7XKl&#10;NLXf19iha8fxxgyAWjz+22XAWrRo8dpjjanvq68WatKsuuJad7hJOfkNqYC1tneD77evV6WBLfGo&#10;xmIx2trbg9zN0VEmx8c5+fLLaFKSTqcZunKF8+fO0dXVRe+OHeTzedo7Om5a/4rFIpcvX+bc+fOc&#10;PHGCSrUa9Dsapb29nWRy5QLJly5c4DN/8zdNJeNatbrAm9dItr544QKf+sQnuP+BB67Lo1qr1Zic&#10;mODCuXM89thjzVqtViRCKplctZ+LaWzX3tHBoXke47511GbdCnTTpK2tjanQQ9+gVqtx+fJlBgcH&#10;eeWVV6iG59EwDNryebLrrAk7OzPD17761WvEetra2vj27/gOIpEbUyw5Ho/zloceCnJWa7VmjmlD&#10;RbhSLvPNp5+mp6eHy488gmEYK9ZT3So0TaMtn6cY5jp7nsf42Bi1Wo1TJ0/iuS5Dg4P4SlGt1YhG&#10;IrzrPe9Ztj3f95memmJ2dnbBeXEch28+/XRzPaUUlXIZ3/d54mtfwzBN3vq2t93Yg90UBL+wrwOB&#10;4EA0mD02tUDU7N5kFAkMRE1Acb7qNAWLAP7yXHAv+Mvzi+suB0/S9nC2NhN6Jz9+70584LueHwQU&#10;+786G6wequd+7r7d6AIeCT2mz75pD0oJ7vnmRfAV9zx+esFefuVwN4aU/PP+XFCixnEDj2qo7rv4&#10;eX5b3MJWqimQVPcUNeEH+ZWuF+ZsgsFNsr0cN/jJxEGKZtmc+Sz18PQWvUm8KW7Sb2joi7Z/X9zk&#10;TlPjf02WwlpAgXjZmft24viKwy8NQc3hW5+5uOCl66N72tlp6vzzHVnyhs6w44LtQCToTUSK1rxP&#10;ixYt1sVzL1/gd/7n5ymUakwWKvzQh95Eb3eGeDRCOjUXfXTmwih/84Vv8ur5EZ45fpF3PHiIuu2w&#10;d2cntx+e86ievTjKX3xmLlrr3W89xh1LeFTHJmZ56rmzvHjyMp999CX+wXe+mbe+ac6jOh4uP/7q&#10;Zf7uKy+xqzfH0UP9vOX+A3zPB990TXuvnB7iN/7g77jj0A7e9dDtHN7fu8CjeursML/xB3/H7Qf7&#10;eM/Dxzi0r2eBR3VkfJaXT13h+Zcu8keffAzbcSlXbTpySQ7s6qJSqzM5XaRcdZiaKfOhd93D7/zq&#10;9ze3HxqeWnDcD969d0GO6vDIJH/xmW9QqdlMTBWIRCzas0mK5SoXhyaJR0068mkevHsf/89PfVtz&#10;u+dfvsT3/swfcGCgkw++6y529Xfw/nfcPbffkSm++NjLnLkwyh//5WPomiQSMUklLHb2tlOq1Dh/&#10;ZQLX86jUHHb25HnPW4+xZ6Cd7/q2Ny55TWwntqyOqpj3srJYsbNRW9K/0Wqqy/VtsSrxPOXGtXh6&#10;l1LdXUmJdCPHN3/MllNRXQ9Nhd95dSvXWh9zK1mpxq5YdB7lCuuvxpLKseF43agogGboZagit0BN&#10;LuR6VKm3goaqcIPF56dxHTfqzK5GY/vF52W5cfB9H3ULqf8aodp2o4yMGf5tNeuawtKmm1rwq0nY&#10;zuIpFUOIcFW1sOyK3/il8BvxpI31V1CVdRRoS56Dpb8jguW8t2puBa4RCd72aMzzvs5DLvO5LsTC&#10;gVBqwdjWlcJV19ZXbdGiRYvrRSmF6/vBj+fj+X54j1lUFUApfD943rq+j+8vrNwxr0F8f+X3X8Lm&#10;lVL4KmhP+QvXU+Fy5Tf6p/A8f0HbC5sL1vPC94hrC26ohf1eYrnf2Jfr4bjBeDTeS5Sv8HyF7/nU&#10;XQ/Pu/ZdYn7ffH/RA0uJcPyCdgj74YXH5bg+zhLtKqXCzz18H9Si3SoVvNs0+qUUmPOPs3nOgnYc&#10;111xHLcbW2Ko9u3YwZsNg2eefpqrV69SKBaZmpri1VOn+KtPfhIVGqpCCKSm8dZHHuED3/ZtRCMR&#10;YjdQ+fX82bNcPH+++TLte8GFoWkasXicvbt38853vYtINLrk9rVajXKpxODgICdfeaX55cxksws8&#10;XLMzMwwPDzc9rYODg7x66hTpdJqudXjCvvn007z4wgvNfjau3R39/TzytrfR1dW1ruOv12qM1+tM&#10;TEwsqEPZ19/PyOgoPd3d3Hv//etq82Zgmib5tjY6OjsZ2LWLWqXC6Ogo586c4f/9pV9C+T6uO5ef&#10;lUiluPPuu9G0pV4Vl6etrY03v/WtTE1MLFCttW2byfFx4onEusd8JRqqv1dHR/nUJz+J7/vUQq/w&#10;UkapNAzy+fy2nVgwTZM777478IDu2oXjOAwPDlKtVPi1f/tvg+t3Xg5mPJkkk0phWBb33XffNe3Z&#10;ts3jjz/e9JRLKZvHn8vnUaFn1vU8hi5fxq7X+fxnP0simeSRd7zjJh31BhDw0zuyAKT1hdeqtmhS&#10;JKXJZq1SgJ85GNxH/tXO/IL1G1vp8yc5gPe3B9EXpXcEqtWjYT7jnm8E9YPf841Adbr4ziOYUnAk&#10;EQEE5YcPoIBCmBvb8/IwKMW/PTUCSvH9nSmimgzqnUoJ5SCyZPHj/aVSjeo8o8zSBBFNQiwSeGJn&#10;q6AUXlAOtOk1HLY9RhsfEuSIukphssE6oREjmAUo1wFF3VcLKuGcdT2eatRSJUjV9RVoi3b6aKkO&#10;muA3fJ/5pukny3VO1p1mjq8M2+6PGAghqN63Cx8ouUHRoH94dpTP2F5Qf9b1eXcuzn5fsdPSuQiB&#10;urDrU/MVvmo6wplwfC7Zc/30wvExVMvz2qLF651SuUahVGXo6gwXh6dp3CguDU7wpcdf5si+Pu4+&#10;Npereml4gr/76nFqtSB/f3ymxCtnhkkmln4n3mwuDk9xZWSa6ZmgPvi+nV284e59G27XcTxqdZtv&#10;vnie3/hvn8H3PdLJKG+57wA/9v1vJxa1yGcS4Ryu4uyFET771eMc2ttzXfvr7cry8AOH2DvQyXse&#10;uYOp2TKnz1/l+Zcu8mt/8Lf0dWUplqromkY0uny1jZlCmTPnR3nxlQv8q9/5G5Ixk9v39XHnbQP8&#10;3I+9D0PXiEdNHNejXLU5e36E//HnX2FypsQf/PlXuePgDro6suQzce64bef1Dd5NYEsMVSElUtOa&#10;npWGYer7PriLBB9cF8/zgpmOG9yvZh+WQ0o0TVvWEFjsGVq46dw2S3nCrsez6vv+kgJBUkp0XUes&#10;0xBb3J8Gjuviui7uNvZEza//STjWvu9j1+tLrtvwSq53H7quI5cY1xvpzVRK4bpuMCO2+Psxj4an&#10;eLvUnF3M/HGf71lVSi15nrzwu68vEhBqoJQKJmjmLZ8fEdAQZJs/Hl44qXOrYIZ919d0TufWiYaW&#10;SlILxlgus33jim20r4eWViLcLqjjqa4RKmq0FwvXaxrJMhQC8oNaoH5zH2FM7zJfEY9rw2bXggfc&#10;EImg5nAt3ec171OpJd3A3rxSqQt2G0YaRcJxbTi341KwQwiu+MEHQZ1WMBeZ44ubDOrttmjRosVS&#10;LF1/3G94LtW1nj3Pm4t2Ch4NNy/CQymF6ykcz8N1PdxN9Ag2vJK2ExjhQoCmSaIRk4hlYllz4k2W&#10;ZWDqGrp2fU4BTQgMTcPQNSzLIGIGP7oug7EPvb2rp+wKfD/wxNqOi+vpSE1g6BpRy0AP29e0oF3L&#10;0tG04P3LcT1cL/Deetvcs7olhmoulyOTydDR2ckbHniAocFBLl64QKFQYGZ6mmgsRjweZ2DXLvbt&#10;308ulyPf1rZse9FolLZ8nmpfH7VqlVQ6TT6fJ5tbXn0LIJFM0j8wQCabJZ3JND/XdR3TsshkMnR1&#10;d9PW1saO/n4SiQSZbHbZ9mZmZzl75gzVapWDhw4RiURIJJMcOHiQt7zlLc31Ll6+zPPPPstsqA4c&#10;jUZ59dVXGejvp7vn2hkaqetEYzHa2to4eOjQNctT6TQ9vb2kUil6enpIZzLs6O9f1WCxLIu2fB7f&#10;85Zst0F7Rwdt+Tzpdea8rhWhaURjMXLZ7IJ+rFe1uK+vjx//yZ+kVChw+swZSrOznD5zhkgkQkdn&#10;J+lsliO33UYsFluT6mvEsugfGKBWq2FZFh2dndx5552UKxW6u7spFYucfvVVdF3n8cceo7u3d8Vx&#10;NMP26vU6pmmSSqVoy+dXzSVOJZO8813volarcfH8+ebnuq6TyWZJJJO84cEHsSxrTcclpSQai5FM&#10;pxf0t2ONtYqFEERjMRzXXbB9Lr+yilxDbTcSifDzv/RLVKtVHnv0URzb5tzZs812DcPgtqNHiVgW&#10;D7zp2jyUBp7ncfniRZRSHDx0CMuyePiRR9B1ndtvvz3ITa3VqFQq/I/f//3msUciEa5cuYKUkt5t&#10;nn+9VvKWHhiL4cP0358dB+bUfhsG659OFAE45QYPpj/ZmUciuOfMKKD4Hz2ZhWG4NReYc9GN2A6G&#10;EOx84Qoo+I99WQwBbYYebFOshU/XoH1TSiJS8rM789SV4vdOj4JSfOsrwySk4B2pKIaAXz0zFhi3&#10;RvBIajN0kobGb/dlqPiKf1EIPKp7TwwzIAX3RHV0IfjrwWmY51H92QsTZDRJJAxN/s3d7cSv42Xi&#10;V3qzTLo+v3t2DDyPt54aZbcm6dADT+Q3r86G9VuDF7l/cXmKHl1j3HWDCdWIAaYGM1XwFb9wYYJe&#10;Q8cUIBCcHp0N6rBmY8EEqISq72M9Nwg1h3/RkyavS7qM4Dg/PlsL1g/3F5GCqBT8vx1JCq7PP52t&#10;gutx7NUR9uoaD0UNLCn4r5enArXfMJTspy9PctjSg1xfIfjXA3m6LL2ludSixeuQqZkyZy6MMjIR&#10;aBLccXAH992+m9lShS9+7WUsy+DeO/YyOjHL4NAEZy+MMVOqcfu+Xu6/Yw+zxQqnzgyxu3/59/PN&#10;pDufYvdAB6VSld/6n5/nHW+6jY5cklQqRlf7+jRH5lMoVblwaYyzl8a4dHWa+47u5Ls+8AZ29rXT&#10;3ZG9Jvpk785Ofuz73468TkN1s5icLvLlx09wYSjQorhtby+//DMfJJWMkgyjngB0XSOZiHB4Xy+/&#10;9E/fz7PHL/D1588xMjbLX33+mxze283dt+/awiNZma3xqAqBpmnouk4kGsWyLAzDQNf14PNwmWWa&#10;RKNRDMNY0egSzHlrNE1DWyKHb7l+SCnRw+0aaGE/DMPANAwilkU0GsVcpR8ND4/y/aAfuh4YvaaJ&#10;NS9c2LIsDNNsHq8QIow9X95j2fAMLRWuqus6hmkG+4lEsCwLXV/bqZ0/bsvRHMsb5Kmb7wWb34/1&#10;ejwbRoht25iGgW5ZzfNgGAZmeD1ZlrU2r+M8D6CmaQvPqWFghu0LIXBD79+KzYV9bLQnw23Xcp0a&#10;ptkMQ2/Q+A6ZhhFcn6a5Zm/qUtfTejzwS22vr+F8Nc6zZVkopTBCYaXGODaOybIszDVcx41IhMb5&#10;MU0TwzCwotHg+xhGByw4TiGaqQWvFSSg5uWQBuVKoBbOlJqhnOJI6LY8HRourgKJapa1qfkqyJ9c&#10;kH86758NB6EbGIc138cRAlsF2y3Ib2XO4E1IiTHv80FfkVFQ931cIUKjTzXL1zRSNa1FIkTTns+0&#10;Euz1FLpQczG385ZLwF5C/Gg9WFIQm9fGWc/HIPA8SxEe47z9FnyfhC+Y8X2cRoxwwxuNougrSr4f&#10;5hyH2zZimKWgeeI8D1yPkucTk8G4Np8Ki8ZVEHjcF4yR53NWCI55PjElrhmfq75ih+eHHnS1IFy8&#10;RYsWry/80EPauA3omsQ0g9Jktuvhh88J5QeezObzVg/XkyLI+bxJ9xEhBYYmUSooxeI4bjMfdSMo&#10;VNBOmLepCYFlGhiGhlziWRK8w2x9ipVSCnteTqvQBNGIiWVea6sE71eByJIZTgh7SuE4Lq67vZ8D&#10;WyamBJBKpUgkEvT09HD3vfdCKKAy/yW48QK7Et09PXR2dARJ1J63JuMLYO/evQzs3Nnc73wafdCl&#10;bIb8rtaPjs5O2vL5Bf1YyrjcsWMH3d3dzVDjxjrLGWbxeJxoNEp3dzf3veEN1yxvbL/ekNZ8Ps+D&#10;Dz6Ip9SK6qpSSgxNa4bUbjaRSIS+vj56enq4/Y47mp+vN4fUNAxyoSd9R18fnlJ4739/c1waobtr&#10;NVDa2tr4jo9+tBkKLaXENE2UUuzdvRulFO9+73uBOQNsJbK53IL2hBCYur7suEopicViRKNR3vf+&#10;9zcnQhavI4RYdTJnPoZh0NfXR29vL3v3zinSrfW6aWyvlGL3z/988/PFeZPL0fCsLnVcjWMwdX3V&#10;MlHxeJwf+/EfB4IbtiRQgG60MX8//2xeP4UQWJa1pr7eTCRwW8wM7Ip8EoRY+5gCuoBXH9yDUnDw&#10;lasA/PiJ4WAFM/gu/UhPGhD8+d4sIMiGtTu/LxPFA3783FhgbNbD4NZ0MMH2zMFupID+qIFA8Is9&#10;aVwU/3JwOli/age/oyZIwV/cuwtDCvKmhiYE/7w/iG4Zdz3KSvHngzOgFE9fDWbyaUuAEBw/2EVU&#10;CpJaoEb8fV1pFIqfHisFxuxEEZTicm+OrIQXHtxLRBMcfHkIXJ8vjxZBwe8e7CShy9VDpnNxcDw+&#10;kLKISoERvpT8aG8GpeDXZyqBJ3OiyElf0dGXo0sTPP2GvSQ1waGXh8Fx+cJIUJf2t/d30mFo/MGe&#10;diJS8mNnx3je8fnrhge2QWeK2zXJ/9ndRt7QyRoSKQS/25NhwvH41dFisH7VDgxNSwch+E+399Ft&#10;6tyWsEhpGu9rD/Km/nCyzNdrDkyXwfP5ZFeahwzJE/fupMPQ2PfqKNQcrkyWueIrfnF3GwMRnZgm&#10;W97UFi1ep0zPlDh9bgjX9Ti6t5djB/u559huvvzECZ58/hy3HeijWKpx5uIojz/9KmNTRY7u7eXQ&#10;nm4O7u3miW8WefL5c9x+qP+m9PcNd+7hn/3Iu/nSYy/z23/0Bb7x4gWGfvMTvP3NR/ix779+3Yli&#10;scrp88MMj80AEItY9HRmyaTjK294nQyNTnPi7DDJuMVff+FZpqZLnDg7TEc+xUfefQ/HDvWHHtGV&#10;KVVqvHp2iInZIGc3GY2wb3f3sj4l0zTo7siQDWuwep5HoVilUrs29Wo7saWG6nxj1DCuLd67VqSU&#10;SNNc98Fouo62Rs/jZvajccxrZf44mebyidXrZX5/t/LFfbOuA4Ro5s5pmsYGWgLmPLRLEl436zkb&#10;K7a3DI3Jjs0+P43rb62e983efjOOq2GIrmU/8fiNeeBsNoYQeI1Q2+vw+OYNPXCANmaBQ89q4++G&#10;4ZYMxZkaf0eECDx3jfVDD2tju7wZGH0NwzmhyWByzws9g064vmj0Q8OSAhmKGjVyWbO6JNrwJvpq&#10;Yf+EIG9oRDXZPHQr9Db2SMGwEs3tXILcyzZTC9qWEuScp1IXopnfuyIy8GhGpSAiRNMDHJMyGEdN&#10;zoX4+qqZ79luSFK6Nneewv2aIuhzVteIaJKMLhnwFVd8f4GhulMKujRBWtfIGFrQjXC/CS0cH88P&#10;zoOvwNRBQE7XyBsahghCkBtlczIyPJZ5nl6PYP0OU2e/JjndXO6ji8Ab2zJSW7R4/dLwlAJoukTX&#10;JYauIaGpatvIS7Vtt+lNDSIfg7tl3V05GnAzMXWNRDxCJExpsV2HQrlGvb4xpQJfqaa6LwRRQzey&#10;koPnK2p1G00IZgsVZgoVpgoVUgkLyzIwzNUdYxCqAXs+XvgcFUKsmDcbBEZKNLGw8sJ2D6zZUkO1&#10;RYsWLVoESCH4UEcKgPe1BXnL0XXmwGRDA3TyaJB7Wz0S5Lw3nnlxTSKBeDjR0Pj8/9sT5Cf/m1Al&#10;uCFsZMnAmMkYCw3bn+oLPKT/uCfI2XfCJ50hFq7fsJcbv395oA1Q/NKOYPvG8zEwaht1XecMqMb+&#10;jt/Wg1KKut+DCo9DACk9MIXHj/WhACc00tKGhgZL1j+FuQjpiaO9KKUww5zWRDh+hgzK9UwcaexX&#10;NfcrRWMcBeN39OETqA2jgv1KAZEwOuF393TgK6ju61wgjBGb3/95BuN3daVQwA92pwM7XgX7NZoT&#10;DBJNzNV1bYzPnx7owp3Xz2h4npO6REPw1OFuXKWC86QgpQf9jG5ThfAWLVrceEbGZ/nmi+cRmqSv&#10;K8uRg3089IaDDF6dIJ2IMDpZ4GvfOMmzxy/wpa+/woHd3XzbO++ityvHnoEOTp4NIndGJgo8/9IF&#10;2tvS9HXPacM4jkel7lCrO0vuv1K1GR6bZna2sqb+RqMWXe0ZHn7gMMlEjKdfOM+f/s2TxCMmybjF&#10;cycuXdc4RCMmXe1ZLqUmr2v7de/PMujrzJHLxtm3q5tMIsLP9bWTzyY4sKcHw1ibIytiGfR2ZZvh&#10;yY7nUSzV0PVABOq1QstQbdGiRYttQsPzGLtOkYaGXZYz13drb5S/WVwGZzkSYS5p4/daSYbrJ9e4&#10;nwb5VR7cbes83rW0KzZhv43xzK7xxaNx3tcrAJVZpf217r9FixavHzxfUXdcTGGgmUGKlxWqxUoh&#10;8Dyfet2hbjvU6jYAsWiQA6nrGnr4wAnUcq9V1PfV0vVKGyxWEV6NRp6lZZmkkzGiloHjelRth2K5&#10;vqxBvNZ2b1Zpv2B/QSShZehEYxa5TIJMOk46tbog5sJ2Fvb7VvCQrpeWodqiRYsWLVq0aNGixeuI&#10;mUKJV85d5ej+Xg7s2kF7Lojk6cinue/Ybuq2y2e+9DwXh6a4MjLDW+47yJvvP0gqESWbjtOeD9af&#10;nilz5uIImiYY6JurHjBdqHB+cII7B8cZGZ8hFjFJJecMsfHJAt988QJKwJHd3XTk16bc29WeJpeJ&#10;I6Xg7KVRJmdK/Lc//TK2fX0hwMl4hP27O7k8NAbA+SsT/PnfPMk9x3axd2fXNeu7rrfAKNY1rRmO&#10;vBYy6Th7BjrYM9DBtzx0e6ADYyyvU7McsajFgV1diDCUd3hkmk98+in6evJ8y8O3X7P+6MQsX3vq&#10;JK+eGwEgn4nz8AOH2NGzcsWGraZlqLZo0aJFixYtWrRo8TrC9wLVVwDDCGpsQlA/NGIZ2HWXUrlO&#10;ve7gej6aaKjK6sH6eqNmfdCOt6gYtu97QX3PMN91cSqr5/tUwyoNVsRA09aWE6ppkqhmEomYxKIm&#10;kzMwVVhb+PBSSCnC4w8iT1zXpViuUasu7aFVBMfc/Fuuz4Wp///bu5MgOc/7vuPffvd+316mZ18w&#10;WAmAC0CJEQuipFAUYzuULVmWsjipJL5lLx1dLldyySGVQ3JKpXLwQRW5ckhVFLlil2MnLluUyUik&#10;ZZGiTJMAQYKDfWYwW/f09va75tCDGQxmIeQo8hvN73OZetfnfRunH/7v83+MEp5jU3Z3B/cf/bkN&#10;bMfC3vp3iNOMdjekH0b7np8kGZ0HjhuGuV0hLzIFVRERERGRI6DZ6rHWbLO43KTVDRmpBzzz1Alm&#10;poc9B+amG7zw3Hlef+Mar/zpe5Rdm/nJOtOTI0yN17fnRI43anzy6VNUApf3F5aYGBv2WDhxbJwv&#10;/uzHee3ND7h6Y4WXv3uZhdurnJ6f4Okn5lld63BzcY2FmyvcXm7xxKlpnr1wkmM/YmXvY0/M8y++&#10;+kt8+7V3WFlt0Q0j1jf7P/LvUd5asuWZCyf553/vRRburPKt1y6zcHOFhdsrTI5VOX9mljCMaba7&#10;3Flq8ubbCzx17hhf/vwnaNQrnJx/tHXof5ymJ+r8zV+4xBtvX+c7b3xAHMf8xn95mfmZUa5cu0ut&#10;4nHmxBS9fsSdpQ3uLK3zO3/0FkYJ5ifrPH5mmpc+93Hcv+DUmZ+UYj+diIiIiIj8WKTZsItvlAzX&#10;DbWMEp7nYN9vJmeb+J6LYZToDmIs26RqDzv9Wg/0FzBNg7JrYxglBlGyvZ6nbVtUfA9vq1LX6g+4&#10;s7ROUHbZaPa4t77J3aUN1ptd4mS4lKPnOY/cROg+z3UYH61Sq/hYtokV/cXmmA6XLjQpuw6NesDi&#10;SpN2b0Cz3WNppYVRKjE3HdILB2w0e6yub3JzcY2p8RpRlJIk6UcP8v+AZZnUqj7VwMV1LAZRwmqz&#10;i+fZrKxtksYpnfGQTi9kbaPD6kaHe+ttyq7N9HgV17Gp+O6hnYKLQEFVREREROQIiOPhJ70j1TKX&#10;Lp7kybNznD45RdkdBsuZyQYVv0wvjPjw1grzs2OcOznNxSdP7LrP7HSD5y+dpz+I6fUGOPYwUszP&#10;jjExWmVitEY18Li1uM67H9zhnQ/u8IN3b1LxPUZqPqeOT/Dipx7n4pPHefHTT1F+qLJXLjtMT9Xp&#10;die5dPEk8zONXccty6ASuDz78dP8y6/+Eu99uMQfv36Zx05MMT1VZ6RW3nX+SD3g0sWTnDk+uXV8&#10;92e3J49P8Ct/+3muLSxz+vgUG60O12+t8sbydX73j97CMEvYlkmjHvDshVM8df4Yp09O4W69d+C7&#10;nD21M6d1emr3nNsgGB6vVX2mp+o0fkzrtD7+2Bz//l/9CrfurvH7L/+QXhhxdWGZcBDzzf/5fTzP&#10;YWKsStl1+Pu/+BzHpkf5/ItPEwQelcCFgi9UpqAqIiIiInIE5HlOlmWYZgnfcyiXHVzb2q6WOrZF&#10;4LsEnovvOdQDj8aIj//Qkie2ZVKtDNeGD8N4e+1Px7ZwbIt63WesUWWj1d06J2K12YMsp1bxcB2L&#10;sUaV8UZ1u5HTgwyjhG2aOI6F7znbgfC+7XXSt5atWdtoD89zbWzT3DPn1TbN4fsecNx1bFzHpjXa&#10;Y2q8Sra1Rmy3N+DWvSauNZzTWXaHv5m/9bvdr0QbRmnXfE/b3F0hvn/ccayt8X88lUzPtTk2M0qS&#10;ptvhNxzEdLp9bt1rUgs8At/Fte1hE6zxKsfnxrGsn1yn4/8bpTz/aWtkLCIiIiIiD4uTlDhK6A0i&#10;ut2QaqVMveZjbAW/PM/J8pxOp09zs4djW7iug+da+GV3+z7hIKbXj8iyjDTN8MsO1cpOFbMfRnR6&#10;A6Iopn//vCzDNE0sy8SxTVzXoexaVILynueMooR+OGAQp/T7AypBmbFGZc95SZISRQlhFNPu9HEc&#10;G9+zse3dz9vphqxttHFsC7/s7Dn+4Lid3oA4SQjDiCTNiKIYKA3Ds2XieQ6e61CvlSlt7Q8HMa0H&#10;mjq5js1Ifadqe/+4YRo4loFlDf9D4KO0O31uL67h2Da1mo9jmbuWsclzyPLh59yb7T5plhEOYrIs&#10;I46Tra7CFqYxbJJl29au5y46BVUREREREREpFH36KyIiIiJyhCx23uPG5ls4pk/ZrDBaPs5UcGb7&#10;eCtcYi28SS9p0YnWGSvPM+WfxTHLeFaFKO0TJh3W+7dZ6l3dc/+KM0bdnaFqjzLizWzvX+5eY6H1&#10;/T3n19xJJsqn8KwqVWdvB+AoDQmTNs1wkbvdy3uOV50JJv3TeFaFqjN+4Huv9G5wrfn6nv2+PULD&#10;O0Zg1RktH9vnupj3NvqsdmOurIX4tsG4b3Gy5vLpY7UDx1vtx1xZ77PWi7m8Gh543ukRl5dOj2Ab&#10;JfwHGkt92Az5r5fXKNsGE77FfMXh+eN1+knGai9hsTPgWzc2KVsGE4HFXMXhheM782OXOhHfutna&#10;3p4NHD534tHWrC0CBVURERERkSNkkHRpDpYoW1VSK6bi7F5iJc6jrZC6RnOwTNmqkWYRuTGcq5rl&#10;KWkWEaabNAdL+47hWTU8c/fnulHa2/d8w7AZcaaxDW/fe+UfMZ5ZsojTPrZx+Oe0Sdrf9/osT/Dt&#10;Bs4B4ydZRitMuNdLeK8V0nBM4iyn7h7erThJc1phwsrWdQfxbYM0yzFKuz/H7cUZ77VCarZJkuVU&#10;ttZNzfOcMM1oDtKd43lO2do973SQ5ix2dtaE9Qre5fdhCqoiIiIiIkfIRrTI1eZ3CZMW/WSD52b+&#10;AZPBKaySjWk43Gm/wyu3v0aaxyRZhGcGXBj/GUqlYdCJ0j6b0QoLrTf534v/ac/9T1Q/wfnG81DN&#10;mPB3OgYv967x6t2v4RkVylYdw7CxjDLJep8o7XKu8QKXpv8WFbuxqxIbZSGb0Qo3Nn/Iq3e/hlly&#10;sAxv6/n6uGaNij3G2ZHP8NzMLx9YWV0Jb/Dq3a/t2T8bXOBC9rNMBmd2VZbvu7Yx4F+/tczrzQHc&#10;boNZAs/kK4+P8YUzowf+zv0k40Yr4moz5Ou3NyHJoBcP//ZT8EwYK+OYJaquxUM5lQ82+nz9T+5C&#10;2YTJgK/O1/jSuTF6ScbNzZDv3G3vOv7PjlX5yrmdivRyN+JX313Z3v7Hc1X+xvkfbc3av0wKqiIi&#10;IiIiR0icDejEq2xGd9kYXKETfZ4sT8lKJibQTza5139/+/wo7WMaO51/c7Ltqutq+Pae+zecefpJ&#10;myTdXUUM0w6r4duUzTGq2RyWUcY2A9rxMuvhO4x6xwnTDo65e/mYPL8/3iar4dtYBjjGNEm2SZT1&#10;sAzYGEwz5s5vVVZ3dyl+8D32e96KNb7v897XjdNhSG2FsN4HqwSOyZsPVCv3k+XDsNqMUwgTiFLo&#10;xMO/7QgqDgQ2nTjF3qe5UTfOh+NVbPBtlvvJ8L5ZTphkrIfJ8HgwPH43TB76vTPoRNvbd/q7jxed&#10;gqqIiIiIyBEy7s1zYewlbrS+z8bgCs1wkYXWG/jmCFVnlI3wDs3oCtP+p5ivfIwx//ih97s0+Y94&#10;Yf4fbm97ZkBgjeBa+68XOu49ybmRv8p0cI5T9Wd5a+X3+d3rv0Y3WuNu+13ySsKkf/LA8U5Xv8il&#10;6V8mJyPPM25s/oDXl/8Di70rvLXyexyrXmDEmz3w+jO1l/jk9N+hbI8w6s3hGj4Vu7EnIPfjjLUw&#10;5s9W+/BhE6IBDDqQ2JCXubER8gcLTaYrNk9P7H3X2YrD3318nC+lGf/04iSv3m7za9+5NayqtiNo&#10;uPy7T85xrvHRHYCPIgVVEREREZEjxDbK1J0JXGs4h3SQ9elGG+CUcFKPKO0TZRFWyabijGE/FOAe&#10;NuLO8djIpUce3zF9au4U4/4J5msXuNX+M2BnbmyUHTyfE8C3R5mpnN/ebkXLpDmESYuN8A6j3t6G&#10;SA8K7FHmqk9RtceZCk4feF6S5/STnOYgGVYm0xjSBDAgzSFOWezGeNb+cz/LtsGcPazunm14tMIE&#10;bGNYkR3+EDwx6jEd7F8BPuoUVEVEREREjpCx8hy26dEcLALQGtzhWut7+FadijPGUm/42e+k/xgf&#10;n/h56s7Uofd7c+WbLHXf294+M/IcFydeomKPUHf3XrsWfsjltT/kw9b3eHPpt7fHC+xR5ipPUHdm&#10;9lyzn8CqM+JOsx7eZqr8CTyrTitaJkw6h163sPkdfuv9dSzDwTUqTJRPcmbkEqPePKdGPrF93lI3&#10;5n8tNHl1ZWuN1NKAXzdX+GOjymsE0In55vUNfm6mxmfnD+7+u9GPudoMefVuG+52hmF1rsJn5mo8&#10;N1PFNou/pulfBgVVEREREZEjxDYD6q6JZ1UBCLM2nWiVNBuQ5DG9dBMAz6zRcGfxrMpht2M1fHvX&#10;3E/PqvBY47kDu+gO0nXWBzdhAItAP10fPpfhUrZHcMzyI72HaTiU7Tq+VcPbas4UZyFpHh16XTu+&#10;STu+ub19svIiNXdqz7hhknKrPeDy9tzPlCdLIXdKHq8BJBlvbcY80zh8ruogzVntxSz2YujGw7mp&#10;vs2JssWYbz/Sux5FCqoiIiIiIkeIVbIwTZ8xb55z9S/QT5q833oF32oQWOMMsi5T5WdoeLNUnTEM&#10;4/DI8Hj9F7k48YXt7Un/FGPeMVxz/zmq90VZm16yzFT5GZ4e+wqnRy4xG5zDOqAZ0sOyLGGQ9ujE&#10;6yz332bEOUXdn8T6iGVqZv1LnG/8NTwzoOJMUHXGmCqfomLv7uB7azPi315dHzZRAjAsbjsVlti6&#10;fzfm1vUNXvZMfjVKsAxjzxIxAB+2Qn79jSX+fG2rMjtR5jc/d5ITtcPf0zJycM3hZ8aLHb5RGwb/&#10;NM/ZjFLaSTY80TF5bNznfPWna66rgqqIiIiIyBFSKhmUMPCsgLozzSBp04zeJ8omSLIQyyjjWQ0c&#10;M8Ay96+KPqjmznCy/sz2dsVu4FmVXZ2C95PmMVHWwzErTPpnGPXm8O2RR36PnIwsT4izAWGyQmJN&#10;Y5ZsjNLh65uWrQYzwbmPbKbUjVNohnC/W65h0DEsOrkJKZAMu/e+2ouJ0xzI9x2vNUj583vdnQ68&#10;ns2n5qpU7MPXNTVKpeFSOGk+fIbB8DnSfNg4OMry+ydyyrOo2Ye/9/9vFFRFRERERI6gEXeW86PP&#10;A3Cj+wqDdIU073C6+hLnGs8zG5x9pPt04jUWOztzVOvuJEmWDMOfN73n/FHvPGfrn2YzWmE1vEaa&#10;Rfxw5feIswHT/lkcK6BiNw4cb6X/AW8s/3fSLCJMu6z2rwPQcI9zfvR5poLHDn3eQdJmtX+TcrzO&#10;IOlQtRvkZPhkBDSGS8qECQutAaz1wShB1QHb4j+XK9xKDUicYVrsRdAa8PKNFvM1l0uz1e1xmmHC&#10;tWbI64sdWOxCieF90ozfvrqOZZQoWwan6g5//fTe9x1xLZipDLsEL3ZhtctX/3CBe2HCN9bDnUqv&#10;bfBXRsvM1w6oqKYZ9BP+x3KX3/jB8vbuCd/iU3NVXLPEaLl4nyArqIqIiIiIHEFls0LDm92uYqY5&#10;pGkfx/SZKJ/Ef+hT2IPEWY9uvL69bRsOvt3APaBbsGdWaXjHKJUswrRNJ17lXv8ys4MnCJP2sCJ6&#10;SG7qJassdd+jE6+xGr5Hkt2fUxsM38c6OOQCxPmAMGmR5ylGycIsGVSyEDcbVjyTLKcTZ2xE6bCS&#10;6ZrDeaWOzS3f2Slp5jkkOQwSrm9Ge7r/hknGUjfiZjcaVlPv3yfLeWej/8CZ+88Bdi0DguH5wxdP&#10;+Y83WhBvrcMapsP9ZokJz6LqHFChzYAog17M68s7jaYeq7tcnAxI8xKP9i/9k6WgKiIiIiJyBFXc&#10;CeZNjzudK7hmlSRrk+ZQd6aYrz39yJ/hLvXe3tVpd77yNEkeU8Jgwj9x4HWzwXmeGP0s72+8zurS&#10;Ve503uGVO7/JYyPP8ez0lw+8rhtf53Y3xjOqTJSfpGqNMeodZ752kfnq0x/ZjKkZXePKRopZsrCM&#10;MjP+eTJyMv8UU8EZVnox377R4ntrW2Gy4fGlpyY5V3f43LEq3SjjXj/hGzdavPLtG9BL+G+3Nvly&#10;lvOFB4q5l9f6fPHVWzuVzyQbBtYo5evdnYZPH54f5588s7c78rmGx289P8/3l7v8myyHOIObm8MK&#10;r1UCz4SnxvnydJUvnR0lsA7oHpxujTtI+Xr/gcZP01WeP1al4VkcK+D8VgVVEREREZEjyDV9XNPH&#10;t+qYpYC8NCDNI1wroO5OPnJTo3Z8m3Z8e3vbM6tMBWeJvcOXiak54xyvPs1aeAeAVrzIh5t/SsOb&#10;O/S6KIuIogVM9yzj1nCe6bHqU0z5Z/ZdDudhg7TJvfSt7W2zZDEXXaDuTADQiVI+aIX8SW8r1HkW&#10;n50OeGKszC+cadCOUpa6Mfd6Ma8AxBmvN0M+2dg9n3elHw+DZbRV+RyWrGGwVRHd8srE/k2nRssW&#10;L8zXcMwS1D1oD4bL2zjm8BNiy+DnJgOenShztnHIXOIsH445SHfmyQLYJu0oHVZuC6iU5/n+s35F&#10;REREROSn3kpvgbudK2Rk5HnGRPkkM9XHMTD2bUwUpSGDtEszXGSlv7DneGCPUHOm8O0R6u7kA+Nc&#10;51b7bQK7Ts2ZxrMCArvBRrjIUvcqJcPCNhwazizTlZ35sXEWEiZdWoNl7vWube+3DRfXCnANn7JV&#10;x7Oq1NyJA99zvX+b65s/2LPft6rU3VnKVpURb4ZmmHBzc8BqL+bd9ZDpwOLiREDNNpipusRZTphk&#10;3GgN+PatTSq2yVRgMRs4fGxqJ3Te3DoeZzn9+x1693FmxOXn95mjmuU5cZaz1ov54UqPfpxxtxtj&#10;GSV8y8C3S8wEDqOexRPjez+zvteN+O6dNoM0Y6Wf7jk+5Vt8Zq6KYxmMF3COqoKqiIiIiIiIFEox&#10;67wiIiIiIiJyZCmoioiIiIiISKEoqIqIiIiIiEihKKiKiIiIiIhIoSioioiIiIiISKEoqIqIiIiI&#10;iEihKKiKiIiIiIhIoSioioiIiIiISKEoqIqIiIiIiEihKKiKiIiIiIhIoSioioiIiIiISKEoqIqI&#10;iIiIiEihKKiKiIiIiIhIoSioioiIiIiISKEoqIqIiIiIiEihKKiKiIiIiIhIoSioioiIiIiISKEo&#10;qIqIiIiIiEihKKiKiIiIiIhIoSioioiIiIiISKEoqIqIiIiIiEihKKiKiIiIiIhIoSioioiIiIiI&#10;SKEoqIqIiIiIiEihKKiKiIiIiIhIoSioioiIiIiISKEoqIqIiIiIiEihKKiKiIiIiIhIoSioioiI&#10;iIiISKEoqIqIiIiIiEihKKiKiIiIiIhIoSioioiIiIiISKEoqIqIiIiIiEihKKiKiIiIiIhIoSio&#10;ioiIiIiISKEoqIqIiIiIiEihKKiKiIiIiIhIoSioioiIiIiISKEoqIqIiIiIiEihKKiKiIiIiIhI&#10;oSioioiIiIiISKEoqIqIiIiIiEihKKiKiIiIiIhIoSioioiIiIiISKEoqIqIiIiIiEihKKiKiIiI&#10;iIhIoSioioiIiIiISKEoqIqIiIiIiEihKKiKiIiIiIhIoSioioiIiIiISKEoqIqIiIiIiEihKKiK&#10;iIiIiIhIoSioioiIiIiISKEoqIqIiIiIiEihKKiKiIiIiIhIoSioioiIiIiISKEoqIqIiIiIiEih&#10;KKiKiIiIiIhIoSioioiIiIiISKEoqIqIiIiIiEihKKiKiIiIiIhIoSioioiIiIiISKEoqIqIiIiI&#10;iEihKKiKiIiIiIhIoSioioiIiIiISKH8H3P3deQpXvd5AAAAAElFTkSuQmCCUEsDBAoAAAAAAAAA&#10;IQC9XIajwM0AAMDNAAAUAAAAZHJzL21lZGlhL2ltYWdlMi5wbmeJUE5HDQoaCgAAAA1JSERSAAAD&#10;+wAAARsIBgAAAIWjlJEAAAAEZ0FNQQAAsY8L/GEFAAAKSWlDQ1BzUkdCIElFQzYxOTY2LTIuMQAA&#10;SImdU3dYk/cWPt/3ZQ9WQtjwsZdsgQAiI6wIyBBZohCSAGGEEBJAxYWIClYUFRGcSFXEgtUKSJ2I&#10;4qAouGdBiohai1VcOO4f3Ke1fXrv7e371/u855zn/M55zw+AERImkeaiagA5UoU8Otgfj09IxMm9&#10;gAIVSOAEIBDmy8JnBcUAAPADeXh+dLA//AGvbwACAHDVLiQSx+H/g7pQJlcAIJEA4CIS5wsBkFIA&#10;yC5UyBQAyBgAsFOzZAoAlAAAbHl8QiIAqg0A7PRJPgUA2KmT3BcA2KIcqQgAjQEAmShHJAJAuwBg&#10;VYFSLALAwgCgrEAiLgTArgGAWbYyRwKAvQUAdo5YkA9AYACAmUIszAAgOAIAQx4TzQMgTAOgMNK/&#10;4KlfcIW4SAEAwMuVzZdL0jMUuJXQGnfy8ODiIeLCbLFCYRcpEGYJ5CKcl5sjE0jnA0zODAAAGvnR&#10;wf44P5Dn5uTh5mbnbO/0xaL+a/BvIj4h8d/+vIwCBAAQTs/v2l/l5dYDcMcBsHW/a6lbANpWAGjf&#10;+V0z2wmgWgrQevmLeTj8QB6eoVDIPB0cCgsL7SViob0w44s+/zPhb+CLfvb8QB7+23rwAHGaQJmt&#10;wKOD/XFhbnauUo7nywRCMW735yP+x4V//Y4p0eI0sVwsFYrxWIm4UCJNx3m5UpFEIcmV4hLpfzLx&#10;H5b9CZN3DQCshk/ATrYHtctswH7uAQKLDljSdgBAfvMtjBoLkQAQZzQyefcAAJO/+Y9AKwEAzZek&#10;4wAAvOgYXKiUF0zGCAAARKCBKrBBBwzBFKzADpzBHbzAFwJhBkRADCTAPBBCBuSAHAqhGJZBGVTA&#10;OtgEtbADGqARmuEQtMExOA3n4BJcgetwFwZgGJ7CGLyGCQRByAgTYSE6iBFijtgizggXmY4EImFI&#10;NJKApCDpiBRRIsXIcqQCqUJqkV1II/ItchQ5jVxA+pDbyCAyivyKvEcxlIGyUQPUAnVAuagfGorG&#10;oHPRdDQPXYCWomvRGrQePYC2oqfRS+h1dAB9io5jgNExDmaM2WFcjIdFYIlYGibHFmPlWDVWjzVj&#10;HVg3dhUbwJ5h7wgkAouAE+wIXoQQwmyCkJBHWExYQ6gl7CO0EroIVwmDhDHCJyKTqE+0JXoS+cR4&#10;YjqxkFhGrCbuIR4hniVeJw4TX5NIJA7JkuROCiElkDJJC0lrSNtILaRTpD7SEGmcTCbrkG3J3uQI&#10;soCsIJeRt5APkE+S+8nD5LcUOsWI4kwJoiRSpJQSSjVlP+UEpZ8yQpmgqlHNqZ7UCKqIOp9aSW2g&#10;dlAvU4epEzR1miXNmxZDy6Qto9XQmmlnafdoL+l0ugndgx5Fl9CX0mvoB+nn6YP0dwwNhg2Dx0hi&#10;KBlrGXsZpxi3GS+ZTKYF05eZyFQw1zIbmWeYD5hvVVgq9ip8FZHKEpU6lVaVfpXnqlRVc1U/1Xmq&#10;C1SrVQ+rXlZ9pkZVs1DjqQnUFqvVqR1Vu6k2rs5Sd1KPUM9RX6O+X/2C+mMNsoaFRqCGSKNUY7fG&#10;GY0hFsYyZfFYQtZyVgPrLGuYTWJbsvnsTHYF+xt2L3tMU0NzqmasZpFmneZxzQEOxrHg8DnZnErO&#10;Ic4NznstAy0/LbHWaq1mrX6tN9p62r7aYu1y7Rbt69rvdXCdQJ0snfU6bTr3dQm6NrpRuoW623XP&#10;6j7TY+t56Qn1yvUO6d3RR/Vt9KP1F+rv1u/RHzcwNAg2kBlsMThj8MyQY+hrmGm40fCE4agRy2i6&#10;kcRoo9FJoye4Ju6HZ+M1eBc+ZqxvHGKsNN5l3Gs8YWJpMtukxKTF5L4pzZRrmma60bTTdMzMyCzc&#10;rNisyeyOOdWca55hvtm82/yNhaVFnMVKizaLx5balnzLBZZNlvesmFY+VnlW9VbXrEnWXOss623W&#10;V2xQG1ebDJs6m8u2qK2brcR2m23fFOIUjynSKfVTbtox7PzsCuya7AbtOfZh9iX2bfbPHcwcEh3W&#10;O3Q7fHJ0dcx2bHC866ThNMOpxKnD6VdnG2ehc53zNRemS5DLEpd2lxdTbaeKp26fesuV5RruutK1&#10;0/Wjm7ub3K3ZbdTdzD3Ffav7TS6bG8ldwz3vQfTw91jicczjnaebp8LzkOcvXnZeWV77vR5Ps5wm&#10;ntYwbcjbxFvgvct7YDo+PWX6zukDPsY+Ap96n4e+pr4i3z2+I37Wfpl+B/ye+zv6y/2P+L/hefIW&#10;8U4FYAHBAeUBvYEagbMDawMfBJkEpQc1BY0FuwYvDD4VQgwJDVkfcpNvwBfyG/ljM9xnLJrRFcoI&#10;nRVaG/owzCZMHtYRjobPCN8Qfm+m+UzpzLYIiOBHbIi4H2kZmRf5fRQpKjKqLupRtFN0cXT3LNas&#10;5Fn7Z72O8Y+pjLk722q2cnZnrGpsUmxj7Ju4gLiquIF4h/hF8ZcSdBMkCe2J5MTYxD2J43MC52ya&#10;M5zkmlSWdGOu5dyiuRfm6c7Lnnc8WTVZkHw4hZgSl7I/5YMgQlAvGE/lp25NHRPyhJuFT0W+oo2i&#10;UbG3uEo8kuadVpX2ON07fUP6aIZPRnXGMwlPUit5kRmSuSPzTVZE1t6sz9lx2S05lJyUnKNSDWmW&#10;tCvXMLcot09mKyuTDeR55m3KG5OHyvfkI/lz89sVbIVM0aO0Uq5QDhZML6greFsYW3i4SL1IWtQz&#10;32b+6vkjC4IWfL2QsFC4sLPYuHhZ8eAiv0W7FiOLUxd3LjFdUrpkeGnw0n3LaMuylv1Q4lhSVfJq&#10;edzyjlKD0qWlQyuCVzSVqZTJy26u9Fq5YxVhlWRV72qX1VtWfyoXlV+scKyorviwRrjm4ldOX9V8&#10;9Xlt2treSrfK7etI66Trbqz3Wb+vSr1qQdXQhvANrRvxjeUbX21K3nShemr1js20zcrNAzVhNe1b&#10;zLas2/KhNqP2ep1/XctW/a2rt77ZJtrWv913e/MOgx0VO97vlOy8tSt4V2u9RX31btLugt2PGmIb&#10;ur/mft24R3dPxZ6Pe6V7B/ZF7+tqdG9s3K+/v7IJbVI2jR5IOnDlm4Bv2pvtmne1cFoqDsJB5cEn&#10;36Z8e+NQ6KHOw9zDzd+Zf7f1COtIeSvSOr91rC2jbaA9ob3v6IyjnR1eHUe+t/9+7zHjY3XHNY9X&#10;nqCdKD3x+eSCk+OnZKeenU4/PdSZ3Hn3TPyZa11RXb1nQ8+ePxd07ky3X/fJ897nj13wvHD0Ivdi&#10;2yW3S609rj1HfnD94UivW2/rZffL7Vc8rnT0Tes70e/Tf/pqwNVz1/jXLl2feb3vxuwbt24m3Ry4&#10;Jbr1+Hb27Rd3Cu5M3F16j3iv/L7a/eoH+g/qf7T+sWXAbeD4YMBgz8NZD+8OCYee/pT/04fh0kfM&#10;R9UjRiONj50fHxsNGr3yZM6T4aeypxPPyn5W/3nrc6vn3/3i+0vPWPzY8Av5i8+/rnmp83Lvq6mv&#10;Oscjxx+8znk98ab8rc7bfe+477rfx70fmSj8QP5Q89H6Y8en0E/3Pud8/vwv94Tz+y1HOM8AAAAg&#10;Y0hSTQAAeiYAAICEAAD6AAAAgOgAAHUwAADqYAAAOpgAABdwnLpRPAAAAAlwSFlzAAAuIwAALiMB&#10;eKU/dgAAwuFJREFUeJzsvWmMHdl53/0/tdx97Z3NtZsckrNwtp7FM1pGGpFWJEGJbZmTxEvifAjH&#10;8IcEMZA0ESQwbMAA2zAMxEDgd4h8kO0gioeOLSlaIk3b0miZkTTTmk0jDZfuJtnDbjZ7uftW91ad&#10;98OtKt6+t+ruO58fcDHDvrfqPHXOqarznGdjnHMQBEEQBEEQBDFQ0CKeIIiqCL0WgCAIgiAIgiAI&#10;giCI9kLKPkEQBEEQBEEQBEEMGaTsEwRBEARBEARBEMSQQco+QRAEQRAEQRAEQQwZpOwTBEEQBEEQ&#10;BEEQxJBByj5BEARBEARBEARBDBmk7BMEQRAEQRAEQRDEkEHKPkEQBEEQBEEQBEEMGaTsEwRBEARB&#10;EARBEMSQQco+QRAEQRAEQRAEQQwZpOwTBEEQBEEQBEEQxJBByj5BEARBEARBEARBDBmk7BMEQRAE&#10;QRAEQRDEkEHKPkEQBEEQBEEQBEEMGaTsEwRBEARBEARBEMSQQco+QRAEQRAEQRAEQQwZpOwTBEEQ&#10;BEEQBEEQxJBByj5BEARBEARBEARBDBmk7BMEQRAEQRAEQRDEkEHKPkEQBEEQBEEQBEEMGaTsEwRB&#10;EARBEARBEMSQQco+QRAEQRAEQRAEQQwZpOwTBEEQBEEQBEEQxJAh9VoAgiAIgiAIgiD6H03ToGka&#10;OOfI5/PQNK3XInUMxhgEQQBjDKIoQpZl29+qqgpFUQAAnHOoqgpBECAIRbuqIAhwOBxgjDUtT6FQ&#10;AOccmqYhn883fR47BEGAKIoAAFmWTdl7gaqq5jWqqgpN01rqu36Fcw7GGBwOB4DiGEhSe9VzUvYJ&#10;giAIgiAIgqgK5xy5XA7ZbBaFQgF37txBKpUyFcRhQ5IkeL1eiKKIQCCA0dFR29+mUilsbm7u6SNR&#10;FOHxeCCKIrxeL/bt29e0LKqqIplMolAoIJ1OY2try1QU2wHnHIFAAB6PB4wxjI+PmwpoL0gkEtjZ&#10;2YEgCEgkEsjlcj3dfOgUmqZBkiSMjY1BFEW43W6Ew+G2tkHKPtF3sJn5cwCMmb7IVxeWeikPQQwT&#10;/Xx/9bNsBEEQ9zqGIhuLxZDNZnH16lVsbW31VCnsBJxzAIDb7cbY2BgkScKBAweqKvuJRAJXrlwB&#10;5xzpdBrJZBKyLCMYDEKSJExMTGBqaqpp5VxVVezs7CCbzSISiWB5eRmqqrZto4VzjrGxMYRCIUiS&#10;hGAw2NNxTSaTuH79OhwOBzY3NxGLxdpu8e4HCoUC3G43jh07BkmSEA6HSdkn2gubmQ/z1YVIr+UA&#10;irIAeAXAXNnfz/PVhYXeSEUQw0E/31/9LBtBEEQ5bGZ+Dnc3JkuJDPMmpeG6n8lkkEqlsL6+jo2N&#10;DTidzl6L1lYMZd/r9YIxBlmWMTIyUvWYRCKB5eVlcM6hKAoymcwey74R/tCsdbpQKGB7exuxWAyx&#10;WAxra2stna8czjlisRi8Xi88Hg9OnDjRlvM2SyaTwc7ODlwuF9bX17Gzs1M1jGJQKRQK8Hg85qZS&#10;J+4lUvbvIfQF9TkAZ1GyqGYz8wCwAmARwAJfXVjpiYDABZQt9o2/s5l5svIRRGv08/3Vz7L1BF2Z&#10;uGDx1SW+unCx2/JUQ/fIOGvx1fl7ceyI4Ua/N19BpbK/BOBM9yXqHpqmIRqNYmVlBbu7u3j55Zdx&#10;+fLloXSvBoCxsTE8+eSTpmv7qVOnbH97+fJl/Nmf/Zm5UVAoFADAtEZ/+tOfxpkzZ5q2TmezWbz6&#10;6qtYWVnBzs4OXnvttabOUw1JkiCKIqanpzE3N9d2C3MjrK2tYXFxET6fDz/4wQ/w4YcfDm3MfiAQ&#10;wG/8xm/A4/Hg5MmTePDBB9vaxsAp+2xm/nQThw31Tms96C+nlwHM2vxkFsWNgBUAvbKkVRvb0yi+&#10;SIkBxub+XWqXdwmbmZ9F5Ry/5+9/nX6+v/pZtl4RhnW/LHZbkDqwk7V3K8U2UWXN0bbnFjE4VFH0&#10;L/LVhRd7IFLXyWaziMVi2N3dxfvvv4/t7e1ei9Qxbt++jbGxMfj9fuzu7lb97c7ODm7cuGH7/dWr&#10;V82NgGbI5/NYW1vD5cuXsbW1hfX19abPVYsPP/wQ6XS6Y+evh0QigdXVVQSDQbzzzjtm8sNhZGNj&#10;A+vr6/D7/Zienm77+QdO2UfxIdswuvV6CcWF0sUeWq+7jq4AWb2crLjUYXGqsQL7zYh7cbE/jFjd&#10;vwsAzrfp/C+j0kK8iCG3ttRJP99f/SwbcW9jt+Y4g/7ceCE6RBVF/8V+87bpJIIgQJZlyLIMv98/&#10;1Mq+4dLucrlqupDX+t7j8bQkC2MMbrcbPp+v44q43+/vedJFIwTC7XYjEAgM9Twz3PedTmdH8hIM&#10;orLfCnP6Z57NzF9E0cXwXtiZfwn1KfqLPd4EuQhr69ASX12ouqgiN9KBZp7NzF9qdZz0OWDlCk4U&#10;afr+6gL9LBtBNA29m4YDG0U/AuAMjSNRD61Y9Q2MuP9O0w5Zif5hOINs6uMcgDf1B/jQolv17dwQ&#10;F1G0qC6gaFnrpVUffHXhEoAXdFkMLqI+q6zhRlr+GXg30nsEq9jkutHzUbR0jmGnxfuro/SzbATR&#10;IvRuGnD090u50WQRwFFS9Il60TTNVKKbVaYZY+ankwxrDoZ7lXvNsl/OLIBX2Mz80SG28FtZFIBi&#10;kqcXSv59Xn+h9RR90d/TTQeiJ5xmM/PzLWRenwctnmvSz/dXP8tGEMQ9zSzKQs3I44hoFE3TkM1m&#10;zXJ2jbrJC4IAl8sFr9eLeDzeCRHBGDPL7vXajZ9oH8Ok7C+h6FJlRbXkT8aO7QtVfjOMVMSXDfGG&#10;BzEYzLOZ+YuNzkPdO2e+QzIRBEEQ9zBkvSfaQT6fx/b2NjRNgyiK8Pv9eyz8jDHTom5luRcEAYFA&#10;AGNjY0ilUh2RMRwOY2RkBFNTU0NZ0/5eZZhG8ny1nVY9bu4CrK1/Z9nM/JzdA123eFu5++/Jxqsr&#10;HUbt1UuNxr/rWX9L24kAWOnEDnI7ztlueav080q3cgnYZHOvSwa7urt15Bvo2Pwqkan8/Evl5+8D&#10;DFf8RjMatxoCMChjDhTvsaVmFp+duL90+cr7b0WXse5ztiJbA31Z/rxqWM4qMgzSfdYQ+v1hjLNB&#10;x3MpdPN9OKh0Yt4N2vtoGNdnw0QoFILP54Oqqn1ZNq1QKCCTyYAxhlQqBVVVO9ZWNpvF5uYmcrkc&#10;BEGAz+fbo+w7HA4Eg0FIkgRBECqUbeOYYDCIsbExTE9PQ1XVtlngOecYHx9HMBjE6OjoQCj7oiiC&#10;c45gMIhAIIB8Pt9rkSqQJAm5XA67u7tmzoVu50To/5FsE3x14SKbmV+CfVb6auWdjMQs5ZwBsKhv&#10;JMyjbDGEvfGnlugLqXkUcwjY/SaConvrQp0v1NKa1ZYZrtnMvNX11EwY1Al5S7DrZyOvQHk7Na8T&#10;xTrd5QuIatd5FtbKo6UM5W3B2ouk1huurfOLzcyf1eU4ixqu7Wxm/hKK1Sn6ZcFyTk/WV5c8et80&#10;U46zlH4cc+Mes7t/V1C8vxrJAN3Q/WWH/gwwko7Z3XfQn7cX65SxFdls+1KX4QKq3AtsZt6o0NJQ&#10;CMGA32c10e8t26SX+nN1ARZeYi202cn3S9fo0LvJOHen592gvY8Gan12L+H1evH7v//7ePbZZ6Eo&#10;CiRJ6juFf3d3F1euXEGhUMC3v/1tvP766x1r691338V/+k//CQ6HA4yxCiV9ZmYGv/M7v4Px8XH4&#10;fL6KEmxerxef+cxnkMlkkMvl8Fu/9VvgnLe1T2VZhiRJcDgcmJqaatt5O0EgEMADDzyAVCqF3/7t&#10;38bc3FxXkhc2CmMM29vb+Mu//EvkcjncuHEDy8vLXZXhnlH2gaIrlp6F38rl9zQary8fZjPzb6LJ&#10;DOD6gqAe9+Mwii+bc2xm/nwdcc1zqK0ANVwTuYPyNks912k1NoMS293Q/NItDy+higJmwVkUPVsu&#10;oVg+qB8skBcAPFHrR0OalG+2zjGfBfCSPuZdGzd9E6Le/AhzKMp4DkUZu+0KO4diKcZasp5GMWdE&#10;XffAEN1nluj31cuo/Ww17r+zaEMJuj58v7RC299NfTDvBu191K/rs3sGr9eLT3ziE/jYxz7Wa1Fs&#10;yefz+MlPfoJcLoerV692VNlPp9NVzx8KhfDJT34SjDFomlah7MuyjCNHjnRMvkHD7/fj8OHDiMfj&#10;eP755zE317/51rPZLH70ox8hnU4jk8l0Xdm/F9MttnPB+RKaeJGwmXnjJdRMnPEFNjP/UhPHNc2g&#10;yTtENDq/qlpa6zjWrp50t5nTlcpaDGNSvlKLYD3YeSW0Hf0+tguFqsYciolQu/0mblTWsyjKWeuY&#10;YbnPKtCv/RU05i3TUs4Mer/UTa/n3aC9j+6J9Vk/o6oqYrEYAEBRlL4s57azs4NoNIp4PI5sNttT&#10;WUZHRyGKYl9ap/sRVVWRy+WQy+UQjUZ7LU5VdnZ2kE6nkc1mexJqcC8q+3Y7xc0oDc0qGk29hEo4&#10;V6cy1C4GTd5hodH51apFoV4luxvMV1O6Stwrh41mninndCtax9AXsLaurHVgJELtdwxvgGoM031W&#10;zito7VnfDPR+qY9ez7tBex/dK+szYkgoFApIJpN9sfFADBf3orJv9xBvl1vlEqp4D+gurXbl8M6j&#10;WLeV8dUFBuAoysq9lHBBV3jsZFjUP3YxZKW/MT4VfdAleZulbdc5QNjOLz1e8HzZb8+jGLtY+qkW&#10;Y9uKQtcsVuNRy0XfSnEctozJKyjGgp5HbTfpjo2bHnNb7fwXUUyqeAbVZZ3r9KZEFRZx9154EdXv&#10;gdP6c8+SAb7PqqIrKNWUnHrHuZE2+/n90gptfzf16bwbtPdRP6zPCMKWQqGAQqFA1n2irdxTMfs6&#10;dovNVhKrLKGYnKWeBE92O75nypPS6C/LBT0BjJVyMw+LzOV8dcF8AekLOMvkY3Umwem4vM3S5uvs&#10;ZxqZXxeh55+oct2Leu6KNy2+m2Uz86e73GdGsqTyhZ1lsr6ShE/lnEcfu0g3SHns50KJi7WVQma3&#10;QG0HdpsuS6iMxV9EUdZz2PsMWET1OdlJXrRKEqjfA3YJW+dRXQkZxPusFnbP+giKz/t6xrldbfb8&#10;/dIKHXw39cO8G7T3UV+tzwjCDkEQ4PF44PP54HK5ei0OMUTcU5Z93RXVTtlv1iq4iOKLoOaLRFdS&#10;rHZ7q7709YWq1cKzkwv8gZN3SKl7fgEAX12I8NWFioWJxe+WYK/M9CLLyXlYW7X2LJKrJOUbqEzn&#10;NbBM8qQnq3rB7qBOWM2rPAMiAF6wS7qnPwMM6++ZeuZkhzhvVw1Al/2MzXGz1XIMDPB9Zok+znZu&#10;z+WKvknJODfbJr1fGqAP5t2gvY+Gdn02LHDOu/bpdxwOB/x+P/x+PxwOR0vX0I7+GPT+LOVen1/D&#10;ZNmfYzO2YVJzqFLGCsWFa0Nll0poJGOs3Uur3h3ycstnuMPWoUGTdxjpZObuRfSJOzFfXYiwmfkF&#10;VCryc2xmfr5E+bW6jyNoUuHoQyLVsjnz1YUVvVRct9zh7Z4BF2uVmdKvo5eZqVdqZcYuqdBidR9U&#10;K8faCH1zn1XB7t14sVYVBb66YFj4G3VbpvdLZ+nEvBu099Ewr8+GgkKhAEVR2lYrvhxBEMxa7KIo&#10;9rz0X2n7xv8biqLD4YCqqlBVFfl8Hvl83lQkjd/KsmweLwiV9lrj95qmQVVVaJq2p83SPpAkexWQ&#10;c76nfatrkGXZUoZ+wgiHMPq0E/JqmgZJkvb0bb/1yzAp+61kpG72BbbYRB15K16qslFRi07GhQ2a&#10;vMNGo/PLRLdKnkZ1pbCvMtnrSsNZVM67eV0hs7PqL/RzKbMGqWdh2A/K/iAsYOvdwLVTZmveH4N4&#10;n9nQ6jg3o6jR+6VJejTvBu19NOzrs4GGc45MJoO//uu/xg9/+MOOKeEzMzN44oknwBjDqVOncOjQ&#10;oY60Uw/Hjx/HuXPn4PP5IAiC6apvKNOqquLmzZu4fv06dnZ2sL6+bn7PGMPIyAi+8IUvYP/+/XA4&#10;HBWl+VRVxcbGBtLpNG7cuIG//du/RTabBWPMPMcjjzyC/fv3m2URvV6vpayJRAL/3//3/+GDDz6A&#10;0+lEOp0GADidTrhcLjidTpw7dw733Xdfp7qrZaLRKK5cuQKXy4VXX30Vb7zxRkfmGeccBw8exK/9&#10;2q9BVVUcOHCgYmx6zTAp+81ysV6XNAvalRCslYV7LxaSgybvoNLw/GqytnE/8SIqYzcNJd/qmpaG&#10;rK7xsCUZ7CX1bgDZKQS27sNDcJ+VY/dcbrUPm4HeLzb0eN4N2vvoXl2fDQScc+RyOXz1q1/FN77x&#10;jY61Mz09jVwuB1mWMTEx0VNlf2ZmBi+++CJ8Pp/l97FYDBcuXMD6+jp++tOf4mc/+9me7xljOH78&#10;OERRhMfjqVAoNU3DnTt3sLu7i6WlJVy8WBld8uSTT+Kxxx7D+Pg4nnnmGVtlP51O46//+q8rZDAQ&#10;RRGf+cxn+lrZT6fT+OCDDxAMBnHp0iV8//vf71hboVAIDz74IPL5PFwuV98p+/3lZ9B9zvPVhVYS&#10;qAyLNZFoD+1+sTc0v3Sr+CsYYAVEdxm2Ut7PwT4pXy+hxdw9xjDcZ8Tg0QfzbtDeR7Q+63MYYwiH&#10;O/sKnZiYgM/ng9fr3eMC3wsURUE0GkUymUQqlar4PhqNgjEGSZIQDAYrvh8dHYXT6TRDE6wQRRGi&#10;KMLtdlu66YdCIXg8Hrjd7qqu5oIgYGRkBEAxvKD0716vF+FweM/f+xFBEOB2u+FwOMxr6RSTk5Nw&#10;u922/d5r+k+i7nARRdffdlojWmEBzb+YeuFOO2jydoueJdzSE9fZZcVegXUJqFn0ZyzxAopy1VoF&#10;9ENSvr5JstZlBmGTo14lw24MKyyDQ3aflWL3Lmy1D5uB3i9lDNq8GzR5a0DzkWgLDofDVLatUFUV&#10;sVgMu7u7ptt8+feJRMLcFCiHc45kMolYLIZkMmmZNC6RSGBnZwcOh6NqeT/OOaLRKIDiJoWBpmlI&#10;pVLI5XLI5/O1LpnoE4ZJ2V+C/QM5grvlvRZ7GN9rF2u7YpcxuscMmrztoGGXXsC0YvQSu2zaF+28&#10;V3QXy75bXOnJ+s6jekmvCNqX/G1Qx7wb2D0DTqNGTLy+4EcPn7dn2cz8+Trat3PTtTpuaO6zMuzu&#10;gbOoXoLQGOdmXJ3vxfdLswzavBs0eQGaj0SHEUURDofD1qLOOYeiKFAUBYVCwfL7fD5v+z0A83sj&#10;uZ7V95lMpi5FvdpvjOR/xGAwTG785/USL1afF/jqwgJfXbjU40Redru8F4yFcTXq+U2bGTR524Hd&#10;/DjLZuarWbmazuDTJuz6uppC3Lfjoy+uqllF2umZM6hj3g3sxuBctdJ0OvMAlvU6470gjBrKg55F&#10;3k5Rtbr2obrPSrAb59N1bGrNo7lrvBffL80yaPNu0OQFaD4SHcbIkl8Nw0XfLpGc4aZvtWHAGDO/&#10;t3PzFwQBsizXVf2gmps/Y6znlQ2I+hkmZb/v0eOR7RaQr1RbPOu73m+ymflq1s62Mmjy2tCo9bVa&#10;Up+Xy2uZs5n5WTYz/woG0527362NdvH4NUuqNci9NOYNUeUZABSfAZb3l67gG0rgBTYzv6wr1t3m&#10;gt1mgy6PXRWXpVol5xqg3+8zY5ztNs9eqjLOF9DkpteQvF9aodOeQX0/78roqbw0H4l+oB5lXZIk&#10;W0WcMQZBEGy/F0Wx6vHlv7VDEARS9geIYXLjHxQWYG1JmkPxZXEJlcpHaTmyc2xmHi0mFmyEQZHX&#10;bqF6Ti+bs4hiTOBpAJfs3PJ0F/JLsF6IzaH40l/R2wuj/xW+C2xmfk9pyZJ4ym6Vb2sKvQb6AiqV&#10;ibbOpSEc83Zj9wwIo7gZYiySI7h7j5V7RMyiqDRGWqh+0iwXdMXeiBMOozjW1bw2Gk38OLD3WQnn&#10;Abxs8Xe7cbZz1W6EQXm/tEJb3k02DNq863d574X5SPQphht/LpdDNput+D6XywG4a8Evp9Rib+dF&#10;YLj5q6paNWGhJEl7YvXLKRQKdXkHEP0BKftdhq8uLOrxyHYWpbOovePftRfKoMjLVxcusZn5CKwX&#10;n+dQaTWotqC6iOrXNIv+y8R9CdZjdBZFV9zSBUo/LKrqZQF7FbNLHUrKN4hj3hXqeAbMob4NkMUe&#10;KPoGjST/qpb4cVjvM+MZehH2/VTvODfS5kC8X1qhTe+mQZt3gyYvgHtjPhL9SygUwpkzZxCNRrG5&#10;uYl33313j0Lt9/vhdrsRj8exvb2Na9eugTG2Jzafcw7GGEKhEH7rt34LmUxmT3b4Y8eOYWxsDIwx&#10;fP3rX4fT6UShUDDP4fV64fP5kEgk8PnPfx5PPvkkRFFEJpOBpmlwuVxwuVwQRRGrq6tm/H8mk7HM&#10;EWAFYwyqquLkyZM4duwYCoUCfD5fX2axHxaoZ3sAX11Y0Hf07V4ofcUAybuA+mQ8zWbmZ+1ivvUX&#10;vpVFuRZ2C7qOw1cXVqrIbJdAq2fy1otudT+Du4p2R+rQD+KYd5M2PAOWALzQPok6xmK1Rfqw3mcl&#10;nMddK3MjNH2NA/R+aYWW3k2DNu8GTd5S7pH5SPQhgUAAn/rUp1AoFLC7u4unnnrKtOIzxpDP57G1&#10;tYVoNIq1tTX88Ic/hKqqpju90+nExz/+cezfvx8jIyP4V//qX0GSpD3J9JxOJxwOB27fvo3//b//&#10;NzY3N+F0OsE5B+cc09PTGB0dhcvlwmc+8xkcOHAA0WgUkUgEmqYhGAwiEAggl8vhq1/9Kr7xjW9A&#10;lmVsb2/vkaUagiAgm83iN3/zN7Fv3z4kEgk4nU5S9jsIxez3CD3m+AzsXfzsiKCYjLCru8aDIK8u&#10;Y72x3FV35/nqwvkGzgX9t+2MI28YXeZ6XUAj6H2N+rrgqwsrfHVhUf90LMHmII55N2nhGXAJwJke&#10;JEddQGOlrxb46sKZWj8a1vsMKG6u6X3QyLxeQouhNYPwfmmFdrybBm3eDZq8pQz7fCT6E03TkE6n&#10;kUqlkEgkkEwmzU8qlUI6nYaqqgCKbvZ+vx+BQMD8+Hw+CIIATdNQKBT2nCeVSpnnMKzxXq8XgUAA&#10;fr/f/Hg8HrM2fSqVQiQSQTweN4+Px+OIRqOIxWIQRRE+nw8ej2fPOWp9DHmdTicASvbXDWgbpYfo&#10;rqJHSzJCV1NAl1BcNF/sVUWBQZCXry6cZzPziyhaFOysU5dQhxJQcq6zsHdtNa5xsYdZx0346sKL&#10;elxhteu/CD2bPSUU2ssgjnk3aeAZEEGxnzoVdlEPEb66cEaX9RysXdANORuq7jDs95l+H1xE8frs&#10;YvOXULwPLpYnsWyyzb5/v7RCO95NgzbvBk3eUoZ9PhL9h8PhwMTEBDRNw9jYGGZmZszvGGPY3d3F&#10;l770Jdy8eRNbW1v4wQ9+AE3TzGR7DocDhUIBU1NTOHz4MJ5//nnTag8UXfyvXr2K7e1tbG9v43vf&#10;+x7u3LmzJ1TA4XBAlmVMTEzgs5/9LE6cOAFVVc1Sf0bywFwuh//+3/87Xn31VQiCUDW+3wpVVXHf&#10;fffh+PHjSKVSGBsbg8vlarULCRsGTtnnqwtd3/7RH/oda1dPyHMRAPSMr+Gy75teLDdoUaj3nB2R&#10;t139rJ9nUU/8M2fxXcPnAvBi+bWWn6vZvm73/Grk+rt9P3W6vXacv9/HvB/mWY1nQKTRTPadfMYa&#10;slrcDw3LWXbejt5nnX7v1NH+CooW+4r7AMVqBZGS33ZrbrX0PmxSnp48m9txjn6Yd4Mmr8X5+2o+&#10;EsOLIAhVFV5ZlhGJRHD9+nXs7OwgGo1W/GZtbQ2FQgGjo6OYnp6uyLp/8+ZNZLNZZDIZXL9+3fQU&#10;KGdrawterxfBYNDye03TcPv2bWxvb9d/gWXcunULu7u7yGQytnIQ7WHglP1hp5XFZy/oZ3n1xWjb&#10;XsT9fK1WtPv670UGbcx7waD0Uafuh3vhPuvVGA/K3GqUdsyZQZt3gyavFcM6H4nBQFEUyLJsJskr&#10;hzEGl8sFp9NpWt/dbrf5vZGh3yjN53K5kEqlLNvyer1VFXBFUeBwOFq6HpfLBVmWUSgUyI2/w1DM&#10;PkEQBEEQBEEQRIeop7Z9LQyXequyekDR4q6qqq2iXuv48t8a57T6rt7s+3YYyQfb0S9EdaiHCYIg&#10;CIIgCIIgmiSXy1X9PhqNtqQgh0IhuN1u0yJuhWH5NxLtlcIYM7Ppe73eqkq2IAimC7/V77xer60M&#10;9ZJMJpHL5ZDL5erafCCah9z4CYIgCIIgCIIgmuTo0aP49Kc/DeCuBV0QBMiyDEEQ8PTTT+9JhldO&#10;NpvF5uYm8vk8UqkUtre392Sq39nZwbvvvouVlRWk0+mK4znnuHnzJuLxOPL5PL7xjW/sUfg1TcPb&#10;b79txspns1lbWdLpNL72ta/h+PHjAGBmzs/n88jn81AUBevr61X748CBA5ienoaqqvB6vZAkCZqm&#10;gTEGTdPw0Y9+FEeOHEE6nTbPT3QGUvYJgiAIgiAIgiCa5JFHHsEf//Efg3OOZDKJdDoNSZIQDAbh&#10;cDjg9/ur1pJPJpN44403EI/Hcf36dbz22mvm5gDnHOl0Gm+88UbVzPcrK8WiMleuXMHW1paZjZ8x&#10;Bs45VlZWcPv2bQBFxd2ObDaLP//zP0coFIIoigiHwxBFEbFYDLFYDABw9erVqv3x3HPP4fnnn0cm&#10;k8HBgwfhdruhqioEQYCqqjh58iRmZmaQz+er9gvROtS7BEEQBEEQBEEQTaIoiumqb9Sll2UZnHPT&#10;ul8NI2mepmnw+/2mgg3APIfL5YKiKKbyXo7hBeDxeBAOh83zCYIATdMQCASQSqWgaRqSyWRVeYLB&#10;oCnDyMiImdhPFEVwziFJUtWNh1QqhWg0ikwmA7/fD0VR9ij76XQaqqoin89DFEVK0tdBSNknCIIg&#10;BpklAGcs/r7SbUEIgiCIe5NgMIgHH3wQAFAoFCrc+B0OR1WFNpVK4a233sLW1hbW1tbwox/9yHTj&#10;55wjn8+bCrpd7L/x952dHbz++usVGwyxWKyq+37pea5cuQKHw7FHdsONn3OOTCZT9Ry/9Eu/hM99&#10;7nMoFArweDzmJoFxPaFQqK5+IVqHlH2CIAhiYBmGkl4EQRDEYON2uyuS4jVCNpvF8vIy1tbW8OGH&#10;H5ru9s2gqmpLxwOoafmvxYkTJ3DixImavyMX/s5D2fgJgiAIgiAIgiB6hCAIcDqd8Hg8cLlcvRan&#10;ZerxICC6Ayn7BEEQBEEQBEEQPcSIix+G2vPkmt8/kO8EQRAEQRAEQRBdpVbcd6skk0koigJN0/q+&#10;lruRtC6RSCAej/danIHHyHNg9GsnSSQSZp6GfpxnpOwTBEEQBEEQBNE1BEHAkSNHsG/fPsiy3NZz&#10;GxnoH3jgAUxOTkIUxZbi6eshk8kgEokAKJa1K03QJ4oinE4nwuGwrcXb4/HgxIkTGBsbw8jIiJnp&#10;vl4rv6ZpiEQi5uaGqqq2vxUEARMTE3A6nWaG/FbRNM2sGGAk4tvZ2dmTeb804eDIyAiCwSBUVe1I&#10;Nn5ZlhEKheD1enH06FG8//77HckPUCgU8NBDDyEQCKBQKPRlCAYp+wRBEARBEARBdAXGGBwOBz7y&#10;kY+Acw6fz9fW8xvK5v79+3H//feDMYZwONzWNsq5ffs2vve974Fzjmg0img0CqfTidHRUbjdbuzf&#10;vx/PPfecWU6vnHA4jM9+9rPI5XK4efMmjh8/XpcSbHyfz+fxk5/8BBsbG8hkMlhdXa34rSAIYIxh&#10;YmICX/jCFzA+Pg5FUdqm7IdCIUxMTJgbCG+88QbS6TSuXbuGVCoFh8MBURShKAqef/55PPPMM8hk&#10;Mma2/nbidDpx+PBhOBwOPPfcc/D5fB3Z8MlkMjhy5AgOHjwITdMQDAbb3karkLJPEARBEARBEERX&#10;KRQKyGQybbfsGyXocrkcCoUCGGMdd68WRRE+nw+cc+RyOWQyGbhcLlPJrGXx1TQNnHNwzqGqKnK5&#10;XEPKvqIoSKfTSKfTpleAVRuMMSiKglwuh2w2C0VR2qJoa5pmejSoqgqXywW/3w+gqHgXCgVT2WeM&#10;wel0QhRFyLLckfh+ox81TYOiKMhkMh3JhZDJZJDL5UxvCnLjJwiCIAiCIAjinoUxBkmS8PDDDyMc&#10;DsPhcHSkHZ/Ph/HxcTDGTMWzU6ysrOCLX/yiqVxms1lIkgSPxwNBEPDMM8/giSeesFWsXS4X9u/f&#10;j0KhgGAwiKmpqbqUYEOBzeVyGBkZwcbGBjY2NvDlL3/Z3PQw2LdvH0ZHRzE9PY3Pfvaz2LdvH9Lp&#10;dNuUYJfLZV7vV77yFbzxxhuQJAnb29vI5/MQRRGCICCdTsPtdmN0dBTpdBozMzPwer1tkcHA6XRi&#10;3759kCQJc3Nz2L9/f8fc+I3x4pzD4/G0vY1WIWWfIAiCIAiCIIiuIUkSTp48iZMnT/ZalLZw/fp1&#10;fO1rX7P9PpfL4T/8h/9g+70sy5iYmAAATE9P4/77729YBrfbjdu3b+PnP/85vvKVr1Qo+wcPHsTM&#10;zAwOHDiA559/HoFAoOE26uWP//iP8eUvf9n2++PHj+P+++9HOp3G9PR0R5T98fFxAMUQiQcffLCt&#10;5x8kBr+2A0EQBEEQBEEQRI+o5QrvcDg6Wo5OURTk83kzA70Vhqu5qqrI5/MdkwWo3R+SJEEUxY4k&#10;5yP2Qso+QRAEQRAEQRBEh+hGLLcgCKarfDPft5Na18s5H4iSiMMAufETBEEQBEEQBNE2jLh8AB2L&#10;yW8Vh8MBWZbBOe+KAtwN6rGS94slvTzMoBEYYxAEwSxv2M8YiQl75cVAyj5BEARBEARBEG1DVVXE&#10;YjEkEgnkcjlIktQ3SiZQVDS3t7cRi8WQy+WQy+V6Lk8+nzezyBsZ9Y0+EwQBbrfbdI9vpi9Lletq&#10;x3POkc1mUSgUANytFGAo14wxuFyutpfLawSjYoGiKIhGo0gmk7bhC71EEARsb28jk8kgk8mYfdpN&#10;SNknCIIgCIIgCKJt5HI5/PznP8fU1BQSiURfxmbv7u7i2rVryOfz2Nra6qks+Xwe29vbKBQKiEQi&#10;uHXrlmm95pzD7XbjoYceQjAYhKZpHfWWKBQKWF5eRiwWA+ccyWQSmqbB4/HA4/GAMYbjx4/3tKZ8&#10;JpPB1tYW0uk03n//fYyOjiKRSPRMHjvcbjdu3ryJjY0NKIqCWCzWdRlI2ScIgiAIgiAIom0wxsw6&#10;6v2WiM1QoGVZNq3VvbRSA8X+Mty9S+vRG5Z0WZYhyzIkSepKnLvT6YTX60WhUEAmkwFjDE6n0ywt&#10;1w/9VTp2xjzrN2RZNjdmGGPkxk8QBEEQBEEQxGCTzWbxwx/+EJFIBOl0uq8UMUPhSqVSuH37NjRN&#10;w9raWk9lSiQS+NGPfoRkMonNzU28//77e/psdHQUoihienoasixjamqqY7Jks1n8v//3/3D58mW4&#10;3W6kUilwzuFyueByuSDLMv71v/7X8Pl8HZOhFplMBmtra8jn8/j+97+Pzc1NZDKZnsljh9PpxO7u&#10;LpaXl6GqKiKRSNdlIGWfIAiCIAiCIIi2oaoqvv3tb+OVV17ptShVaSVJXDuJRqP41re+hfX1ddy8&#10;eRNvvvnmnu8nJiYwNTWFEydOIBQKdVTZz2Qy+Mu//EssLS2ZGyOcc/P/HQ4Hnn/+eRw9erRjMtQi&#10;n8/j1q1bAICvfe1rfeM1YkWv5xgp+wRBEARBEARBtJ1eKzqDgpGYz/iUk8/nze863adGskDj/0v/&#10;DhRj+vutZB7NM3uGo84EQRAEQRAEQRDEgGIo81YZ21VVNevSd0PRrpbZnhTrwYKUfYIgCIIgCIIg&#10;asI5NxVOozzcsKIoimlRr6Vg1/o+n89DkuwdqksTGVr9ThC6p7JxzquWIqxnw6HW3CgUClU9FTRN&#10;M38z7POs1KOjExs55MZPEARBEARBEERNjMznDocDwWAQGxsbvRapY4RCIXi9Xng8HsiyXPW3Tqdz&#10;T0I9Q4E1MrB7vV6k02m4XC6zbn0p8XjcrMXea+VWEASMjIyY11N+LU6ns2Z/BAIBiKIIQRAsr9fr&#10;9Zp9YbWRIcsyPB4P3G43QqEQkslkm66u//B6vXC73Wbyw3ZDyj5BEARBEARBEFVhjMHtdpuK4OOP&#10;Pw6XywWv19tr0dqKoZiOjIzgxIkTcLvdGB8fr3rMvn378LnPfQ6apiGbzSKTyUCSJPh8PkiShBMn&#10;TuDq1atwu91IJBLIZrNmUjnGGFZWVnD16lXcvn275/XiHQ4HPvaxj8Hv98PlciEej0PTNHg8Hni9&#10;XjgcDoyMjFQ9x9zcHDY3N+H1erG1tQVFUcxSedlsFg899BAOHTqEdDptlqYrJRQK4fjx4/B6vYjF&#10;YpiamoLT6ezUJfcMRVEQCoVw+PBh895qN6TsEwRBEARBEARRE6O+uWHhlyTJUlkbZAxlv7S2fa1s&#10;77IsIxAIQNM0iKIIVVUhyzJ8Pp9Zs97oO03TkMvl9li0c7kc0uk0kskkstlsR6+vFoYnQiAQgCzL&#10;yGaz0DQNPp/P/Fu1kAQA8Pl8CIfD8Hq9SCaT4JzvsfQ7nU54PB5wzi0t+4Ig7JlfxmfY4JzD4XBA&#10;kiRIktSRcA1S9gmCIAiCIAiCqIogCPB6vZiYmIDP58PTTz+NQ4cODaXFFSi6V+/fv7+uuvbj4+N4&#10;9tlnzXj3Usu+w+GAoij4x3/8R/P7dDptKnacc2xubuLOnTtIJBKWCfq6iSzLePjhhzE6OgpBEJBI&#10;JMA5N13vRVFEMBiseo6ZmRl89KMfhSzLOHr06B7Lfj6fx7Fjx+B2u82No3LGxsZw6tQpc1MgEonU&#10;3GAYRAqFAjweD44dOwaHw1HTg6QZhq/XCKIExlh5gdclzvn5nghDEAME3TsEQRBEKYwxhEIh+P1+&#10;aJqGmZkZ5PP5riaP6yalimitDY1Dhw7hn//zfw6gqLwb3gGSJEEURXznO9/B7/3e7yESicDpdO5J&#10;TGeU3ctms32R6d7lcuH06dNmRn4jaZwgCHtyEFTjsccew0MPPQQA5rUa3hGcc7jdbrjdbng8Hksl&#10;/uDBgxgbGwNjDM8++yxUVa3pXTGIGJ4NTqcTjDHLjY9WkRhjswBmGzxuhXO+0nZp7jEYY2EAcxZf&#10;Ndy/dufinC/WaGuJcx5ppC2Ltq3mUL/MkdO9FqATWPR5hHO+1OS5yvuo6XMRQ8VQ3jvDAmNsDnvH&#10;KAzAeJYvoYlnu37OcBvEa/m9Mkjo79fTuPtMLh0LAFikZyoxDDDGTOUVqK0ADxO1FE2Hw2GbXM3o&#10;NyN2PZ1Od0LEtiEIAvx+f9Xf1OoPr9dbdePC2DQwNhDKqSdUYJjo5EaGBOAsgAuNHqgLtah/Lt5L&#10;L/Z2wTmP6IrWfNlXK4yxJxrs01dQqcyfR3F8jLZeQqVS/iKAiw20Y8U8gHNlf3uixXMS1Sm/byOM&#10;sTNNLijLLbiLAM40LRlBEB1BVyrP6Z+am/SMsYsAFhrYeL2A9mzynIH+7hlmGGPGWFhtpJf/NoLi&#10;u/Zin2yEE0TTlCaWI4oYyqsdhvv6oNCqt0at/ij9XSvHE7Vp1e/mNIqLg2XGWLnCStTHAopWmFJm&#10;0cAGjN735YuNRc75gkVb5bQ0brqFuVzRJytG9wkDeFlXBgiCGDJ0q/ubKL4b6vXGOwd6P7cdxthp&#10;xtgygJdQh6KvE0bxfUvjgeLagTE2X/YhbyJiaGmHe74RHtDsuapZ0onhpV1BNmEAFxhjr5Cy0Ri6&#10;9f5Fi6/O6VaDqugvx/KNgQiAFyx+fgl7XQsBYJYxdrYeWW2wkvFSC+cjmmcWlVZ6giAGHF3RfwWN&#10;h9wZXGCMNezBR1Si92MrYwEUx+PNe3y9ZBg1Sj/1bpwQxEDSqpJtJLhr1uquaRpUVTVj8Il7g3YH&#10;Q5wG8DLIBbghOOdLjLHzqFTaLzDGFu1c/vSFwksWX71oFQKgu/JfRKU1/xyaUNBLXEpLWeGctxoW&#10;QDTPHGPsJc651QYSQRCDyQVYx9JfRNEzrPQdcRrF53L57+f190k19/pGPbKsYvyXarQxsOihcNU2&#10;4SOo7EM7a7WxgUMhbwRxDyBJEgKBAGKxGIDGLf2iKMLj8SAQCMDlcjUlQyaTQSwWQygUMpPvlSbO&#10;I4YTO2X/vIULuInuum3Empfvbp9mjJ0jha8xOOcLupW+POHSy7BfDFjF4C9wzqsp7lbK/mnG2GwT&#10;cYRnUbnQo3HvPecYY0t0DxLE4GORiA/QvbdslOpFxtgCrPO4nEOVWPpGqi3onmflcq1gSDf7dYu+&#10;naJvxOJbbpbo3nNW/UXPaIK4R9A0Del0umkX/Gg0ataqb1Y51zQNhUIBjDEEAgEAlHfhXqApy76u&#10;FF5kjF1CUeEsdwOfxwC8xNqZ0bxNvABgGXsV6DnG2Hz55ou+0Crv95qlsTjnK7p1v3zRMg/rcIJq&#10;lG8aGAmIuoJFhYGuZIAuiyvsl6oD5bykK/w9mc/lWb0H2dLX7fEuey7V/Uwqf551o8+73WbJPd9K&#10;9YlBm5tWluGFanLrXlxnAOzWca6G0fvQMnxsGJP12iTSBYqbGy/Umov6BvwlPVb/Aop99WKNjfl6&#10;ZDLl6MJzac/7dgDumz20+uwYwOdGR+CcQ1EU5HI5qKqKzc1NpFKphsqFGeXsBEHAvn37EAqFmpYn&#10;Ho+blvJEIoFMJtPW0mWyLCMQCEAURXi93pq15asxMjKC06dPIxaLQVVVpFKpho7ft28f9u/fj2Aw&#10;2LRlPxaLQZZluFwufO9738PExARUVTXDAoxKC5Ik4eDBg023AwDr6+vY2dmBKIrI5/PQNM1Muqeq&#10;KiYnJzEyMgJN0+ByuRoet3w+j2w2C0EQsLm5id3dXciyDM65eU7Dg8EoF2nH7u4ubt68CUmSzFCH&#10;bm2CaJoGWZYxOTlpViCoVQmhUVpy49cXFC+iuIAoVVBnGWNz1R6ojLHyra2q3gQlx51GZVxyvcfO&#10;oqggl1vQS38DFC0fl7ptGS3pz5fLvrqgK25GGT2rBH52sf9WXEKlsn+WMXa+3oWabqko9yq41OmF&#10;Xq1s1IyxJRQtLG0bu5I2z8IiplDPsnwJxevvpwXAK3pVh65sRpRY+ipyQOj31RKK/VSzeofe5+Ub&#10;Xyuc86MNyrSMvfPkYq0Qh06Ot91zT7+n52HhLVPSXkVW9ZIEmRX3Y0mfd+p+qLgHS9tEg8+DKn1j&#10;1V5DFSPaOTf7hJrKiv4+WUSlt1hL6OPxisW5aiq9A4xVuNwSgDONzBd9PkdQ3JhuqK969Fyq616v&#10;9/lSstlhh1VuiUXOedV7vVPPjiF8brSMpmnY2dnBhx9+iJ2dHfyv//W/8M4778Dn89VtsXY6nQiF&#10;QvB4PPjd3/1dfPzjH29KFs45PvjgA3znO98BALz55pu4du1aSwpq6bmBooL9zDPPwOPx4NFHH8VH&#10;P/rRps9533334Y/+6I9QKBQAwHSjr1cWp9OJw4cPN6UYG9y+fRvb29tYXV3FxsYG3G63aennnGNk&#10;ZAQ+nw8jIyP4z//5P+PQoUNNtQMAf/d3f4cvf/nLCAaD2NraQi6XMzd6MpkMfvu3fxv/9J/+U6RS&#10;KRw9ehQej6eh8ycSCVy/fh0ulwtf/OIX8fWvfx3hcBiqqiKXy2F2dhbPPfccMpkMnn/+eTzxhH3E&#10;1GuvvYYLFy4gHA6bm0atViOoB8YYFEXB6Ogo/s2/+TcIBoOYnJzE448/3tZ2Wo7Z1xcUVsrjHBqP&#10;/+sI+gN/HvVnnj8NPRwBxd33rl0H5/yS7oJZLutL7G45vpdRudA6X6+cnPNFXSkuXTAYL8WamyY6&#10;Vu6M9R7bFPpCYR7VF6xzKPbVOTTuqWDV5lkUF3rV2jQXFPq9YJkzoQcYGfobWpA2ir4BZxVSUs6c&#10;/plnjC1U26DTnysL2LswnG0kREifAxVhLjWO6fp463JaKRNW7Zkbm3UsnIG798NZtMHqWmf/zOm/&#10;mWeMvdjKBlhJYrqmlNROzM0Bo60J4Koo+i2Ncz9js7ENNHnfN7Px1sPnkl2uCIM979t+2uxp5dlB&#10;zw17DMt+IpFAJBLBu+++i5/97GcQBKFuZd+wYvr9fkSj0ZZkSSQSuHHjBjjneOutt7CystJWi+yB&#10;AwcwPT2NQCCAmZmZls4VCATw0EMPmf9u1J2fMQZJkloqSadpGhRFgaIoeOuttyrOMz4+jpGREUxM&#10;TCCbzTbVhsGtW7fwxhtvYGxsDGtra+amAmMMmqbhE5/4BLLZLFKpVN0bH6UUCgUkk0lwznHlyhX8&#10;4he/MOch5xyxWAxHjx5FKpVCIpGoeq6trS386Ec/wuTkJHZ2dqAoStcs+5xzhMNhfPaznwUA+Hy+&#10;trfRrgR9VpbDfsoy24iiX8ocitbRZuuXN8sCihsOpcr4LHTXbFTu6jfjhXARlQpGXco+u5uzoVyG&#10;jlmQWe3ESOUYL/pW2ryAxufNWRSV0o4q2DZYhWcY7rYdSdhXh6JqhVG9Y7aGlf0SKpXZs6g/VKTc&#10;GmOb7BLo2XhbWumqcEF/AVmVvKyG4RHVSjKwOVR6HVVjFsXn54tNehbMofbmni0dnpvdxGrOnkWN&#10;Ova6slNRkrVFWawyprfVc6QPsapWs9CtNcGAPJeMtdLRPtnobvrZMUTPjY7AOUcul0MymUQymUQs&#10;FgPnvCFlLZfLYX19HcFgELlcriV5MpkMtre3wRhDJBJpqSydFbu7u9jZ2UE+n0c6nW7pXIIgwOl0&#10;tkmy1rHqqzt37iASiSCfzyOfz7d0/p2dHcTjcWSzWfNcpe3F43FzHjWr7CcSCXDOEY/HK+ZhJBLB&#10;zs4OEolEzY2LdDoNVVVx+/Zts1JBO+dRLWKxGHZ3d/fkUmgnnfdR6A8uorLkHFBc+JR+rH4TRgM1&#10;79sBty/Hd9ZClhWb39Zq4yIqF5H1luGzWnh0bLHHqidGiuDu+JVfT9MbTiVeBOWsoHit5/WP1eK5&#10;5Y2GJrkE63E4xzpQ17nGoqjauJTKZXtvGblByv58Wt9sqiWbVVIz2znaw/G2WlAvobpXlN39YPS5&#10;bVstzgOr+2kJd8fZjpdYc/WzrRKA1kWn52Y30eO6y99NVe9pff5bXX8rMeJW825x2JUbWIf8dWVz&#10;o8+eSys27RjYVQfqBU09O4bpudFJFEVBKpUy46WbQVVVZLPZppS8UgqFAtLpdEuyVEMQBGQyGaTT&#10;6ZaV327RipJa6rnRanm+TCYDoDhfrFBVFclkEtlstimZjQ2YVCpleXwjY2fMw16VJBQEAalUCpFI&#10;xOy3tp6/TefpJyt+BbrSYFisF1F0Z2Wc8zNlnxEUX5zlnG5ysdo0utWgnszIrbjqWSqG1Q7Q3TjL&#10;NwRWOuXCyewTIxnxkiMl43cUwFG0sKDV27TKiQAUQyWOcs5f5Jwv6J8zepvl19+qYtUU+sLbSlG8&#10;UOdGTl1U6aNGx2W+xr1leUwdIlqVhLScF30y3kbCLsY5f4Jz/gQAu+dRORcBHC3pc4ZiTKrVPGjX&#10;nDwPYESX9UxJuy/CetP0ZdZaTfFF/dyl7VjSxbnZTayu9wJjbJkxdoExNl/yeQXAm7Cw6jdrgdeV&#10;IKu5c6mezbdBhZUlZdNZ6qQXW0nb/fJcMu71o3U8X85Wmw+6rKzkHOWcN74v+bRa3aGuZ8eQPjc6&#10;Qmmt9mYVS845CoVCy8oV15OxtSJLPecvFAotb0x0i3a4nyuK0nJ/1hrb0nnUDIYl327sjTlWz7h1&#10;04pv177hTdGJedYuZd9Kieib2C2diygups/YLfqB4ssINgp/xySrLks1Jfp8i0q21cKvluXUqn5z&#10;J+PUqin6FdfOOV/hnL+A1iwvVm2+wG3i8fQ2z6ByrOZbVHCa5QysLQ8v6YvXdmDlItnsuNhag/Rz&#10;lT9Lzlbr15KkTKVUmw+9Hu8Iiv22R0bOeaTK88jgvL7o3zPeer+dQaXiHW7DQtRQMiqUev0aLNtF&#10;Y2EHpVzUn9sXjblVQ9nqytzsJvo7y2ojxUjseKHkYzW+l1Cs9tIsdhuFLwFYZoy9qW8IDBtW93O3&#10;qq/0y3Op4l4veb5YKvxNtNUpGnl2DN1zoxMwxuBwOODz+eByubqSxKwasizD7/fD6/VCktoVmXwX&#10;SZLg9Xpbqm3fLQRBgNvthsfjgdvt7nlJPa/XCwBwOByW3xvzqFlZZVmGx+OBx+OxHHsjq73P54Ms&#10;yxXfa5pmVkRoNZyk32n5LtVjqcuVw0inLL3Noi+c61UArX7XLiWpUewsWC2XudNf4FbnqGYJKF/Q&#10;GRmA245NbgBjAVLVm6GKhbtWm5aKYrUNohLKx8rKC6Lj6H3zAqwVrpda3YCw6aNWxmW2xiZE+Ryt&#10;1a9WslneK30y3lWTa+qLe6sF6ordwl8/zu66W3mWLdR6jurXYqVYNqMMXuINuIn3YG52kyU0p2hG&#10;ULTqdzKW2kjU1qoHxyDQcUNGnzyXquYl0OeT1fOnX+6Xup8dQ/7caDuSJEGWZdP1uFcIggCv12uW&#10;K2s1pt6KVCplXq/b7W77+duJJEkIBAIIBoNwOBw990SotREkCALC4bApczPndzgccDgclsp6KpWC&#10;LMtwOByWmf4FQTA3CXq9adVpmt4GY3fr7FrWAG5aoj6AFzOBr6B2JtZuYLdANnIJtBovuWDRhmUZ&#10;PmaT3byDi0irl2UjJW6skhDWws4qVhPO+YqeBbl0YdWTFz7nfIkxdh6V128kWWvFNdIyhrXFcTkN&#10;m0U05/yiHgdZqkTMw36zq3yzqloJuH4Y73raW0LlvVfPZt8i2ue6X2+bdhU/Zhlj4QafF42+S7o6&#10;N7tFk0nDDIxNvrZUZKiBESvdqut1BQ24o5tlageYfngu1bzXebF6UPmf+2Wzp5Fnx1A+NzoBYwwu&#10;lwuBQAD5fB4PPfQQGGMQRXFPYjPD9T0ajbbkpp3JZMwYZiPRm6GYaZqGWCyGyclJcM7x4IMP4ubN&#10;m211yd63bx8mJibg9XqRTqdx48aNjljMOedwOBwIBoMQRRGCIFRYo40Yd1VVoaoqMpkMOOemPIVC&#10;AXfu3EE6nYYgCDh27Ji5AWL0SSqVMl3F7WLp28WhQ4dw//33IxgMYmNjw2zPyJgfCASwu7uLZDKJ&#10;y5cv77Hwa5oGv98Pv98PTdPgcDgqFHJZlhEMBuH1enHffffh2rVr5jxkjOHAgQMYHR2F1+tFLBbD&#10;9evX95wjn88jEolgdHQUGxsbVa9FFEWMj49D0zQIgtBQ9QlBEJDL5bC7u2se0+2wATtl/1wNV0+r&#10;ODaDpWrWpl5TEnMeRvXr6PkLS1+cVbWyM8YW69ztt0RfGFjVYrbKzG9lHeiIVV/HarOlkUXcJTS+&#10;QLZqc76BhWb58T3bMNKVZMPNt5TTjLELnPN64sGt6MS41FqMWpXhO12+qNeVokbCTHo93kt1LiiX&#10;UHn/dXsh2Wis8iIqx3UO9c+VSDXLog29mJsdhd0tu1aOkaTNsPhHUJR1FsW5Uv4ON8qJNePOfx57&#10;76tZ3K0IUX6/nWYNlMhsgHoTn9klrGsXp9F5g8agPJf6lUafHUP33OgUgiAgFArh+PHjyGQy+P3f&#10;/33s7OzscdXOZrNIJBJIJBL44he/iCtXrjTVlqZpeP/99/HTn/4UjDG8++67WF9fh8vlMku4HTt2&#10;DE8//TQKhQKeeOIJSJLUVkXK2LgAgCtXruBv//ZvTSW8ne1omobDhw/j13/91zE6OgqPx4Opqak9&#10;v0mn03j11VextbWFnZ0dvP3221BVFaIoAiha9mdnZxEMBiFJEv7wD/8Qsizv2YR5++23cfPmTSQS&#10;CXzzm9/sqPX/M5/5DE6cOAFZlpHL5aCqqqnMi6KI7e1tfP/73wfnHC+//DKi0aip1KfTaZw5cwaf&#10;+9znkE6nceDAgYqSdF6vF7Ozs5BlGb/zO7+D5557zgy1YHp5P03TIMsylpaW8MUvfhFut9vcICkU&#10;ClAUBU6nE++9917Vazl16hT+/b//98hms2aoRD2bWJxzuFwu3LhxA//jf/wPpNNpRKNR7O7uNtmr&#10;zWGn7Bsv8kZZQgd29NuBruRXy+reV+hKWj2K6kuMsVYTBl1E5cJwj7Kvb/5UZDdvsd2OontotONU&#10;rcQ49/SFzzk/r8+lckVxnjG20oEFeT0yWY1Lrc01uzJ85Qsyq2zhjc7Rbo73IC2oG5W11WvrulWs&#10;ybnZaayU3Is2LsrG/XBRf2a/jL3yn2WMnW10g9hOcWKMLehtlN8z1TxvBgmrZ0evNnDpuVQ/XX12&#10;9OlzoyMwxuD1euF2u6FpGsbGxvYocZxzZLNZ7OzsYGdnB1//+tebVvY557hz5w7effddAMC3vvUt&#10;3Lx502xLlmX8xm/8Bj7zmc8gn8/j0KFDTbmDVyOVSmFlZQW5XA5vvvkmvvKVr+y51nby8MMP42Mf&#10;+xhkWbb0HigUClheXsba2hpu3ryJ//t//++e710uFz7/+c/j8OHD2LdvH375l38ZDodjjzVZkiR4&#10;PB5EIhFIktRRZf/+++/H0aNHwRirKPPHGMMrr7yCd955B7IsY3FxEevr66aXSD6fx/j4OJ577jlE&#10;o9GKjQ/jeo2+mpubw8MPP7yn3+LxOK5cuYJAIIBvfvOb+NrXvlZxzaWKfzUmJyfxy7/8y0gmkwgE&#10;AvB4PHWNv9Hny8vL+OpXv4pEIoFCodA3yn4zXEQx9rTvXhK6ov8m+sMtv15egrWFsrykWBjFxVbT&#10;9bN1V7zysIXZMutMt636w0I/vPBfRHFsyxd8L+mu1n2P7oFyEXuV+XOMsQVDmdeVm4oa4N2SUacf&#10;xpsYEvQ5Xf7eWqknFlkPpSj3iAGKz/K2PLt1JecFAMsos/yzYs3xvt0Mrgf9uWP1bqzwKupz6LlE&#10;tA3DjRmwT77mdrvhdDpbSmpnJFC7ffs2GGNYX1/fU0JNURTE43FTnmAw2HZlv9R9PJlMdtT1fWNj&#10;A/F4HIlEAk6ns+J7VVURiURw+/ZtbG5uVsiiKAq2t7fh9/sxOjqKsbGxinOMj49jYmICgiCYHgGd&#10;wuVyVR1/QRCws7MDt9uNjY2NivJ429vbSCaTpoJcDmPMjLk3kgGWf2/8N5FImNnum8Hj8WB6ehrZ&#10;bLapOT0xMYFgMAjGGGKxWFMytEK7lP0nmnC3LKfenedmXlovw2LBhOKCx25zwio+vSvornrlu/hL&#10;uGtpL19YzTHG5lsMn1hApSfBWRQtRIa75h55erTYqXv825go6iKaz8Dc880vfUH+Ioo1l8v7pNk6&#10;zE1jMy719NMlWOSXwN37wqokZDNKzUCPdwdp9H4aOAWjhbnZKSzzljRw/EVUKvttrSyjP1+WLM47&#10;i/Zmrq837KjdG5iLqHzunENnQwWsoOdSn9KHz42eYVg7HQ6HmcSvFRRFQS6XgyiKlhnXVVVFLBZD&#10;oVBAJpNpu7KfTqeRSCSQTqdrWn9bxXB3T6VSltfB9fJsmUzG0iLPGIOiKEgmk8hkMhWKqaZpEEUR&#10;Ho/HdpOmm2QyGaTTaXDOIcuy5UZKKpUyQwCaOX8ikdgTitEsxjw2PAPq3Sgp9RwwvGF60fd2yv5F&#10;2O/8W9U9n0drZX2A+heGDbmj2WR0N8qp2D6MbSwqHack8WE5Lxry6orby2XfX9Dd+ZtdgBhu0qXj&#10;cFqXxzJ5TZPtNILVwmYO9VulmslAbNXmUi/c3duJnrDvBVQq980oZFZ9dBr1L36bKtVpk/TtHIAF&#10;mw2pesZsKMe7Q8w1aK3tRUnWnszNfmWY3It7mAuo3KMIaDIcogHoudRd6LnRJkpd7O3c0RvBSCRn&#10;F4uvaZqZcK4TSc8MBbtT9c/L2yoUCra14Q1ZFEWxlaVQKCCXy6FQKFT0B2MMsizD6XS2ZWxaxZDV&#10;bmxVVTX7vpmxrdWfjVCaF6ERSr0LjMoAnSgRWQu7LbcVzvmizec8rOteN5rxuVzRPl3LEmtTHqUW&#10;Vgp7PRnku74g0q+vXIkHykpz6QsMq4VP02WPuH2ZrnOo3NzpVqy31Yv2nK7Y1UMz+Rms2my2TnFf&#10;oW8ENZuUrxS7cam3j6yeFfUuqsrn3ayelK98sVVvacqhHe8OUdc9pSeVK79Pu5H0q5dzs1s04t1k&#10;9aysulnTZMkwq3aGwrKpv3ut5sBLzfQVY+ylOtZL9FzqLvfCc6OrNGrR73Z28mGmlhI/7GXmSjEq&#10;F7Q6v9q1MdKred7siL+Iyhf5fANKGGD9IKyVbbfc8twRbGJ/u8FLqFw0LdpYNBZQuekSRvPlmQB7&#10;Zb+8z7tiXdAVg3LLSRh1bGowxl5CE2Nos+kxizozQTPGzjWx8dU19LnU0vjZ9FEYwCt1jovVHK/L&#10;CqJvMpU/e6yqVlQrt1d6vqEe7w4wr2+u2KIrQFbPoY7n+Oj23GSMzTHGXmGMccbYsr7J0U5a3fC0&#10;msfVruccgDcZY3Urlvr8L5enmUoK/YzVmicMva/qOQFjLMwYexnFd+oFfb5Zcg8/l3qymdHLd9qw&#10;Uo9SU1pezkqZMuLlDeuslZu34VItimJFqbp2IMuyWQqv05b9bDYLVVWrupwbng5WseeccyiKUtOS&#10;3S8bK8bY2pUBNLwTNE1rSmbDg8GqbF+jNBvrXypLaa6LbtNUq/pDrFwBtbNK22G3iHm5fCHDGDvN&#10;GHsF7cukb7sg0xeqjVxHW6hinbRMxKS/nKy+a8bLwjinUcqpFt10JbTa6JhDcZFVMY7G4hutzZUF&#10;VC7szjHGLNssafdlFJWcC6x66cpeY+Wd0yhWfTSH4uKo4tprjEuj7rnlvz+NxsrtWZ1vmMe73bzE&#10;GLtg8ZwO688xq9wQ9T5b2kFX5qauBLyCu2FOsyhuRLZtLujv2nJLvKGE2Lajj8VLsH7XWY6Dfj3G&#10;u+MCgGXdCn3WSuEpuQesFNC+Lb/bDPq70c4r6oK+0TNvZenX1y8XUMy1Uzoe56op/Bj+55KVh8m5&#10;8j7s4jX08p12T2LE2yeTSfO/qVTK/G80GoWmaQgGg/D7/RgbGzNj9yVJgsPhgNfrNa23iUQCyWTS&#10;/KRSKVOBtrPuGsqkqqrI5XJ7jk8mk4jH46bi7Ha797Tf7o9Rcs/tdltuXAiCAL/fj5GREYTDYUiS&#10;tEcet9uN0dFRhEIheL3ejrvpG/kF0ul0Rb9V+6RSKaRSKWiahlAoZDm2oigiGAzC5XKZ/W41dsbm&#10;SDabrWhjZ2cH0WgU0WgUuVyu5vUYm0blc8yQpRqapkFRFCiKgkwmUyHL7u4uUqkUMplMR5M82tF0&#10;4ADnfIFVlmOrO1EcL9YAt7IInEVRYQWKCklLFnY9zrc8m+5Z/SFdaiUMo3gtXS/Nx6rH6du6XOpx&#10;2Octjp1njDW7s2yVBK2Ui92suFDlGo2FdQR3FddmS0aWt7mit2lVN7e8Tbt2X2aMnenH3X09jvcM&#10;KhM9NnKOFWadO8JYHNU7LgtN5JmwKsNXSkPl9oZ9vDvEPIrPmSXcfYZWW5S/2K3nRhfn5llY3z+N&#10;xPrWw3lUXsssitdiuJiX9u0c7De0F6tcU3lSWiNs7hxgWt6W9L9Xe87WG0IzUOhrFsDaa8W0urfR&#10;3XOon0v69ZWv8YyNrEUUNwNOo7iuPNrpyg49fqfdkxQKBbz++uvw+XxIpVKmkluqlOdyOfzSL/0S&#10;VFXF6OgootGoGfMsCALuu+8+JJNJqKqKH//4xwCK96BxH05OTuL48eMAgEAgUJG1PZ/Pm4rn8vIy&#10;Ll++XJFAzdgQOHLkCH79138doii21TpuWPIPHTqE48ePY3R0tKKmPFD0dHj88cexf/9+RCIRTE5O&#10;QtM0CIIATdPgdDrxyCOPYHR0FBMTEx3Ntq+qKt566y2sr69DkiRkMhkzGV01WEkMeyaTwbPPPgvO&#10;ObxeL2KxGCRJMr975plncPDgQaTTabjd7opzGckIRVHEz372M6ysrJhVDGRZxvr6OpaWluB0OnHj&#10;xo2qcu3fvx9PPfUUFEWB2+0254DH40EikcCzzz5b9fh0Oo3l5WVIkoTbt29jfX3dLHvodDpx8+ZN&#10;XLlyBZlMBtvb21XP1QlazRLwIool7UoXPBcaUDSNDOF2WCn65Yp7PVgtlqzqxpcSQfdcyqzK7F2q&#10;J/mPzaZLGEXrW9UkhDbns0qCVkrXd6z1a7RKwAbc3aSxIqJ/Gt4AqLGwq9bmQFCi8L/Zwjku6Yuj&#10;Zvvoop4DpNF2rcrw7TlvE+cc6vFuE1bPhXo2Y1/s9uK3S3PT7v3Q1vdGjWuZQ/0b4kuonki3nudk&#10;rbYiqJH8dpDRnxMRWL+zG2Wh1hy7B55LC6hcm4VRuVl1Du3JN1OVXr3T7lU453j33XfNRGx+v99U&#10;kIzScMeOHcOpU6eQy+UwMTGBTCYDURRNhd7hcJjZ2ldWVrC5uWkqjIIg4IEHHsDU1BQYY5YKo6qq&#10;SKfTUFUV165dw/e+9z243W6zLnwoFMKxY8fgcrmwb98+jIyMgDHWcnb38n5gjGFiYgKHDx+Gz+ez&#10;VNSdTieOHz+OAwcOYHd3F4FAwAxj4HpG+xMnTiAUCsHj8XTUZZxzjpWVFbz33ntwOp3Y3d2Fqqp1&#10;KftGSMT999+Phx9+GNlsFiMjI3vGNpfL4dSpU5icnISiKJbl7lRVRSqVgtPpxAcffIDXXnsNPp/P&#10;3Pi4ffs23n33XVPxr8bU1BSefPJJpFIpjIyMmHPFkOvEiRNVj1cUBWtra3A4HPjggw/MfuGcw+Vy&#10;4fbt27h+/bo517pNS8p+lZ3QlxljT9R64euK5Quo/8VpLFaWG5Sz2gPcCqPETV3xca2gu/eVL6BW&#10;YOO+b4NVneM5FK1vzbx4LsK6rxqymLYTzvmLuofGPOqbKyso9ssFNGnt1xdaK7DOpVCNRdTwyugH&#10;dK+JRu4Lq3M000cRFJNOtmL9s/NAabbc3tCPdxu4hLul3Oq9B7uu6Bt0YW7aeZi0fR6UKJnNPs8W&#10;UCMxrf6MXWyhjSUUx7vvrMjtRF9PLKH4LmrGE7Ch+2KYn0t6Xy7AOsFdKV1R9oGevtPuOTjnuHnz&#10;JrLZLDjn8Pv9pvu6IAiQJAkTExMIhULIZDIYGRkxFVtBEMA5x+bmJq5fvw5VVfHBBx9geXnZVNSM&#10;c5w4ccJ0gQ+FQntkUBQFkUgEhUIB169fx9LSEvx+vxknPjk5aXoEjI2N4cEHHzTDAtqN3+83Xdet&#10;PAckScLk5CQKhQJCoZBZys1Q6kVRxP79++H1eiFJUseV/WvXruH1119HMBhENBqtS9kHiuOSzWax&#10;f/9+BINBiKKIUChkji3TS9UdOnQIXq/XNoO9oijY3d2F2+3G8vIyfvKTn2B0dBSapkGSJESjUdy8&#10;eROCICCRSFSVaWpqCk899RRisRgCgYC5uRAMBqFpGkZGRqoen8lksLq6CqfTicuXL+Ott94yN41E&#10;UUQ8Hkc8Hm/rJlEjtJz/X39YX8LenVjDpa2mwqofb9Sxtattv4TijulFoDk3Of0BvojiS8XO/fKS&#10;3s4i60JyGz2+1aqdhlxe+d066uWbLvOMsYYz51cJsejpi0y38BsW3WpzxRhHq7JTjba5COCoPlan&#10;Ye8eayQTvDRILnz6WM+hhfCVBvpoz9g0257Rpo0HSqvJB4d6vFul5Dlq3INWz9E9z+te0sm5WbLZ&#10;Xb750ZFEhPom1qU6rsVgBXevqS6Fr6QNIxTAqqpCOZdQ3Aju+Xh3C70/X9QVVWM8qnk9GM+LxWY2&#10;I4f5ucQ5P1+yNrOynFvliOq0TF1/p92rRCIRKIoCTdMgy7Kp1BlW+4cffhiZTAb5fB779+9HOBxG&#10;oVAwreubm5u4fPkyAODq1atYXl6Gy+Uya8oHg0GsrKxAFEVMTU1h3759e9pXFAVbW1vI5XK4ceMG&#10;Ll++DL/fbyrzsVgMY2Nj8Hq9CIfDOHr0KPL5fEeUNkOptQsRMLwTDMu1oUyWusZ7PB7IstzxRHCa&#10;puHatWt44403MDY2ZnpX1NOu4aZ/584dpNNpZLNZHDp0CMFgEIVCwTy/3+83N3asyGQy2NzchNfr&#10;xY0bN3DlyhWMjIyYx+RyOaTTafN81RgfH8djjz2GaDRqJmUEYIaVWHkWlJLNZnH16lU4nU5cvXoV&#10;V65cMcdKFEXkcrmeKfoAIPFifH1LD1LOeTXXwHqOj+gyLLBiIqDSl2ZFuSbOeVManPGCRvElPYeS&#10;BVr5i7Ed/VKHPBfRJgVaX0C0LRsH5/xou87VTpqYK2fa1K45VnpIQekCeKXb1pN2zk/O+YtozJPE&#10;7jylfVT1/moHnPMn2n3OknN3ZLxbeHY1Nd56vzfbpuVx/G6ysvPlfdPKODfbN3WeuyNzU9/8OIe7&#10;z6GOez+VXUt5+Jbx/GupzKFunV9CcYxLn7OlbXTkvh4kSu4FVOmntr0f+u251OqxJedYBLBYzzu9&#10;UzLYnLer77R7kXw+j2g0avmdKIqIxWJmcr2RkRGMjo6ayrBh1b59+zYEQcDGxoZpQTXY2NjAnTt3&#10;zLjycgqFAuLxOBRFwfb2NtLptKkgGm1sbm7C5/NBVVWEw+G2xuuXYri42xmpBEEwFXwAlnH9hmJc&#10;mregE3DOcfv2baTTaaytrTXVJ8bYGpbz8r41+sIu94CiKGYCxc3NTeTzeWxubjZ1PYFAwEwWWNpv&#10;pRsp1VAUBZubm3A4HFhfX0cikajpTdBNWrbstxv9wd7xh+iwuxreC3Rrrli0u4IOuOoOE8N0f9F4&#10;2zOIfdPOuWmhnHS8vGAp3VA4evWcHTS63U+DeO/Vop/n2jC90wYFVVVNKz5jbI/FtZRsNgtZli0z&#10;rmezWeTzeXA9yV45XM/obrRld7yRQb2TSe/qoVSJ71UZNwOjT5rd/CgNhTAy8DeCpmnI5XJwOp0t&#10;Z7g3vCGa7VOjIoCqqshmsy3J0gl6O1MIgiAIYnApdzvuqrJPEAQxzJRa8cvj5A3l3YhPt1LUSr+z&#10;ss6WKqpWSqvxt2oW5nuVVj0cjOO5ngyxUWRZNkM/Wh2bfD7f0vGGHMan3+g/iQiCIAhiMChV9ilu&#10;lyAIok0IggCn0wlRFKFpWkfc0o0kfpqmVZTcA4ql1xwOh/mdlfW/HgyLfC3LsbGBYaUAlx/fSTf9&#10;ejDi2BljTSnrDodjT56Gckr7wKo/MpkMstksHA5H0/HwhuxWY18ui5GA0Opac7mcuWHQi2z7tSBl&#10;nyAIgiCao1TZ70v3Y4IgiH5lZmYGhw4dgqqqcDgceyy0DocDp06dwr59+1AoFGoqZM3gdruxf/9+&#10;FAoFPP7447hz546ZDZ/rpfdOnjwJl8uFdDqNV199tSFLtJFoUBAEjIyM4OTJk7YKfy6Xw8bGhlk/&#10;3qjHbij1LpcLx48fh8/nM5Px9QpBEPDMM88gn8/D5/Mhm83WvSHDGIOiKHj44YcxNTWFTCZjObbR&#10;aBR37tyBKIrY3NxEIpEw54ckSVhdXcVbb70Fj8djG6vvcDigqiqOHTuGo0ePIpfLmQq7kQMhkUjg&#10;gQceqCrzzs4O3n//fYiiiHw+j3w+b57H5XLh5z//OdbW1iCKIiKR/tvzJ2WfIAiCIBpEj9c346ab&#10;ybJOEARxr8IYw8mTJ/H0008jl8shGAzC4XCYipgkSXjkkUdMZbxWRvRmcLvdOHToEDjneOKJJ8y/&#10;GaX33G43JiYmIEkS1tfX8e1vf9tU8upR+I2Sfw6HA8eOHcPx48dtlf1sNovr168jk8lgfX0dP//5&#10;z/eEH4TDYYRCITM0oZfKviiKePbZZzExMQGHw2GWlau39F4+n8djjz2G/fv3I5fL2Sr7V69ehSzL&#10;eOedd3Dr1i04nU4ARbf5mzdv4uc//zlkWcbGxkbF8YwxBAIBZDIZnDp1Cp/85CeRSqXM8ZNlGcFg&#10;EJlMBg899FBVmXd2dvD9738fTqcTiUQC6XQagiBAVVW43W6srKzg2rVrYIztSfDYL5CyTxAEQRAN&#10;orvst6XaB0EQxL2GIAiYmZnBU089hVQqhUAgYCr7oihCFEUcOnQIgUAAhUKhIzHzsiwjFAqBc47Z&#10;2VkzEaChzJe6bV++fBmvv/46ZFkGUF/MuiiK8Pv9kGXZLBdoRy6Xw4cffoh4PI7r16/jJz/5yR4X&#10;98nJSTz99NPw+XyQZRnhsFXl2+4gCAKOHTuGsbExAMXM+o0o+5qm4fDhw/D7/XC5XJau/NFo1Cyl&#10;+N577+Hq1avmBocoirhz5w5WV1chSRJSqVTF8aIoYmxsDPF4HEePHsWTTz6JaDQKQRBM1/1gMAhV&#10;VStKMpYTiUTwk5/8BG63G8lkEqlUCoIgoFAoQJZlbG5uIplM1tN1PYGUfYIgCIIgCIIguoYgCNi/&#10;fz8efPBBRCIRMz4fuBuf7vV6u1KfnDGGYDCIgwcPmjJwzk0rez6fx87ODpaXl+F0OuuOlzfc+Blj&#10;mJycrLpBkM/ncevWLezs7ODGjRu4efPmHllyuRy2trYQCAQsy+51m0AgAEmSwBiD3+9vyI2fcw6v&#10;12tuqFiRSCSwsrICn89n9ofb7QZQnDvJZBK5XA6Kolj2q8PhwMTEBNxuN/bt22duHBnti6IIl8sF&#10;TdPM89qRTCbx3nvvwePxQFVVKIpibt4YsvQzpOwTBEEQBEEQBNE1GGOYnp7Gvn37MD4+XlEb3siA&#10;b7iydypBX6mbfHmd9d3dXXz44YdQFAW7u7uW7uK1MM533333VVX2Dcv+xsYG1tbWsLa2tuf7bDaL&#10;ra2tinr0vYAxhlAohEAgAKC5zPyiKJpjbDW28Xgcq6urCAaDWF5exu3bt/e0XyuUwul0YmxsDA6H&#10;A/v378fo6ChCodCe3xhW/lpeI/F4HDdu3DDl7HX/Nwop+wRBEARBEARBdA0jyZxRQq3WbzspBwDL&#10;smlGsj7DmtuMkmccUyuWW9M0ZDIZJJNJJJPJirYSiYRpyW62KkA7aVeJObuxLRQKSCaTkCQJiUSi&#10;ZpnEcoxqDk6n0wwVaFbmfD7fdInAfqB6DQiCIAiCIAiCIIg204rSalj7O2X1B2C6pguC0HLOgFpl&#10;9wwrt105OlmWIQjCHm+ERig/ppri2g/l4wRBMPui1maQFZqmoVAooFAotHw9vS5z2Cqk7BMEQRAE&#10;QRAEMXB0y+I6qFbdZqi1MdEt2jW2rSrrg67skxs/QRAEQRAEQRB9A+cc+XweuVwOAJDJZJDP501F&#10;VFVVbG5uIhKJQJZl5PP5ptowEgAa7vOG5Zxzjq2tLayvryOVSiEajVY9V2k5vFKXccMqvX///o4r&#10;jUbJQEVRKjLka5oGRVFMt/ZDhw7hww8/NEMVgGKcuyRJ2Ldvn1nmrlMoigJFUQAUQxyMsTVq129u&#10;biIajULTtJpj63Q6EQwGUSgUwBiDoig4fPgwDhw4gGQyCa/X25KsXq8Xo6OjcDqde+QxykRmMhnL&#10;igD9Ain7BEEQBEEQBEH0FblcDqlUCpqmmeXNRFE04+jX1tawubkJWZaRzWYbPn+psh+JRLC2tran&#10;tN6dO3ewvLyMZDKJnZ2dqueSJAnT09MAAI/HYyqYXq8XsixjZmam48q+obRns1msra1BURRTgeac&#10;o1AowO/3IxgMYnZ2Fi6XC2632/x+dHQUPp8PIyMjNTPUt0oul0M6nQbn3NxQEUURmqbB5/NhbW0N&#10;GxsbSKfT5oaPHVNTUzh48CByuRwEQUAul8PRo0cxOzuLbDZbkZivUYLBIB5++GF4vV6kUimz9J6q&#10;qpAkCbu7u7h8+XJLbXQSUvYJgiAIgiAIgugrkskkNjY2oGkaVlZWsLu7C0mSoGkaVFXFjRs3sLOz&#10;A1mWm4r/V1XVVDhv3bqFn/3sZ6ZFm3OO7e1tLC8vI51OY3t7u+q5wuEw7r//fjDG4PP54PV6wRhD&#10;IBCA0+nE7OxsR93jOefIZrNQVRW7u7v44IMPkMlkzM0RxhjC4TA8Hg8EQcDx48cxNTUFSZJMZX9i&#10;YgKhUAher7fjyn4ymTQz7F+9ehWRSASSJEFVVbjdbly/fh27u7vI5/OWY8sYgyzLUFUVMzMzePDB&#10;B5HJZCAIAhRFwaFDh3DkyBHk83kEg8GWZA0Gg3jyySfhdDoRi8X2KPtOpxM3b97E6uoqgGIeim6U&#10;i2wEUvYJgiAIgiAIgugbNE3D+vo63nrrLQDAL37xC2xubpqu1Jqm4dq1a8hms2a29EbJZrO4ffs2&#10;CoUCfv7zn+PVV181a9hzzpFIJHD9+nVks9malv0DBw7g9OnTYIxBkiS4XC4wxsxM8FNTUx1V9jVN&#10;w+7uLlKpFNbW1vDaa68hlUqZngqMMRw6dAgjIyPQNA0PP/ywaUk3lP1AIACXywWXy9VxN/719XW8&#10;/fbbkCQJb7/9Nra2tuB0OqGqKhwOB65du4Z8Pm9ZmQAohkccOXIE2WwWjz32GD7ykY8gFouBMYZC&#10;oYCxsTHs37/f9GZohVAohLm5OciyjEwmg2w2C8YYNE1DIBDA+++/jw8++ACMMdy+fRvJZLKl9toN&#10;KfsEQRAEQRAEQfQNmqbh+vXrePXVVyEIAn784x9jfX3dzIqvaRqy2awZ990M6XQaN27cgKIo+NGP&#10;foSvf/3rezLhFwoF5HI5c3OhGkeOHMGv//qvm/82Yv+Nj5FNv1NwzrG5uYmtrS1cuXIFX/nKV8yw&#10;B6Co7D/zzDM4ePAgxsbG8JnPfAahUGiPIi2Koil3q3Hutbhx4wa++93vwuVy4bvf/S42NzfNzQdR&#10;FJFKpUyrvpWyHwgEcOzYMaRSKXz0ox/FJz7xCdMDgHMOSZLgdDrBOW9542J8fBzPP/+8qeCX99nk&#10;5CR++MMfmh4mpOwTBEEQBEEQBEHYwDlHLBbD2toaRFHE8vJy2+vLFwoFJBIJZDIZbGxstKSkBQIB&#10;TE1NtVG6xtA0DalUCvF4HDs7O9jY2Kj4zfr6OjweDzweD6anpzuu0FcjFovh5s2b8Hq9WF1dtS2P&#10;Z+ex4XQ6EQ6HIYoipqamMDIy0jFZnU5n1Q2DAwcOIBQKweFwwOVydUyOZumP2goEQRAEQRAEQdwT&#10;1ON2L0kSHA5HTWWrGqXWdavvjNr2DoejqfMbtKs2vV25uXriwAVBMOvSW3kRyLIMWZYhimLNpHed&#10;xrC8Nzu2RrUGVVV7fi1GroR8Pt938foAKfsEQRAEQRAEQbQJwxW8muJTj7JvuM+rqtpUTH6pom+n&#10;7BvnbbWeezvqwZfGz1udv1obpVn3y13NS89vJJDrZEhBPbRamcBIOtgvMMbMed9vkBs/QRAEQRAE&#10;QRA1KVUmU6kUCoWCqWgaCo/xXSgUgiRJ8Hg8puIuCIJZF92oS2+FkdV+YmLCdNX+8MMPzZh6o558&#10;NYt6JpPBzs4OJEnC9vY2ksnknhj/RCJhWsP9fj9EUWzYDduIifd6vUgmk2CMmRZnQRBMBVCWZTNp&#10;nxWSJGF0dBSFQgHZbBZOp9M8t5Ep3/hboVDA7u6uuVlhtKlpmpkccHR0FPF4fE+CvomJCYyNjcHr&#10;9SISiZjnqnejojQPgdfrNeWzwkicCNzNUG9cuyRJiEQiSCQS5gaEXXvAXY8EQ858Po/JyUmMj4/D&#10;7Xa37DqvKAoymQwAmGUdjbEDAIfD0fHqBJ2ElH2CIAiCIAiCIGpiKEOKomB9fR2xWAyyLJvKnNvt&#10;hiRJiMViOHjwIB599FH4fD6kUikz03owGITP56taEk0QBIyOjuLEiRMAgJ2dHTidTrMuvKqquH37&#10;Nu7cuWN7jlgshmvXrkEURczOzmJychLJZNJU4vL5PFwuFzRNw759+3Ds2DH4/f6GlF+fzwdBEDAx&#10;MYHNzU0IgoB4PI5sNgtRFOH1eiFJErxeL/bt22d7LqfTicOHDyMYDMLpdGJra8tU1IFikjgjW34+&#10;n8fy8vIeZd/YgPF6vQiFQjhx4gSi0aipCDPGcPToUczMzECWZdy6dQuJRAKKotR9vUaWfsYY9u/f&#10;X3WzJpVKIZFIgHOOSCSCfD4PQRCgaRrcbjfW1tZw+/Zt+Hw+yw0bQRDg9XrBOceBAwcQCATM36XT&#10;adx33304duwYMpkMAoFAXfLbkU6nsbGxAVEUkU6nkc1mIUkSfD4fOOcIhUKk7BMEQRAEQRAEMbwY&#10;cdLZbBbpdBqrq6u4ffs2XC4XVFU1rfEulwuKomDfvn342Mc+BgCIRCJQVRUejwcjIyNwuVwIh8NV&#10;2xsdHcV9990HTdMQi8XMmvWGl4Aoitja2jJrnpcTj8exsrICSZJw7do1hEIhpNNp00LtcrnMUnsT&#10;ExN4/PHHzQzu9eYUGBkZgSRJCIVCWF5eNkv2GWXvAoEAJEnC+Pg4pqambC37DocDhw8fxtjYGBwO&#10;BxKJBERRNC3ppdeeSCTw4Ycf7jmeMYZQKASXywW3240HHngAmUwGoiiaGwKHDx/G/v37kc1mcf36&#10;dVP5rudaOefw+Xzwer1gjGF0dLSqsr+9vY1bt26BMYbNzU3kcjlzU8LlcuHGjRu4c+cOMpmMZbiH&#10;2+3G9PQ0VFXFfffdh8nJSdMrI5fL4fjx4zh69Ciy2aw5hs0Si8Vw9epVOJ1OxONxJJNJOJ1OhEIh&#10;FAoFHDp0qOpGTb9Dyj5BEARBEARBEFXRNA3pdNp0if/ggw+wsrJiWmAZY3A6naa7eigUwqOPPopM&#10;JoN0Og1VVeF0OuHz+eB0OqtaZBlj8Pv9mJqaAuccJ0+exOTkJCRJMkMJ8vk8bt68abrplyv8+Xze&#10;dNVfWVmBLMtmMjfDKj81NQVRFOHxePDkk08CqB0fbyCKoun+n0wm8cYbb4Bzjmw2a1qHXS4XJEnC&#10;8ePH8cgjj9jGyhsbAj6fzyxBVxoHLggCIpEIkskkYrEYNjY2zD7nnEMURUxPTyMQCCCbzeL+++/f&#10;M25AsV48UHSrv3btGtLptNmftTAs8sb1nDhxomoG/OXlZfzkJz+B2+1GNBpFPp83ZZVlGRsbGygU&#10;Cqb7fDljY2N48MEHoSgKTp06henpaWSzWVP+ffv2YWxsDIqitGx1v3PnDl5//XXTAyWXy0GWZfh8&#10;PiQSCaiqikcffbSlNnoJKfsEQRAEQRAEQVSFc46trS1cvXoVkUgEX/va1/CLX/xiT216URThdDox&#10;MjKC+fl5PP300ygUCmaSPUEQzHruhvJpBWMMk5OT5obA8ePHTYURKCqfHo/HVPbT6TQSicSecyiK&#10;grW1NQBANBrFG2+8YW4IMMYwPT2Nubk5yLKMj370o3jqqafqVvSNc0iSBMYYvv3tb+PP/uzP9sSV&#10;l37/y7/8y/hn/+yf7emrUjwej+nFoCgKHnvsMbMNoGh9/vu//3vcunULOzs75saC8b3D4cCTTz6J&#10;iYkJTE9P41d/9VfhcrnM6+GcY3V1Fbu7u8hms/jqV7+K7e3tuhP1GbXrBUGA2+3Gc889h8OHD9v+&#10;/nvf+x6+9KUvweFwmLkVSjcmdnZ2oCgK8vm8ZX/Pzs7i05/+NFKpFJ555hnTym/I4nQ64fV6oWla&#10;yyUEP/jgA/z1X/81nE4nVFVFoVAwN66y2SwKhQJ+9Vd/taU2egkp+wRBEARBEARBVMVIvLe1tYXt&#10;7W2899572N7etvytx+OBz+dr2v2ZMWbWhAeKLv3lzMzMYGxszNxgKFf2gbsl8XZ3d7G7u7vnu0gk&#10;gsnJSTMXQDXltRayLGN1ddX2+ytXrlTdRDBCAeyIx+OIx+NYXV3F1tZWhRs/ANPSPTIyYuY6KCUa&#10;jZrx8++//35L5QKt+rqUq1ev4ubNmzXPY9cn4XAYJ06cQCwWw8mTJ6v2Tatsbm7i1q1btt8vLy93&#10;rO1uQKX3CIIgCIIgCIKoiSiKZi33arHSdonX2oWmacjlcsjn8w1llC/F6/XC4XDA4XC0XB+9Vvut&#10;upobCf+MmPxyjBwEDocDgiBUuMcb+RYMOVuRx/DOqEar12u4+OdyOVtX/3ZRmgjRilaz/fcaUvYJ&#10;giAIgiAIgqiJES9fSznupKJfTrO1zY3rMEIMOkm3+qPadRjJ/mr9rh5q9XmrmydGG6Uyd4pafVHP&#10;tZSGS/QbpOwTBEEQBEEQBFETURThcDggy7KtEiYIApxOZ93x4K3I4na74XA4alqa7Y6XZRkul6up&#10;40uppZA6HI6Wzm/E8udyOdu69IqimHHwVuTzeWQyGTOrfbNwzs1z2MliXG+zirokSTXnWbswxr5a&#10;pYRqCIIAh8NhJi/sN0jZJwiCIAiCIAiiKoaruN/vh8fjsVWOfD6fmaW+kzgcDgSDQfj9/qYUQkEQ&#10;EAwGEQwGW3bVNhQ9o1xeaRuyLLelTnsymUQ0GkU6nbb8PpVKmd+Xb7QwxpDJZMyM/q1a3rPZLDjn&#10;trIEg0GzIkMzyLKMYDAIn8/XcQXaGPvyMTKUfKfTWfV4URQRDAYRCoVa3tTpBP23/UAQBEEQBEEQ&#10;RF9hJM0Lh8PIZrOWdda9Xi+mp6cxOjraUcXHkGV8fLzpjOxerxejo6NwuVyQZdlUgBvJxm8gy7KZ&#10;MT4SiSCdToMxhrGxMXg8HoRCoZobEqVu4KX/Ncr5xWIxbG9vW1rTOedIJBLgnCMWiyGTyUCWZaiq&#10;CkEQoGkaYrEY7ty5g2g02nJYQTQaxc7ODpLJJNxud8XGTjgcxpEjR+D3+xGPx+tuz8jY7/f7EQqF&#10;zOz9zVDeh8a5jXYMHA4H/H4/JiYmsLa2BkVRwBjD1NQUtre3EQwGq7YjSZI5ztXKSfYKUvYJgiAI&#10;giAIgqgKY8xMzBcOh/HII4+Acw6Px2MqU36/H2NjYwiFQvD7/R2VJxAI4NChQ9A0DY899hi8Xm9N&#10;KywAU9YDBw4gFApBlmXs7OzgrbfegqZpDZfeE0UR8Xgcc3Nz4JwjGo0iHo9DlmVz0+PIkSNVlX1F&#10;UbC1tYV8Po9sNotoNGpa5znn2NzcxO7uLjKZjK3inM1mwRjD1tYW3nrrLQSDwT317a9evYr19XUk&#10;EomWLfsrKyt4++23kU6ncfv2bbOcouHZ4PF48Oyzz5pzIp1O16W0i6KIVCqFI0eOmOX1mrHsGwn+&#10;BEHA5uYmNjY24HA4TMXf8LhwuVzI5XL42Mc+Bo/HgwMHDiAWi8HlcmFqagqxWAyHDh2q2pbL5cKB&#10;AwfgcrnwwAMPYHd31yx7KMsykskkrl69auaHaEc+g0Zg/ZhIgCAIYlhgjL0E4FzZny8COM85j3RR&#10;jnkAp0v+FAHwYjdl6DWMsTCAlwCES/68yDlf6JFIBEEQrdDVRTznHLlcDtlsFrlcDisrK9jd3TWV&#10;KEP5NTLc33fffR0tmRaJRHDnzh0AwPb2NmKxWEOKoaqqyOVy0DQNb775JpaWlgDUb9mXJAlerxey&#10;LOPkyZN4/vnnzaz3+XzejOUWBAEjIyO4//77bfMYbG1t4Zvf/Cbi8TjW1tbw05/+dE8yvWw2i/ff&#10;fx/xeNyUvRxRFCGKIkKhEB588EE4HI499e1v376NeDwORVFw+/btuvvJipMnT2JqagqqqsLpdO4J&#10;8VBVFZ/73Odw/PhxaJqGVCplylELxhjy+TwOHz6MmZkZFAoFeDyehhX+eDyOGzduwOPx4O/+7u/w&#10;zW9+E7Ism8q+EQKSyWTwS7/0S3j22WchCAJyuRwURYEkSXA6nSgUCpienrYsZWiQyWRw69YtCIKA&#10;nZ0dbG1tQZIkcM4hSRI+/PBD/Pmf/zlSqRR2dnYqylVKkoTf+73fg9/vx8MPP4wXXnihoWutBVn2&#10;CaIDMMZmAcyW/XmFc77SC3mI3mCj6J/vtnKpz8d57FVyG95sYIydBjBX8qcwipsG0P+7xDlfakK2&#10;8nulFk3dS5zzCGNsCcCFkj+fZoxdGtZ7kzE2h73jbkek0bEra6N0I6l0XiyhOC86uqmkz81y2vrM&#10;1efqHO7O15bnv0UbpX25px8554utnLuT9ELudrdpM4daYeje+YZCZ8Q4T05O9lSecDiMcLj4eKum&#10;jNmRy+Xw05/+FLlcDpcvX8a3v/3tpmX53d/9XXz0ox9t+vhkMol33nkHm5ubePfdd/Hee+81fA5V&#10;VaGqKu7cuWNugnSKDz74AB988EHF342Nhd/6rd/C008/3VEZqqEoCjY2NhAKhfCDH/wA3/nOdyp+&#10;Y8j64IMP4mMf+1jTbbndbhw7dgwAMDtbuZzZ3d3F3//935vhDOXKfqchZZ8gOsNZ7FUoAOA8ALIg&#10;3iNYKPoRAGdaVQaapFzRj6DoXVAT3Ro+j+K11FQaGWMRAJcAXKzzWq3ulXrkAoBF/XOxAWXyIir7&#10;Yx7Ai43KMCBcwF5F3I5FAGfqPak+L87pn5qbNYyxiwAWOqH8MMbOoeixUcoSGrieOs5/Dns3uux+&#10;u4LifGzoWa+3MY8qfdnsuTtJL+TuYJuvtCpbGfTO73NisRhSqZRpyW2G8oR8zcIYMy3zzeQf6AcY&#10;Y6Y3QasZ/9sB5xyqqtomX5RlGYqidKxcnuHtEo/HwRiDIAgdr1BhBWXjJ4g+gzE2yxibL/u02+JA&#10;dBALRX8JwNFeKPq6NbIijKAe5ZgxdhbAMiqV42oYSuCbjLFXdKWwU5xGUZld1sMUaqJfd/kC/Jze&#10;T0Qd6BbVN1Hs+3r77RwaGKcGZSnfLGpLiApjbI4x9iaKGwk1FX2dWQAX6n1mM8bCjLGX9TZq9aVx&#10;7jf16+4ZvZB7UPuK6F9UVUUqlTIV/mbPUSgUkM1mW5YlkUggFoshl8u1dK5eYYR5FAoF2/J/3cIY&#10;20QiYTu2xt871d/GJpCxgeP3+21zShjhBZ3YeCBlnyD6j1kUF6+lH1qsDAgWiv4C5/yJHsbGn7X4&#10;W02rvm49exn1K/lWzHbpusMoLuzr3Vy4ZPG38g0RwgJdcXoFjYdeGFxgjDXsyWEji1UOBqAYotKq&#10;O/05FK+zmWfvYj1u5Lr8r8D6Hq3GHIBXeqXE9kLuQe0ror/hnEPTtIaS8tnRjqRrhiW61Uz5/UCv&#10;c8IZfVnPuHQ6YZ4gCHA6nfB4PJBlueJ7I/Glkeyx3ZAbP0EQRJvQrcOXcFeZbDoOuo2UK7FLtVyp&#10;9euwU8iWUHT5LlXiwyha2csX1HWFCrSR0yhuUFR13+acrzDGLmGv4nAORbfbYcNq/oXR/AbiBVhv&#10;AF3U2yqdW6dhHf4xzxirSyGuQ5aKOcc5b2ne6Vb58rAAgwiK87+0X8vnf72u2y/DfhyMNub0T3kf&#10;hgG8zBjrxUZiL+QexL7q9bOfqIEoinC5XBBFsaVa7ob7equyeDweeL3evqzVXi+CIJiJ6XqJKIpw&#10;u93wer22CrRRktBKAW83hkXfThaPx4NgMGgbctAKpOwTBEG0CV2J7puETLo1q9wCa2XVLsfKbX8J&#10;RYuprYJmEcfdrNJVNYmhvhlxGtZxu6cZY+fqUPgWsVfZDzPGznLO6+mfgYFzXrGBoSuzDccnWyTi&#10;A4rK7ws282KRMbYAawv5ORTHoCn0cICKjSy0uGGjz+GXLb6KoDgvbeeVPi/P1mnVPwfrXAqWlTr0&#10;6y3fgDMSb3Ztk6oXcvewr+pKpmqTM6Idm1lEhzGy6SuK0rSC7XQ6IUlSy0qaIAjwer0dU/i6AWMM&#10;gUCgpRwI7cJwna9WjtHr9SKRSNRVrrEdspQmtyzF6LeRkZGO5GsgZZ8g7jEssp93xfqsL6LnGmlv&#10;kGQtO750YdrLjMxWLq/1KLNWx71Q6zpK4uEXGGOnO2VF0+W4qFvnX0KlvPOovdFgHFvKHOrrn3sV&#10;K4VroZpSo1dAOANgt45z1UWVOP0X2jDnrDwXVlBMrllr/q+gfqu+Ve6CBavNGf3cC3rSufKNiHnG&#10;2MUuPmN6IXe/95WVfPQcaQOpVAqZTAZAsbyZUc6uXgzLLmPMVMpLMay/sixj3759GBkZgcfjqdsF&#10;XZZl+P1+SJKE8fHx+i/MAkmSMDo6CsYYEokEpqamIAhC3cn/OOdIJpMoFAooFAqWceqMMTNR3NjY&#10;GBwOBwqFgtmG4fauqip2d3er9kMgEIDP54OmaeaYeDwehEIhFAqFlpXWTCaDdDoNxhjS6TQURTHb&#10;0TQNLpcLbrcbnHNLhV4QBHg8HrhcLkxOTiIQCCAQCJihG06nEyMjI7hz5w5GRkaqypJOp7G9vW1m&#10;7zfKCDLGzNKAIyMjpkeD1TwbHx+Hqqo4ePAgJiYmIEkSBEGAoiiYmJhAOBxGKBSCx+Npqd+sIGWf&#10;IPoAG0tEKVZxrouc85rZpg1rE4qLa8sFdklm80vNuMAyxsrfCOf1BZdVxm7brN+DJGvZOY1jz8LC&#10;1ZTdzVB/qcvWnnJZ6t14KFd2FhtdIHfjOnVF8kUU50qpzLOMsblqGzUlZfhK+4gSYTZOzc0wva8X&#10;UVmer2GqWN5fbFWJs0lmCdSx0dVgO2dhXZq1qtWZc36JFasalMvYlRCUXsjd732lb+xaydftEKah&#10;Q1VVXL58GW+//TYA4Gc/+xl2dnbqVvYZY7j//vvx8Y9/HIIg4MiRIxUKudvtxqFDh8A5x6/8yq/g&#10;xIkTDVl5jU0ExhiOHDlS93FWBAIBfOITn0A2m0UsFsPp06cbUvbz+Tzefvtt3LlzBzs7O/jHf/zH&#10;it8YCuXExAT+xb/4FxgZGUGhUDD7NB6PI51OI5FI4C/+4i+wu1u+R1uEMYbf/M3fxJNPPolUKmVu&#10;qDgcDsiyDE3TmiqFWMrq6ip+/OMfw+l04u2338bm5uYeZf/QoUN4+OGHkc1m8ZGPfKSi5J3b7cbh&#10;w4fhcDjwK7/yKzh+/Djcbrd5vBHCkclk8Mgjj1SV5erVq/iLv/gLOJ1OZLNZcyNFEATk83kcO3YM&#10;//Jf/ktwzjE6OorR0dE9x3u9XnzqU58C5xxzc3N4/vnnzSoOxsbIqVOn4HK5yLJPEET9sLsl0+rN&#10;fn0augs0igvndtSLfgX1lWsbGFktjj0L6yRhpZgbCbo1uuVM4XVSrrzWmzRsYNAVyUuoXNTPobYi&#10;uoi9yj4l8eoc7ZpXVpnYF9oUfmHl0dJysj8LLD0k6jx2AZVz/Sy648rfC7n7va+s3lmk6LcBTdNw&#10;7do1fOMb3wAAfPnLX244cd1jjz2GsbExCIKAQCBQoew7nU5MTk4CAKamplqqtd4qPp8Pjz76aEvn&#10;eOWVV7C8vIyVlRV897vfrUg8NzExgenpaRw7dgz/9t/+2worcj6fRywWw+bmJv72b/+2qrL/+c9/&#10;Hp/5zGegqmpHksrduHED3/jGNxAIBPClL33J9PAovZYvfOELSCQSmJ2drVD2nU4npqamAAAf//jH&#10;8fGPf7xpWVZWVvDSSy+Zlv1yDh8+jI9+9KPmJkK5su/xeDA317vlBWXjJ4jhpRHluZR2ZC9uVHke&#10;JFlNdG+LRjPWn0VR5o4q1cy69FdN66TNJsTpPs9mbXVd9fRvxXE2/UYUsernmtnR9blTPn8a9vzQ&#10;PaDK21uqZeVtgGbDXrrWju5hUL75MMu6UzqyF3J3s80zZZ+q7ZTkDiklAlL224YoinA6nXA6nQgE&#10;Ag0fX6rM1mshH1QURUEul6uazd9wPVdVFclksuJ7I1SiVu15zrlp3U6lUu25gDKMDPayLCMYDFZ8&#10;7/P5IMsyZFnueO164/yyLFvOI7/fD6D3FQjsIMs+QQwvhgtjhUt22b/tshdfQB0u7DY0Wh5pkGQF&#10;YCoeVhsUKyjKbShGViEJxgbDE820XSdWC9p6LZTl7u1AcYNiAcVs570qI9hurJTXObSQOG6Y0V2j&#10;I9h7D55jjK3YJTLTFX2rzPYNKdH6JoxlnH4j56lBXWEv+jWFgcbDVfRNvorklw3eU+UeKdD/3bG4&#10;/V7I3e02mwg9sozVH6LnY0/hnCOTySAWi0EQBBQKhYbPkc1msbOzA1EUkc1mOyBlf+F2uxEMBm3j&#10;vt1uNwKBADwej6U13uPxwOl0Ip/PV02wxxgzXeI7EWMO3PUyAGA59oVCAfF4HPF4HPl8viMylLYF&#10;wDIPgvG9kS+h07I0Ayn7BNEH6AvlBcA2U3ZdWYHLzrmiK2cXUFzwXLRzdbXJGXBaT7LWquKziOLC&#10;foVzvmhlVRkkWXUZ7ErTWY3Tgv77l7BX6Z9jjM03Oq4NYGXZrlfZX0BlXLSxqXJBd5tfQjGWvx/K&#10;SzXlJaGPcbtlGXZeROXcuKCH1FzC3pKMdrk3FhuJaa43Tr8k50cpS3Vmx7fyXFkpad8yJ4c+f5ZQ&#10;vPZ6NsKs2mlUObT6fact+72Qu2/7qmROlNOp5/k9iaqqyOVyEEWxKatpPp9HNpuFJElDUbu+Fk6n&#10;s2r2eVmWzaR1Vu8+I7mcx+OpaS03ytV1Kuu+qqpIp9OQZdly7AqFAtLpNDKZTMfHtjwcohzOuano&#10;9+M8I2WfIIabiyhmlK+6sNYT1AEWSjRas3Je5Jy/WNaWnfVpkGS1sui8YLdBoZ/nDGPsFexVfozs&#10;0J2wBFUslOttp0pyK4Oz+sdYMBjK/6VuVx7QF91W3hnNbkL0c7hCz9HnxouozFpvlDarxSUUNwwa&#10;wSpUxipO32oT7jzqey5YbRgt6psYVhn6SzHCFOYZY1XL89nQ6Fztl/KevZC7X/rK6tnY9effMMMY&#10;M5XTRhLVleJwOOD3+yGK4kDXrq8HxhgkSYIoirYx9JIkWVYlKEdV1ZqbK51yWeecm6EG+XwehULB&#10;si1N05DP55HP501l3Di23dTKSWCEHIii2POSg1ZQzD5BDDGc85rKcwlWv2tF8blUrjxXY1BktbHo&#10;2HoilFHehp2i2g7KlZOGNhT0/qg3FvosigrRMmPsTV1B6hYXUGmpizTg5VH+u4FKUNgjltCcEhVB&#10;0apf91zU82KUewe0M06/GvUk3ywlDOAli8optWiHtboX9ELufukrSszXBVwuFwKBgJntvVGcTidG&#10;R0cxNjZmup0PMy6XC36/37KWu/G90Z+djnNvFmOcFUVBNBpFIpGwdONXFMV04zes6Z3y1JMkaU/l&#10;hXIEQYDP54Pf7+/LTaX+234gCKIn6FnNV9A+d9COuTP2WFYrt+S6E0bpLvClCn63LMkNW7p1L4pL&#10;KC5sz6I+pWcORYXnHIq1yTuy2NbDXebRWrburqKHoNRDXa7nvUAfV6sY/HowlOGzKHrCVJ0b+u/K&#10;+6zdcfrVKL83I9h7H4UtfgMULfxLbaoQ0BaGYe71C/o9YJVL4J7oN6POuJGkLZ/PN6w4Gr83ErDZ&#10;4XQ6EQwGoWkaxsbGkEwm67acMsYQDAbhcDjAGEMmk0EqlWrIzVoQBFPR67TV1uhPow68EfttKJel&#10;1mPj3+XIsgyXywWPx4NwOIxoNGr+njGGUChkKvudJpfLmdegaVrdVndN0+ByuRCPx6Eoiq2bfqFQ&#10;QDabRTabNTcEkslkXXPRkEUQBHDO4XA4qpZcdDgcGBkZgd/vRywWQzKZNOdENptFOByG0+mEpmmW&#10;c4RzjlwuZ3osKIpiysk5N8fW8GBpd3UDUvYJ4h6gxNXZWJzaKW3tsmpGmo3lHgBZrTYY5htYTJcf&#10;340s2k2ju6W+COBFXfmaQ1HBrrVJMQfgTcbYE00o/OdqZMWvNi+WOpgHoVXqtfjW63reVUrKTJaz&#10;gqJV07D4R1AcIyOGvnwsT+vnsVXaS/JclLMnTr9LRFAMG6iYVyWJA8vvhwuoPwlho8+AZp4ZnZh7&#10;3ZC7H9os55616nPOkUgkTIvrq6++ilu3bkGSpLrduo3M+rIs45Of/KRtPXZBEHDfffeZ5z158iR2&#10;d3erbg6UHx8IBCAIAjRNwyuvvIJYLGYq0/UQCoVw//33w+Vy4eDBgzh27FhdxzVDIpHAO++8g0wm&#10;g83NTVy5cgXAXWU/FArh05/+NKampiAIAsLhva9AQRAwPj4Ov98PSZIwPz+PdDptKp+MMRw7dgxj&#10;Y2NwuVy21v928dprr+Gdd96Bw+HA9vY28vl8Xco+5xwulws/+clPsLGxgXg8jlwuV/G7dDqN1dVV&#10;5HI5XLp0CVevXkUqlaq7DVmWEQgEkMlk8JGPfKRqab6jR49ifn4eDocDuVwOiqKYlQ0ymQxmZmaw&#10;f/9+cM7NzPylpFIpvPnmm+Cc48MPP8Tly5dNxV7TNPh8Ppw+fdrciJmenq55DY1Ayj5BDDG64nwB&#10;9rHXnaJhRX+QZLWglXJtAxMjrlsqLwHmeBlK/1lYL6qNGOpGY7Rnbc5XiyU0X5WBqI2VwliR60LH&#10;UBgv6gpxedz9WcbY2SrW73rj9LvBC3ZWWz3J4xkAb2LvnJ2tcX2lNDrX+yXUpBdy97Sv9LlcLsNK&#10;E3kaBhJN0xCLxXD9+nWsr6/jT/7kT3Djxo2GzzMxMYFAIICpqSlbZV8URRw/fhzHjx9vWt7NzU28&#10;9tprUFUV/+f//B/84Ac/aOh4r9eL3/7t30YoFMJHPvKRjir78Xgc3/nOd7C9vY233nqrQlZDCTQ8&#10;DMqVfVEUMTExAQA4dOgQnnzyyY7JWg/f+ta38Bd/8RcIh8NNzRGDeDxu+fdCoYD19XUAwN/8zd/g&#10;b/7mbxo+dzgcRiQSwR/8wR9UVfbvu+8+/Mf/+B8bPr9BKpXC4uIiNE3DD37wA3z/+9/f870gCPD7&#10;/Thw4AAmJibaruz3Z8AGQRAtoytjb6L7ynPDDJKsHaBfFu4NoedYuMQ5P885P4qikm21cdKtMb2E&#10;DoYN3OtUUXJqbuToirKVt4Vlvgo95t3OPZ7bfVBZxQQoVgoo/50VtolDa7ln63PO6vqsKo9Ynasd&#10;1uqOVsXohdx92lf3rFW/FMMyXs312Q7DNb4b9dENV3JFUZpyjTay1ncjvt1w5zYS7VnJAtx1ie93&#10;DAt7u13S24kR4tGN8TX6w8ozRZZlM6N/J8aWLPsEMby8DIvFOSrLY5VyzuKYbjBIslpxEc1nfR4K&#10;5bSKhRNtKotoRQTFOXJpQOJl600q1w/lDMuxUr4bUXIuwrqCRr1tdRQ9n4bVV/XOq0bGrDzfyCxj&#10;bLaB8ASrfqvVfjvmXi/k7kWbluihJeXni+AeUvY550gmk4hEIohGo02VGdM0DVtbW1AUxdI9u53E&#10;43HcvHkThUIBqVSq4eM1TcPu7i7y+TzS6XQHJLxLoVDA7u4utra2LGXlnCMajWJ7e9vSVbzf2NnZ&#10;QTKZRDab7bUotmxvb4Nz3vGxVVUVOzs7UBTFdmxv376NXC7XkQR/pOwTxBBisyhZQg3Lp431rqMM&#10;kqw6VovMpQFw4+y4B4GeONFI6NcKi6iuZC2hhbwQvaKPcwl0HH1ulP+537xaypNnNkIjm3ZW98hZ&#10;1JFY0ua5t1TLo6VNc6/rcveoTTusnmuX7iVvIs45stksYrEY0um0ZZb0esjn84jFYmYCt06RzWax&#10;s7MDVVWRyWQaPj6fzyMej6NQKDR1fCOoqop4PI5oNGrZlpGALh6P92V5t3JisRg0TYOiKL0WxRZj&#10;s6obY5tIJJBKpSw3FlRVxe7uLhRFwdTUVNvbJzd+ghhOrJTghToWJb1YfA+SrIC1EjqvhyL0M3Vb&#10;SxljYcZYL3MJLHLOF6p8Ftuo6PeLd8ggUvec1zf1yum3muRW93a990Ej94tVHH+9zxBLhbOBtluh&#10;F3L3RV/ZlFwF+rTyRycRBAGiKJou562cp9MIggBZliFJUlPtlWbh77S8RltG35YjCILZ5/1aNq+U&#10;QdiQMOh0qEHpPLJqywjdMOZqu+n/2UIQBNAFxVa3ggxEsrheyqpvQpRb8Y1EdDVhjJ1rIHN/K7Ti&#10;1n4OxUz6FxrZxLBbEPe5i32F5a8nUvQ/VmN4zkaJt8Lq/rDsa875Gc45a/QD6+SM5y1+Z4dV2FC9&#10;12h1T9sl9Vuy+C4M4OVq95uey6BnbuS9kLuP+spK0b/Ug8oQfUW9We2t6EbcuZEx3Six1iil19ep&#10;Gu71YshiXFMnqbWZUG8ZPaI/IGWfIPoPq8XDuXJLa43SZFbYuqfq5365wfN1kn6XdQHWSsGbenmy&#10;Chhjc4yxl1EsJ3ahifFrmQas9cbCdh7ALmPsJbvrKjn3ORTj9csX4H0b3mCjxN0zLrmNoCtd5c+m&#10;MIBXqs1l3UvkJVjf0301N2wS7VW9Rv36Xkbl5uNKDe8TK4vwab2tPX1V8uyw2lCoxwuqnfRC7n7o&#10;K0rMp2NYKQ0Lf7Pn6EaCvlJZm7GYGpZ2O2u7HcbGAud8z6dVNE1DoVCwzZVQbxu15FFVterYlm+e&#10;lF6vIdsgJBE0MGRWVdVy7AadwfGxIIh7BD1R1BL2Lh6NBeciigvu0wDmGGNHrSwLerK08sRGZxlj&#10;r6C4QDEWPEb5tJ5lwR8kWQ30MTqPyjrgcyhanCLYa7W0KiX3MmPsTAfjzq3OO2vzdxNdaS+X9RyK&#10;mxnGecsXzHbKnl2W8n5hEFzL+4nzqNxom0Xx2WRYYEvnhlGW0YrFfvT44Jwv6Ip96ZwuvcZSN/A5&#10;/XdWFuaqVQr0594CKpVI4xkCFO+1aht0i93OA9ELuXvdV/ozsXyMl/px/nYaxhjC4TAOHz6MYDCI&#10;T3ziExgdHUUgEKjLym8o3x6PB263u+0lxsoJh8M4deoUVFVFNBqFw+GAz+erKathuR4bG8Pjjz8O&#10;t9uN/fv3Vz1me3sbV65cAVCMry8UCmCMweFwQBAEhMNhHD9+vOkNjmw2i5/97GeIRCIYGRlBLpeD&#10;KIpm3gRRFDE+Pg632w2n04mpqamKtjKZDPL5PLLZLK5evYpMJmMq9ZxzuN1ueDweRCIRPPXUUwiF&#10;QvB6vWZMuyzLcDgckGUZW1tb+PnPf45oNGomWjQqHwiCgLW1tarX4/V6MT4+DgDYt28fPB5PUwkf&#10;rRBFEYlEAuvr65AkCZubm1Xj8ldXV/GDH/wA0WgUTqfTzI7vcrmQz+cxPT3d0bKLnYaUfYLoTxZQ&#10;uagOo3LhfA72WZatFubli9hyIuhNLPwgyQoA4Jxf1BeZ5Qo/cHdjopdYKa31ulxX69tGwifO97mb&#10;q9W1kBu/DZzzS4yxF2E95+dQ/9xYAvBC2wRrPy+gWMav/HrqvcYX61EEOefnq8SCG+3Z0bM+7IXc&#10;Pe4rsurriKKIffv2YWRkBJlMBl6vF9vb23A4HHUr+06nE36/H6Io4ujRox2Vd//+/RgZGYGmaTh8&#10;+DA+/vGP1yWroex7vV7MzMzA6XTC5/NVPWZlZQV/9Vd/ZWZ3TyQSkGUZoVAIDocDp06dwtGjR5tW&#10;9hVFwde+9jW4XC6MjIzghz/8IQRBMBVkh8OBZ599FtPT0wiHwxgfH9/TFucciUQC8Xgcm5ub+OIX&#10;v4j19XW4XC7Tgj01NYWRkRHIsoxf/dVfxfj4uHmMpmnw+Xzw+/3I5/N49dVX8e1vfxuSJGFnZwea&#10;piGdTiMWi4Exhp/97GdVr+fo0aN44oknoKoqPvaxj2Hfvn1tS+bncDhw/fp1fO9734Pb7cbrr7+O&#10;y5cv2/7+9ddfx3/5L/8FuVwOIyMjcLlcEAQBY2NjSCaTeP755wda2Sc3foLoQzjnl1CfRdTWyq2f&#10;o2YN7BIu1tlm2xkkWUvRM/CfQePW4EUAT3Qym7yuZJfLVXMDQr+mJ9DaYnYFxevr9wVxuYIQ6fPN&#10;iZ6jj+kLaN4DYgE1Km30Gl22M2j8GRMB8EIj855z/iLqL4tn0PM+7IXcvWjTJqP/ygA82zqKkSzO&#10;SDhm/H+tj+ESb/x/N+K+jRj3Unf8euQ0/r80MV41NE0zLdv5fN607ufzeeTz+bZYrQ03fquPqqrQ&#10;NM382B1vKPaqqppylZ7H+JsgCHA6nbZ9omkacrkcFEWxlKWW+3tpKEjpudv9qXfsyq/f+Hcul2sp&#10;N0U/QJZ9guhTdEvGIopWBbtawVUXo7r12TjHWVhbay8BuKi7SnYjcZwlgyRrKboF76ju6nka9m7L&#10;vagJv4i9G0J1eRvoCu+LeqjCWdz1sqjlSXEJRXfZQVkIl/fHPeeW2wz65tylOua8wQru3rsDsZmi&#10;K4fnGWMXUf2ZBBSv7yKK19ewUqmHDhgl5qq1cxHdfX5UpRdy96BNsuqXYCS7kyQJbrcbMzMzlu7i&#10;1RBFEQ6HA4wxeDyeDkpb3JRwOBzgnOPAgQMIBAJ1yWpY9mVZht/vN89Tje3tbbz22mvgnJtKvyiK&#10;cDqdEEXRdA1vhUQiAUEQkE6nkUqlwBgzz+lwOBAIBLC9vY3Dhw9bKqiRSAS3b9/GxsYG3n33XWxs&#10;bOyR69q1a3C5XAiHw/gn/+SfmF4ciqKAc2668GezWSwvL+NHP/oRJElCNpvdc92MsZq166enp/HY&#10;Y48hl8vhoYcewvj4eFvd+L1eL3Z3d+H1enHt2jV88MEHtr+Px+O4evUqVFXF+vo6ZFkGAHg8HmSz&#10;WczMzLRFrl5Byj5BdAA9NrBly7O+UFnU3RdLrZB11wo2FDcUlbc5lCyOyhdCzcpdI8N1I+cZGFkt&#10;znsR+iJQT/xWag1a6ZGSU+E5wBg7qytrNeF3Kw9YXVcYd+OzI816KbTrXmkU3WJXrij0hRLVafR7&#10;qeX7oGzOl26clM6NVuqaNypPW66r7Jx2zyTjGttyb9u0Y/Zjvyj45fRC7m62yTm3qvBwT2NYumVZ&#10;rhnH3mtKlfSJiQlMTEx0rK2tra2qCuXU1FTLFmIjPl9RFCQSiYrvw+Ewtre3wRizVfZv3bqF9fV1&#10;vP3227bKtcPhQCgUMmPqy1FVFSsrK1heXm76WqampnDq1CmkUik88MADbd/4CQaD2NnZgd/vx3e/&#10;+92qvy0UCrhz547t99VCAAYBUvYJYgDQF8vtsIoMTDzyIMlajo0LfS+4hMr46tNostZ0H11XO7Dy&#10;cuhWvfKho1+V0XbSrWfSoD77eiH3oPYVMXzUyvbvcrk62j5jDC6XCy6Xy7RMl2N4VciyDJfLhVQq&#10;Zfk7r9db1cquKEpNT4daFAoFZLNZKIqCXC7XdmU/m80il8tBluWWPQacTmebpOoNFLNPEAQxpOib&#10;ROUKbC2X63uF8nwXl/o5jpwgCILoX3pdos1ov115EHp9Pf1Eq31ROiZWHhecczN/QSfyWJCyTxAE&#10;MdyUx5eG9VjrexabUlpk1ScIgiCaopZCWE/SulYpFApVE/TVi5HQ0I5aXgzDRqv9aSRFtBubat+1&#10;g3trtAiCIO4x9GSGK9ibQ+Ac7uEkU6j0blipN48BQRDEvQrnHLlcDtlsFpqmYXt7G+l0uqpiOMhI&#10;kgSPxwNBEOD3+xEKhWx/Oz4+jlOnTkHTtD0x80bfPPjgg02X3TPwer1wuVxwOp2mLMYGgtPpxKlT&#10;pzA1NYVDhw611JaiKHj33XfhdrsRjUbNhIqlGepjsVhL11KLVCqFeDwOQRAQjUaRzWbNa9I0DR6P&#10;B8FgEKqqIhgMthQG4Ha7cejQIeTzeTgcDrMdl8uFzc1NnDhxoqVrcTqdOH78OBRFgdvtRiaTMUMD&#10;MpkMxsfHcezYMfj9fts8Ca1Ayj5BEMTwcx7AyyX/nmOMnb4X4qzL0RPJlcfr97yMI0EQRL+jaRp2&#10;dnbw4YcfIplM4lvf+hauXbsGr9fba9HaiqFABwIB3HfffXA4HHj00UfxkY98xPaYRx99FH/yJ38C&#10;zjkymQxSqZSZzV+SJIyPj9vG0teDJEl45plnMD4+jsnJSTz55JMQRdGMR5ckCbOzswiFQnA6nS21&#10;lU6n8d/+23/D2NgYBEFAKBSCIAiIx+NIJpPQNK3jSevW1tbw5ptvwuVy4cc//jFWV1fhdrsBFOPx&#10;T5w4gSeeeAK5XA5PP/00jhw50nRbjz/+OH77t38biUQC4XAYbrfbvO5CoYCDBw+2dC2BQABnz54F&#10;Ywybm5s4c+aM6R2hqip8Ph+eeuopeL3ejnhNkLJPEAQx5HDOL+llDUuV3HncI9nnyygvpTVIpQIJ&#10;giB6iqZpZo32dDqNeDw+dPHdxvUYZeWAu5nw7ZBlGYFAAADM2u6yLMPn88HhcJiKaisyGfXoHQ4H&#10;vF7vHmXfKDfn8XhaVhg550gmk5Bl2WxTEAQkEglzvPP5fEtt1ELTNNOTIJ1OI5FImNeayWSQyWSg&#10;qioURWnZ/V2SJHi9XhQKBbMPDW8OVVVbHjvGmLmB4PF4TKWeMQZVVeHxeMxPJyBlnyAI4t7gBewt&#10;3wjGWPheSkqnl7AsL/U3LNUFCIIgOgrnHIqiIJlMIh6P48aNG1hdXR34bOV2jI2Nwe/3w+v1Wpa6&#10;K8XlcmFqagoAMDo6CkVRIAgCnE4nRFGEx+NpKfmaw+HA7OwsDh48iPHxcRw9ehSCIJiKriAICIfD&#10;cLlc5mZDs3DOcefOHTNb/9bWFhhjZoZ7znnNzY9WiUQi+OCDD+DxeHDlyhWsrq6aFQDy+TxkWcbY&#10;2BiSySROnTrVUluTk5N44IEHkMvlzGoGhoKuaRqCwWBL5xcEAT6fD4wxjI+PQxRFM7xD0zSzQgLQ&#10;vgSLpZCyTxAEcQ/QrvKNgwz1AUEQRPMYLuqRSAR37tzBT3/6U6yvr/darI5hWOT9fj/uv//+qr/1&#10;+/3w+/0dk8XlcuGBBx7A/fffj5GRETz00EMdawsAtre3sb293dE2qnHnzh28/vrrCIVCeO2115BO&#10;p/d8H4lE4HQ6EYvF8KlPfaqltg4fPozHH3+8pXNUQ5IkhMPFnMChUKjlsIBGoWz8BEEQBEEQBEHU&#10;hDFmlgkbVou+gdPphMPhMN3Ye4nhOq8oChRF6aks3UAURdPibTXPjLFxOp0tj02nvRR6DSn7BEEQ&#10;BEEQBEEQfY5Rxu1egDFmfhr5jtgLKfsEQRAEQRAEQRA9woiDz+fzlpbmfD4PVVWhaVpTyr6hGBub&#10;BZ1OsNcqmqaZfWElq/H3diTo67XXRqehmH2CIAiCIAiCINqKIAh9rUiVWslbVRg1TTOT15We10jE&#10;ZiTrs0MURQSDQWQyGSSTyT1J9jjnCIfD8Hq9cLvdZqI6q+sBiuXcDFkMBd/Ibi9JEmRZxsjICO7c&#10;ubNnfEo3EnrtPeBwODAyMoJAIIDR0VGkUilTVk3TMDIyglAoZFYnaIV0Oo10Oo1CoWCGqXTz+hlj&#10;cLlc5ni3+54hZZ8gCIIgCIIgiLYhCAIeeeQRHDx4ELlczlR6+4lMJoNYLAZN03Dz5k3s7u42fa7d&#10;3V1cu3YNnHOk02lkMhlIkgSfzwdZlhEMBnH8+HFbRc7n8+Hpp59GLBbDzZs3zRJ6hgI4Pj6OBx54&#10;AEeOHLEsrWdY6znniEQieO+998yKAIbiKggCgsEgcrkcPvnJT2J7exsOh8PcFNje3kYsFkOhUMDK&#10;ykrLGyCtcODAAXzqU5+Cy+WCKIpYXV2Fy+UCAGSzWZw8eRLPPPMMMpkMJicnW2rr6tWr+MY3voFE&#10;IoFwOAy3222W+eskpaX3HnnkEbM8n3Gd7YKUfYIgCIIgCIIg2k63raS9QhAEU3HO5XIAisqcLMtm&#10;orlq8eXG8U6nE5IkVfSZIAhmsjq78xibA6WbBKW4XC643W7TSl5q+TfKKholBns9ZkYCSIfDYSrF&#10;BpxzUynWNK3ljSRVVU1vCE3TupYHoNSSb1R+6MQGCyn7BEEQBEEQBEG0DUmS8Pjjj+PRRx81Lfv9&#10;lkwtHo/j5s2bUFUV+Xy+Jcv+2toavvrVr5rKvnHNbrcboiji+PHjOHz4sKVVHihmlz948CCy2SxC&#10;oRACgcAeV36/34/x8fE97t6lcM5x584dZDIZ3Lp1C//wD/+AXC5nKvOMMUxPTyMUCiGfz+Ppp59G&#10;Pp/fs7EQj8eRTqeRTCbxV3/1V4jH4033R6uEQiEcO3YMkiShUCjg+PHjprt+Pp/H9PQ0Dh06BEVR&#10;Wi55eOvWLXz3u99FJpOBz+czNxE6DWMMmqbB5/NBEAT4fD6EQiHMzs62tR1S9gmCIAiCIAiCaBuB&#10;QABnz57Fpz/96V6LYks0GsUbb7wBRVGQTCbx/vvvN32un/70p/jDP/xD2+8/9alP4dd+7ddslX2f&#10;z4cnnnii6fZVVcXly5exubmJ999/HxcuXKj4zWOPPYajR4/i4MGD+KM/+iP4fD7Lc0UiEbz66qt4&#10;7733mpanVfbv34/9+/cDAD7ykY90tK0rV67gypUrHW2jFpFIBMFgEA8//HDblf3+zZpBEARBEARB&#10;EMTAYWSXB9CV+OdmMLK9G1nuW6GWK3mrSeTqQRAEiKJo60UhSRJEUYQgCFVryxvJ/YjuIIoiZFk2&#10;x6fdkLJPEARBEARBEERbKc0O34/Ko6HkN1vOrpRaIQqdDmEolb9abfrSjPbVztWP4zWslFZd6ES/&#10;k7JPEARBEARBEATRIbqhPKuqikKhgEKhYNleaV36auXd7PICtBNBEExLdies2ZIkmZ9+Lv8IFDde&#10;FEWBoijI5/NtPz/F7BMEQRAEQRAE0VXaYVGvRqmFu9+SA3YCwx1clmWIoljhqm9k+ze+M6z75Vn5&#10;M5lMxxPUGdnv8/k88vl8W+cCY8xUnnO5XN+GkRhIkmRWHuhEuAcp+wRBEARBEARBdAXOOVRVxdWr&#10;V3Hjxo2OxbMbGewZYxgZGWk5a3s/I4oiDhw4gFAoBFEU8elPfxrxeNxMCMgYw9zcHA4fPgxBEPDW&#10;W2/B6XSaYQyMMUSjUcRiMcRiMezs7HRU3qtXr+If/uEfzFCKiYkJKIrSlnM7HA7cvHkT3//+9+F2&#10;u7G6ulr194FAAMeOHUM+n0cgEIDT6exaGEOhUEA4HMazzz6LUCiE8fHxtrdByj5BEARBEARBEF3D&#10;KFGXTqfbbnk16rA7HA7k83mzxNkwwxiDy+UCALjdbrjdbiiKYiqujDGEQiFMTEyY7vycc2iaBlVV&#10;IQgCdnZ2sL29jWQy2RF38lIymQx2d3fBOUcqlYKiKMhkMm07fyqVQiQSQSaTQS6Xq/l7w9Xf4XDA&#10;6/V2rfReNpuFz+dDMBjE6OiobYWEViBlnyAIgiAIgiCIrlEoFHDz5k389Kc/hdvtbuu5DUv19PQ0&#10;AJg1zIPBYFvb6TccDgc45xgZGcGjjz6KdDoNSZJMZT8cDkNVVWQyGaytraFQKJju+wCwu7uLRCJR&#10;t4LcCtFoFBsbG1BVFe+//z42NjbatsEgyzJu376Nzc1NyLKMZDJZ9fcHDx7Ec889h0wmY1r2u6Xs&#10;FwoF+P1+hMNheL3ett8LACn7BEEQBEEQBEF0CcOq//d///f44he/2PYEaoby+uSTT+LXfu3XIIoi&#10;vF4vpqam2tpOPyEIAkZGRsA5x+TkJE6dOmV+Z8Tiv/3227h16xZSqRT+9E//FNvb22bfl7utd9qN&#10;/fr167h+/ToA4JVXXml7ToVGMtt/4hOfwJ/+6Z8inU7bVjLoBKXtSJLUsbZJ2ScIgiAIgiAIoqsY&#10;btudsqKm02koigJJkobejR/Ym5DQKsO9LMsAiopwIpEA0Lm+b4Rel/pzOp0AAI/H0zMZOkl/1yIg&#10;CIIgCIIgCGLoMJLHdQpBEMzPvZCNvxZGxnvOecf7fpDo5UZDNyBlnyAIgiAIgiCIoaLf66t3E0PJ&#10;77UVneg+dBcQBEEQBEEQBEEQxJBByj5BEARBEARBEESTOBwOSJIEURT3hAyIoghZluH1ensoHWGF&#10;w+EAgI5kwO8nKGCDIAiCIAiCIAiiSVRVRaFQsPy7qqrgnMPlcvVAMsIOo9Rfu0r+9Suk7BMEQRAE&#10;QRAEQTTJyMgIHnvsMaiqCkVRkE6nIYoifD4fZFnGxMQErl27Zta9b3fcPGMMHo8HsixDFEUEAoGO&#10;JiUMhUIIBAIoFApm2ThVVc3s/pubm1BVtWPtA8WcDJxzhMNhBIPBhtqTJAkjIyPY3t7G/v37W5Ij&#10;n88jHo+DMYZMJoNMJlN3vgjOOURRRCgUgiiKkCSp7Z4GpOwTBEEQBEEQBEE0ybPPPosvfelLAIoK&#10;nKH0Gsr3O++8g3PnziGRSEBVVSQSCcvyeI1ibBo4nU586lOfwv79+zE9PY0vfOELZkm5dsMYwx/8&#10;wR/gU5/6FOLxOEKhECRJQjqdRjwehyRJ+K//9b/iO9/5TkfaBwCfz4eTJ08ilUrh3/27f4fPf/7z&#10;2N3drbtPGWMQRRGFQgHj4+MtybKxsYH/+T//J5xOJ9544w384Ac/gM/nq0uGTCaDyclJ/O7v/i5G&#10;R0cxNTWFp556qiV5yiFlnyDuURhjr5T9aYlzfr4nwtSAMRYGcA7AWQBzZV8vArjEOb/YdcGIjsEY&#10;mwdwuuRPEQAvcs4jPRKpJfQ5/BKAcMmfFznnCz0SiSAIgmgTgUAAgUDA9vubN2/iF7/4Bba2tvZs&#10;BrSTo0ePQvz/27uT3zbO8w/g33dIDilSJEVJtizLdrw7aezGixJ0+QVxUbtAUaCXwinaP8A+9mj3&#10;0rP9J0THHgrUvvXQQy2kBdqgQBu5WZo2dSIl8SLbiiVqpbgM5/0dODMZDWfI4TIkNf5+ACGJTfFd&#10;ZsjM8y7PG4kEFuSbhBA4ePAgzpw5g9XVVYyMjAAAyuUyVlZWEIvFkM1mA61DNBpFKpWCrus4fPgw&#10;pqamOp6hb1e5XMbjx4+RTCbx2Wef4fHjxy39/uLiIpaXlxGNRhveQ+1isE/kgxDiAnY+pHfLgpRy&#10;IYD39eNS85f0n9H3twEc9XjJJePvGOyHhBDiKIDr2PmZu+EW6Lfw2cxLKed8lJ1D/YBSK+bc6iml&#10;zAsh5gDctP3xJSHEnSC/A7r43eXaLkdZgfSd8d49a4ejTHu5OdQGncz3me1CfbrGqK/9e31HfdFC&#10;29ssM/D+CXt5FF6apmFrayuQIN9UKpWwubmJUqkU+PF65oCCmeQOqCUjTCaTiEajiEaDDTGj0SiS&#10;ySSq1WrgZTWj6zoKhQJ0XW97///m5iYSiQTGxsa6XDsG+0R+3UQwwfENAJzZ82AED3fR/CH/Tg+q&#10;Q73jDPTz8B7M8fvZnAVw2cfrLqB2z7XrslGWmxnUt+06gGsdlNdMt767GrXLFGTf9aQdtlVEV+E9&#10;wGi+No/ad4/rQFQvtFJf4/UzAG51OsAkhLiK2r3rWaYQYgHATDdWr4S9PAq/crmMra2twIJwIQQ2&#10;NzexurqKQqEQeLBv7iu37y83cwUAOwcBgqCqKjKZDBRF6Xuwr2kaNjY2UC6X2w728/k8dF3H3r17&#10;u1w7Hr1HRIPtJtwD/Vnjx3xgZbAfEsas/lXHH8/0MJhqGjC1y2iDMzC4arQ5DHZ1O4wAbx617x0/&#10;bTED7XkhxJUg6+bGmHV+H/7rC3xT3+ttlpkTQtxGbUtKszKPArgphHjfqCvLoxdWkMny7HRdDzzQ&#10;l1Ja7elVu5yEEIhGo1AUpW91sJNSWqcutPO7uq5D07RArh2DfSIaZM4H6DyAaSnlZePnGIDLfpZn&#10;067hFjT1cotGENt17NwGppyDG7tV0H0XGCHEO6jPqeBXDsDtXgZ8Rll30f4Ay00hxM3mL9tRprnS&#10;qtWBjQsA7rbaP2Evj2i3MQPsVCrVleSCnahUKlhbW8P6+jpKpRIABLpFIkiKomB0dBR79uzxldiv&#10;VVzGT0QDSQhxCfUP3recgT33TYaOM/Cda7Lk2G2gp9O9406t3GMNVyBIKReEEHewM6C4itqWniC0&#10;OhDmtje+k/3J3eq7wNphzHJ7DbgsGD9zqAXWOXhvJ7gN4FiL9WyX16qnGdTqav/MXEKtfc7XXxdC&#10;zLZwbW/D+3M1a5TrzHNgMgdEpltYpRP28oh2FfPIwKBXDvihaZp1zF0sFgMA38fdDZpKpYJ4PI5M&#10;JhNIckUG+0Q+SCkb7vU1AlPnXtXZZr9HLeMMfogZM2POmcqGWzTcTpDw+Dz65XzYnwvgczyLncF+&#10;TghxRUrZ9e0orZywYSxjdwayC/CX6wAIsO8CbscMavedPeCfRW1w0W1wIIdasO0cIDga1HV0lO9M&#10;xAfUBkre9gjcZ4UQt1D7TDiv0VX4GJDx6FOg1nd1OQuMARTnygEz8WbTaxn28ogGXSwWQzQaha7r&#10;VhCdTqcxPDyMZDLZcVAqhLDeNxqNIhKJWIMIQgiUSiVUq1XP39c0DcViEcViEc+fP8fq6iqq1aqv&#10;FQf2bQhALdlgt8+2dzK3GyiKglgsZtVBSonR0VFkMhmk0+lA6sFgn2gXMYIYUz8z+bsa9PrZObN7&#10;92KFgDNbeZBldvNa2Ord9WzeDm7LZ3udj8E5YxdEe++gtmTc7gL6mHvC+Dw4gxczgPTbB73ou4ba&#10;aYfx59eMhGs3UcsR4Zk00fb6o6gPEHuRt8AtKHUdmDAZp0FcBrDi473cuO3xv+U1CCOlvGX0523n&#10;+wghZnx8H4W9PKKBFY/H8Zvf/AanT59GqVRCKpUC8E1QHolEcOrUqY7KeOONN/Dd734XlUoF3/ve&#10;97Bv3z4Ui0Xouo5UKoU//vGP+N3vfodMJoP5+fm6xHcbGxv48MMPUa1WcfPmTfz2t79FtVr1tX+/&#10;Wq1aCf7W1tbwi1/8Ar/85S87ak8jQ0ND+PnPf45IJIJjx47hjTfeQLlctvbqx+NxHD9+HKqqMtgn&#10;etE0OV/eng36Tj+Ws3e7fh6zJXZ3Xb7Ifa+gsM3e1AWVxvvOGfVtOSGcEMK5ru2G8UDomS3bVuaM&#10;lLKjfelB3StGn71j+2/PB+AucNa7HwNGge87tx3DZ29v347CbHDqxdst5sPo6579TtthfF5bOQrx&#10;DuqvW7/2bftpX14IMYv64/kaMpIPOgcxFpp9D0gp7xjZ/50rIBpuWwl7eUSDbmhoCNPT03jzzTdR&#10;KBQwOjpa95pOk+Lt27cPr776KsrlMn7wgx9gcnLSSnIXjUbx8OFDZDIZjI2N4cGDB3XBvpQSm5ub&#10;AIB79+7h3r17LZUvhMDo6CiWl5cxPT3dUVuaSSQSOHXqFCKRCM6fP48f/vCH1ioGc4bfnOUPItng&#10;7tzcQPQCMB5AzMzQXg+QZoB3Vwhx23jYZf0chBCXhBDzqAWtjZIvmbOCbWerdpTrJ7v3BQDvdJhB&#10;OpBrYdTHOQN93WhXEJyBUz/yMTj7L6g6ON+3L0FigwD5WhsDiL3quzrdakeLg0turx30/drtfAe7&#10;riTw+btur2uWAC/s5RENNCEEUqkUhoaGkEwmrWDU/tMpVVWRTqeRSqWQSCSscs1j9IaGhqy/CyIZ&#10;oJQSGxsbAIBisdj197dTFAWpVArDw8PWzL3Zj/bTBII6VYDBPtEAMrIk30ZrD2ZXUAvkAg+oB71+&#10;dkZg2mrW6hxq2aqdgW4rrqC17N5mRueW+ifga+E129z1wNSx7cAU5qWwdW3z6IOguQ0QdbzSpA/6&#10;0Q6375Re3LNuZTQNMI3Bu3YGZNreXmMMnjhXHRwVjY+bDHt5RAPPDEqDSBgH1Ga70+k00un0joR/&#10;5r/HYjFks1lkMhlrAKDbyuXyjn8GJRKJYHh4GNlsFqqqBlqWGwb7RAPGmFF2m1VegJEsyPhxe0gz&#10;j2MKzKDXz865BN0hj1odZ+H9gH5VtHg8lY1bQLyAxg/XOXjXt04fr0UQs5duD8c9Tcjo8YAe1Eyt&#10;2z3X09l94952rtKYbbRfvcF79bLvnGV3rR0t8vqMB8pIAOjs26uNViN5rNIBmgS1xoCg26kGrVxb&#10;r++fF648ot3CDLCDynCvKIqVA8A+o23+u6IoVn6AoGa8TUGfLmBPzNePEwMY7BMNEOOB2S24vCGl&#10;PCalvCalvGX8XEbtmKe65cDdWILej/oZvyeklALumbNvmH9v+3Hdr9+grnMALkspR6WUl42fY0Zd&#10;3R58r3c445pHLeAeNfrosq19bsHsFT+zQj26V9yCCri8Tze4rTLo9ekLbv3+jhBCuvzcFUK8Y2yh&#10;aFm/j4w0BsLcrv2dNmcle9Z3dgG0w2+5F1A/wJAPOhO/jdtAxk0hxLwQ4qYQ4rrt5y6A9+Eyq+9j&#10;5YNb0NrqII7b6xttawpzeUSBcS4Ld9J1HZqm9eQ8+mZBrblkv9ES/W5uG2jEvn++ncDfviTfSyQS&#10;QTQaDbwtbhjsEw0Wt4fWt6WUrvsHpZQLRiDnDByuB7RcftDrt6MMuMzYoBbo1wVaRl3fRm1G3Knd&#10;5fx5o7xbzpkiow6eAb+P9w78WhhLVO11XID38V6dqnvoDjjzf6fMs8tvGwFWN/bp9nI20Ku+76CW&#10;s+L9gHMzdKvvet4O4/PizMIO9DApmzGocA31gaZ5/NtN24/bYOUdAG+3WXyrg3CdrnYIe3kvLGfS&#10;tSDev1qtolqt9v1seEVRAq2DmdndvgzeTgiBSCQCRVEaDgh0sz7N/t6ctXdbpq8oCnRdh67rPVlm&#10;D6DtgQUzsaCmaa73dLlctvo9qC0JjTDYJxoQ4pts6nYzPmeKnLM8OXQ5SdCg18/Oo65m4N0wgDSW&#10;/rrtwWwnELvVKAu4URe34LxhWb28FlLKOSnltLGK4liAM5d9P7YN7QfbR1ELXFsdFHIOmvQ1m72D&#10;mTjSb2LNXvedX622oyFbIkDnzK2fWfJum0N7gWYetfq2+xnrxsw3y6PA9oPb3z8ajfZkRtUMtr1+&#10;zCzzQVEUBaqqQlVVKIqCcrlcV36pVEKpVLKOfetEs/aaAbTXbHckErHqUKlUXN8jHo8HdhydnTko&#10;VC6XUa1W6+rRrK+EEIjH4xgaGnKtq5mAEIC1ssKtjHZXFjTDo/eIBofX7EtTUsoFIcQd7Azauj1L&#10;OOj1s3OrayvH6c2gfjb/Elqf8Wn68G8c3+T843YS5w3qtWhXr5fwd8NVIcSC1+qKXeoKavejr+Mt&#10;OxB033XcDlug7/y8zMHnLHkLW6zmGq2gaZKPpJkcagMgV1BbqcNglXpKCAFVVfHWW2+hWq0GFswd&#10;PnwYr732GhRFwdjYWCBlmB48eIB//OMfkFJaQXUkEkEqlUI0GsXy8jJ+9atf7Qi6uykSieDIkSPI&#10;ZDKQUuL3v/+9dZSbGUT++9//xsOHD7G5udlRBnpd1/G3v/0NDx48QCwWw9bWFnRdRyKRQDKZhK7r&#10;OHPmDH7961+jWq1idXUVmqbtOGLu5MmTWF5eRqlUwh/+8AdommatODC3G/zoRz8CUDumb3V11fd+&#10;d7O/P//8c0SjUczPzyOf9/6au3fvHmZmZlAqlZBMJq0VEOl0GsViEcePH8d3vvMdz98fGxvDT3/6&#10;U6iqipdffhn/+9//rAEmXdeRyWSgaRpKpRI+/vhjzM3NWW2pVqtIpVKYnp62BgvGx8dbuBo++qOr&#10;70ZEnXDb43e9hYdD5+93e8/goNev2Xu3svT8DuofpFsNiFtN8tSK3XQtdg0j0PQMNo1g7wJq/XUJ&#10;7isirgshWhlY6pcb2DmodNT4uYr6waZLQoirjWau+9h3XW2HF2Nlz23Uf1byaC1g9pvw0yuxpnnU&#10;plugbybmNGf88/imz6+gfpDwkvE+rS7nb/X7otPvl7CX90KKRCI4ceIEtre3kUqluvreZpA7NjaG&#10;AwcOWEfJBSmfz+PevXvW+e9bW1uIxWIYHR2FqqrIZrN46623EIlEsLm5ifX19a4ma1MUBblcDslk&#10;Ek+ePMHf//53FItFRCIRa+b4/v37WFxctGav2yWlxPz8PD744AMkEgksLy9D0zSk02nkcjkr2P/+&#10;97+Pra0tPHnyxBr8MLczRCIRa5XBRx99hOfPn1sJ7DRNw+nTp3H+/HkUi0WMj4+jUCj4PoIvHo/j&#10;wYMHKJVKUFUVz58/bxjsf/HFF5idnUWxWEQul0MikYCiKBgfH8fW1hbi8XjDYD+VSuG1115DNBpF&#10;NptFLpdDPB7fcaSeuYz/2bNn+OSTT6wtDOVyGWNjY3jppZeQy+U4s0/0AuokMVwvZmsHvX5tkVLm&#10;25htd+p1sBfKazFIjIDODMBmjMSNzmMPzW0RA310ndf2EiHELdTa5LyfrqODNgXVd71ohxHo34V7&#10;DpC3jdwWveQ2YDDjcfpAsz6/IoS40uL2nFaD2063T4S9vBeSOdt+7NixwI4jy2QyyGQynvvCu2lj&#10;YwOfffYZpJQoFosoFArWDHM0GsXJkycxMTGBZDKJ9fV1bG1tdWVrgTlTDtSCcEVRUKlU8NVXX2Fj&#10;YwOqqloz+0+fPsXy8nLHy8V1XceTJ0/w6aefIp1OI5/PWzPU2WwWmqbh3LlzeOmll5DP5xGLxVAu&#10;l60ANxKJ4NGjR1haWoKu63jw4AEWFxcxNDQEIQSKxSIOHjwIVVVRqVSwd+/elnIemMvmv/jiCyQS&#10;Cdy/f7/h6zc2NvDll1+iXC5jbW0NiUQCQgisrq5idXUVJ06caPj70WgUuVzOGsDQdd2a2VdVFRsb&#10;G1hYWMDW1haePXuG+fl5a2CjVCphY2MDS0tL1naGbmOwTxReg/4AMuj1e5HwWrRBSjlrBJXO4GvX&#10;Dp4YA11vA5iHY8ZcCHG0W4Ft0H3XrXY0CfSb5gDpNiNgdwajCx6B/g4N+vwKPLYBGb/j/ONuzHy7&#10;DtKEvTyqMQO+AwcOYHx8PLDjyKLRKFRVtYKuIC0tLeHdd9+FpmmIRqOoVqvWsnQpJaLRKA4dOoRs&#10;Nmste+8G8/0rlQru37+PtbU1PH/+HP/617+wsrKCoaEhq6xisQhN0zqePa5Wq/joo49w9+5djI2N&#10;WQn0zKPyqtUqfvazn2H//v1IJpOYmJiAruvW4Iaqqvjqq69w7949qKqKDz74AA8fPrRm1Dc2NnD8&#10;+HEUi0Vsb2/j5ZdfxsTEhO+EjqqqWoMQqVQK//nPf/Dxxx97vn5jYwOffvqpteLAnkxveXm5abAf&#10;i8WQy+Wsvfv79u2z2ppMJvHll1/iT3/6E8rlMj777DP885//hKqqiEQiKBQK2LdvHy5cuIBMJoMT&#10;J07g9OnTvtrpF4N9osE2g/Yz/fbiIXTQ69cWj0ReA1tfQyivxS7g9lC/q5f1GoHyHOpnxY+iu5nH&#10;A+27TtsRUKDvN2O/V7DoNhjSykqFGdQH+81WBS1g53VpdeDH7f0bBcNhL48Aa0/08PBwYGXYs6sH&#10;naBve3u74VLxtbU1pNNpJBKJukz5nTCDfTPju7k3/Ouvv7b+PQjmCoHnz5+7/r05oGDmELAzZ+mX&#10;lpaQTCaxtLSEcrm8I+v++vq6leE+nU4jm836HiAxV42Mj48jlUohmUw2fL2UEoVCwfPvG11Xszxz&#10;NYG5ksIUiUSQTqextraGYrGIlZWVupwNT58+xcrKCiqVCvbv3++niS1hsE80ONweLOb6kOHZy6DX&#10;z86trpfgf9++237iQXp4203Xol1cbUB9E9SMfr+TN7a5RekO6o/6vIIGORpMHisRmuUzCXt5ZAhq&#10;Rr8fmgWilUrF2krgd+95K8wBBHv2/Xb5GRhpNstu9keja2zPgu9kr799+b9fsVjMOtu+0/tM07Sm&#10;r2k0qBSJRKyBF6+2VioVqz+6LTyfMqLdzy0Q7cV59H4Nev3s3Op6tYW6uiW6C+Js+XbtpmvRrp4v&#10;hTce3FvlVk+/M4I9WQHQ5rGRbnXzDGB60Xe9aIdRzlUA72NAlu774PtzL4Rw649m96vbEn+/3zdu&#10;36XN8gOEvbwXhhn4mMHaoOnmufPNft9MlBcU873N1QydtMfPnv5mAXSzv7fXs1lZ7Ww7sJ9C0Om2&#10;hU7vDfP+8rou9gR+QXxOGOwTDQjjAdI5M3sUPrM3CyGutpCNvWWDXj87j7rmANxt9gBnnPftdob2&#10;wMzs9/JaCCEuCCHeF0JI459uqx66oa+DKcZ9cVsIcddv4GoEn2796PdeqZsR9Pl7vpmBqxDC92CQ&#10;cW/UZZ1vkAwv8L7rRTts5bhlup+RUk4PQKDvNZDpd+DI7Tui4X1n9JezXPOae14LIcRN1C9xd/vu&#10;eqHKe5H0agl9uzoNisMqiIzwTma/e5Vl//NO6tON69uNwYJ+3mtcxk80WG7hm/OgTVeNB+NbbhmT&#10;bQ/NV4z/bng+c8jr16yuF1AL+G8462DU0+3hzXyvQRP4tTACCPtS5guoPQBf7sU1FEJc6OEgi3lU&#10;2yXUjmibQ22Grm6gx+iXK6j1pTMYyPvZTuERnHU1kDQCFTOgvonabOUd1AKbWWfg6rw/HBp9BgLt&#10;u161o0GgPwfgTgurFxoOKHRCSjknhHDuMTcHMq95fS6NPrwJ9z7xE5zegvvRfXeFEDu+b5r1v88B&#10;k7CXF3qFQgHvvfcehBDY3t4OPBt+O/L5PD7//HNomoaHDx/2tS7b29t49OgRyuUy1tfXsbS0tCM4&#10;TCQSOH36NNLpNBRFaesoQXNZ+/DwMM6fP4/h4eEdy8ZTqRRUVcXo6ChGR0c7as+f//xnKIqCYrGI&#10;TCaDaDS6Y2VDoVDAxYsXAcDa027ObpfLZVy8eBFHjhxBoVBwbWupVML29jYURcGnn36Khw8fWlsZ&#10;IpEInjx5gvfffx9DQ0NYWGi8eGnfvn04d+4cSqWSlVNBCGElNzxx4gTeffddALUkh5VKxXfgHo1G&#10;8fjxY3zyyScoFAqeOQ6CNHifPKIXmJRyQQhxA+5nvN8WQuSxcxbGPFPazgzGuv6wOej1szPqeg21&#10;o6bszIDfXle3eppu9WhwoiU9uhbOwQRTK/kP/PJK1hZ4sO8IJk0XjB/zf+pmfzYL+PwmYGtnOXWr&#10;rqI+KLxq/JjtmjP+vNHMsOdsZY/6rhft8Ar0AeM7o8H7Os0CuNzC61t1A/Xfa0dR+14zZ6ntAecF&#10;uAemQG2wpOln2ZbJ3+1a37Zdg0ZbLWb95iwIe3kvgnK5jLm5ORSLRWxtbQWyT71d5hLvQqGApaUl&#10;VKtVPH36tK91KpVK+Oqrr1AoFPDo0SN8+OGHO7Y/jI6OYu/evdaRbe0E+4lEAqlUChMTE7h48SL2&#10;7t2LUqlkJcwbHx9HOp2GqqrIZrMdtee9996zkgROTk5CVVXoug5FUVCtVvGtb30Lr7/+OorFIiYn&#10;J7G9vW1tqygWizh37hympqZQLpcxNDRU9/6apmF9fR3xeBwffvgh3nvvPaTTaei6jng8jqdPn+Lj&#10;jz9GNBptOpBz4MABXLx4EVtbWxgZGbGOAMzlcojFYlhZWcFf//pXRCIRrK2tYWNjw9f9LKVEIpHA&#10;06dPcf/+fRSLxUD25DfDYJ9owEgpZ4wvd7cHT3P2rG8GvX52Uso7RsDfbl1npJR+g7ee6+O1CCI3&#10;gFug26us9n76ye/94ncJr1vQ0O2BDT/912wffB6N96n3ou960Y6gtqd0XZPvNWugxYc5AG+3UO4N&#10;Y3DnqsdLGpXbUlkvQnlhJ6XEs2fPEIvFrIBy0BSLRaytrUHXdWxsbPS1LpVKBc+fP8f6+joeP36M&#10;+fn5HcH+5uYmVldXkcvl2l4lMTQ0hEwmg9HRURw+fNgKss1gf2xsDJlMBoqidHxU4bNnz6zj9gqF&#10;AuLxOKrVqnUW/ZEjR6xVCgcOHLCWypsnCkxMTCCRSFjH+TlpmoaNjQ1omobFxUXcv38fuVwO1WoV&#10;0WgUKysrePr0KRRFwdbWVsO6joyM4MSJE1hbW8Po6Cji8TiEEBgZGUEmk8G9e/fw3//+F4lEAmtr&#10;a9jc3PQV7Ou6jlgshnw+bx232IstEk4M9okGkBHELaD2MNdKwDML4Fq3zsL2Muj1s2uzrnkAN3ZD&#10;dvuAr4XXjF9Qq0acy5MvoQdbKIzgaRa1Zc5eD/qN5FFbAdJKXZ2BQ77bnwsp5TVbu9oZOJlD7R7x&#10;vN696LtetGO3MT73ebTfJ7fQxpJz41oswGd+kE7KehHKCzNd1/Hll1/i+fPnO85YHySVSgXFYhEA&#10;mgaEQSsWi/j888+xtLSEhw8fWrPSZnA4NTWFR48eIZFIIJ1OY2pqquUyxsfHMTk5iampKZw6dQqH&#10;Dh3C5uamdW0SiQRUVYUQouNtF6urqyiVShBCIJ/PIxKJWG3Z3t7Gt7/9bSs7/dGjR5HJZKzl8bqu&#10;Y2RkxMrA73bvbG9vY3FxEalUCvPz85ibm8OePXsA1FZumAM5QPNs+vv378f//d//YXl5GaqqWony&#10;4vE4xsfH8dFHH+Evf/kLkskkdF23jjlsRkpprVToV6APMNgnGljG0spjxvLSS/Ceecqjtj/2Ti+X&#10;mw96/exaqKu513hmNz24BXUtjP3BzhnEWwEOgsxiZ8DYs1UixvW+ZmyNuIrGS59NC6gtC2/nfnG2&#10;LZDPhrHX+I6xz/iK8dMsODT32/u6zr3ou160Y7ex9Umzz71pAd98v7U9sCSlvGXkTDD3rXut9JlB&#10;F773w15emK2urloB16DqVwDmVKlU8PTpUywuLuLRo0d1e/ar1SpWVlasve3tSKVS1n78qakpjI2N&#10;Wcv1nUnkunFcnblawrlqQkqJtbU1VKtVVKtVjI+PI5fLWYNCUsodx+25BfulUgmrq6vQNA1PnjxB&#10;uVzG4uLijjL8ymaz2LNnz46tC2ZfRKNRCCHw7Nmztges+n2PMdgn6gLjf/aBDFsbD6ozgJXcyv6A&#10;u9DuQ5uUsiv1DbB+Xe9TR10vwPYQ14UHxLbrOsjXwphBvINaANf29fSpbuZVCHFFuiQbbKSTe8cI&#10;PK1ZZsd9ksM3e6HbPkvbSPTmDCACDRiMWe05AOZSZXNlgb1NHX0OetF3QbVDShnkHvtAOT739kGk&#10;rvS5R5kLAK6hNshjXmervG4HwGEvL8z6HejsFrquo1QqoVgsYnt7G8DOvisUCqhUKtA0re1935FI&#10;BIlEAvF4HIlEoivL9f1wuwc0TbP+PBaLea4k8AqwpZTWufTm6ox27zWzD5r1RZD3sv14vm5jsE+0&#10;ixgPID1bAt+qQa+fXZiW9Lrp5rUwgoRePNzeQf0+5Evo47nVAd0nbisWetbGXl3PoD9jPbwvd41+&#10;BKG9/i4Ne3m7SdgDedmlc9r9EMZZ62aSOif733nNujtn552klNB13frpJ3s92+lf+6x/p6sQ+t0X&#10;UkqrHUEE+4OXLYOIiF5IRvDmDHp3TeK0Fjj3tt/ZTdtGiOjFZQaM1WoVlUql39UJVLlctmbSmwWE&#10;zWbbm+0bl1Jafer2WnMW22vvt7nX3Vwa71ZfTdNQLpdRqVQ6HsBo1h4/v9/JYIrZX+Y/O61LI0EP&#10;Bui63vGqjUY4s09ERINkBjsD/JwQ4mpY9l0b+6udS/j7tnKBiMgv8+zxXC4HRVFw7tw5xONxxOPx&#10;flctEOPj4zh58iSSySTGxsYavnZiYgLT09MAasFjsVi0ls0rioKzZ882nIFOJpN49dVXMTk5iYmJ&#10;CWv/uvkzMTGBo0eP4sCBA65H0QkhsGfPHqiqimKxiOnp6R1HxAkhMD09jcOHD3eU0R+Ade3z+TyG&#10;hoawtbXlK2A326JpGl555RXs378fW1tbbW0lSKVSOHToEJLJJM6cOYPFxUUrgV4zUkpEo1GkUikU&#10;CgWcOHGi4ev37NmDs2fPIhaLWUkduzEDb548kMvlcPr0aeRyORw4cKDj93VisE9ERAND1s67dmbl&#10;vwqP89F3IedKhYVWcxIQEfWDGeybx5OdO3cO2WwWyWSy31XrKjNwHRkZwZEjR6CqqpXp3cvU1BR+&#10;8pOfQEppHZMXj8cxNjYGVVVx6tSppsH+2bNnUSgUMDk5uWPJvqIoGB8fx/Hjx3Hw4EHXwFpRFExO&#10;TmJsbAxCCLz55ptYW1tDLBazzrd//fXX8dJLLyEej3e0V998L1VVkUgk8PXXX6NarTYNgM2l98Vi&#10;EWfOnMHBgwetY/laNTw8jKNHj1r34fr6OrLZrDXb34iu60gkEpiYmMDGxgZefvnlhq/ft28ffvzj&#10;H2NoaAirq6tYXV31dfReM+YxhOPj4zh//jxGR0cD+Swx2CciokFzA8Bt239fEEJc2u1JsYzkac79&#10;+oEfLUhE1A1CCKiqiuHhYSiKgoMHDyIajYZuZt/cQ51MJrFv3z5Eo1EMDw83/J1MJoOTJ08CAPL5&#10;PNbW1qyj28z3aRQMx2IxTExMoFwuQ0qJfD6/Y59+NptFLpfD8PCw6/YJcyAmkUhgbGwMhw8fRqFQ&#10;QCQSQbVata7X/v37EYlEOprZF0JgamrKWnKeyWSgaVrTvfNmsF8ul7Fnzx4MDw975ihoJhaLIZPJ&#10;QFVV7N+/HydPnsTw8LDvYH9oaAiTk5MolUpNB3KGh4fxyiuvIB6P4+uvv8bq6mrHRxMCtWC/Uqkg&#10;m81iYmICIyMjHecfcMNgn4iIBor85ux2e2B8Hbs/Gdt1x3+H9lg4IgofIYQVTGazWZw9exbHjh3r&#10;SuAziGKxGNLpNCKRCEZHRxu+dmRkBK+++iqA2hnw5jL+VCqFaDSKdDrdMJBTVRXj4+OoVquIx+PW&#10;4IKZhM78M0VRPPvbnG0eHR3F66+/jnK5vGOAYXJyEtlstmGSPz8URcHhw4eto+q2trasAYVG7Mv4&#10;p6amIIRALBZrqy7mSQJCCBw/fhzJZBKxWMzXdgJd161rq2kaJiYmGr4+k8ng9OnTiEQiOHToEIrF&#10;YleCciEEqtUqhoaGrIGLIIJ9EfZMmkREtPs4jlUzdfX4sF7yaE/QRxkSUbj1/CHeniSuXC77Wr69&#10;W5kz0UAt8I/FYp6v1TQNpVIJAHYk0TMzrJv7971IKa2kdZqmWf9u37efSCR27MF3ew+gdo22t7et&#10;ff8m+xF35vnx7SoWi1ZiO7O9ft7PTCRoHgFobjFolT1+LRaLdQMbzX7XvCZSSqiq2nBbg/14P68E&#10;ie2SUu7I7RDE8XsM9omIiIiIdh8+xBNRQzx6j4iIiIiIiChkGOwTERERERERhQyDfSIiIiIiIqKQ&#10;YbBPREREREREFDIM9omIiIiIiIhChsE+ERERERERUcgw2CciIiIiIiIKGQb7RERERERERCHDYJ+I&#10;iIiIiIgoZBjsExEREREREYUMg30iIiIiIiKikGGwT0RERERERBQyDPaJiIiIiIiIQobBPhERERER&#10;EVHIMNgnIiIiIiIiChkG+0REREREREQhw2CfiIiIiIiIKGQY7BMRERERERGFDIN9IiIiIiIiopBh&#10;sE9EREREREQUMgz2iYiIiIiIiEKGwT4RERERERFRyDDYJyIiIiIiIgoZBvtEREREREREIcNgn4iI&#10;iIiIiChkGOwTERERERERhQyDfSIiIiIiIqKQYbBPREREREREFDIM9omIiIiIiIhChsE+ERERERER&#10;Ucgw2CciIiIiIiIKGQb7RERERERERCHDYJ+IiIiIiIgoZBjsExEREREREYUMg30iIiIiIiKikGGw&#10;T0RERERERBQyDPaJiIiIiIiIQub/Ab9qRxV69hrtAAAAAElFTkSuQmCCUEsDBBQABgAIAAAAIQBC&#10;EBeK3wAAAAgBAAAPAAAAZHJzL2Rvd25yZXYueG1sTI9Na8JAEIbvhf6HZYTedPNBW4nZiEjbkxSq&#10;hdLbmB2TYHY3ZNck/vuOp3qb4R3eeZ58PZlWDNT7xlkF8SICQbZ0urGVgu/D+3wJwge0GltnScGV&#10;PKyLx4ccM+1G+0XDPlSCS6zPUEEdQpdJ6cuaDPqF68hydnK9wcBrX0nd48jlppVJFL1Ig43lDzV2&#10;tK2pPO8vRsHHiOMmjd+G3fm0vf4enj9/djEp9TSbNisQgabwfww3fEaHgpmO7mK1F60CFgkK5q8p&#10;iFsax0s2OfKUJgnIIpf3AsU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Mc4CHePAgAAxwcAAA4AAAAAAAAAAAAAAAAAOgIAAGRycy9lMm9Eb2Mu&#10;eG1sUEsBAi0ACgAAAAAAAAAhABzI6ZvmEAEA5hABABQAAAAAAAAAAAAAAAAA9QQAAGRycy9tZWRp&#10;YS9pbWFnZTEucG5nUEsBAi0ACgAAAAAAAAAhAL1chqPAzQAAwM0AABQAAAAAAAAAAAAAAAAADRYB&#10;AGRycy9tZWRpYS9pbWFnZTIucG5nUEsBAi0AFAAGAAgAAAAhAEIQF4rfAAAACAEAAA8AAAAAAAAA&#10;AAAAAAAA/+MBAGRycy9kb3ducmV2LnhtbFBLAQItABQABgAIAAAAIQAubPAAxQAAAKUBAAAZAAAA&#10;AAAAAAAAAAAAAAvlAQBkcnMvX3JlbHMvZTJvRG9jLnhtbC5yZWxzUEsFBgAAAAAHAAcAvgEAAAfm&#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 o:spid="_x0000_s1027" type="#_x0000_t75" style="position:absolute;width:28575;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JdygAAAOMAAAAPAAAAZHJzL2Rvd25yZXYueG1sRI9PT8Mw&#10;DMXvSHyHyEjcWLqOTaMsmxASEuLGqOBqNV7/0DglCV349viAxNF+z+/9vDtkN6qZQuw9G1guClDE&#10;jbc9twbqt6ebLaiYkC2OnsnAD0U47C8vdlhZf+ZXmo+pVRLCsUIDXUpTpXVsOnIYF34iFu3kg8Mk&#10;Y2i1DXiWcDfqsig22mHP0tDhRI8dNZ/Hb2cgj/Vc53BaNx9poJfVsBmG9y9jrq/ywz2oRDn9m/+u&#10;n63gb9e35bK8Wwm0/CQL0PtfAAAA//8DAFBLAQItABQABgAIAAAAIQDb4fbL7gAAAIUBAAATAAAA&#10;AAAAAAAAAAAAAAAAAABbQ29udGVudF9UeXBlc10ueG1sUEsBAi0AFAAGAAgAAAAhAFr0LFu/AAAA&#10;FQEAAAsAAAAAAAAAAAAAAAAAHwEAAF9yZWxzLy5yZWxzUEsBAi0AFAAGAAgAAAAhAN+2sl3KAAAA&#10;4wAAAA8AAAAAAAAAAAAAAAAABwIAAGRycy9kb3ducmV2LnhtbFBLBQYAAAAAAwADALcAAAD+AgAA&#10;AAA=&#10;">
                <v:imagedata r:id="rId3" o:title=""/>
              </v:shape>
              <v:shape id="Imagem 3" o:spid="_x0000_s1028" type="#_x0000_t75" style="position:absolute;left:47628;top:477;width:23412;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e3yQAAAOIAAAAPAAAAZHJzL2Rvd25yZXYueG1sRI9Ba8JA&#10;FITvhf6H5RW86SYiMY2uUhRtaU+1kvMj+5qsZt+G7Krpv+8WhB6HmfmGWa4H24or9d44VpBOEhDE&#10;ldOGawXHr904B+EDssbWMSn4IQ/r1ePDEgvtbvxJ10OoRYSwL1BBE0JXSOmrhiz6ieuIo/fteosh&#10;yr6WusdbhNtWTpMkkxYNx4UGO9o0VJ0PF6vgNWzy7lxuazNDs3+fl/b0cSqVGj0NLwsQgYbwH763&#10;37SCLMmz6fM8TeHvUrwDcvULAAD//wMAUEsBAi0AFAAGAAgAAAAhANvh9svuAAAAhQEAABMAAAAA&#10;AAAAAAAAAAAAAAAAAFtDb250ZW50X1R5cGVzXS54bWxQSwECLQAUAAYACAAAACEAWvQsW78AAAAV&#10;AQAACwAAAAAAAAAAAAAAAAAfAQAAX3JlbHMvLnJlbHNQSwECLQAUAAYACAAAACEAYSLHt8kAAADi&#10;AAAADwAAAAAAAAAAAAAAAAAHAgAAZHJzL2Rvd25yZXYueG1sUEsFBgAAAAADAAMAtwAAAP0CAAAA&#10;AA==&#10;">
                <v:imagedata r:id="rId4" o:title=""/>
              </v:shape>
              <w10:wrap anchorx="page"/>
            </v:group>
          </w:pict>
        </mc:Fallback>
      </mc:AlternateContent>
    </w:r>
  </w:p>
  <w:p w14:paraId="2583F961" w14:textId="36C55F27" w:rsidR="00C14837" w:rsidRDefault="00C14837" w:rsidP="00BA7EF0">
    <w:pPr>
      <w:pStyle w:val="Rodap"/>
      <w:rPr>
        <w:rFonts w:ascii="Calibri" w:hAnsi="Calibri" w:cs="Calibri"/>
        <w:highlight w:val="green"/>
        <w:lang w:val="pt-BR"/>
      </w:rPr>
    </w:pPr>
  </w:p>
  <w:p w14:paraId="5302BDD5" w14:textId="79BE2391" w:rsidR="00C14837" w:rsidRDefault="00C14837" w:rsidP="00764E98">
    <w:pPr>
      <w:pStyle w:val="Rodap"/>
      <w:tabs>
        <w:tab w:val="clear" w:pos="4252"/>
        <w:tab w:val="clear" w:pos="8504"/>
        <w:tab w:val="left" w:pos="5670"/>
      </w:tabs>
      <w:rPr>
        <w:rFonts w:ascii="Calibri" w:hAnsi="Calibri" w:cs="Calibri"/>
        <w:sz w:val="16"/>
        <w:szCs w:val="16"/>
      </w:rPr>
    </w:pPr>
    <w:r>
      <w:rPr>
        <w:rFonts w:ascii="Calibri" w:hAnsi="Calibri" w:cs="Calibri"/>
        <w:sz w:val="16"/>
        <w:szCs w:val="16"/>
      </w:rPr>
      <w:tab/>
    </w:r>
  </w:p>
  <w:p w14:paraId="2B397E41" w14:textId="137B43A0" w:rsidR="00C14837" w:rsidRDefault="00C14837" w:rsidP="00BA7EF0">
    <w:pPr>
      <w:pStyle w:val="Rodap"/>
      <w:rPr>
        <w:rFonts w:ascii="Calibri" w:hAnsi="Calibri" w:cs="Calibri"/>
        <w:sz w:val="16"/>
        <w:szCs w:val="16"/>
      </w:rPr>
    </w:pPr>
  </w:p>
  <w:p w14:paraId="57AD5057" w14:textId="77777777" w:rsidR="00C14837" w:rsidRDefault="00C14837" w:rsidP="00BA7EF0">
    <w:pPr>
      <w:pStyle w:val="Rodap"/>
      <w:rPr>
        <w:rFonts w:ascii="Calibri" w:hAnsi="Calibri" w:cs="Calibri"/>
        <w:sz w:val="16"/>
        <w:szCs w:val="16"/>
      </w:rPr>
    </w:pPr>
  </w:p>
  <w:p w14:paraId="2EEFF372" w14:textId="77777777" w:rsidR="00C14837" w:rsidRDefault="00C14837" w:rsidP="00BA7EF0">
    <w:pPr>
      <w:pStyle w:val="Rodap"/>
      <w:rPr>
        <w:rFonts w:ascii="Calibri" w:hAnsi="Calibri" w:cs="Calibri"/>
        <w:sz w:val="16"/>
        <w:szCs w:val="16"/>
      </w:rPr>
    </w:pPr>
  </w:p>
  <w:p w14:paraId="465B2E16" w14:textId="77777777" w:rsidR="00C14837" w:rsidRDefault="00C14837" w:rsidP="00BA7EF0">
    <w:pPr>
      <w:pStyle w:val="Rodap"/>
      <w:rPr>
        <w:rFonts w:ascii="Calibri" w:hAnsi="Calibri" w:cs="Calibri"/>
        <w:sz w:val="16"/>
        <w:szCs w:val="16"/>
      </w:rPr>
    </w:pPr>
  </w:p>
  <w:p w14:paraId="3303DB62" w14:textId="77777777" w:rsidR="00C14837" w:rsidRDefault="00C14837" w:rsidP="00BA7EF0">
    <w:pPr>
      <w:pStyle w:val="Rodap"/>
      <w:rPr>
        <w:rFonts w:ascii="Calibri" w:hAnsi="Calibri" w:cs="Calibri"/>
        <w:sz w:val="16"/>
        <w:szCs w:val="16"/>
      </w:rPr>
    </w:pPr>
  </w:p>
  <w:p w14:paraId="36040CD4" w14:textId="77777777" w:rsidR="00C14837" w:rsidRDefault="00C14837" w:rsidP="00BA7EF0">
    <w:pPr>
      <w:pStyle w:val="Rodap"/>
      <w:rPr>
        <w:rFonts w:ascii="Calibri" w:hAnsi="Calibri" w:cs="Calibr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F2E373" w14:textId="77777777" w:rsidR="00102DF6" w:rsidRDefault="00102DF6" w:rsidP="00BA7EF0">
    <w:pPr>
      <w:rPr>
        <w:rFonts w:ascii="Calibri" w:hAnsi="Calibri" w:cs="Calibri"/>
        <w:b/>
        <w:bCs/>
        <w:sz w:val="16"/>
        <w:szCs w:val="16"/>
      </w:rPr>
    </w:pPr>
    <w:r>
      <w:rPr>
        <w:noProof/>
      </w:rPr>
      <mc:AlternateContent>
        <mc:Choice Requires="wpg">
          <w:drawing>
            <wp:anchor distT="0" distB="0" distL="114300" distR="114300" simplePos="0" relativeHeight="251668480" behindDoc="0" locked="0" layoutInCell="1" allowOverlap="1" wp14:anchorId="2C20C77E" wp14:editId="0091FCA7">
              <wp:simplePos x="0" y="0"/>
              <wp:positionH relativeFrom="page">
                <wp:align>center</wp:align>
              </wp:positionH>
              <wp:positionV relativeFrom="paragraph">
                <wp:posOffset>-46355</wp:posOffset>
              </wp:positionV>
              <wp:extent cx="7104076" cy="885825"/>
              <wp:effectExtent l="0" t="0" r="1905" b="9525"/>
              <wp:wrapNone/>
              <wp:docPr id="1946119566" name="Agrupar 2"/>
              <wp:cNvGraphicFramePr/>
              <a:graphic xmlns:a="http://schemas.openxmlformats.org/drawingml/2006/main">
                <a:graphicData uri="http://schemas.microsoft.com/office/word/2010/wordprocessingGroup">
                  <wpg:wgp>
                    <wpg:cNvGrpSpPr/>
                    <wpg:grpSpPr>
                      <a:xfrm>
                        <a:off x="0" y="0"/>
                        <a:ext cx="7104076" cy="885825"/>
                        <a:chOff x="0" y="0"/>
                        <a:chExt cx="7104076" cy="885825"/>
                      </a:xfrm>
                    </wpg:grpSpPr>
                    <pic:pic xmlns:pic="http://schemas.openxmlformats.org/drawingml/2006/picture">
                      <pic:nvPicPr>
                        <pic:cNvPr id="1476471465" name="Imagem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0" cy="885825"/>
                        </a:xfrm>
                        <a:prstGeom prst="rect">
                          <a:avLst/>
                        </a:prstGeom>
                        <a:noFill/>
                        <a:ln>
                          <a:noFill/>
                        </a:ln>
                      </pic:spPr>
                    </pic:pic>
                    <pic:pic xmlns:pic="http://schemas.openxmlformats.org/drawingml/2006/picture">
                      <pic:nvPicPr>
                        <pic:cNvPr id="642670805" name="Imagem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762831" y="47707"/>
                          <a:ext cx="2341245" cy="652780"/>
                        </a:xfrm>
                        <a:prstGeom prst="rect">
                          <a:avLst/>
                        </a:prstGeom>
                        <a:noFill/>
                        <a:ln>
                          <a:noFill/>
                        </a:ln>
                      </pic:spPr>
                    </pic:pic>
                  </wpg:wgp>
                </a:graphicData>
              </a:graphic>
            </wp:anchor>
          </w:drawing>
        </mc:Choice>
        <mc:Fallback xmlns:w16sdtfl="http://schemas.microsoft.com/office/word/2024/wordml/sdtformatlock">
          <w:pict>
            <v:group w14:anchorId="45921E11" id="Agrupar 2" o:spid="_x0000_s1026" style="position:absolute;margin-left:0;margin-top:-3.65pt;width:559.4pt;height:69.75pt;z-index:251676672;mso-position-horizontal:center;mso-position-horizontal-relative:page" coordsize="71040,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1GeXjwIAAMcHAAAOAAAAZHJzL2Uyb0RvYy54bWzUVV1v2yAUfZ+0/4B4&#10;b+24jm1ZTappXaNK3Rrt4wcQjG1U8yEgcfLvd8FO1iTTVvWhUh+ML3C5nHs4F65vtqJDG2YsV3KG&#10;J5cxRkxSVXHZzPCvn3cXBUbWEVmRTkk2wztm8c3844frXpcsUa3qKmYQBJG27PUMt87pMoosbZkg&#10;9lJpJmGyVkYQB13TRJUhPUQXXZTEcRb1ylTaKMqshdHbYRLPQ/y6ZtQ91rVlDnUzDNhcaE1oV76N&#10;5tekbAzRLacjDPIKFIJwCZseQt0SR9Da8LNQglOjrKrdJVUiUnXNKQs5QDaT+CSbhVFrHXJpyr7R&#10;B5qA2hOeXh2WftssjP6hlwaY6HUDXISez2VbG+H/gBJtA2W7A2Vs6xCFwXwSp3GeYURhriimRTId&#10;OKUtEH+2jLZf/r0w2m8bHYHRnJbwjQyAdcbA/5UCq9zaMDwGES+KIYh5WusLOCxNHF/xjrtdEB4c&#10;iwclN0tOl2boAJlLg3gFhZDmWZpP0myKkSQChH8vSMMEyjw7fqH3HVYSn9mDok8WSfW5JbJhn6wG&#10;5UIY7x0du4fu0barjus73nX+rLw9JggqP1HJXzgaFHir6Fow6YaSMqyDXJW0LdcWI1MysWKQlLmv&#10;AiBSWkO/A8BQPNYZ5mjrN68BxDgO53iYCIj/gPTpWBAcWvVfVQXUkLVToXheIrikmObTGEr5WHAH&#10;3QCbxroFUwJ5A1AD0BCdbB6shwyuexcPWirPXUilk0cD4OhHAnwPeDQB/3CEYLwbQWZpkuVxEZ/q&#10;8ep96zEZLpu30SPUdFJcTTCCqy7N8zgfNt9fhclVOklSINgrM5smeRGel7dWZrg44bUIQh9fNv8c&#10;Pe+D/fz9nf8GAAD//wMAUEsDBAoAAAAAAAAAIQAcyOmb5hABAOYQAQAUAAAAZHJzL21lZGlhL2lt&#10;YWdlMS5wbmeJUE5HDQoaCgAAAA1JSERSAAADqgAAASIIBgAAAPAAL4IAAAAEZ0FNQQAAsY8L/GEF&#10;AAAKSWlDQ1BzUkdCIElFQzYxOTY2LTIuMQAASImdU3dYk/cWPt/3ZQ9WQtjwsZdsgQAiI6wIyBBZ&#10;ohCSAGGEEBJAxYWIClYUFRGcSFXEgtUKSJ2I4qAouGdBiohai1VcOO4f3Ke1fXrv7e371/u855zn&#10;/M55zw+AERImkeaiagA5UoU8Otgfj09IxMm9gAIVSOAEIBDmy8JnBcUAAPADeXh+dLA//AGvbwAC&#10;AHDVLiQSx+H/g7pQJlcAIJEA4CIS5wsBkFIAyC5UyBQAyBgAsFOzZAoAlAAAbHl8QiIAqg0A7PRJ&#10;PgUA2KmT3BcA2KIcqQgAjQEAmShHJAJAuwBgVYFSLALAwgCgrEAiLgTArgGAWbYyRwKAvQUAdo5Y&#10;kA9AYACAmUIszAAgOAIAQx4TzQMgTAOgMNK/4KlfcIW4SAEAwMuVzZdL0jMUuJXQGnfy8ODiIeLC&#10;bLFCYRcpEGYJ5CKcl5sjE0jnA0zODAAAGvnRwf44P5Dn5uTh5mbnbO/0xaL+a/BvIj4h8d/+vIwC&#10;BAAQTs/v2l/l5dYDcMcBsHW/a6lbANpWAGjf+V0z2wmgWgrQevmLeTj8QB6eoVDIPB0cCgsL7SVi&#10;ob0w44s+/zPhb+CLfvb8QB7+23rwAHGaQJmtwKOD/XFhbnauUo7nywRCMW735yP+x4V//Y4p0eI0&#10;sVwsFYrxWIm4UCJNx3m5UpFEIcmV4hLpfzLxH5b9CZN3DQCshk/ATrYHtctswH7uAQKLDljSdgBA&#10;fvMtjBoLkQAQZzQyefcAAJO/+Y9AKwEAzZek4wAAvOgYXKiUF0zGCAAARKCBKrBBBwzBFKzADpzB&#10;HbzAFwJhBkRADCTAPBBCBuSAHAqhGJZBGVTAOtgEtbADGqARmuEQtMExOA3n4BJcgetwFwZgGJ7C&#10;GLyGCQRByAgTYSE6iBFijtgizggXmY4EImFINJKApCDpiBRRIsXIcqQCqUJqkV1II/ItchQ5jVxA&#10;+pDbyCAyivyKvEcxlIGyUQPUAnVAuagfGorGoHPRdDQPXYCWomvRGrQePYC2oqfRS+h1dAB9io5j&#10;gNExDmaM2WFcjIdFYIlYGibHFmPlWDVWjzVjHVg3dhUbwJ5h7wgkAouAE+wIXoQQwmyCkJBHWExY&#10;Q6gl7CO0EroIVwmDhDHCJyKTqE+0JXoS+cR4YjqxkFhGrCbuIR4hniVeJw4TX5NIJA7JkuROCiEl&#10;kDJJC0lrSNtILaRTpD7SEGmcTCbrkG3J3uQIsoCsIJeRt5APkE+S+8nD5LcUOsWI4kwJoiRSpJQS&#10;SjVlP+UEpZ8yQpmgqlHNqZ7UCKqIOp9aSW2gdlAvU4epEzR1miXNmxZDy6Qto9XQmmlnafdoL+l0&#10;ugndgx5Fl9CX0mvoB+nn6YP0dwwNhg2Dx0hiKBlrGXsZpxi3GS+ZTKYF05eZyFQw1zIbmWeYD5hv&#10;VVgq9ip8FZHKEpU6lVaVfpXnqlRVc1U/1XmqC1SrVQ+rXlZ9pkZVs1DjqQnUFqvVqR1Vu6k2rs5S&#10;d1KPUM9RX6O+X/2C+mMNsoaFRqCGSKNUY7fGGY0hFsYyZfFYQtZyVgPrLGuYTWJbsvnsTHYF+xt2&#10;L3tMU0NzqmasZpFmneZxzQEOxrHg8DnZnErOIc4NznstAy0/LbHWaq1mrX6tN9p62r7aYu1y7Rbt&#10;69rvdXCdQJ0snfU6bTr3dQm6NrpRuoW623XP6j7TY+t56Qn1yvUO6d3RR/Vt9KP1F+rv1u/RHzcw&#10;NAg2kBlsMThj8MyQY+hrmGm40fCE4agRy2i6kcRoo9FJoye4Ju6HZ+M1eBc+ZqxvHGKsNN5l3Gs8&#10;YWJpMtukxKTF5L4pzZRrmma60bTTdMzMyCzcrNisyeyOOdWca55hvtm82/yNhaVFnMVKizaLx5ba&#10;lnzLBZZNlvesmFY+VnlW9VbXrEnWXOss623WV2xQG1ebDJs6m8u2qK2brcR2m23fFOIUjynSKfVT&#10;btox7PzsCuya7AbtOfZh9iX2bfbPHcwcEh3WO3Q7fHJ0dcx2bHC866ThNMOpxKnD6VdnG2ehc53z&#10;NRemS5DLEpd2lxdTbaeKp26fesuV5RruutK10/Wjm7ub3K3ZbdTdzD3Ffav7TS6bG8ldwz3vQfTw&#10;91jicczjnaebp8LzkOcvXnZeWV77vR5Ps5wmntYwbcjbxFvgvct7YDo+PWX6zukDPsY+Ap96n4e+&#10;pr4i3z2+I37Wfpl+B/ye+zv6y/2P+L/hefIW8U4FYAHBAeUBvYEagbMDawMfBJkEpQc1BY0FuwYv&#10;DD4VQgwJDVkfcpNvwBfyG/ljM9xnLJrRFcoInRVaG/owzCZMHtYRjobPCN8Qfm+m+UzpzLYIiOBH&#10;bIi4H2kZmRf5fRQpKjKqLupRtFN0cXT3LNas5Fn7Z72O8Y+pjLk722q2cnZnrGpsUmxj7Ju4gLiq&#10;uIF4h/hF8ZcSdBMkCe2J5MTYxD2J43MC52yaM5zkmlSWdGOu5dyiuRfm6c7Lnnc8WTVZkHw4hZgS&#10;l7I/5YMgQlAvGE/lp25NHRPyhJuFT0W+oo2iUbG3uEo8kuadVpX2ON07fUP6aIZPRnXGMwlPUit5&#10;kRmSuSPzTVZE1t6sz9lx2S05lJyUnKNSDWmWtCvXMLcot09mKyuTDeR55m3KG5OHyvfkI/lz89sV&#10;bIVM0aO0Uq5QDhZML6greFsYW3i4SL1IWtQz32b+6vkjC4IWfL2QsFC4sLPYuHhZ8eAiv0W7FiOL&#10;Uxd3LjFdUrpkeGnw0n3LaMuylv1Q4lhSVfJqedzyjlKD0qWlQyuCVzSVqZTJy26u9Fq5YxVhlWRV&#10;72qX1VtWfyoXlV+scKyorviwRrjm4ldOX9V89Xlt2treSrfK7etI66Trbqz3Wb+vSr1qQdXQhvAN&#10;rRvxjeUbX21K3nShemr1js20zcrNAzVhNe1bzLas2/KhNqP2ep1/XctW/a2rt77ZJtrWv913e/MO&#10;gx0VO97vlOy8tSt4V2u9RX31btLugt2PGmIbur/mft24R3dPxZ6Pe6V7B/ZF7+tqdG9s3K+/v7IJ&#10;bVI2jR5IOnDlm4Bv2pvtmne1cFoqDsJB5cEn36Z8e+NQ6KHOw9zDzd+Zf7f1COtIeSvSOr91rC2j&#10;baA9ob3v6IyjnR1eHUe+t/9+7zHjY3XHNY9XnqCdKD3x+eSCk+OnZKeenU4/PdSZ3Hn3TPyZa11R&#10;Xb1nQ8+ePxd07ky3X/fJ897nj13wvHD0Ivdi2yW3S609rj1HfnD94UivW2/rZffL7Vc8rnT0Tes7&#10;0e/Tf/pqwNVz1/jXLl2feb3vxuwbt24m3Ry4Jbr1+Hb27Rd3Cu5M3F16j3iv/L7a/eoH+g/qf7T+&#10;sWXAbeD4YMBgz8NZD+8OCYee/pT/04fh0kfMR9UjRiONj50fHxsNGr3yZM6T4aeypxPPyn5W/3nr&#10;c6vn3/3i+0vPWPzY8Av5i8+/rnmp83Lvq6mvOscjxx+8znk98ab8rc7bfe+477rfx70fmSj8QP5Q&#10;89H6Y8en0E/3Pud8/vwv94Tz+y1HOM8AAAAgY0hSTQAAeiYAAICEAAD6AAAAgOgAAHUwAADqYAAA&#10;OpgAABdwnLpRPAAAAAlwSFlzAAAuIwAALiMBeKU/dgABBgdJREFUeJzs/XeYZdtZ2Pl/18775Mqh&#10;q3O8ffvmoHAVryQkhCQkIRBgsAGTjDOMGYbnh/HYHp5hjMNgG48ciCaDQFZAEkpcXcWbc+dYOZ98&#10;dly/P9Y5VR2qu6u6q6uru9dHT90qde146oT97net9xVSSommaZqmaZqmaZqmbRLGzT4ATdM0TdM0&#10;TdM0TTufDlQ1TdM0TdM0TdO0TUUHqpqmaZqmaZqmadqmogNVTdM0TdM0TdM0bVPRgaqmaZqmaZqm&#10;aZq2qehAVdM0TdM0TdM0TdtUdKCqaZqmaZqmaZqmbSo6UNU0TdM0TdM0TdM2FR2oapqmaZqmaZqm&#10;aZuKDlQ1TdM0TdM0TdO0TUUHqpqmaZqmaZqmadqmogNVTdM0TdM0TdM0bVPRgaqmaZqmaZqmaZq2&#10;qehAVdM0TdM0TdM0TdtUdKCqaZqmaZqmaZqmbSo6UNU0TdM0TdM0TdM2FR2oapqmaZqmaZqmaZuK&#10;DlQ1TdM0TdM0TdO0TUUHqpqmaZqmaZqmadqmogNVTdM0TdM0TdM0bVPRgaqmaZqmaZqmaZq2qehA&#10;VdM0TdM0TdM0TdtUdKCqaZqmaZqmaZqmbSo6UNU0TdM0TdM0TdM2FR2oapqmaZqmaZqmaZuKDlQ1&#10;TdM0TdM0TdO0TUUHqpqmaZqmaZqmadqmogNVTdM0TdM0TdM0bVPRgaqmaZqmaZqmaZq2qehAVdM0&#10;TdM0TdM0TdtUdKCqaZqmaZqmaZqmbSo6UNU0TdM0TdM0TdM2FR2oapqmaZqmaZqmaZuKDlQ1TdM0&#10;TdM0TdO0TUUHqpqmaZqmaZqmadqmogNVTdM0TdM0TdM0bVPRgaqmaZqmaZqmaZq2qehAVdM0TdM0&#10;TdM0TdtUdKCqaZqmaZqmaZqmbSo6UNU0TdM0TdM0TdM2FR2oapqmaZqmaZqmaZuKDlQ1TdM0TdM0&#10;TdO0TUUHqpqmaZqmaZqmadqmogNVTdM0TdM0TdM0bVPRgaqmaZqmaZqmaZq2qehAVdM0TdM0TdM0&#10;TdtUdKCqaZqmaZqmaZqmbSo6UNU0TdM0TdM0TdM2FR2oapqmaZqmaZqmaZuKDlQ1TdM0TdM0TdO0&#10;TcW62QegaZqmaZqmadqNFyQNgrjGXPMck41jN/twtE2i6A5wsOftN/swLqEDVU3TNE3TNE27AzSj&#10;MrOtczwz9Qm+NPorN/twtE3inu6PbspAVQ/91TRN0zRN0zRN0zYVHahqmqZpmqZpmqZpm4oOVDVN&#10;0zRN0zRN07RNRQeqmqZpmqZpmqZp2qaiiylpmqZpmqZpmsZCbZiJxeGbfRjaOjMNie808Zwm/YVT&#10;N/twVk0HqpqmaZqmaZqm8erEfl554cGbfRjaenNCKC0y0jXPe+/RgaqmaZqmaZqmabeQILag6d/s&#10;w9DWW2KA7zId2Tf7SNZEB6qapmmapmmapnG2mYXZ7pt9GNp68wIwU0K/ebOPZE10oKppmqZpmqZp&#10;2q3PjsFtgZ2AHYGQYCaQmBDZEFrQ8kAaKsvYYSZqXSsCLwQjBSteXi8xIXDUOrdYVvJWpgNVTdM0&#10;TdM0TdNufbk6bBmDbIM9XTPk7IiCX2OukeeV+T4od8HoEIQONL3l9dwQeuYhX6MwMEG/22S4sLC8&#10;XiMLc93QyMBc1807vzuMDlQ1TdM0TdM0Tbt1uQHk69C1gNMzy6DXpC9bwbFiMm4DgH2JyVEzhlRA&#10;LQszvSpzaseQr8LgJIbfYE9+EccJyHp1QLIvMZnxGizYIVQKENgQ29Byb+453wF0oKppmqZpmqZp&#10;2q2rb449h15gpDTLvqHnVlzkAPCmBOI4w8ujD/Hsc4+C34J8hX39E7ztwBcuu17Hyal7+YL9KJSL&#10;cG7L+p+HdgEdqGqapmmapmmadusxE3AiyDQYyNTItrOnl2MIMIwmBa8BvTPghvRma/Rnqqvanec0&#10;oXsOUlNlY6VQX9oNoQNVTdM0TdM0TdNuPdkGDMzQNXKOu7d/46qLGwY4hmTX4DNs630N02xgryEa&#10;Gu46xk8+dIxvnXgLL5zYCakBkQ6nbhT9yGqapmmapmmatnmY7aq7HamhKu9KLsxgtueYemZ8ySau&#10;RGVWI8Q1JkMt0Z7bGpsXBqpmqqoNd6oGp6ZaJjUg1NWC10oHqpqmaZqmaZqmbR5eC7oXlv9/y4NK&#10;XrWHic8LX9wISvMMZGpr2rzKrEbXfHi+E0LXAjT9C4sq+S0YmlTFnQplCFyoFFXxpomBa97fnUoH&#10;qpqmaZqmaZqm3TydPqZOqIK9TAOKleXfB64KXps+lAvtDKuhKvhGNlFibujhJu390tmvHalhyLk6&#10;lBbACRnJVpl3XBpGCk6gAuzIhnpGHfcGH/OtSAeqmqZpmqZpmqbdPLk69M9SGDnLB+/6wiVzR+N2&#10;td5vn34Dh59+ncpiVvIQOLDYxXi+cvlt3wCNyIWFkgqYAXoW2HP/MwwXFjiw5elLlm+GPrPVHbwy&#10;tY2zzz2kjrtc2NBjvhUZN/sANE3TNE3TNE27A5kpuGE7g1pm2K8jRHzJ3FFDgBAxWTuAXFWtAyor&#10;2XJZiGziBNL0xh5unEC9VaAeumqurJAqm+oGdHlNfKe14npCxDhWSJfbgFIZsnW1rpA39oBvcTqj&#10;qmmapmmapmnaxsvVoH+Wge2n+O57Pn3ZxQwDXCdkz8Axsm6LJ07th5keNYy2noFMg8XmCL5VIevd&#10;uOxqubGNF0b3c3xyRBVH8lvQOwdbxnhg55OXXc+zI7ziCUrZE+weOMXzZ+/m5FyPrhp8FTqjqmma&#10;pmmapmnaxrMSyDTIO8GqFjeMCMcJVRbTSlR1XYDIYr7aRy3ouWGHKiWEkc/xel7NmQUwY/BaOHa4&#10;qm0YgC0iPCtUc27tay/odCfQIbymaZqmaZqmaRuvd5bvvO8b5L3yqhbP+/Pk/XkerBR5tnthea7q&#10;1ABf+drjuDtO8XcePrXuh5mmEEYZjkxvhW8/ujw3NV9nz+6jDBcWrryBNtuCojXF9p5uXt1zAhZL&#10;cGLnuh/v7UJnVDVN07Q7mmx/nWtGnGyGBKkkknrekKZp2g0nJJYZYqyxVYwQUmUzOxnVVLWtCUKH&#10;arOXIHTW9TDDKMN8bSujzayam9rp5SokvhljGMmatmeItD0/VX/WXInOqGqapml3tChVFwrbXhyD&#10;MObZ+0fosU1GXAvjWrvBa5qmaVfnBgyVTqx5tazbhJ55WOiCxSI0PfUV2fxhbHP3wDiP7f/iuh3m&#10;0cn7+OaTb1dDfkN7+RdOyEjPJL5bXdP2DCNVrXjstQW4dxodqGra7UaCTFLSNCWshxjCwPQthADT&#10;0S95TbuYOP8HIRgLY5qJZNCxcHScqmmatn6EVFnQ8zKSnQEsa7kvKESqtnNx1dzEgNClHDq0IlvN&#10;ab2OdqVhAkHYTSXwVIXh5KKDFBLLjLFEvMYtp2AkKitsnResSqHOQQN0oKppt500TmhM12jONnju&#10;95/BK7rsftd+bN+m/56hm314mrbp2Ia68HjYd3jaSnj/S+OQSsYf282Qqz8mNU3T1o0XQL6mgrHY&#10;AjsiCDOX9E29GtcJVMXgeubCXyyUYKHE6HyJr1sx24qz7Bl+7poP9+zsfXzpxUdU1naua4UDCRkq&#10;HVvzdj0rYE+uwnFpwNDk8i+aPsx2X/Px3m70J7Cm3WakAGEaCEtg2gYgaMzXsX2HxlwdwxCYno0Q&#10;AsvTbwGa1rH0apASpET977yMq6ZpmrY2nQyqmYAdq3YumYYKVBMTnACx5mzkKiQW460MRTdLs1XA&#10;NKs49urmg0qp+qU2oz7KzSxEtjrWdSREjG9HFJwWlUzzvF9IyLazt6ENCEjv3E8hfZWqabcZ0zLJ&#10;DuYxPYvevX3UZ2r8+U/8GZZnMbCvD7/L59D33Iubd9n5zn03+3A1bdPIGKiu8kEMSUo1TilaKRnT&#10;uKWC1bQ9jk7Pr9U07abL1qGrDNvO8uGD37jhfU6XTPbTmOznma4yz2w5wMjwKO+9+7NXXa1T3ffF&#10;c4/w/LceU3NSy/l1P7xSdpI37JnkDQD3L/97EEO1NcKRiT288u03QujAYmHd93+r0IGqpt2mBAI7&#10;Y2N5FrZnYTkWaZSShAlhRfUra843EIbAckwwBJZnX2Wrmnb7qqRAKi8owngr1GPsHGM9ikmlpBHF&#10;JFLS67uYhoGlA1ZN0zaakOrLTsBvkbFDDJHemOzplaQCYotKZNMMfQyjiWOuPB9WSohih0bQRyV0&#10;VSXhi+ek3mDqfmmK1+7PqobJyeU5vXcYHahq2m3KLXkc/L77qU9VWTxXplVu8epnXgPg1DfOIEyB&#10;m/PIdvvc+5F78bsz3PtDD93ko9a0m+fpxZq6nS1Vu4NGKmkkKRnDWFORj43WihOklPzSU69xqtHi&#10;Ey8fg2bAp3/g3dzVVWBLLoNj6uIcmqZtoM5c1P2H+cmHP37zjqNcgHKBytQAvzczQO/ABO/d/+VL&#10;5sSGkaASbOH50bs4+cwjNyyTejW2Bd3WOKUd49y95VlePPcoz3/+PSpoju68sO3OO2NNu9MYAidj&#10;k0aJmpMqJXGgKsxJKZGpJG7FxM2IsBogDLBcGynA0Be32h1AXvLDrSFKU6SEchASS0ktTign7eqR&#10;QmC2v26pccuapt0ejBSsCKfT53SjdaoBC1jqlp2aVGKLICphpTaWWQbamdQkTyPMES4Fg+25tYjl&#10;z4abkNU0RHt+7x1KB6qadpvL9uV42794N43ZOpmeDK3FFs/+8fPIRBJUWgSVFl/9j09ieRav/OXL&#10;ZPuyvO5nHsPybAbu1VWCtdvfTBiTSNp9CJYvCAyxOed5dlo5fH50hnIY8beeeA5qDQgj9UvXhqzP&#10;lnyGkXxmU56Dpmm3uS0TvOX+b9GTm7s5+3dDKFRVkGfFqiDS2BDh5AB//NrdsPUcH37wy4RRhkqj&#10;wBOju+CZB8EOIdNSRZ8KVbVe01NzRZvehh2+YYDnNhjqmoK7Dquqwyd2bdj+NwsdqGranUKA5ViY&#10;jrGcWY3aF+Up7f6rkjROiVsRQgjSJEUIgTD0ha52+wpTqQLVTa5TJKkVpyRS0ogTmnGyHLl2mCYY&#10;BmspASWBJElIASGEmidl3FpFpDRN21yEkBuXhOzMiRUSDAlOCFYEZqoCVYkaV2ssZyiD2CeIHaKk&#10;XZ/DilVl4pXWAzX0Vgo1DBfUz1JcUx/YVZ9Wp1+scQt8SN0AOlDVtDtEpifLG3/+7QSVFlse2UZ9&#10;usZX/+PXIJW0qi3iIGb8FdXL6/jfnKRra4n3/Yfv1plV7bb3r87OMxGnEF84RC0rBDlDbJr5qceq&#10;DYJUct8Tz0OtCQtVSBL1dd645T959+vZV8qzq5BdVTa1HkYkUvKHz73MTL3Jgd4SnmXx5t3bKXob&#10;l0HQNO02kq2zf/iZjdtfvgYDMzA4zocPfPuy1YUXasMcm97N81Nb+PTHf2g54zo8znd+z++Tc6t0&#10;5UYvWa/a7GVsfgdPT2+h8erdEDhq/mvD58j4wxQyFYa7jq77aRX9Wd6y8whPTGyDY7vXffubnQ5U&#10;Ne0OYwDCUPNPLcckiS8zf0RKZJIi05s0v0TTNkgoIbg4K7mJRKlc+h4m6XkZ1IuO2RCAwBCrC65T&#10;KZFSEiQJcZoSJ5IoSS9J0Gqapm167X6thrjyG5gUqGU6/V07341UzQflctc8KUJIXCOl0Vlvg6TS&#10;0FV/NU27M9gFj/3ffQ9JELPtsR1Uxsp84p/8r6XMakdtvsnX/+OTFIaLvOf+LTfxiDXtxpiLEiTw&#10;2+fmVbXfi3imgXsTe6hWo4RUSn746aN8shnAmQkIY0g7Q/bPLxYi+K33vondhSwP93XhW5dvTt8Z&#10;Qvw/nn2FqXqLX/rsl2GhAlELpOS//vgPMlzIYQldTE3TtM0pTWxVmdeUUKzAvmP85Jt+/6rrdWfH&#10;6d45zq7+YY73j5PzGvQXpnCsOgVv4bLr5f159vvz7Oh/huru5/jrk/dT/eLj63lKK2qGBV6cHYRK&#10;6YbvazPSn0LaHUFe9KWdT2VgLn+zTqoMi37gtNvMZn1ad44rlZJESq5a71EIEGLVAbVsb1dK9fN5&#10;G9IVgjVNuyVcmvfc2Hdzt/PDBmZW70Q6o6rd9sZbIf9rep6FKOavq3Vel/X5ue1D2IagaN25LwHT&#10;tei5a4D8SJHv+JffQW2qyhf+ry8u/T5qhJz86iny/Tle/J2ncPIuu961D2EInJx7hS1r2q3hkcNT&#10;nI4SiC665Cn6qq2Tsfrgbz10Mp2/eXqKuSjmF549Bo0QkvbxJRcdZztr+qnveiN7Cll25q/cL3W0&#10;WiNKJLv++NMwtwiz8xDFEKtqwfseupddWZ/vOLCb7V3FG3GKmqbdKWZ6+aPnP8C9vZMcHPn2um++&#10;1szCdL+qzrvnBAf7p9a0fnd2nEd3ja95v64Fbm6UA93DPLl1DLoWqQQ+nhWueVtXkqYQRhnOzG6j&#10;8uyDqvrwHUhnVDVN0zRN0zRN07RN5c5NJ2l3jGHP4ae2DfLEfIVfPHqOL0cR//fXXoSMC1v6eX8+&#10;w28e2IEjBAV7HV8So5PwX/4A4kT1OOwtwbvfAjkf7j2wfvtpC2sBY986g+nadO/sxrBNMv25q64n&#10;LJP8luJlh69Up2t89l98Ti27lF4S+AWP+z96H5muDA/9vTeu01lo2o33jXKTSEpOT5dV79T0wuf+&#10;3+7L0W+b+MbG3Mt9arFOM0l567eOQitU7xdSQnzpvFkASjmwDJ5+/CF25HyKroO1QvWkzln91qsn&#10;mG4F/B9f+DqUq6rfairVexPwoXe8kV35HP/0DfczkM9hbpYyx5qm3bpGh6mMDfHk4BRP7trOgz2T&#10;HBp5BtNssB6XWnFiqjmqQoLj0og2NqRpRA5U8hCbPJ8YOD2zvC87j2s2yPvza95eJ4O60BziyOQu&#10;ji70wOH9KpNaz9yAM7g16EBVuyMILho+oCZngZQkN2peg5TqYlBK9Q7U+fkGUnNJr3Ufl78ol+0m&#10;k8tblsi0/aVLhGq3oBQuO6VJiHZ17A08lqXj6byeVvG6MoTAbPc8vRp5/vvRxW1XO9sRBuYa5rpq&#10;mqZdkVSVyJe+346kegdev4G/hrp3Klnq03on04Gqdsd4rCtP692v49lynTe+fByaARwf5TOGoO+1&#10;01DM84kH9tPjWDzWVbj+HQ71wT/7cTh6Gn72V9T+/sPvQdaDA7ugvxs+8h7oKsK7rj8jaVgmheEC&#10;cTPmxBePEdZDznzrDIZh4GYcTM+ie1c3jm/Tf88QpmNR2tGFMATDD29l8eTc6vZjGxQHCxS3FHn0&#10;77+p3RJD0za/epIigTe+MKqq50Yrlyl6bzHDgGPh3KDn9ulGQJRK9r1wBloRzFfU/NMoWr6xtYL9&#10;B7ZywLH5D/fuYMBzcU1jxT6plUD1RX3z57/BK4s1GB1X2w4CdfHTntv669//XRzoLvLIln6yjo1l&#10;3LwKx7eiTrwv2j91btqls69Ccx4jrCGT6CYd3c0jCiNIvwvh94KTR+gM/Z1tsh+m+nhWwLO8H/ym&#10;6nlqpmBdtVQcJAbEJrQ8qOaX/10KSAXYEVTynM40Vlx9trKdl8f3crRWgJlBqORguu/y+8s0oHsR&#10;iovsGz7HSGGOPcPPLf06iKHaGuFstaT6qFbyMNUHQvLxJx9TC53/lLditU07VvNpLxbYUC5CakAn&#10;K9wJTlM9Q1MHqtodwxACVwgcg6UqmeqiEHWRmKRLlTDXhRBgGmAKlclIUghDdZHYCtTwuzi57EXp&#10;te2y8+ameqCmYQJGSmKbCEMg45Q0Ti/JhApDrCngFIZQX6b6rmm3lFReMtz3fGt8OazZUrXhNL3w&#10;Swoum+YFskJgGwLXMC4bpHa2DzCVJJC032MuLsQEOKaBa5nYhoG9QcOc7wRCpkiZImWCkJcZvn07&#10;kylihcy9doe6OCuYWOqLZHUVcxOjvY6pAtbLbf8ymccUg1QKSM32ti6znY7YUsulJqkUqofpCoLz&#10;93/+94sJqfZpSLXdS86vfW5p+9i0C+hAVdtwM+WTPH3yz7FNj5zXQyEzwM7+12EZJrbl3/D9P1DI&#10;UXvDPZyqt/g/Byf4s2oDjpyBco0Pv3gcSnnm7t+Leb1VgU0TCjm47y74y9+AY6fh5/5vaATw/BEw&#10;j8KXn1JzVu/aBduH4ed+DHwXdm5d8+4sz6J7fz9SSvrvHSJuxex40y7q01W+9utPEgcxr37mVUBg&#10;WOoN1TAMMAy8nEMary5g9jIu+9+5F78ng5v31nycq5ZKqAVQCeBfP7H8/9fKMmBfD2Rt+KePrf9x&#10;apte51Io98KYyqIG8RUD1QHHZsgx1y1YnQ9jUin5O0fG+WqYUB2fVwFkFKuDWyGIBKAdPP7qm+5i&#10;R8blHf0lspaFaxisFKN+fXKOahTznr/+FlTq0GiATNV+QI3ysCy+9L63sqeYpy/jYxsGhr7ZdE2E&#10;vHBKhDz7BLI6Bi9+DGa/iux6BOl3LQ0NXHkjXBjQnf+nWOkpetHyBhe26bj4/1/zcis9JS53PKDW&#10;igNIE2RjChkuYL7p12Dv+5FOFsPUleJvW34LcnUYnGLftlNszc8x3PMqi42tTC0OcHixl8rUEMx3&#10;qexq04NW+/lwpbceI1EZ1/4ZnL3Huas4x4GB4zRin0Yzz0S1i1dn29s9uxWmB/jES+9jMFNhpGuK&#10;l8Z3cvbVe1TwF9pQWsTZeo6RPXV2FmfwvTpd2TNLuwuSIrVWF7VGgbOLvZyuFDn+2iGOxyZfCd4D&#10;g1M8fvdznF7s5eSZXRCZsGUcuhbZt/0UPV6Nbd3nCGKfajPPsYUBzh47oOaXTve2z7fr0vPsDPFd&#10;Ou9UZV+7yrDvCCNek/3dE5hGiuW0WKiX+MbUCMz3wMt3Xfefb7PTgaq24aRMiZMAIQziNCJNE0Cu&#10;+KF5IxhCkDVNMqZByTSWLgahnfVMU1LAWo+7wZ2squ+C56h9GUJdPMaojKohVPGUZmt5Luu17s4Q&#10;CASYYKQS0zUxbBMp1XzSOGgPszkv3hPmchZ2dTsBYRkYpnHjp5xIoa6amu0hkY1rGEZnGRAk6rt2&#10;Z2uPnLhapme956d25qDOJ5JqkqogNb60iNPlZEyDnGXimSbeFdrPxKkkSaUa1hxG7SztefsQKlVc&#10;cGwKroNzhaysdg3SGNIIogYyApG0IAkvH6h2Hnp50f/non+/zPIrxbiriG2vvtzlnhKXO572p7eM&#10;Q0QaIeMKMppVjwdSt5m8EwgJRkrGCnGcAN8JaUUNPDukYCZUjATEeVd5S1nIK23TUNdKgGckuGaM&#10;ay8iBcSJg29FYMYqUwmQCpqJQZyapNKgkVqqEFEniyoNPCPFM2J1jHYd31meWWpGs8S2S2B5WEY7&#10;25u2s7mRDbFFLAXNTuZTtrOkpjpv1w5x7UUQCUHikLNiMNWotlWd7yXnn1IwYzJmhOMEmEaMYzfJ&#10;2D4FM1aP6R1ASF0JRdtgYdSg3JhkbP5l/vqlf6cCVxnSndnOXVveRSk7xIHht2JcZ4Z1Noz49mKV&#10;6TDmc4sVRmybt3flKVgWB3M+9SThaCPgr+YW+bdfe1GtZLSHBFumCi6H+/jRfIbfPLjr+k5atoPg&#10;egPOTcC/+y2YX4S/ehLoDBE21fzVfdvh3/yC+vnQvuvYJ6SpGurbnG9Qn6rxzV//KkEt5NQ3Tl+w&#10;qDAEErnyLfaLCENgOSalkRIf+thHMByT0o7uaz/Oy5lrwI/+BQQJ8tnJ9jmt/u1KOibGo8NQcOHf&#10;vFv9bfuy63+c2qb3C6dmWUhS/uup+XagupQDU98uChg//4ZdDNsm+3Iu9jUEcrNBTILkfz81w7ko&#10;5kuj7f1GSfu9QN2cW8qkdob/x+2QNu+CIfj86w+yzXcYybg4hoF1UV/XKFVzbv/504c51WjxJ0dO&#10;q6rBraA93DcGKfnAI4fYnfX5e4f20Os55FwbSyxnZQ/PztOMYr59doxaEPG3H7ybvpx+rVyOvOD5&#10;I+HM3yBrY8iTn0VWTmHc/zPQexciN4yw74zHUT0kKSCRxz5FOvkMJDFCphiHfghGXk8nstVzVm+u&#10;xdYEs61zPDP1Cb40+iuX/P63n/0g4d+85eobMlMVKO4/xnc9+CRZt0rOG0e0Zzx1albGEtLUptoa&#10;YqHSx1dO74fn71VDca80BHdwGvYe45GeKQ5tfXJpu9B+prXfQuO4QCsqcXRiNy8dPQhNX80b7V7E&#10;2HaG+0uzHBx5GlPEGEaoZn4Z7RuSFz0VO8ecSkgkpKnPQn2E49PbODw7qKrwZprQM0uhf5LvPvgF&#10;TNHCMOTS5ePS8aWQJA4vjz7KM197K4TtKsGXk2nCwDT0zfA99z6JZQRk3KkLjrdzjEkKM9W9fOr4&#10;vbDQDa+sIrPqBdA3C4OT/OSbfv+SX9/T/VH+wQN/dPXtbDCdUdU2nBAGlukihEmcNElkRCuu4ttd&#10;REmTOA1J12Nyi4QglTTTlKk4IWcYBKkkksvZW9dQ81aXdEqtJakKHqOYuWQd7lp1gt9iHhYr4Dpg&#10;d5o3ty9ck0TNYS3XVVuK692voJ31FDhZhyhrY9gmpnPp3X25hiyuTCVRKyYOYmSSQnKDLjokathv&#10;mCLDtT8WSxdDAvDsSz+RtDtGJUmZ7wSoq7zZcT0jPFLURc58nHIqlipAvSCDepVjaM+hLzkWPa6N&#10;axortp/pKMcJc1E7ixpGl5xjybYoODZFx6bkuZe8FJJUkqQpzSihHkU3ujj57SeNIA4QSQsZNxGW&#10;B24R3ALYt39bieXnS/vz0/LB9BBxGaJGO7Oq3X6k+nw1U1ynjmVVO3XagOVSIA6AGZEkVVpeVhUX&#10;Eu31r8RIKVgRjhVd0s7GBBBqoJQpKpgixrG2tQsvWaptTWKQM2NcOyLjrlxo6WKdYzboBEhNgqiO&#10;Z4cqwxo44KiffTPFd5orbsds/8cyQ7WuIa8+H1dINdTZisk6sxhGc8U2PkKowXm2FVCwIyqrKUh1&#10;C9OBqrbhbMulmB3kLvdtjPTc086s/nvCuMJXXv23eE4Pz5z4E7b2PsR3PvC/XfN+uh2b9/Z30UpT&#10;3tNb4puLVT787BFIE6g328NyzcsHhJ7D7+wcZtBxrvkYVjQyCL/6z2BmHh65Fyam4Tf+cPn3M/Pw&#10;W38OO4bV/NbrZBgCJ+9ieTZv/+V3UT1XZvb4HGmcUpmqLi1nuSZ9u3pxix4H33cXUStm6uVJoiBm&#10;4sUJ0iSlMrm8fKsWcvTTr+GVfB7Y3Xvdx7mkHMCvPQn1CPnyzJpXFxkL8YP3QM6Bf/pG9XcurPPf&#10;ULslfGauRpBK/svZBZWtvNxc0Iv8/FiZrabgd/f2U7Ivf8c/bd/0eqnaIpLwnpMzLMQpzFdVpNrp&#10;g7ram067BnjAtvidA1voc0x6XKfdNubCxY6VawRScs8Tz0OtCYtVtY+gPTS+mAND8MePP8KOfJY9&#10;xRyOZZKxTISAaqiqAv8fX/wGxytVvvDqMWg2YaifLY7ND95/kH7ujEzgdTnzN6S1MXjlt5FzT2O8&#10;8d9hDD4IxW0IJ480TG7blhznOb+/NgB73ou5613w7MdIT32O9MxXkLVRzOFHobSby4911m4pxSoM&#10;TLNrYIye7OhVF8+4C/jOAj983xi1A0/x5Km7mXnpfjVn9fw+oUa7GnD/NB+++5MYxpUDvDgVNOIS&#10;o9USTAxB/wxdjz3J/tIcB4a/edX1r3qamXHu3z7OvoFhxrcd5cmJ7fDsg0zFFuMje8k4dUrZ8cuu&#10;P1CcYvieFxifGYAXD126QK4GIxPQO8UP3fvXGEYL14quem+9N3eWD999jpfOPcYzr+1XFZDj2y+s&#10;u/3OSLsFCAxhYpkuGbcL3y5gYhBJSSuaQQiDRjBPGNWuay+GAFcYGAgiS+IYhrpwjGJV0MgQYFuX&#10;nycmBHnTxL/CnLBr0imyFISQz0L5ouHNaaqKoLSuoXDQZQghEJaBk3Oxcw6GZVza/1QIDNvAckyc&#10;godhR1i+yvqq5S9aXEqiVoQd2qwrKVWw2oiQ0drzWkIIyNiQsaB0A4s9aZteM5W0OmO4VhmkAjyf&#10;pFgYVx3X0dliJCGQkoUoOa9Y03lDjFd5nbTVNBm2TPpci37Xvuz80UhClEo1zLcRqPe086uHt2+5&#10;9/segxmPvGtfUNVXSlX1ez4IONZoqSkJ9Sb0RowZQvdGXiWZBBA1kUEFGZbBcsErIkwXaZh37hBX&#10;ywNcEBaQQtJSj1Oa6ND0diLU0F/HTFY1YKmTrbTtCnkRU3T3MGOkF85dBXX/QkgwExx7Ne9FFqk0&#10;aEqh5pQKSY8TkLFbq1z/6sftmBBbi+T9IhkrppGYkJokqUV8pWJpAEZCxg7VMOkVfy/BiuizIzJu&#10;deVlLndctsSxIvV43abvNzpQ1W4aw7Dw7Cw7Bx7h777j9zk39yKfefZfESUNJivPk5Dy1dd+m6zX&#10;xUjXIRzbp5QdXvN+bEPQbVt8Z18XZ9/1Or62WOUHnjkCcQSLNRU4duXVWArPUUPnZhahEfDho2d5&#10;XzHLm7vXoa/qxbpL8MMfgBePwq/95vK/L1bV3NXukhoG7LuwY0QF1QM9UMjD2x5d8+4MQ+DkXDK9&#10;Wfa8bRetxYAXP/EybsFj39t3k+vL8sjffxPCENiehZSw970HSeKE2niF6niZP/2JP13aXhTFzByb&#10;JTdwhTkXa9GM4IsnYCGAP3919TWlDIGRsyHvwD96PXgWfOjgbfumrV3dQpSQIvnIa1MqiIvXODRq&#10;sszTQHcUkzEM/m1fjqwhqLaDwT+crzGdwtG52nLrKYm6EZay+pZT7eubX3hgDzs8m/f2FchaJiXb&#10;vCBIDVO1/V999TTjrYj/78Q51X+13rwgIH7PffvY5rv8zIHt9LgOvb6LbRiq+IiU/PFrJ5huBfzs&#10;E09DtQ7Vmhph4ljgFvjMB7+DA/09bCms02v6NiE7dxraQ8fTs19B1sbg9Behcg7zgX+E7NkLpT3g&#10;FtpB6rXf4OzcJ7jaW1jnhsL1BsQX35i4/gBbqK/9H0CMvAFe/C048nuI5j9Cbn8rFHdApg+xNBRS&#10;v1ffkpwIclWy7srDXy/HMsE0Grx+19c4NHSSr50+yMxL9y1nVt0AuhYxsqtLVpyYfICvvfgI2CHc&#10;8zL7+iZ54+4vXncm9WK+02Co6zUeN2KeEJJKpchfff67YftpfvKNl5/b6ZotBnJljlcuqvibq8GW&#10;Ceib5m/d89dYxgo9VlchYwfQO6f6zM6tUFX4FqcDVe2m6sxXzfsuWbeIZTjEaUCc1EiSJkFUxTZd&#10;Yhlhpdc+fNMQgowpyPguW5qBmn+aGstXBO02LZimKokO6gI0ihlbZduWNTMNyGUhc1HZfimh0QK3&#10;AXPz4PsqaHVsyGbAvvbHQfU+NbA8G8tT5ymEwM44OFkVxF4siVPSICZuhBf+QgqSKEGu1+MjgUYM&#10;jZC0trbqvtJU50W3rwLVom6FcCdLZDu0iGK4hvnNS9nXMKFhpJTjhMQ0qCRq9vyTYbvvaSu6sFL3&#10;NWYiR1ybEc+hx7XJrDSCQ6qXx2yYMBpEUA/UiIxOkNrebb9j0+c6DGU8en13KdjtDFGuRDGLQaSC&#10;1HJVzYmXEmwPDIPerE9/NoOle6peWdxEhjVEVIWognQLkBlA2D4Y1p2bSb2ItLLgRSBTZDBKGtcR&#10;SaAzq7cNCYbEuIayzkKAYzUo+BMU3V0XZlbbFYStVW43SiwV5JoJOCEZJ1iXTOpKx2wJcK2AfrdJ&#10;xcir/YZXG7mVYhrppXNUDQl2RJcTkPUq135chnq8MDaqd8bG0oGqtmHK9UmOTX2dNI2J4wDHzlDM&#10;DuFaGYqZISSCfcPvYK52htnqC8zVj/DE4f+Mbbr4bg/Dpft456F/gGNnKGWHrvk4fMNQFXWlC/kM&#10;OwsZvnBgJwKBZQi+uVjl+545rBZutnjOW2XQ02ypir6VGjz9SnsIb1MFlwd2q8zo9mGVGe09765X&#10;xoc33q9a1Lx4dPnfF2vw2a93xndAXxd86J2qF+J1iBshJ//mJMI22fv2PeQH87z5Fx5XPVVXYJoG&#10;2YE8GIJD7z9IWA85+qXjJGHMzJEZouZ1FsoIE3hlWlX5/aUvrX6IZieT2uXBv38P2CY8OKxvzmt8&#10;9MQMJ2PZrqJ7HRZUAY5fWGy2e3e0LzSSRAWHq82cXqw97/W3H9nPNs/h/ryPaxqXTDP41lyFRpLy&#10;+NNH1VSASl0FxWH7Ro6rioT99zffx/acz6GuPJ5lknPUsOHDCxVaccoDX/4WlGvqxlccq0BVAkP9&#10;YJl86gOPs6u7yI5SEc+6g4esXkRe9EN65suqT+rhP0YsvIbxul9C9t/DQtJDWHVZODtG2IrZvmcL&#10;hWIWwzAQYnko9anjY5QX6ziuiWkajGwdIFfI0HnT6ix3+tQYlcUa+XwG17Xp6i2RyXiXLHfu1ASL&#10;izXyBR/btenpLuJnvKVU7OzMIs16k0q5RiuI2LK1j0Ixi+M4WNby/NlGo0UUxcRRQpqm5AtZfN9d&#10;OvFWIyAMk3YG1CCMQuI4WVru4jmqjVqTVhCCdBGyD//gj+Luejfp2a+QfvUXsR75eeSud4NhgjCW&#10;+tHqUTB3lk5m9YGtrzCYrfDk2T3wwr2qh+gqtIIMC80tHJnvh7luKC3yvQe/gWOXb+hxd2XP8tju&#10;SQrO63j29A5oeXzrxFvoyy2ya+DFq28gV4PhSeib5gfu+RKWubaM9MWixFAVhW/D+amgA1VtA6Uy&#10;phVWSdOYMG6QyISMW8IUJmm7KqBj+VjtxuBJ0qCRNDDNDEHSoOiNtDOr1xcYCSHV/NR2W5iHHJtd&#10;2eV5omdbocqsynYxlNVmSWT7ArIZqsq+SaKCzzBSASvt7V1cGcVo91mNLzov2W5n02GZalvR9Z2/&#10;lJKwGWGlEtu3cbM2fvcVKlN2+qbaJk7OXZ52JyVRkJBE11lxTkpoxdCKSCfra1vVFAjbgMGcKv+X&#10;00WTNPhSmK59uO9KOjdNlm6erLJq71UJELDDd9jlO+Rtc8Wqvs0kpRG3i7/VW6pY0vmVi9uTvrZl&#10;fXbksnR7Ls55wW6YpARJooLUxap6P0rOqz5smWBbjBQLOkhdBRE1kEEZmnPI1mmws4hMP2ndJokE&#10;QRATtALSNF3xYyMKI4JWgMTBNA3Sy8xviMOYVivE82wMQ1y2jkIUxYStkMizMFaYW5wkCVEUEwQR&#10;QTMgjpP2Pi/aXipJk5QkSUiS9NLtSEkqU9Wjm5Q4Tomv0Ac4TVOSJG0/l0ykUwAzQaQJsj4OcfPS&#10;Y9DuSCqzWiOfrSxV013tcyORFnFiUe70NRUS35nDNFdX4fdaGQa4Tohjxep4paAeuhTjVV5/GBKc&#10;kC63Rd6fX48jUn1ab9OXlA5UtQ1TyAzy4K4PEkYNFuvjTC4e4dPP/mtAksqoHcDWiNMLx+kbOPhW&#10;ibzXQ39h1zVfSLWSlIkgZCaMwbb4WzmfX9m5BfeiLMZO3+XX79rBF8o1/tcLR2G1VX89D/buUBe1&#10;d+9Rw+qm5+HUOfil/6AuLqNE3XS2LZXVPbgXqlV45cTVA9ChXvi5H+OC+u9rkIQJldFFmnMNRu7f&#10;QqY/yyM/9QaEtbphfm7W4e4P30NtqsIrn3oVmUiCWuvSIcGrFSVwZhHmmvDPPqf+/yoI20Ds6VKF&#10;kv6fd6uxOLu79d14jekwVgHCQk1l6tfQdmkj/Y+Hd7Pdd3iwkMEzDUwhkMCxapMwlfzIK2d5JohU&#10;r+U4UUFq2mkaL2FEZUK/eP8eBnyX7TkfxzAIkoRmnPAvnnmNM40Wf3HynBoi3Llx1s4AH3j0Hu7K&#10;+Pz8/Qfoz/gMF7K4pg5Sl11YBEuWTyKDKulrf4SceQrzvn+A0fMvoe9e8LtZGBulslind6CbjO9R&#10;LVdZmFtkeEs/mdzyTcBWENFoqKJChmWSpu2+ugJAMD+7SKMZkM165HI+kxNzzEwtki/kyGT9pdEi&#10;C3Nlmo0WqUzJ5l1SKWm1ApKLqkvHYUSr2aK7u4DtWAStkIlzUwwO95Mv2ksBablSo7pYo1ptEgYB&#10;ew7suCBT2moG1GoNJsfmqCzWiOKENEm596H9bM36Sw9UZ3tTk3NMT86RyWXwPAd7YIhMYRfp9EuI&#10;1hTpxLOI6hjseAf0HUJ2+quu+99Ru6ECD+Z7mCksXNdmMm4F167wwQMtxvomeOrsLnjxEGH3AkHo&#10;YBjhim1aZqtb+dzJu9XczB1n6e2bxnVubJB6vp78POw5DpHD8bO7mBsc48CWS5drBl08ObkVGlno&#10;WYChCT74yJdx7esrGJqmEMUO5UZOzU2Vt+crSAeq2oYxDYuMU8QQJk6YBQzKrVHSNCCM5q64riGM&#10;dqXga8+YpUiCNCWWqjpa0TTYlrl0boFjCEY8h+GGpYLOVRdGEao/KkDGUxeIUQzjLoxNqQvO2nlv&#10;ovmcqvrbaKlhfVcbpmhdNGR4raQkDWJknGJlbJyso4b0rpYp8IoeUX05MJWJXFMP1ksEMTQj5GgF&#10;kaxhO54FWRu2l1SA6uq3Mk0VDEol57Wi2Zwf3LszLrt9B7/dH7XzzA9SSStNeabRUhV9q63zMqDn&#10;nYtlcb9jsSufYTjjYZsGAmjGCamUnK43+WS9obKoQXjJyJBdGY/t2Qzbi3kGcxkdoF5NEkLcRIQL&#10;yOYJ8ErIwgjCySIMmyRJiaIYyzSwXZu0lhIGIelFnx1SStI0JU0lRiovybrGSUIcRti+i2mZpKkk&#10;iuJLMq9xe38gMQxVwV0lSi/8O6r9SUzLwHZsWq2AKIovyZjKRGVI4zAiDKJLjruTIQ1aIY1GizhS&#10;mdf0MqMW4igmaIXYrhpinBo20vbB8hCmB3ED2ZhFxOtX2V67CdqZzDi9tpvnHZ0281lnjt6CB84W&#10;NYw1MZDSAla+GZ6k7X6pqQF2SM68ekuX9WSZMQW3RSU1ILIpxyt3QIilQRrb6jjb82gL/gSGcX1D&#10;fgGktJBSqIzybUpf3WkbzrUy9Bd2knO76c1v4+zs83zm+X+GKTwsu0jJ38aewbfSCOYZX3iRMKlT&#10;bp5mpjrMyalv4btFhkoHrnn/+7Mepw7tvmzbmZJt8c7eIr5p8P/1lVRPwmvh2DDYqwLST38MzozB&#10;v/wvKig9PaaC1m+9pC5Cm6v4wJ6Zh9/8M+jpgu9+x6oPQ6aSuBHSLLc48YVjeAWPx372ravOpHYY&#10;tklxVw9WxmbkwS3EQcLkK5Nr2sYFmhF89hi0YsR+1YfVuNJNAdOAXV2Qd+GnH2kXo3I2ayyi3QS/&#10;O12jnqT8BH9GbDTYxgImKf88/TuAj2o9f/knzB7x1wwT8IS8p71sP+3W7evqk7MVRlybuXYG+P8a&#10;a88dbbZUQFlvqpY6F70evvveXex0HX5k1wBdtkW/72AYgj87OcpCEPFTLx5T7WoqNRWod0ZpFHJg&#10;GPy7tz7EjkKW+3u78S2Tnoyng9TzLFf3VVWW5emvQG2C9NSnkJXTGHs+hHnXDyG2PIbIDYChLkz9&#10;jEccJwRhRFKu0dPfjePaOBeNxvFci2zGxfNcDMvEMA0koj2kFnL5LL7nMTszT6PRwjQNiqUctmNd&#10;8LTN5X1cz2Zmco5WEGAYqkq0RF6wnGlbuK5NrdqgUq5R6spT7MrjeQ7njxNMkoQ4TnA8B8uxieOY&#10;arWG73vYtoVtW7iuw45dQ2zdPkCj3iQME/LFzAXbiYKQKIoxLZNsPothiHagrW4aiR3vQAzch3z5&#10;fyJPfAJp5xBhFbr3Q37tFf21m6yag4bHqJHyjP8mBkszbOk+cs2b89wKg1aFd+6y+YIVQ2ryu898&#10;gAcHxnh491cvWb7WysB8DxQq9A5MMFK8vszumo/XqnGwa4ZvhiMwMUiauXDqUiuyKTe28erUdji+&#10;B/pneMvbPkfer61L5neqsptPvvoIlG+/Sr/n04GqtuE6lX59p0BPfjuLjQn1C8NACBPL9Ml7KnCx&#10;DY80jYiTGnES0Ipq15VVBfAMk63+5QskWUKQtyyKlgWmdc1DbdsNwyBvqCHBUqq5qPK8i6HaGt6s&#10;4kQNJV5j2wNV80WSRgmtchPTMckOrr39hBACy7WwPJWNFcbaKvNeIgUWAzXk11/FW5FtQE8GCg7s&#10;vL3fmLVrMxklLCQp+5jFoM5WpjFJgYTlrqeXdx9lemjwxGXu4K+XmSjBMwQnWxGBlFBttPs7twPV&#10;tJ2puijztT/jsd132JH1KDq2Gh0CzLVCplohzFXaQW5y4VxW0wTT4GBPkT3FAlvy2QvmsmorkRBU&#10;kI0ZZOUssvISOH8bUdgKbh7M5c8QwzAwTQOZSpIkwbZMPM+95CaAEALDMNpfywFqh2mqzxqVSVXF&#10;i0xTXJIlMk1T/XmFIE1V3QW5wg0YIVSldxWIqjmjtm1dUichRWVfhRCYplg6hvPb3xiGwPTUZ6+U&#10;EsMMl463I2lnjKUAwzSA9rzZztPYLYJhqX8PphBBGRlUMNLwdp1ed3tLDEgcaLmUA59SdH3V9k2h&#10;Lrlybp09uQrH63modLMY+Csun0oBsQkSSnaIZV7nNckaGUbS7mGaQmRdmtVMbcLYoR65KvMrobc4&#10;hWs21iXzGycO1HOq8vBtTAeq2k1nChPX6WO4+CBvvusn8d0ig8U9ai7rtu/k3NwLfOrZnyVI6sxU&#10;TpIkEfSufT+eYbAz411ycXA5+7Mef/7gPvrslYdzrJphQC4DB3bBb/wyHDsNP/OvlqsCuy7sGFbV&#10;fH/wfWqo3tkJmF2AP/3c8nKLVfjUl2H/TvjRD69692kYs3h6AWEIDv3AA1jO9b3s3bzLoz/+euoz&#10;Nc49PaouquqhGr6TWcNNhLwDP/PocjGlqxFCDfk1dQZIW9n/O1GGOOHDSS85medDxifxxTS/Si8t&#10;HH45/XFUZnXlIO2j4mv0MceHxVcBg/ekPw/kQfZedp1r8bunpgChAkpQw3yvMPT9bz+wh52+zd/e&#10;2k/BsThdb5FUm/zE04d5ttWC+Yq6kdVqj8wwDEDy4YfvZXvG4wPbB+lybHYWc7iWia3bz6yscw/x&#10;dLu67/FPIBdPY9z7d6Hrn2P0HgSvC2y/HYSqFYaGe0iSLjAMDASWs3KLmq1b+hjqLdJ46nnCyWnC&#10;2WkqhRzZfbuwuoo4jgWYjGwfRLYLeEkBrnvhZ5DjWNi2ydZtg8gkWdqXfdFyPb0lSl0FaBd3Mm1V&#10;bbhT4b1ziEPDffT1dy89wy9eLpf3yWQ7F8OC7q48iZQ4jnXBBbfrOjiOzbbtDslIsrQ923UQAqSb&#10;VwWo7vsRjF3vghOfQ37715AP/xPwe8Dy4DpvRGs3wVQfx+uv4/i+I4x0HcY0w2u+vw9Qyp/gdd4M&#10;6cnXc/LwXZwUkuf8N9FbmGNrz2uXrmDF9GUr5Ly1FWO8Xll3lh39ZcYrXRwPbbho6O/Z+f185ZnH&#10;VMvDrefo65ui5I9eUk9zrRbqA7wydohX5/rg+C64zqHXm50OVLWbTgqBEDaunae3sAPPypL3+wid&#10;FoZhLWVcpUyI4hZRem3zWgwhcNdwG8szTQ5mfbLXm3kQQmU0Mj7s3qaG+VoGdGIz01BzWos52LNd&#10;Df9LUvXv5y8XJyp4HVhjlJ5K4laE6Vpk+3KqiuT1nI5lkB/KX5DtSZMUsdbtmgYMrT2zq2mXFcYQ&#10;JSxIG0lKXkyTAfYwRoDD1bKq3SzSwwQZMY8gBlrAcpuOddNsZ2w71YQ7Q3zlcvBzvrvzHjszHv2+&#10;S842OVlr0ogTnl2sQLWpqoOf38+1XZznrkKWnTmf+3pLlFxHD/NdrdY8sj6FqE1A4xQi04vs3oP0&#10;exD2pXN6bcfGhnbkd/nH2HUsHEMQRyFJrYas1UgQyPZcT6Ndjd7r1DpY2s+FzwkhBEKI9hDey1PD&#10;dq9+uo5r47j2eTdxL9yfaZqo5Gn79/bKF8ad4zcvF2wKE0wTmRkAy0XKFFk9BmEVZHLJfrVbRGSr&#10;YcCB154zeX0jUhwTHLOCYyYQ2hC4LLR8CpdrFWhIbDNBiHWo9L4GhgGeEeGb8YpVd4PIgXIB/Cbk&#10;auSd6wvgO+LUZbSRhUZGFZK6zd3UQHWsPs/J+syql4/ilGYsqQewECw/I7KmQ8H2yFgueevW+aM5&#10;xPgioMtsMuAsXv8GrTz4Q2pojbmGx2GxCmfHrn//q2WZ4Hm0khleCJ/GMj2+59F/T8HrpS+/HSHU&#10;K9k2HAp+H/2FXRza8v14TmFddh+3IupTag5XHFw+kyelJJeCKSRzK2QgDNvELfmYlolbWsXj3cms&#10;Ztpvtp4DQ33I7cMc+cc/hvQ8atu2IFKJsXUb3nyZ4dTAnZ7D/+0/U61pxmagt4dvLrauvK/zpGlK&#10;PFxUw7qilKxpcN+q117hNGyTwo5unLzLfR+6By9jUfvKCSzTwNnecx1b3iBCQsZWf4/tpZt9NNo6&#10;qMWpukZIJaSSL8uHgYR/KbcgGeNB8WUQkg/yOsbx+Xb6TtQc1AudYoQqWR7mCWzgD43fpInLjyU/&#10;C+QBm42dFK3ed6SEVEp+8pmjLEQxn52eUzeu5qsq2O3cNNoxzIBj8et37aTPd9lTVNV8T1cbROUq&#10;9/SU8C19f7pjaU5qmqqfT38ZapPI0a8hmpOI+34ao7gNeu5CeEUwLwz2l9rqzi0iWwHhybMklSqi&#10;XUFZ5HMI28LdtwujmAfHwbAllp/ByWTJ7tqONdiPmc+qwkfzi6TNgHB0nLRSRxoCAzB7uzB8H2u4&#10;HyOXXd5/K4QkIXj+FaKpaYx8HuE6pEmCSCXe3fsw+nsQ7ZY0rZePEE/O4N13EGuov/MgEI1OEC+W&#10;cbYNYxaXP2ebrx4lHJ8ms2cHVl830fgU8WIFd9c2zJ6udhwtIEmRqSQ8doJwcnbpJSIsC2EYOHu2&#10;Y/b3Lr1yDL8b6RUQ299G6uRJJ5+B0ScRB74Xhl+HsH0wLx06rW1SW8c4ePdLjBSncOzrH9Y6sbiX&#10;58Z2M9rKwK7TbOuf4JEdz2Bb1fU53nUSxVCP+pgNV77+29X/GpnHA47MDjH62t2cBGbKO3GsGsXs&#10;6mOfi3VlzvKe/QFjs9v5WuhCLQujt+8c75v6idVMIubD1afqW1FKM0xZaMFUYzlQLdke3Q4ULUiv&#10;c1jjRnKJkCIgazdArEODYmGCjEGuMQOYJGqO1EaxLNW3La1RDacpZoYZKO7Bs3LY1vJcBCEMTNPB&#10;sXyyXg+2ufI8hTVLJUkzIk1SosaV5zR0bn6tdH/Qcqy1DXXtZFaN9lYNlUlNigWmdm8nNU1aXvsc&#10;MxmyhkFxyyCpUIMVQaqWN0HIwlp7l3aq4qaS1Li+u9ZCCGzfJsm6ZPuzOJZBPNtAOiZ03wJVHDuf&#10;onqO3m0jlu2QY6kFXx6QxLgkQEEkCGAfMwzg8+3LZFabeDTwMVEfjjs5ToyDGtawyurfN0Bnz39Y&#10;rqupAXNVVXxpaS6q+v1dnsse1+Hh/i6Gsj6uaSCE4Hi5Si2KSVbbE/oOI1HzeWVjDqpj0JpBNucR&#10;hRFk70GEV7okSL1g/TAibQXEC4vEc4vtAE1gxgnCdZCR+pwR7YyjME0M08TK+Ji5DKKdZknDmLQV&#10;kCxWiRcXEUKQCIF0HMxUYiUXPgdlmkKcEi2WCSdmsIIIkfGQcYJMU9wgQEg111RISVqpE83M4wZh&#10;58TVt1ZAWm0gL2qRllbrRPMLJM1BzDglqTdIylVk2PncFEvbEVKS1Bok8wtIIdr9ty2EYWIHF32C&#10;mjYCm9TvhtwgcuoczB+B5uOQRiBdXSPvVuK32N4zTs6bZz1mFTQjl9Fa+4aJ36DXr69Tv9H1lQJx&#10;4hJdZuit71TY0n2UxWae0dCF0KEVexjGKqY6XYFlQsmfopErQLZ2W1f8hZscqP7Buaf45Wf/5+pX&#10;CDLQykGwG5qHlv9d1MFYVEVm1lho5qaQEkh53D3Dj+e+Df4oWwtfuf7tlt4K274Psjug742rX+/F&#10;I/ALv3b9+1+tdi3yohnwFn8RJ3Xx489DqQh796hhsEP9qhXLA3fRa5o8vOd7aQRlJhZWmJ+wSqqY&#10;UMD8kWm+/mt/g5TX11rFdExyfTm6d/fwuv/trVdfodGCE2fgzDgM91Pp6+OXP/ghxh2HPzm8oD7z&#10;zy9OEcdQ2Mp3VE3+rFTCThK8apXZSoOf+exznLYt6Ope+4ELLiwQZQjIOOw3Bd9TcMmagkcKPjlT&#10;8Iauy98csLMOBz9yH850Hf9nP6fiv7UE7jeLZcC9A6pi8L9affVkbfOaixIuvHWjnre/lX6IAk3+&#10;nvkb+MAPiU+QYPIxHgBywDbOr+r73+RDDBPwBvE5HGCYU0jgF40/oUKW/5R+FMiwsVJ+8aWT6sZW&#10;tT3EtzO3NeuDIfjVB/Yy7Lvc21PEN00GfA9DCP7Pp17lXKPJb50egyDkte97Nwe6rnPO/W1guT1L&#10;+/vpL0NtHHnyM1A5g3HfT2N071HVaN0imNYVs0SNp14gOHWO/GMPk3noXoSlMqpRrR38ua76vGkF&#10;yDgmaTZJWi3qL76Geew0mQfvxurrof7U8wTHz5B/66NkHrx76aZa6+WjhCfOYPf3IAq5dsAskHEM&#10;UYRpO1i5LP6hA5jD/YRnxkgWKyQLFdIgIpmeI643iKZnSWt1kmoNq1IH30XYFmmlSjwzi7tt6ILz&#10;SuYWCM+MIbeNIPt6kPNlkslp5K6tFzyOrVePEI1OYnZ34R3Yg1HMY/ge8dgk8XyFeHaepN7AHurH&#10;LHUytgLRfx+iaw8yapLUZ+DEp+Hs3yDu/kHkyGPq5nt7mLO2CRUr0L1A19AoA4XDGNd5E3yhNsy5&#10;ue18c2IrHNsHO07z4Qe+gm9VVlzeNBKwQ0hMzi72sgPJUOm6DmFN4rhApd5DJbYg2wD3whv1QoBj&#10;N+gvzsKuUxC4/NVX3wlDk/zIg5MIEa3YH3a1erJn+M67LZ4d3c3UsV3XeTab100NVE80F2F2DYFH&#10;qwjNbgi6oXnxHYmNrfZ1XWQKMuVLmWk+WjpKkDkCyeL1b9f4NjTfDE5pbetVqvD84evf/1rZkClK&#10;rBCojKq2K61E9RZtqcwh+3Zg+ial7mEMcX1PV5lKkjAmKLcYf/E62qq0Wa5Jvb+BsdpJB0kClTo0&#10;m+A6tPI5/sO2EXVbrt55/l70PLZ8Pm95BLaNFAIPCMKY01OLYDtgrMNFsykgiDliGTxhCPpNg22u&#10;Tesq7WsMyyA/XMCOgWOqLPzNyzmtnnBMRN6B4vVVKNQ2j0iyVAFXUa/J5+mnh9ZSEDvMufZPNdQd&#10;mwsvrF6ixEuESGwgojOgaz/naOEBGzsHaukVtdge8ZK0qxd3ztUywDB4tLfEtpzPSD6DYxjESUoK&#10;PLNQ4dPVGkzNQRDSukzfyzteYxpZOYeonkPWT0NuANmzH9wCwrCvOpQxmV8knJxG+B5WXw+yHaga&#10;wiBttpZHbySJGqqdJMgkJVmsktabpO2MYzJfJpiYpug4mL3dy6M/JKS1BmkcX9AsSUg1tUMaBlgW&#10;RiGH0d2FMTMPjRYyipH1BtHCIkm5StJoqmxrnJAmCWb7eSSjBBmEy3Om22QUkTaayChGpClEkSrY&#10;ddFySbVOOD2L313EyOcwS0WMXIZ0oYxRqUMQkcYxsrdzY7V9Xl4J3AI4BTAsZH0CGTcxm9/ZHpZ9&#10;Uf9gbXOxYsjWGfCaOPb1j9aIYp/ZRg4aOTXnVQp6c6NXXsmUIAXzkcNQsrEhTSodwtgmlkI9FuaF&#10;rwshOjUgWxQyNSqho9rp5Bqkqd3OrF7742ZbIX25MwxmBpi6znPZzG6dcbK3ExlBWuNd4hxvcD7P&#10;wHr9FRoTcOY3YejDMPzeddroDRSBXRbL0U25Bs+9puqTP3tYzeH888+D59A1WKJraw+l73wAy+q7&#10;pt01Z+sc/ctXqIwtrsvhJ1FKbaZOeWyR6efGsLIO3fuucGzVGnzx6yoQ/zc/TyM1IfIgTlVgfjnZ&#10;LL/zlrcwXC7zA1/4grq4CALWrfBEKqEeghA82QwBwccnKirTmnfZaZv82kiRvGnwrt7lwFgIgZNx&#10;EL51SwSo2u2rEqcqUL3oJfGEfBRI+Wn5erpYZIc4jAn8mfHHhLj8YPrzqMxqe+6pvAtIOSYfpodp&#10;tnACC3iUz5Fg8h3czxGynOGtqCJLN0lfEUyTP3lgL0O+y6GuPK5pMtcIiKXkn3zzJb7ZaDJ+dhLC&#10;iHffs48tvsvgFdpy3VFkct6c1Ank2DehOY249ycw8lug/16kW0QYK1fvvVj20ftx9+4knpknmppD&#10;mIZqCxNGiCTFfOAg+B6Np14gPDeBu2MEZ8cIzRdeI5qaJZlZIPJ9hGNjdxcRjsP50bFwbURWzdkU&#10;nUJ75x1WWq+TzC8Sj08BkvDUWaLpOdwdW7G68iTlCuHkDNlDB7AG+wjPjtF88TXyb3kUe8dWOi8c&#10;2b6wviDh3Alm21fdcmm/yzd60oUy0fgU2bv3YfZ2Y7i2qonQXQLHJjx5lmhmFru3G3q7zzt2AcJA&#10;7H435uADcPyTpOPfQE49C1Edhh+F7r3X9CfWNoAdQ6ZBxrm+KT/N0KHeGuJbo/uYeKldQaOrDP6V&#10;p6QV/Dr0TUPoUJkZYMIOuee6jmRtqq0unhjfDi0f+mcw8osrLudYDfaW5nmm6UM9C6Nb+N2v/iCF&#10;3ik+fPenEEJeU2a1k7Et+TXon4XQgcX1qeWymehA9aZIQUaURIMeA3LrdcMwBhqvQvCWddrgBjg/&#10;gRhHML9CZtzzYKgHansovuvNkFxbwawkiKmMlqnPrE8Jc5lK4lZM1IhozTdwrtBeAlAz7ydmwLbg&#10;3v00GjEcnof0Kk8Ay+LV3n6SpckfkoE0YSpdp/BQooJlOO/vEalANYg55Vqc7snQc3GlR6EqAOt2&#10;MdrNFkvJyp0YVQanQgGznQ0VwD5xmAQL9YRPUIEqqLmtUCGHy/LFl+ram3A/E2wjy3/f8MzqRRwH&#10;LJNH2plUox3UTCYJQSr5+NScuvFXrUOScF+pwO5CBlcXUlomJdQmSBdPIprTyNYCorQT2XfovEzq&#10;6t7bzJ4uhO/ROnqKpFxBmAZSCIzOvZN2JjuZXyAcm8DdtwuzrweEIG0FpEGIDEKEKTAc+5L3VGEA&#10;pomBQLRvyMjzF4ljZBiSNpqk9QZpvUFSqyOTGCkEMopJmy2MbAarr4fgteOEYxOkjebVHiT134sf&#10;hoseFxmr7UtDIDyHzkRF4dgYGR+SZMU5sO2NQW4I4ffA2NcRpolsLUD5DKL3rqscn3ZTiRSsWA3B&#10;vQ5p6tGMMkw0crBQUlVy8zVV9fcKLDOi4LaoxKoycDne2GkNcWJDM6Paw7gB3fbKIzsNIyJrt1TG&#10;NTZVtd6pfipWSJr6GEaTa0k8dDK2th2pYceXvFBvD/pTa0O1P7WMGd5kv8Ab/dcYLrB+7flioAFU&#10;XoCJz6sKwKWNvL90gwQhTMypRva/NAeDffDmR2FkAN71JnV3+XJly1GtU9IgpjnbYOyZUcLW+g4T&#10;byw0OfGFo5S2dTP48MilC0QxLFbUvNC/+xHVpibrr76Eu+fzm3ffzfDUFD/SP8BE9wZV1k0lBAlE&#10;KT93eAYsgz+Zq7PDMfnVPaqCY/Yqw4M1bSOkqLjjzcaXmRFNDtOujCofBWy+N/0QRSKeM14kR0CP&#10;UFXO/67x18xLn7/guwCPTqrn76ffxW7R4vfEs5x/f/oj4lPEWPx3uR8V1O5lOcjdADIEUj6UjLFF&#10;QKO2lek0w8fPzTMXpvzz02OqOvjsIkQx9oEdPOQ4fN/uEQYyHrlbqNjgepIXFZGSp7+kgtTTn4Xa&#10;GOLuH0GUdiF6DyLcAnKVmdSOYGyCaGYeb/sIVn4/sl3EqvX8K0Qz80SjE2ro7mwZ0WgRHj9FPDcP&#10;UuL2dpHMzKohumOTRHPzyHpT/R1NE2kIklZEWmsipcqmnn89KiQQxshmiGy1SBtNvAN78O45QDI1&#10;Rzw6hTBN3N4ewskp4kqFcHoG2QqIxqYwHId4boG0s88kRSYpUqakzZC0qYb6SiGWXmft/7QfW7AH&#10;+vD370a2QqLjZ7AGejGKeeLJGaKpWYxsDv+eA5hdpQset85jLC1HjaTa937Eltchj32K9OznVQDr&#10;FiDTB27xvPj49rwgv9M0Q4daMMhLo/s5fviQql4bWZdtf3Sxruw53roN/ubsfipH97KQr1Bu9uKY&#10;FXzn+lrkXEmaQpwIpss9cGY79MxzYPcRBvKrLPgUWbBYBOB3n30/B7pnecv+L96w473V3ZmfWjeV&#10;BNFipzlNv7Wwvtc4EpUcCGegMXr7NM6WKbRa6mt6XgWo3V1qvkwcc7WnsZAg45Q4iKjN1knj9R2o&#10;GocJldEK9uUKCclUzesxTdi7Q323LORqK79ZJnR1Md5qUcv41J0NHL6XpOo5FSVgGnzGFODb/OtU&#10;6kSqtml0noqvZ4xQNLhHFkgR/HlnjpvcSpmEkAySYGnu6b2cpS58/mJp8Lra0gzDzMiYWDicX/N7&#10;K+MAPMQ8z9yUSsCqvsGQbDAoU6K4RTOyeG6+yolWBGPTahpBuxrwhwp5dmZ9tuYz9GdundZtN047&#10;YK2NkS6cQFbOQeMcorAV2X+Pmi9p2GsOg5J6i7hSxcxnMQd620NzBcK2VTax3kQYBjIIkXFCUq6S&#10;pikCieG5yFaLJIpIGk3SVgCxmsOqMpMCmaZqbqlcHoJ74QGkyCRRmds4xSwVEYUc6cwCaaOBEAbC&#10;c5H1FlGjpebNJglps0lSqSIDVeRJpqkK6tN0uWhXkqhCUCs8KJ34X/guZikPSUpaqSJ7ioAkabZI&#10;ylXsgV7MYkENaV6BaBfClPmtkB1CnPgcsnoamnPIoIJwi2v8i2i3gjT1aIVZjldLMDEAiQGpserO&#10;FY7VoCt7jpK1i0rTg9AlSjwsEbJyr4b1PHafWuSqubSFKv25Mnl/laP1UgNCA+oZmOvjsB1xC42D&#10;3HA6UN1IaQppxFZnig/ln2Cvd4OmP7eOw8RnIH4b9L/txuzjZppZhC98A146AqOTsG8n/NT3X3bx&#10;oNpi8qlR5o/PEjaide8pHjUjpg7PIIWgNlpGuCbZvtzyApalKhh32tNcawXDXI7/9PbHaaymg/uN&#10;kEqoBFAPecNLkzzgWvy3A304SYokBgQ2t3eZdG1zyhgCRwoGqRBT44Piq1jE/Dn7gQzIAcDgj9Pv&#10;pSAafJ/4n3jA28VXSLD5RfE4kAW5E1WIaQSQPCHfSw9lHuHLuCwHxP+CPyXA5SMMAAXUEOMb+dxX&#10;ged95S8wmFQoLNZIkPxE3eM1t4taOVYxcyrBNPmhh+9ia8bjQzuGKLgORfc2uWm5Skv9UZfmWqpg&#10;izNfhvoU6cTT0JrGPPSjiNwQ9B0CJ6+qzF4Dd2QQq5gjPD1GcOy0yhQKSJMEq78XGcdE5SrZxx4i&#10;7zqQzSDak9IEEE3OkDZaFIYHkYZBUm/S+Nbzqp2NEKqNzaG9qhfr0ueHUG1tPAd7707oKuLs34nZ&#10;241wHVVcqbuImaa4/T2Y2Uz7CSyQjSYyiojLVaJyDWvLIM7ObSTT8zRGp5Zmozg7ttK7ewf2yCCG&#10;YyNMExA0T5wlnCsvPcBGIYtzcC/p9BzxYoXk5WMIy0TGMcJzMXu6sPq6wXUumwyVEjBsEBZi21ux&#10;/G7kwnH4xr9GHvhB2PompFtA2Jnr7tOprZPYhkaGRri2m+dBO5P6wuh+jh85CLWcyjJ27oaENpQL&#10;hM0rF4s0DTDsBttKM5zdcwKMhI8/+3buHhjnsRuYoZyq7OZzJ+8hrOWhbw56Z9jacwLTrK24fBhn&#10;GS33QCN74S9aLowPQdPjj6z3sye/yL3bnsQwJKup0SklRLGg3MjDTI8agnwb0oHqhlJ3KkdEk+32&#10;FD036jkVA/VjULj7Bu3gJgsCODsBCxU1t/IqLWaSIKE2WaUxVyeN1j8DkkYpjfkmrcUmYS3ASi4K&#10;JA0D/HXIZtg2f7Bly/Vv51pJCUEMhuDIbJ0jvs1vpBIjlQikHoyl3TS2oebuZUVISIu94mkcALmI&#10;moe6HbB4ihG6ZcCH2+sNo6p/WywQE6GiPRNVYAnOMEidDA9dtL+7eK6dS622l++6kae3NNTygeAM&#10;/fEMTqtGIhOecqbAikA6qEnjgCF4+2APuwpZ7u4ukrme/ge3CdVHNCUtn4XFk9CYRIZlZO9+6L0b&#10;7NyqCyetxMhnEZZJMD5NvLC49F5odHdhZHzSMCQNQ8zhAayeLlUV2DCWlktbaoa1OdCLyPgEL7xG&#10;PDO3FJR6u7ZhdhWWgtulaM9QVZ9FKY9hCoyeLoxSYSlAF54LGQ9zoBerq7i8XpIg0pTklSOklSrW&#10;YC9mqUjwyjGiyRkVIBsC9+592EMDqpiTaarMJ4KkUiU9r6CfW9qN2V0imVtQ821rNYgTjHwOw/cQ&#10;notYCpRX+vt0TstQp1wYRiBh+hmS8U9jbnkLMm4g7I1uDaVdUSogtkjWGCDFqUcjzHK8UlKBWieT&#10;urRdEwL3qv1BO4MLMl4DimWo52C6n+OZOo9dw+msVjPIEs71quP0m+A3yXoLl10+TS1mQxfii96L&#10;ExPqPpgxlZkBXk5NDqU+0FTVjK9CDX7wCWMLWrfviBn9CbZhJIgFsE/xZv8EB0rg36hHPwTKL0Jm&#10;D9ROgZUD79oq5W5qzRacGgXXhT/4JAz0wTtef8liwWKDk18+TmuxdWMPp9zizFdOkB0sUNh+Ay5c&#10;HYep4fMC1fXorH0tpIRGBFHCjx2e4dB4mX8oQ0wEhhCqHazOrGobqMsySIA/kg8wKRt8QPwhroC/&#10;EH9GiM1HZT+Q4VPtKsAflW+iyCJ7xctYwB+YnyDA5Yfjbagg1QcEvyLfBkS8SXyFbsbJoq61XdQl&#10;+sfSP6GOz8/yE+31MtyQ+XPBCZAhI9EYXfEM38w8QlX4UBwEu8B3bxuk17Z5Y2+BjGXy+oEecraF&#10;a96hr8OlhGr7hzNfQtYmkWNfhcYExv7vh8JWRNdepJ1FGOY1BamddaxCDpnNYD54iDSMljJ+jSgm&#10;TCVRGJEmCW4mg2mZCENcMN/SGuzD6O2iFSdEqcTZv4vMnh0YhlDDdnM+wrJUwHf+cdoWwjSIigVC&#10;x8FxbCwBrWZAFKVUU0Fgu/QbBvZ5q0lDgDARW4YwSyVmGgGt6QpOqRszX6TUlcPLuJiFvNqnqYbm&#10;evcewNm9DSwTaRg0ak3CMGQ+lLROTeHiYvYN0NWVJZvxwLYwTBORy1zx8b3kd7ktSLcbtr4DYRWg&#10;NoF44bcQez8Aw4+s+e+k3SDVPMQ2h70Wdw9vxbPLZL2Ve54CLNYHmVoY4bnZISpnd6j1z8+kdqRC&#10;/ftcD1879na2FGbYMfDyZbdb8hd5ZPAcT43thNkeAiPlT+33cbB7mru3fnudThYW6gOcnt7LU9PD&#10;cG4r9E/z4N3P051bXHH5zlzWyXI/lZO7VRGllTR8OLeVcK6b360W6O2a5117v45lNvGdyxc8qzQH&#10;ef7cIY7ODqzD2W1eOlDdSKLFw2KaIWuOjMv6FVG6WAI0gWAKovIN3NFNFiewWIXJGXjpKDRXLpEe&#10;txLmTy0Qt1Y5J/RaD6cVs3hmEbnOQ4uXGAbk8zdo42sgUXNWU8lfztV5ebHJT5OQIJYvDDVtA7mG&#10;QAJfoR8IkMLAIOUB8UUkJvDjqAByEDCYopcIiz3t9e8V3yDFBVqoMLRTWEm17mhQJMcUGZL2jRjl&#10;YZ4gxgf+Fsvh6w0IVJNFSBvk0kUy6TzjdjcnjTx4WXB8Hu/vZsBzeOdIP3nHwj4vW6eBLJ9Ww0gr&#10;p5GtGSjtgoH720HqtWdSO4Trqsc7419wi06WqyRhTBxGJEmKdGyVSb2oKJDIZTCBpFwjCkLc7hKm&#10;Y2OaVwmgTUMVW/JcIgSyfWMijhPCKKaFoGlYRBdfA7TbzIhcDlyfZmOKxUaTfN7HdW0Y6MYqLAeX&#10;ne9mXzdmX/dycarFGnGjRW1ykWqlTjbn42ZcSn29WKXcNRc/kk4enDyiuB3RWkTOH4HaWYyRx/Qn&#10;zGYS2uqrnqMR5jCMkCyXD1SbUZaxaheVuX4Y3XJpJrVDCvXV9Hllvg/XithxhcNwzRq9uUUwI2h6&#10;UCmwMD3ImBWznuMKoyjHkXI3lItQzkPPLDv6TuOal2+jk6Y+tdBTxZPCy0zbii21vZYLicVsYhHs&#10;6gS1lw9UgzjL0XI31DfBdeENpAPVjSBTSBNwp/mI9xT3ukdv7HSmjsYrMPpJKB2C3PYN2OFNMjMP&#10;n3kCHrkHPvhOVXyomCeotJg/Osvc4Wnqcw3kVYYIX6+gGnL2m2cZqLRImqq9i+nexi+xVEK1xfFm&#10;yNd2emRiePO5GAOBIdR536a3SLRNJr80oWcLEPOsfJwiVe7iW1gi4d8bf0ETl19Mfwzw+bH0u4CI&#10;l42XKTJLjgbQ4O8bX2BBZvgD+d2AD9IHJL/F++ihzt/nNzh/llGRBpIG/z8+wSI+/4nvB7Jc9xt8&#10;xlXX9jkfDIMfOTxKJp7Fl+pm3M8+9h2YhWGs7t0YpsPeQg7XFORtC6s9quHOslyBFkCmEUKmiLN/&#10;A/Vp5MzL0JpFHPxhjMwAdO8HO4O4xjmpqzkWgBefO8XE+AwTYwvU6y0+9H1vZveeYSzLxDAu/St9&#10;++uvcerkJCPbesnlMxy8Zye9vefXnV5eR0rJsSOjzM5WOHlsjIX5Gu/5wKPs3TfC7HyFxfk6E+Nz&#10;1CoN8sU8pWKWMAiJ44SnnzrK2NkZ6vUWYRiTy/k4rrV07GEYE8cpDzy8l5GtfeQLGTzPIW4XeXrm&#10;6aOcPTNFGETEcYrjmJimSZKkpKmk9eRrxFHMoft2smVrL329RXKFNYw26CzWexdGfgiORqTNSdKp&#10;5xFRHVncrioB3yrPdDePcHJIYSKM23CUw8QAf/XNx6F3mreMnMSzIhynSRS7NEOXuVqJVxa7oVqA&#10;2R7V0mWlTOrFygU4uo9n53sYqxXZkqkw3D1JklpEqUm5kedspZupShGm+8FIYP9xiEwoFzid7OC/&#10;1r6Xu7tnuXfkBWyrineZFjIrCRMIwm6mKyN8dWyXmjO70AWRDYMzELp8/Esfgmydgf4petwGw10z&#10;pKlJHFvM1gu8OrkFKkWVTb1aK8KoHbCGNh+vfQgyDQYGJulxWwx3TWGJFMuMqDYLHJ4bVOd9cpc6&#10;ntvYbXwVvYlICTJlp6iz1z6hqv1uxPtrsgiVV8Dt3oCd3UT1Jhw+Cf090GgutapJwoTq2CL1qSpR&#10;Y31b0qwkDmIWzi6S6fFJo0QNl9rAAr0bTkpoqUqTp7osioEkIdazVbUN53Qu+kUBSBiVg1TJcchQ&#10;hdUfE88QYwI/BDgg9wKSJiUyzJJD3VR5A0doCpc/kO9rb1l9RP6O3I1DwE8ILghUO7OC3sizBDj8&#10;Jz6EGjas5vJdM8sEQ7Avn2GLZbJTLOKl01jtSpYP79hDvnsHhXwP5u144XudRJogZQLzR2HxJLIx&#10;AVED0XcI2XsQYWVuUMBw4c3QqfE5Thyd4PixcRYX67z9nQ+QJCmmufLz4+yZGV558TRBEFHqyrJj&#10;1xBcEKi299KOyGdmyoyenebwa+eYnFjgjW85BECjHlAu15ibKbO42FhqydbJtJ4+OcErL56hWmsQ&#10;BBG7dg/T3VNYCmSnpheoVZoMDHXR1Z0j4zvgOaRpSpoknDszzQvPn1w6jr7eIrl8hka9RRBEjI3N&#10;sjhfI5f3yGY9CoUsuUvOYhWy/ZDtQ/rdSGFCfQKZtBCGAabNZr8lszz11kJavqr+czuq5qDpQ2Iw&#10;Xlgk6wQUPYdm6LHQ8jk+3wcTQ6r9zEJp9dttueorNZiyIqa6XHJekygxacYOJyslKjMDKngcG4L+&#10;WdhzXAXEU2pYMrUsr6QG+4cyGEKCffm5pJdIBUGSYbZWIhwfURnRpg92BPmqGro8OgzFClOpwVSu&#10;hmPFJKlJM7I5vtgD57ZB4Kgg9Kr7M9Tc3MBVGdhClSkpmMo2cKwQ00jI2iHjtRJTk0Nq/7O3+fU9&#10;OlDdGKIBYpq3OqM82jVLaaMKMDaB6T8G04fWLJgu2LfxEIHpOfjkl2BkCD7wOEGlxdhTZ6lPrbJk&#10;+DpplQPOfe00Xsln+A23cSa7wzL57O5uttdi3vfKGCYCHxsQGHquqrYBli5XCz5ECf+48jjIiNfk&#10;k+SZpV8cBuCnxWdYxOeP5LsBl9+WH6CbOj8uPkYWuFc8S4oF4iUgD3I/KtTdS0jCC7ydbubYz4sX&#10;dBYbka+QAt8r/5ox8nyddwI+uHa72kf7u+fgCsF3ugaOEGyxTUwBRdPAQJA1VIjbZal/H3JtLAOO&#10;fWueMDhH2u697FgOru1u+gv1G28pFFDfkgBkinzlD6B8Grl4DMIqxt4PQ34EUdwJltcefnvjHrsw&#10;jJCJpFxusDBXJZ/z8TMup06M02wG3Hv/Lnp6l/uCdr53WpS+/NIZkiRl/8Ed9A904Tgmxnk1CdIk&#10;JZWSV18+y3PPHCOKkkumnIiLviMEL790mnNnp4ijhO07+9m+a5CengK5vIfjOmp4spTMTC1SqzYY&#10;GuomiWKS9sZffO4EZ05N0Ki32La1n117h+jr78JxLRzLIkoSZJpSnq9Rr7c4dXKSv/rkN3nvB95A&#10;V3e+Xfzm6o/70vO6XaWYLY9iZAfh7FeQ419DzryIsDJIcdHff1No95iVEpE0EUkTdn0Qdr4T6feA&#10;v0F90DdSakAsYKqP400PzFR9JYb6Cl01D7NTTMiKwe58rSKJ4IRq/eYWnpgchthU24psFcgG7YxA&#10;rsrjO46QRDaN3Q5na11MzfZDI8fHv/ZdYIfgN8l4TfYWFnDtgC6/jmEkWGZMM8gwUyvSjBwmWxkq&#10;jQws9KhMrd+Enhnu652imViUI5ep6UGY7FPHNroF3JDnF7rBSFWRu9BR370WDMxc/TwDR1VAji1V&#10;ZCl01HathOfHh1SvRUOqoLeeue0zqR06UN0QAbDIsLXAiM/GDPsFVewyAopnIK4B8vYOVKt1NVc1&#10;TgBIWxELZxYIyivPXb1R4iBm4eQc2aECwxu655vEFHylN8t9TkhIgolBqvOq2k2w2zM5YRlQ2Qsy&#10;oUkOj1kKqEvZx8WLBDj8kXwv4PKf5V4GCfjR9pN1GNUy7EOMc5ocz7G3veVeAE4zRAOPPRcFqqX2&#10;98d5lRo+X+etgL+UGSXrsccQfG/BJ2MI7s26OIZgq2djC0Gvo4bsZk0T47w2mVKq2sIz1CjHEwTS&#10;VNVhTQvbtHSbjovJGNIEOfEt0qmnEO3JB0bPAei/F2n511w4aS3SOCWOE1qtgEajRSbrkXUs5mYr&#10;tJohu/cO09O7cm/QFJgYm6NcblApN4jjBMsyLqidl0qJTFImx+c5emSMvt4imay7FLd3Fu2cZWeE&#10;5eTEHEdeG6Wvv0hXd5a779nO9h2Dlzwe071FqtUGSZIsBa8AY6MzvPziaYaHe+jqyrJ37xa27xo6&#10;LxhW3xq1JkEQc+TwOV5+8TSvf9MhVXl5zY97e/nCdvD74NyTyIXDyHgRkdQ3V3x6vs7foX0NJnLb&#10;YehhhH1NeeXNTwpIhAqyaqs4R0Oq4NNpB3GrETmqsm0lr4LfiyvoAnghI6VjmGYD24Ke2YN8tpGF&#10;+R44tV0FqpkWjXyVFwZcfK/J/ngR20zwrZC5Rp5X5vsgUPNcqeZVINq9CDtPsaNQ5r5t36Ye9jJT&#10;6Weq3j7XyFYZUDtWgbMdq8AWVMDut6Bn9urn2My0e6y2M8mJqbZ7h7u1AlUrALcC1glwk+V/z/ZB&#10;cRiyffxwceiqm/m9cxU4Mnf9x1NwoddnqODyzt6Vq3kJJCO1GjsXTnCPOU470bSxWudg5quQ3Xlj&#10;q/96HvR3wdYhePPFDR2AJIUwhFoTxiZhvgIvH1UtZsJ1aM5crsGzr0IimT87w+zpWaaPTZNGG1t+&#10;oVVuceZrp+nd28uBD99z43doCPAssEzeO3zpMLGOSpLyZD1Uf4fFlrp1HyaXXX7VLBMGenjBbTKR&#10;lTippKuZYnbaZaxW1sb4wD41PGroBn6gGwK2FtVjpt1W/nFXlkYi+YXpHJDwP+T3UKTJz/Ab+MBB&#10;8SIpNtvENzlLBuR2JrF4Sn4HRcrcx7ewgR8VXyLC4XvEASAPRhdg8GLuffQZIW+uvwrpGdUK7LyO&#10;V/fxAjE2/3Z4lqaVMtx3CNN0GXJMLCHotlUgWrLU96xpYgCuaXQ6y1wQfCZhQwWrqUSc/zaWxKRp&#10;fMNqN90qlrOI6gdx9klkfQqaswhhYuz/AURhazuT6qpWLhsQ3R89MsrcTBnf99izf0TNOc35fO3J&#10;V5h4fp4HHt7HyJY+DNNQrWAu0jdQpKsrx8njYwRBwEOP7GNwqBuQSAlHXj3D1NQiqUzYtq3vqs8B&#10;IdVw4Uq5zuzUIg89vJc9B0baWd1LV84XMni+027rI7AdkzCMOHNqmuefPcHefSPcc/9uunoKK67v&#10;ug6WZdE/0MXIjgFazRanTo7T199Fsdipnb16wvLAsBB3fQ/G8MOQxqr2B7CZXgRLxQQXTyHLp5Az&#10;z5DOPo+VHULmtyCc2zhRcCXZBpTKUKxg9E7T54T0enUsI8U1V1/kMk4sapFDKgVxanB6th9O71QZ&#10;TDOF4iKW1aDzkurJjfKe3VAeyjO29TSToUvYyLYLNXk0mxmeX+gBkargOWlnas0EuhagdwZj32G2&#10;ZWrs6Z4m59awrAZZYwLTChhZ7GXUitX59c5CscLdw2cvOS/Hisl5K/dYPV+Y2NSaWcLYZr6V4Wwj&#10;B5MDqv/qxO1d2fdKbq0rNSMGuwnWFNjnZcm6Yhjs5h91W3zXYO9VN1NPUj6+HoGqb/KG/ixv7Mvw&#10;HTtLKywgkVLSs2AyPDZFKZq9UgGvGyceh8oRMG5wnyXPhp4S7N4K3/GmS38fxWo+6XwZXj0Go1Nw&#10;9BSIZH0C1VYLTo9Bbw/12Rq12SrlqQqGMLDFxjW8j1ox04dnsDaqkJIQYJvg2/yDoct/EFbilF3z&#10;dU6GKU9WgwsusK+LYUAhB6mg7ICXSNLm2m8OCNeEh4bVuey/+uv4mgkBefv2nS90BzuUcYmkBOEB&#10;Cf9ZHgQifkKomaPDQvVN/X5xnDI+H5MPAh5H5Qg9FLmHbwHwgPhq+5Lzx9SG24HqM5lDjBiQtgZA&#10;BBBPXrD/YSYAuKu7iuE4FIfymNa1935MkgCZJuddlCtSpurfdQ3UtnYxpfkjpPPHIKwAAoYfQfYd&#10;UgHCOlT3Xa2piXnOnpnGcW36B7rYsWuYUleWz37maY4dGaVebZKmKcIUKw7fzuV8DEMwNb1Apdpg&#10;34ERBoeWq+2Oj89x8vg4Ukq6u3PU6gFRePkL/s6zp9WMqFQbdPUU2LV7+LzH48Lnke+7+P5ygYUw&#10;jEiShLnZMmdOT+P6DiNb+/H9lT9XTdvCtCFXyNLTXSAMI2anFykUslDMrrjOFZk2wrSRgw/C4AOq&#10;x+pm1LlzMvkMTD6HDBdIy8+TukWE14U07U0SUm8wL4CuBXoHJnjLrhfwrcoV29is1vOn38i3Z/pV&#10;kGpHdPkNrPNGLGa9ClnvVeIE9g5kmK9t5fD0Nk42cqTzPSpL2/CXV2hvh0yDQrbK9lyFvYPHcaw6&#10;hfP6pFpmhGdP0eM1GDVTyDRhYJq7u6d5bO9Xrvu80hTCKMNUZSefkwIWunWgessQCZghyIr63uH1&#10;8Wg+YneXwcG+q78J7siuU9BiGezI2uwueivuV8gYmYbkm/Pkm5/GWK/AYK1aDZj4C/Xz9u+9cfsx&#10;Tcj60FOEPdsu/X2aqrYmQQD7d0K1Bm99RAWrH/vT9qvzOgLWOIVGQHBumlN/9Q3KEw3SdYvGVk8m&#10;kqgZ01xoMvXCBE7GomvvDcxkC8AywDa5J3f553YkJds8i3qS8mzR43QQ819OzKrqva3ryKwKAV4G&#10;3JRZL8WPDWJSDARp+4JiNc0yhGnAcB4cE3Z3XfvxXH1PYBvocZO3n72+TQLLqUm5E5B8SX6YPHXe&#10;Ij6HA7xXfJ0Yi4+JB4EMv2S+ha0i5Z3iNUzmsOMJkPDfvK/TEBnkrn+AsPLc5UksAb2ln8JJG1SO&#10;/sOLY0gAWuf+GGFm8LNbsOwSVm47wlj7fKKwtYiMQ9L0wp1EQY2wVcH28ndUz+KljNVSdV+V0hZn&#10;n0A2ppGLJyBYQOz9CEamB0q7wc4ghbopdaNf8UFTFSM6cniUV14+zXd94PVs2z5A/2AJz/fYu28L&#10;URgzv1DhlZfPsGP3EKXSpTcy9uwdprs7x2uHR5kYnePcmRkyGY8wjEnTlNdePcexw+c4cHAbB+7a&#10;ykvPn2Zy8vJFYsJWQL3awLJN8oUMln3hc2Zmukyt1mB2pkK91hmKKcjnfTzPIteu+mtZJl2lHNms&#10;h+fZGFe82ScpFHz6B0oEzYiJ8XmGhq51fmanTc7yz5vqJo1sPzMro8jaGIw/RTr9DEZxH+Yb/l/Y&#10;8jowHYS4w26OFivQMwf907xp6wlK2Qo5dwrDWJ/ilp4dQqGmMqIipcte+frRNACrQTE7waGhmD2x&#10;S20gQ5KahPHy+7IhUkxD4lgheb+OYzeueLyO0R7iu4ZKwqshBFhWg+7cBO/cJRidH+BwYKvM6mT/&#10;uu7rVnCLBaoSRIwab3VeatJtMuAn9OYMRopXL7Pa7a/TaZsGPa5Jb9Zeeb+pgDgCp6Lmit4sAbD4&#10;KhTuu7H7MQxVPCSXgYFVZMTiGB4+BF99Bn7nL1UQe12ZVQlhSGuuzMQzh2lWIUFueMERKSVJmBDU&#10;Qsqn5/BLmRsbqIK6MLcMRvwrXwzvzKj5TQ8VPI43Iv7L2UVIJKr57jUSAhwX7JCyJUlEuhSorokp&#10;oDsDrgX9t+lcHu2GGuiMYlh66qkP9a+zhy6aPMbnADjEcwA8wDjPkQPjfs4Jm5Y5RAYbL1aZ0e90&#10;XiYVDkPDWUyntPReErtvQ8oY40QXSXRpgBDOfx6AtP7DxF4LMzuCYO2BahzUSeKWqmB7/r+HLeKw&#10;yY1r2nxrkDJGyJR0+nnkwjEIFpBJhDX8CLLnAFjuDWpBs7IwTAijiNGxWY4fGyeT9di2o59M1sO2&#10;LYaGu6hVG9SqTc6dnWJwuBtWCFQHh0qMjPTx8kunmZyYZ26mzHx/kWYzJI4Sxs/OcPb0NI++/gC7&#10;9gxz8sQkTK5wQOcdVyuIME2Bn3WxzAsfk3K5ztxMmRMnJpifrS79e/9AgXzOZ3hLL8VSFsM0yeQ8&#10;HNfGcq6UoVbPSz/jUujK0Ky2qNUCguB6e5mLy/x8s8jz/guyNYecP4acPwqzryL6H4Z9H0R4RTBu&#10;rcvtdZFpwuAUjw6McnDk6XXfvGNF4C33MPWslZ9fQqgZSpa5PpncDtOQap6ttQ5TqM7TOd68P0/e&#10;nydnNzm82KMyqzpQ1dZVYwIWnoXyq9e3HYGqjiC5tuGaEhXbN87B7LfA6YHCnqutdeMZBvgu9HXD&#10;G+6H2QV46uXr3mzQDJg4MUGS2EjZRYJAitUHrMIQWI5JKiVJcO1vQEE1YOyb5yhuK7H1rbuueTvr&#10;TQhBxjTocwze1J/nyTCG2joUnDIE490ZSoEkGU+hPUBrM1xOaHcGo33h3NubZzZOYfarkAb8D3kQ&#10;MHiPfB15KuzgNSwB/7vxFVo4BLvehrTyDKU/gkdAcOynII4wg5cxhUU09zckdhGn+00Iw8Vwe0Gm&#10;2MV3YPqTBAtPrhgzLp76PQwzS+ngz2HaJezsVsQaLliDxjxJWEfKC+901irTIEzy3dswrY2b1nDT&#10;LSVUJUgQ574K9WmYP4pszmDs/C6M7ADktyxlsDZquK9EcubMJHOzVQb6u3jk0f309pVwXAchBGkq&#10;uevgDgYGe3n1pVOcOT3N/oPbGBjsumRwh2Vb2K7N6x+7i7sP7WB+rsrffPEF5uYqNFshQ1t72X/X&#10;VrbtGMDzHEzjypk60zSwbJM0VcX+Ls7QFwoZDCBJErq7czQbLcJWzPTEIidrE+RyPr19BZIkoRWE&#10;JMnVLkTUCSVJShQlGKaB61oI00DK22swi5RAdRzqU3DmS8jRr2B0HYB7fgI5eB/4XQjzDnqNni9T&#10;55HBc/QXVlFI6BoYJCpIrGdgvptX3Ravi5cDvaupNPuYmNuO57YoZGZwrQYZt3rV9VqRTbUxwqlK&#10;t2rN47UYyVUonRc0ryfHbnKgNM/h8M58HulA9UYK52D+GaifuL7tCNRfKuXaA9UECEeh/Arkdm+e&#10;QNVxoJSHu3bDmbF1CVSjVsj8+AzCzGJ6JZbveq4uWBWGwHRNRJxeV6AaNiKmXp0iTTdX1kMAriko&#10;2iYf6vK4uxnxsfXYsCGYzTpgSRKaSxU3N9fZa7ezzrXJPyn5VJOU+fljpLLB/0i/E3A4LbdQosh2&#10;4zUA3mJ8ColgYPDXEU43RI8DKdHJHtJ4EjNStQyS8vOkVh6n9DowXAxbFS2zcvtJw16C8pMrDkpo&#10;TP0lUkJ220eQXgsrM4xYw8du3KoSBdX2fNRlrfoChmFf8u93jM6byvQLal5qdRTiBmLgfui7G2m5&#10;KkjdoNtknSHJkxMLjJ2bpasrT6mUo1DM4jg2QkpIJdu2D7BlpJ9nvn2EUycnaDYuM1TRNLFti7sO&#10;bseyTD7+J0/y2qtnGR+bpVpt8vf+4ft54KE9CCEQQlzQumYlhmFgGAYylURxQnrRXZWM72AaAilT&#10;CgWPhVnVXubokVHOnJ7m/of2YFgmaZoSBvGqP9PSRJJGKYZhYJkGxgqFo25lnYdRNudUFnXqaeTZ&#10;z0Dv/chd70R43Qgnxx17u9YL2NpzDt9avyzmBcwUzFjNNZ3rht5ZkiSDaa4uYGy0Sjw3O8xIps52&#10;IwHXXlWgGsVF5mo9qupv04PEpNevk3VWWcF4jWyzSX9ukcPVyxfLvJ3pQPVGak7A1Geg+dz1bScH&#10;9H8Uqi/B1HVkZ5unYex/Qf9bYeCt13dM68k0wHNV0LpOEiQmsv2/tfFLHjse206r3GL8+QnSOCWo&#10;rX1IchIlVCereEWP6rlFTMckM7B5qv6ZCAYck8V4/ebxSkPNS+18rUkjgr86BpaAF68wju1a+RZ8&#10;dAOqMGs33TuKPpGEmvkCiZznsDnCJB67t34fGcPAmm1iyCpW43mklAQTf4aw8ngD7wczi5V/C9Kb&#10;Jax8CZlCNPdFpOFiFR/EsApYxfsQhoPb/w5IWjQmfx+ZXP4CZ/HkHyCsHN37fxrLLuIUdq1qzmpl&#10;/iRBYxaZXHgBND/xKrXyGNvvehzHv8zKtxkpJTKNEDJFnPsasjmLrIwikybG7g8gvK52JtVGIFSV&#10;5A2JDyQyVYUTJ8fnOHFsrD3U1+Spb7zG4VfO0Ims41i1epmYnCcMYqbG5zhdzNA/UCKbvbTYYa6Q&#10;IZNV8zwXFqoMDJYAya49wwwM9VAu1wmCq88rMm0T13VIpSQMY6qVBosLNTJZF8excV0byzKxbJMo&#10;TjBNC7faxHXVZ7LvOeTyGbJZn2zWpVqpMzY6Q3dXnkzO6zwMS493J4Cbmy9z9swUBw9tZ3ikl0Ix&#10;e9tkU6WUUJ9CNmaQ40/B5NOI3DbMR34ZMfIYeD0I27+zex0bKY4ZYBk3JoAzhVQ9WYVUvVWnB/jd&#10;Z9/PtnyZA33jZDOL9OXPLi0fJxDGeaqtXibKgxxb6KEytpVXrZhXJ7ZQKC7y+qFusl6VUvbUUmZW&#10;SrVuPRhmenGIs+VeTo5ug3K7dYxIcawY07qZc/xuXzpQvZGCGZh/7vqrq3r7YfA7wHCvL1ANgNlP&#10;gLfJxrgbBrgOWOvzdFTttlWgdC2zk9ycy9D9W6hNVZk7MU8cxNcUqKZRSn22QaanTm2yipNzNlWg&#10;agjotk261nl+BeLaRqnLVoJ44rQ6sMLV55qvWcnTgeod4oG8SwrUzeeRyUl+0LqPBh7Dgz+LZ2ex&#10;mp9HxAuYzedBQjT7VwjDwR/8IJhZjNwBZLSIrH4JgLD8dQDi8gcQdhErfxAMB7vrEYRMMYwSKZcP&#10;VKvjf4oEcoNvJ/X6cHLbYBWBarMySrM2TppeODR/cfYkpu2TputQLf0W0Kl2Sxqr+boT30YuHEPG&#10;DZAxYuSN0L0PYbkgjAtb+dzYI1P/TSVIycx0mbNnpv//7P13fCXXed+Pv8+ZdntFBxbYXrlcdopU&#10;IUUVq9uyZEvuJXFiJ65x3JLv14md4vJN4hInsX9JbEexHcuyZMeSrWI1iqRIkWJbcrnL7QXAopfb&#10;77Tz+2PmXpRFXWAXWPK++QKxuDNz5syZuTPznOd5Pg9tHRmiMZPC8QtBtxdtNTFewHY8JiZmSQxF&#10;SWfiSxqq8XiUVDpOpi1Jvi1FLpckGjXo628nl09Rq9mBobqKLaTrGqapoxQ4jke1UqNUKGOYweeG&#10;ZWAAkVjQB9f20DSJGeZ8G5ZBPB4hGrOIRE3KxRpjIzNEY1ZgqF4z3kEZncJ0ieHhSe68Zx99/e3E&#10;4zfgvr4FNK/H6iRq+hyMv4R/9Unk4e9D7H8fKtKGiGRuWtj5tkUoTFlGyhtzn5LCJ6W5FARBaZnJ&#10;DFQPcbljHFPz6Pe0hYaqL6g4acaK7Tx9dUdgaI429EMEhbYJzltVuhMRkpFRpKyCFlzLnhejUM3w&#10;3Hgvhcl2OLsnqHkabEpEc9Dk6zTC5QbTMlRvBLUJqFyC4tkgN/R6H5oRIN4L+Ychfy/UJ8AieOpd&#10;z8SNB9hAdRiK50GPQ3QbSF57PtTq4GzObJSAcBaz8bM+zIRJ+5Eu4h0JyuNlKhNlSmMXrrs/dslm&#10;5NlB4l1J8oe2wXiH+EoxbntMOJt3c1X+XHH4dW/r+YirpeCUTdyAXI/89ZcJaXFroQmBBpipN4F7&#10;lLuKJ3CVT5vmoesCs+uDCN/GKz0L7kX82hlAUJ/4MkJPokUHINKHGFl4+7bHP4/QIkg9idBi6Nn7&#10;gpxVsw/Nr6DsyRX1jWYu/TWaFsdzbaSRJN55P1KLXKMG6rl1QFGcPk9l5gKuV16wvDBzBSFNXKeO&#10;73tI+XpQ/lWIK48H6r6zl1D2LHLgnYhYG8S7UDIoUi7WW795o71ScPnyGKVCGSti0DfQzj337qOt&#10;PcNyHRkemqBcrHF1eIoL56/S1pYmk0mEXsmF2wghOHxkgO7uHNFI4PnMpOMrHqJPY8I2QIbt7Nzd&#10;hed6vHpykJePX+Tu+/azY0cb7V05kskYru3geB6nTlziwvkRpBQcONhHOh1DCMHRY7uIRk1mCmW+&#10;/PfP8ca33MaefT2kkjGsqIVnu3iez6unBhkZnmRqqkQulySVipNIRDGM18grZ2UcVZuCS1+Fwa8h&#10;4n3oh74Xuu6GaDvo0deM53hD1CIMTR0gHZ+iLXVp05s3jSo74kVOWKHH1tOgFoGJPGe9w5yN1Pjy&#10;hUNzG3gSPCP8YgiIVYjd+TwVT4JrgqtzdngHZ0Ufj50/ENRWlX5Qd9WTYFtQSEE1Gnhw1c05yTUn&#10;ydnJLiimb8r+thuvkbvGNsOegukXoXx+Q2KqmED2TZC9EzJHoXAm+Mzl+gxVn8CrWhsODGmrc3sY&#10;qr4PdXvTDFUIH8zXua0ZNcjtyxPJRymPlZi9MsO5RzdgqJZtRl8aIbMZgkWbiAdMOB6Tmxn6q9R1&#10;G6p4Cn+kvPp614ncQL5xi1sLPfzy68mj4JU5WPxN8CukNA+pgWp7OwD1C7+Or2zc+nmEAmfyMYQW&#10;w2h7CKSFkBEUc2Fr9tTngn+Y7UgtgZE6FuSsmm0oVUc5kytOTBaGPoVQIK1OhJkmlr8dtGu9TMqz&#10;UcqnMnOR4vTzKG+hIVouXEb54IbrbeyOdysQei6vPo2aPImqz6B8B3ruhfyhmy6c1OxVeK6HBycZ&#10;HZnENA26u3Pcdfd++nd2LqsaNHR5jGKxwh/+j89x/IXzPPKOu9mjQC06h42/9+7rXbTjdfYzbLav&#10;v41IxODP//QrPP/Ns+i6xHNcYokoiUSUet3FdhzOnB7ihWfPcui2fnbt7SSeDOLLDx7up6cvz8f/&#10;7Ks88+QpuntyZDJBHq4VtbBdD9f2OHXyEsefP088ESWVipNMRojHX0PGW20q8KQOP4E6/RfIu/45&#10;7HkXIt4J0dxW9277ULe4NNPGTunRdgPSKw29Tj5WBDP02PoS6mbwM51ZfsNUCTrHkOlpPnz477Hd&#10;FLO1LM8N72b0+DGoWzC7faLfak6U4ZksFK+jBvFrgJaheiOojcHY16CwQWEgsx9y90FiZ/C3lYXs&#10;O6D8ClSHrr/d+lkYewIyh4OfraJuw2wRLl+F516BqdkNNhiE+1YFeJqFFAZ6OMO+ljwRI2qQ6UuR&#10;7s8gLR0zGSGzJ79hMSSn5jJxdhIhBfVCDalJjM2q5Xsd+Eox4/gM1hx+drQUlAXalIZ9OmcrpB2Q&#10;SLTXd3ZOi22Akb0P5TvYw/8ZRQVn7G9AS2B2fTtCi2B0fgS8Et7lXwYPvMIzIC2UPQ5Cw/eWzq1y&#10;Z7+JkAal8ybICE75BMobR6i12RDF8SeRMorng6bHSHS+AalHEXocISRj5x/Fs8s49cmlG/B9UFAt&#10;TmJZCeKpLqT22nqcK6UQvoNSPmLwSVR1GlWZwEcgd74bGc0i4l0IqaNCUaGtolIKcj57erNEY5HA&#10;sFuhP4l0DCtqMjDQQaVcQ0pBuVglmbTo7s6SSsaIRk00rdFGmE8Rai6EVUUxDJ1IxCTflqKnN0ck&#10;LE8WiRgkElEy2ThSCExTBxRt7RlisQhvfug2+vvbicWjXB2eolCuYZlGMyLGNA1uO7aLg0f66ezO&#10;ks0mEUIQT0QwTJ2779pLJh3H83xePn6BM6eH0HStuX21bNPTm6d/Zwf5XJr2ztwtHwarlEJUp/Dt&#10;Gbj6LIx8E6KdyDt/Cna8GWKdYMR5bU8YrZNigrNXduIryY78cTQZZHptGdEaZKchP8WRgfN0JabR&#10;9QpCuKSlx20dBvZtkumpPFzYCbYZiCVtEa4HFbudsdk8jHZA7XUiSLCI19aTbbtQG4XJT0N9amPt&#10;WL2QuxMiXeHfucBwFQImN2Co2kWYeHTr63rZDoxNwuBVeOHkphhMJTwqgCcMhAxENdZaz9OI6uT3&#10;5En1pNAsHVNAelcOZ4OeUDc0VI2Ijl2y0UxtSw1VV8GU4zFU92C8BJulSuwr8rNVEq5AI77+Oqot&#10;WmwyeupuQKFk8H2rj/0VQhhYHe8HLYbV/m6UcqkN/ha+N41bfBIAd/arQQPLfDWcYiCQV5t+Gpj7&#10;Cq01mKA88QRKwezEFwGTrqO/hm7l0KIdCKExdOL/UK+M4tSHV2ynWprCMGPEEm3wGjJUG1EZvmcj&#10;fA/v8qMwcwY/vKfInQ9Ddi9IA7UFntTFlCs1pmdKHLtzD929eeKJlV8oU6nAM9Lb3061ZiOloFSu&#10;kEhG6OzMkEhFsaImeuOtXi34RcMYMg0d3zLItyWoVrJY0eA6j0RMEnGLZCqGlKIZcpvLJcnlkjzw&#10;4GEOHurn+AvnuTo8xdTJy1TKdUxTR9M1jh3bxc5dAxw4MhCWzwn2lwiP6/Y7dtPX386zT5/hxEuX&#10;KJeq1OpOIMikSfbs66WrJ8ehwzvpH+hAW0utkG1M43pUtSmYvYQaeRb/8ufRDn4vas+7Id6NiLe/&#10;turubAalOAz2cj5e5k1eDKhsraEaq0L3CAc7h3njvq80P9Y1G4txYuY4vZmznBi6m2cn81CJbamh&#10;6nhRZittXC5lYbx9Lif2dcZr58m2HXBKUJ+EymWoTl1/2K+EQNmgB+K7glxSACMHubuC0OKNYAOF&#10;L0JsF9Snwd2kcEvHgekCXB6BJ1ZQOrZtmC0EHtRXzsKVEajagZdgg5SAipD4IoISZujVW9vDw4yb&#10;tB/qINUb5AEITWImTCK5GG178zg1h9nB65dZr5dtxl4cJpKJEmsLz6lq/u/6UQRGfs3hc+PLn0tf&#10;KaZdn5Ln8/mZGi/YHrj+xuvH+D6Ui1Au0VFVxDzQkPMM1dbDu8UWEQoWmfmPgDeLW3wapWzq43+L&#10;0OIILYEQAsXWhOV7LoDNzNBXEFoMZBKQVEuXcJ1ZlFq6gH2D8eFTlItTZNp3oxlb90J1oxBD34DK&#10;OJTHUJ6D1v8IxPIQbUMJbcsN1Ab7D/XT0ZWjqzdPMhFFX8UwEyKY1DhwcAcd7Rm6+/IkklH2Huij&#10;u6eNrp4c8UQE3Vz4inZ+epqZapWBTIZMJIo0NAxh0THQgUxFcUzJaKlMVSr8qEF7b542zyeeWHht&#10;pDIJDMvg6B272bWnm0K5St1xmKnVKLkuVmeGesrE1QWe7yPFwtIyWszC9D38niQVqsxUTKp1B6FJ&#10;NCGI5nTqEUWfcMm5NlFpEtHmXrJtz8PzfaaqVcq2gyaD9rORCHHTRBOiWRN5W1CbgXoBdeVx1ODj&#10;YCYRe74d0XEHxLrAfH2GZK6Kp0HNgrEOPnvybezJjrGv+zi6rHJT05VTRWgfh9w09+44T1tiZsnV&#10;NAlKq9CTG2b68Mucn86DtjM4hsLNCwWu2lEmijuZKOR5ZnAnFNLBWPrb6DtxE2kZqpuJUwzyUsuX&#10;YCNaMBpBLmqkZy7sF8LQ37ugdH6D/QRmgMSpwFB1Shtrr4HtBobqxSF47Jnl1yuW4MIVGJlc2aBd&#10;Jx5QQFIROp6MoAkjeMCu8YHXMFStbDBrLDWJlYoQyQeGanWmuiFD1S47jLwwTKonTe8DA8GHao2x&#10;giuhFNjBrMj/GVteebTiw19WncCoHSsH+3U3IezX96E0A6UKHWUfS0m0MPS3ZaS2uBk0vkKLrzYR&#10;elLN9neh/DrO5J+iXBt75BMgI5j5UE1dbY2hqrzg6zt15TOBIqsbfp2d8Nawyr1hbOgVjMgg+469&#10;C7j1hTbm8ttDD9bgE6ipkyi3HoQA9z0I+QMgjaCG6NZ1dQGHDg8s+HstBrQQcPBQuF24+oFkfMHf&#10;jSNsFFk7MzXFuakpYqZFzDDRTB1panTs7iBmZ7ARjJTKaFIgYgYd7RnilomhaSg15/BLpeOk0nE6&#10;u7IA1FwXx/c5OTHJSKmEFAIHcHSB4/kYmligpKxHDSw9ht2XZCbiMFyLMGHPaUw4EYMpU7FfuHQ6&#10;NoauL9AuqHsetutypVDgarFERNcxNcnuXA5T0xBSBj/NYbzJuceLXNiqPg2FQbjyZbxX/gTtjp9A&#10;7H0fJHcgEl2tx9xyeFrwM9rBeCXG+K7z9OSHiOoFjBtVW3UpkkX27nuV/vQEe3uWf+cUAgwdujPn&#10;6M6c4+zoMb5cicFM+qYaqjU7y5mxPs5OdsBLtwWeVPfWjkrYCC1DdTOxx2HiG1A6s7F2IkD+PZDY&#10;u/BzaYKZBqsjqK3qAhspT1UdhJHHYHqD/W3guDBTBDECTzy3/Ho1G6ZnoLi5wjl1JCO6ybQ0MYSO&#10;LvXQr7dKMXRdYsYM4rkoqZ1ZjOjCshFG1KD9QDuFq0UuPXXluvvn1BwmXh3Ht128uovveOA6QSzu&#10;RlAEnlFf8bHxFWZIlALHDwxLfw1vwWvF9WB0Cr1QJ+lJDDT0eR7V12ewSovthBbbjVIueuY7wCvg&#10;1a8AHs6UDkJH+bem0NbU6FmkHglUgudbIrcqng3Kh+FnoDaDqk2DMJA7HoRIGhVrh23kSW14Rjdt&#10;e8GSE5eNj54ZG+f/Dg8xkM2RtiyGyyVKts3p6RnGq1VSlkVEC6cI1ZwDZncqRTYSYWcmTS46510d&#10;K5cpOQ4vTUwwXK7guB6er2hYpecKRTQhOJTP0xGP0RWLk7RMnhi+yvGJCWquR9rQSRtzL/FKgBZ2&#10;+KnRUZ6dGOM9u3ZxW1s7VwoFxqtVLs0UGKtW8HyFrxQNZ+2J6WmEEBzMZulOJOiJx8nFtjAvr14A&#10;u4QYeRE1+jyYWbTDP4DofQMkesBMbF3fbiVcHcoxGO7lU+otYNXoj5UxhY8ufdriRbozw0T0AtHI&#10;JhqwiRJ0jEPHGHvarpKIrE8HJR+f5Oius7w00QH1SCDStIkGa92FSq2P8WI7Xx3aNW9BBGYzwZh5&#10;N09deLvSMlQ3k+pVGPsSlF/cWDtWP3Q8Aun9Cz+XJpgmRLsgcTvUjm/MUK1dgKG/hclN8qg6DkyH&#10;4b/nr9+gu15qQjKoRSjrEQxpYAgdTawu6SM1SSQdIdqeILOn7ZrlRtSk/UgnemRjXxenYnP1+FV8&#10;z8evu3h1Bxw7LLK3gRvRPI8qtU06l+vB87h9aILdZZekqzUNVbHqFEGLFptDw1uznAEjE/sAMPJv&#10;RXkVnAs/ifLAKx8PG7gp3dx0xodfQimBY9cCj6O4xWfdPRvlu6jzn0fNnAEjClJH7Hk7ZHYjGiVo&#10;ttxQnfPhr68riy+0JbZfoj2f4Br/v2OjPHv2HCf6+xlIpzg+Ns6VUonPjY3zVKnMG1NJOk0TpRS+&#10;gidLBcZqdX68r5f9qTQJyyQbmTNUr5bKDBaL/Onpc/zl+DiP5HL0R2L4oTDhn09M4JaK/MTevdzd&#10;3s493V1EdI3PXR7k98+e5UM7+rgzm6ErHiNlms2JkpFyhZl6nT8ZHuL05CT9yRQHsjlOTU5xfGKC&#10;v786wlemZnhrW4698QRl16Xu+3xuZppyqciP7d7NA52dWD09ZKM3Uy14kSe1NoMqD8PwU3Dhb5D7&#10;vhMOfQcitRNSfdd4vlssg6MHP+UYXOmFaI3LyRJoHugudI3yll0+2YS1uYZqusDe/afoT08w0L5+&#10;cdNsYpAH9g7SnjzGl4upTfes2k6O0dkuvja8Cx5/YNPafa3RMlQ3AeHXwSlAdQSKj4G9wTAyowNS&#10;++dElBZjZiBzHxQsmFkhxHY1bKD4ElRXLzy/3amgmJI6U2YWR0ugCR0ZGqmrvdSYcYOOA+2k+5bW&#10;T9ctjeRAFqdqo1sayld4zvrzaZUPbt3DLtSZOjtJwXbArYfT3rdwIXTP596RIrm6j4WBgQwM1daz&#10;u8U2Q0vdDr6N0f0z4NWxx/8A5Xm3rKGK8gCJW69i18qYkQRiS9VKNsjVZ6AyAVMnoHgR0XEvysrA&#10;zAWEXQRkoPALbGW8pYrkUHoEEcki9LXfu5XvAz7CraF8F/QIQmgoqQe1dN06SnkI3w1UZo0YaAZC&#10;qSUvUZ8gsOpwIklfJMIDHe30xONB6KqChysVyrbNqdkinxkeZnc2Q9IwMKVESsljw8M8NjJGdzTC&#10;L+3exe50hnw0ih/u7Z5clpl6nYlaja8MX6UjGiOtmyjlgaZxLJvmge4uEqZJRA9fJ4WgJ56g5rm8&#10;PDPN6ekZCvU6I6USZ2dmeH5qmntzOd7V001nPE7asnB9H89XvLnczky9xmS9zpeGr9KbTNKXSmJq&#10;GtpNvK5FdRJVn4WhJxEjz4FSqP5vgfajkOwFa/uULrklcfVAqEh6QZ3SzMx1NWM7MUaKmaB26nwS&#10;JWifgo4RdueuEo9tzPjNxCc5PHCOVxKh8m7NhNI8b7ovKNkRTHMjnqMWy9EyVDcB6dmBwm9lEKY3&#10;IdfJbIf0UdCXCSsx89D2APgOsEFDdfIUFAGOhB/eetaFj2IUxag0GDXzSBnBEjq60JBr8DCYCZPO&#10;27tILmOoalGD7N423LKDHtHxXf86DVWFW3OpzdQYf3mEGeGDWWMuKZlbM3TP9Tl6ZZqEJ4gSQUei&#10;i1v4ZbnFaxY9cy8AUSOLUi7O9JdAnb1lQ3/BRykfu1amXiuiWzG0WziOQV38EmrqFdTI30O9Aj1v&#10;DtRUJ0+iJgWbV/H5ejsY/mo/iopmkXokrOG68n27mZ/pu6B8VG0W36shrAxKtwABUoBbBa+Ocmso&#10;5aGkhrhGnV+FCS0Cj8BQPZRNE9U0vmXXLvZk0s2neKFex3Y9vu8rX+ULFy7wlo522qMREqaJqWn8&#10;r4uXePbsWX7toYf49j176E4kSEbmDO+q4+J6Hr/w+Nf5XxcvcXs2S3c8jlAKdI0729p4uH9HePzX&#10;jsHXBgdhZIxCtcblmVlemJjkE6Nj/MUD9/Ot+/aiy0BDojE8NTfY36889RT/6+IFHujq4I7ODoQQ&#10;N8VQVY0SQJUxmD6POvvpoE7q7T+GOvAhVHYPIj2wDTz6tzgND2uD/DJluFahYkc5PZuD8qLw8EyB&#10;vQdO0J+eYGfnBstEAm2JQd60f5Ce0WN8sZSE2fQiQ1WjUIuSaBmqN4SWobohFEIpZH0CpoegfHFz&#10;mi19A879D5CRsC7XImoTUDwFpRMb248iUCDyg5nZW/X1poTGBSPClBFHyBiaMNHR5gWervxQqRdt&#10;Rl68ysylaeyis+x6xaFZvLqHv8HcznrVYfzkGLMRYKcEoYMeCfqp30JfSSkgaYFt018Gy5NYaKHS&#10;cqs4TYttjJlDKh+r5x+CV8Gd+TpK2XizX0FtuTW0fuq1IrVqkXjyVi9TExg8ItIL2gzUxkE5KLTt&#10;IZ7k+4BClEYRmoE49B2Q2YUyYksYlHM0Uk9VaRTlFFEzF6A+C0IDIRH5g6hIFjVxEqoTza1E+yFU&#10;JI+K5kCPIld59Cx+hpuahkRwJJXkcx3teEoxWCphhAaiJSUkEnTFYqQjFoa2cGJXkwKBRnc8Skcm&#10;ja98xisl7maCX48M0V98BUamIZoHIxGEamtm00N8X1cXvyokGctiqFQiYeg8lM2Qtiy0Jc5nsD9J&#10;eyxGKpOh7npcnJmlP5Wc89jeQIRTxncrMPoCXHki8Gr3PQJtR5GpPjAbntS5arYtNgFfo2pHiLvr&#10;K9vne3pQ69QLrw3LhkQZclMM5EZJR9eXk7oaqegMu3uvcN6sw0Q+yB+1DXB1zpZSxM31OaocP8JY&#10;KbOlJXBuBW7lJ9rWo4KZUlkehpG/h9kXNqfdySmY/Heb09ZKzDNUXRTGLZlpoShoOi+ZGRwtidRS&#10;SKEFob9rVJ2tTlc586VzALz0yQ0a/2ugXqxz6clLjOcN6MwGJTSseFAJ+1YyVDXJmzoS3OE67J8O&#10;VH4j6ASvNrfeldTi9YNmBWkV0V0/BUD90h+gvBK14q1pqNYqsxjFKbJt/dzSWapCBnVR433gtyMK&#10;l4HLNEywrZpMVaEvV/lOkMMx+zLKtpFth8FKB7mzq9QlF4A/exG/OIQaeRpVuYpfK4BbRz/wEURu&#10;L/7Zz+BPv4o0U4Eh7FUhPYCSt6G06LyWVt5PA0vTsDSNu9ra+Cnfx1OKU9MzOJ6HpxQRKdEzOfqS&#10;STri8Ws8hYaUIGEgmeJ9uTye8rlcmOU+MUhf9DSxqRlUJRmGxPZArAOsJCI0WN/W389DfX18/sJF&#10;nh8bI21ZvDkSoS0WRYr5aTkq3J8AqdGfTPKtuTbKjsNLY2PETYO2+I0sAROqTNdnoToOl76M+/L/&#10;RNv77ah9H0L23g+5ffPWbT3fNhVPY7oWJRlbn6Fqu0YQ9uuE6WuxCnRfZWfXEHs6j296N3OJS7xp&#10;zzgp815eGNwRiCvZRvAzk2XIWp9Hte7EOTWTg3JLlGslbqG34m2I8tD8Glp9DPzjUHtpq3v0OsKn&#10;guSqZjGqxaiaOXwRxRBGWBpFbtswWuUr6iUb13BhHDAi0JYCqYF1C8ysSQFxA0ydH2yLkavZRDHQ&#10;EBihiNL1ICIa4t6eoP3sDVB6TN7CecAtbgxhiLqWOgq+jdn9cyi/hjf9FZRfQdXOb5o49o3Eceq4&#10;dm1BCZBbEdFzHzI9gHQrc7V7giVb26+GIeN7gEKNvYCoTMDsJfBsxMBDqER3UDZHLjFV0JT3VYCP&#10;SA0gYh1I1wlyVSvjqNokItmLlupDGAmkNPCdGmr8BKQGgPbr6TgoSJkGPdEoZdel6DhUPQ/lKZJS&#10;455oBFNbeQogomtkTAPbV8zYDirWiRVVSKcIdhEmTyEKV0C3UNJAaQZCaOiRNqSZwC7aTNkObZEI&#10;ccO4JjVECBFeu8F5tnSNrKnjKsWMbWN7N3b2SDlVcGswcRI1cQK0KNru9yJ6HkR0HIFoQ2Rxe75T&#10;3PJUYpwd7UaXPjvbgleAlSK9lQLPh3I9FoTh1iKg+RAv0989SH9mYvmNN4AQoGkV8vFZ6B2G6QzM&#10;pgKv7myaiWQR11u9/64HdSfFeDEHE+1QatXhXYmWoboRlIPhldHrl8B5gq1PoHm9oCjgMSE0ntGj&#10;lIwURasHTejEhRnWTt2+l7bv+lSnq9iez+0XZzgei0EiB7oBKgwt2qZGNhBUxc7HeX9E5x/syIDn&#10;M4GJRGCKDQhzxQz41oNgaHDgWvXlDWPc0r6mFjeAhkqukX8IAC19F0L5lE9VUc4Mbv38LSG0ZNcr&#10;1GpF1K3oDp6H2Pfe7W0KNAzn819AFa6gLn8Jdf7TiFQfykwhzGTgEV7q/i0EAoVQPrQfRZjxwAsr&#10;JN5z/w01+gz6g7+M6LkX9BhCGqhn/xveyNPoPfdDZnez3My6ENAeibArkeDlmRkm7Dpl28X2fBKa&#10;TsYwia4SyZMwTdqjEUq2TcFx8Nt3E0vuhiuP408PoaZOoOxZVG0a5ZbA94K0qN6H0NJ7qFV3ccnt&#10;oD0aJW9ZWNq19+L5YxY3TDoiEWzXZbRao+bdmBzyxsSOqhdQtSnE5a/hn/sUctf7ELf/I0T7Icjs&#10;oWGgtnJTbxCFJJzfzSnd476dMTStsqKh5/ngujFGywkYCydwdBdy0zy872to2gpl+jZAo85qR2aQ&#10;t+zT+dqVPXCxP/CsjrVDsoTrxpCyirlCnL7jRZkq93Jhqh0u7QjqpLZYlu37Nr/tUeAV6bJHSPgj&#10;gZF6q+px3DIEd4kqgrMywaywmDbasPUoujDQ0QIj9RbJtpWuonO6xiFXcrJeDfKfPD+Ib9uOZSa0&#10;MCfV1PgP7XHy8ww/g9XLAK2GkAJyUTAkdN6AGcZVvAYtWghpAQoz9xC+XwUji/Lr2FOfR/nT+I69&#10;TQ3X1gv0zUCEwj8i1QtGDKbPBSlAYy9DeQx2vCn0rGqBiu9y1GdQbgXhlFGei9BjkD2AqkzA2Mtg&#10;pUG3EFJHxvtACyJtVstRXe7iLDsuU/Ugfy6m65gIXN9nrO5QcOx5huDSYa1112XWcYhJSVzXMGNJ&#10;iJuIzmPIRDfCLgYCUG4V4dso1wbfRdSmYPoUUZmkSybxvThFx8FZRbzM9gLPb1xqJC0d60bdu70a&#10;uDaMvQijL+K7ZUTHvYjsAUj3g7G0wGKLTcaTgVdyKsvTFx+gJzlFX/vLSOlgznsVanhSZ8oDXJro&#10;Z3C6LdjWcCFWhUgNTavc8Hl+UyuQTUyTilQoaEHeOp6EQpKnLz5AR2KGvV3PXuNZrbtQrPUxWWjn&#10;0aHdMJ0Ltnud10ldjZahel0oUIp2d4xd5RPkONV6T7gZ6BKiJhPS4nEtgy3izOi9aEIjKiJIITE2&#10;4tG7yWiOR+dQCTI+J/cUwIqC5wblasxtaKjqGt/fm6Lf1PnZXbl5CwTRcNw3JKGkS+hJgaXD7tzq&#10;67doscmIUGnd3PG9ABhtb0MpF//EFL4zgXKf2pahwJLXSi3H7X8MQoBquy0IBy4MgRFHXfw7/NIQ&#10;euJ3IZpDiUAcb3EOZrON8hjKr+NPX0DZs5Dqh/QOvOnziLETiEQXwoyBHkW0HQIzESjtrkLwyjzP&#10;2Aw3mazXuVyuoEtB1jCRukICZyoTfKVY5hccd14rCrXoxbnoOIxXqxxKJWmPRIikuyGTQWX3Lji6&#10;Roi0sIsor4Z6/N/gX/gj0vl2dqTacJ0oY1Wd+mIPabN8afCPiu0wXq3TlkrSE4sS2yTthsWh8cou&#10;oeozcObT+C//F+TBfwC73wOdtyNy+5dupMXm42lQ1WC4h1PFFKd2XuTbU+NE9QKmNldapuFJvTTR&#10;z7OvHAvCbl09MFJz02QTRYybYNVYpk2neY5dyV5e1N3AI+roMN7GqW/ez6kdV9jZdvIaz2qt3sn5&#10;sV28MNYDz90ZbOe2zLDVaI3Q9aAU+B5d3ixt9hmi2pXWSN4MdJNCpo2Cr1OpxcKcVD0UT9LmGUnb&#10;/2UHQPME6ZqOXRVQmIWoG8zuynnlarYDUkDUAEvjbZkoGf3a2W1xi3ixW7RYD1JPoJSP2f5OlFtB&#10;RvcgfJva9KeCfEWXbZHyoRkWhhlZ2YvXYvPJDCD1KH7hElL5+NPnA69nx9FACXexVkI0F4T+VsYQ&#10;bhWyexCeg0j1gZVCWVdRdhlhxpGagYrmEHoU30is/FS7xogNjNWybWN7HudmZ3lqepq3drSxI5HA&#10;FBJdCB6bnALbZrhU4tLsLO2xGHHTaG5ftG1s12WsUuFSpcq9McEANvGZ01DTINqBspIIPQqaER6r&#10;QHk22FXwXISC9niUg5ksL1QVZwpFxssVZms1ooaBpetNQ7ds29Rcl9FKhYvVCnfms/SnU8SNTZ6A&#10;9uxAGGvqDGLqNEpIZO8jiLYjkB4As+VJ3RJcDWoWTOT53Jm76TDrtMdKCOEjhaLqGpRrUc5OtQfh&#10;wvVQd0LzIFIjadg3tbum9CFaC8SUHD3wjtYsmMzz5dNvJaLbZCNVPF9Q80zGalEmZrIwk255UtdB&#10;y7y6HpQPnkOPPUh/5e/IW7RG8ibgRKJc7tvFcAWmhsAQJikZQTLfk3rrfPENX9JViKD5wMgIJJLQ&#10;uzMoLxGNbXX35tAktMd5f8Tg+3vTS69yC417i9ceNyp3TFgdCCC2+ycAcAsnUL6De2IM3x7Fd09t&#10;i0hgI5rAiqVXVvBosckI6L4XlI8oDQVlWa48hnf5y2j3/SwqkgnzUsXcNZIagHg3YuYc1Gag/XYw&#10;oshEH5gJmD2PX5tBuDXwPWTbIYjl8ZXAV8G8yHLhvUophJq/WDFRrTJTq/HZkat87fJl3tfTxd2d&#10;nSQME0tKPn7xElRKPD8xTkzXuL+7m5iRXrD9RKXCS9MzfHFqmh9NlbhD6ESGzqCqo4gdb4bsXkh0&#10;ISJpFEG5HewKqjaD8KooBXszObr7+vjGySE+NTLBWzo66E8m6U4kMDWt2eXxapWxcplXpqf58tQU&#10;P7xnN3d2dWFushq+cspgF+DSV/DP/CVyxyOo234Iuu5E5A/SykndIhwj+CkkqZzfxcVIjYupUmCI&#10;6m4gmlRIBkbefE+k6UKyQC5yY3JTl8MybEgWoRqFSjToUyEJhSSDF/uDcjnpQmDEVmJzntcW66I1&#10;YtdFFeQEO7QpkgZEWu8GIWGmualDcl6OYb0O08UNt67ZDvHxKeKuTsyPIcOXMrUtXhXXjwB0oWP6&#10;PpRqIB2w62D4czPka31QShFm+s9b3wfsTUic9hWUbT7tKUZqLrqANusG3DpcHy7PBmHPsZtwa9IE&#10;9KaCcYveOiHjLbYOYaQRysNsfxfKLSEKL4NvU5/+LCoQhN0STDOKGYmjtTyqN4WGSq0QAoVE5PaB&#10;EUONPAe1cdTUGfAdyB2AaHZuQ81AChHWHY2CmUJIc84baSQQQiI8JxDG0i0a8Soe81/YggtNhj/n&#10;CiUqnoulaZyaSuCHy4eKRQp1mw7T5I7eXnamUmRMi4iuoUnJGzvaqPsuVc/jqdFRSq5L1+RU+NgR&#10;XJydZaJWJS41vrOzg7a0jh6XiKmXUJURGH4aOX02OB4zjpBhDdXiCKI+g+/VEdl7MZLdxOJZdmdr&#10;vNPRuFgq8TcXLrAjmSAfjeIqha/gSqHAZLWCJgTf1dlJZzyGJjdPdUL5DtJzYOIV1OQplF1E5A5C&#10;eg8yvTP0pK6trF2Lm4CnBV5T4Qeqvo4RGHtq0RXhalCJU7HXp+zv++B6AikV+jqyrVSQ/Yft6lCf&#10;Vx7nmv7LoP+uFvT7utTQWrQM1XWjQE5xrzzBMeMc+QhbV9xtu6HrEI9AJgl7dsx9PjED069uuHlZ&#10;rpB79Tw1LU4u2Y+vC2rhy8KtiEAjIqLEvToPjFUZczTOVQpgRsDzAMGa7p5CBF7PhthRA9cPwq82&#10;iufDeBliBs8X68Q0yUM3wlCtufDE5SBX9dzk5re/GEuHDx6aC21ucctys+4AWrQPgOT+XwDAnnoG&#10;5ddwXxzGty/h2zNbksMaS+ZJpNqWLo3S4oYQGKl6YNTtfAegkOUx/Ooo3oXPgdDR7v1JiKRpGD/S&#10;CCNlrCC09JrrNtG1ZAKLQiFQ4XvuXN6rIHj9+P2rV2Fmmo9duAiaRnPWpF4H1+MX776LHzlwgKPt&#10;HXQlEjQM3e8+eJBv3bOHn/v6U/z3V08HhrGmhROfQKkE9Tq/cN+9fHTfHvbHIWIKOP9p/LFnEec+&#10;DrVQtFQCBihNIGoK4QD73ws730es+xix/C7e5MboyczyE8df4urFi5BKQjQKrgqshloF7Do/edfd&#10;/JMjh9mTzWDpGxfqa+SmCruMsovw6qfwX/4t5N4fQPW/HdFzH7QfmfcucWu+U7zmcAyYXcOzuWbB&#10;ZI6zqRkeXkfzrico1Hsx9TIpbXrN2ykFthNjphaD2eTyqr2uHixvsSFahup6UEENNGSZo8ZVOvTJ&#10;1v1sPqYO2RT098Cb75n7fHAUCiWo1mFkA/WthCKCSwybrFekikdJuWhoKBEkiolbsNy9rgRdNQ2j&#10;CueqlcCD6bqBAbomQ5VAKdfQ+J6OOU/2JdvncdcPXgDKzsY76im+MFWh09B4IBMJd7t5XwDlKcSV&#10;2eAlqVjftHaXJWpA1WmFS7a4boSRQyqHaMd78d0CdvE0vl+nNvPoTcldFUJDCtB1E92IbO+yVq9l&#10;wnqlZHcjBajpsyi7ADOXUNJAJPvATDa9sOtFhs2/LZ/n2f4d7EylSJgm/akkMcPgR6p1XknGSWs6&#10;hpD4eHiEjxJfcTSfpzMeJ7IohLaRH/qmzg6EEDiuh6dU006t5XLUCLZvi8WImCB0oOMYmlKI8hWo&#10;TQVz9T7NOqrSdwJjuftByO2DSAaAdCRCn+/z/T3dfMHQaROSqBC4QuIiqOPjo7irvY22WPSa/l4v&#10;wndRvouavYCYuRB4q9veCNn9yMzOVk7qrY6rQTWKX0oyPrsLyyyRio4vu3rDIzpT3cnpkd3EjSrZ&#10;WIF4rEB78vKq2xWrnVyd6eN0IdvylN4EWobqelA++C4HzFHeG3+UA5EJbkG76MYRj8LuPnjwTvil&#10;H537/KVXA2NpcGRjhio+lqjRrhx21x0mzCyXVQcGOrrSkQi07VjWZRWijuDwpMWYJ/na5BjE4tDR&#10;G8xsW2sIZZEC4iYkLP7kSFfz45Gayy+YkudqHi9vhofS8fjtMxMQM/nHfWk0AUbowfGboWjXf8NW&#10;VRf15Ysb7+caEVkL8V1HAw/unpu229cEcyqfr1eCIzeSgepp+rZ/A0B15PP4XhX3xXO4zuAN74Wm&#10;WSgEVjRFJJa+ZaNLbllEU642mCTY/U6UZyO+/mtBbdGLX4TRFxFHPhLkoCIWKM+u9XyJcN1/eOgQ&#10;H9y5kz3ZLOlolLZYDNf3ua+rk5LjNL+YQgQ+yPZYlJhhEDUMDDlX37XRhbRlkbYsfvTY7fwD3+fi&#10;5BSTpXKzj7va2sjFY8R0HX1+iZjbvgdx5LtQ5bHAIK8XEE4VVOD5VfF2MJOIaL553AC7Mhl2ZTIc&#10;bm/n51yXK6PjTMwUMOMx9IhJTypFLhrB0nXMxgTi0hVzVqSZDtQYareKcsqoC3+Pe/avkJ33oQ59&#10;N/Q9AB23N0Z4/TtqsT2oW8GP4fCl9FGO5EY52r+8odpQDz4zOsArz9wPkRqkCnR3D/H+21Y2VG0n&#10;xtD0Dh4/eQfMpls5pzeB1givCxdUmR1amZ7IBJnW6K2NZByO7A3yV2NRcD2wr1+dzUCRVy6eVyfq&#10;FhHCxDcjKAQSdcuVaRAITGFi+UCxEibc26D04M54nS+fliZ4IBmhTXd42dCCttwNuHkUwYSD43G8&#10;VCcuJfdkGoZq0K5szdxsOgoYqtn4wMWaiwDuSQV1FaM32Rvshy9+/3eiiKcU6dDj/7ZsnE10rt9w&#10;TpZqOArOVh08pfhAexJrQwcQbCsjnUjfJtL5rSinSG32BL5fxy28jLoBHtZ0+140zULTW6Hr2wKp&#10;B1dC+xGkZoJTgdJwUMZGi0CsDfTodTcfN00UYOg6mhD4MpgajBsG2rx7QeMZGNH1BQbqst0WAl1K&#10;EoUSamI6SAEUgmg6vcz2AiUkQo+EzygNjDhB6T4QZirIwZU6Sxl/uhAoTSM+NolzaZDI/t3o2TRx&#10;XcOQMsjj3QSU7yGUh5o+i5g5j28XA+92qh+Z2RXUq73F3hdarEDdojDZzpNhzmjMqBOLzumjKKXh&#10;ejq1epTpSpITY91B/dZQffeqafPS5fsxdZtEpIIQfvCjJJ6SVJ0IM6UUL8zkoZAKRJRa3HBapta6&#10;qIAa5Q5zkDfkaHlT10pvF3zft8HXn4cvPAHlOoxdv2fVwOegVyWD4mTtMraeZNpIogkNHZ3Ar3fr&#10;PHyk0ElpKRy3xt5Lg5zNpGFPEQwLktngReA6DJKsofGj/RlOler8p4vTwTRiaQPy7UpBzQMf/p9L&#10;Mxy2NO7JBAaTg4dAoLe+FJuOUvD5qTKegn98ZRqE4MqxIFey7yYrubmhp+Xbn70YWK2J4PzX37QP&#10;8xby5v328Axjrs9fX5wE32foHYfpsTZg7IXHbmXvAqAtezegKJz7YzynQO2Vf4Fvb0L4/SL23fZO&#10;IvEcViTR8qZuAc3nTKNsaSMH9bbvDcrVfPnn8Ye/ikp0Q3EQrf9hSPWyXuOocW57UgtDVBvGacxc&#10;XzmzxdeKqQX37a7LV8mcOou0LKSuE2tvR+tsv/baakQuxdqu60kb0XUigPf8K2ife5SuH/s+orcf&#10;DvazGddxw7Ps1sCtIk59Cu+V/4roex+q+42IgYeQnXc093UrvS+0WIGpTPBjODwZOwqZWegdmlvu&#10;GIFxWUjBaMe16sFXO3ny3G5IlKBrFKQPhhM6DwwoJWGkIyhH0zJSbxotQ3VNqDD8pEyfMUyXPj0n&#10;t7cR4kD6XkALEz82iFcGZwTsq7Bxkd3NI0iigkwKbj8AY1MbMlQbWL6i261RFAbTykYpHU+aCKFC&#10;g3UhRswgsyONbuok5uVybpR6oc7Vl0ZQSuHWr19lV1eC3pqBUZOctMMcTT8UVdqA5ywmJWRj4Hhz&#10;uaobUXzxFY+XbS66OqOVGma1jsRHIMIQ4FZV1c3ER/G1Yi04ZXaQu3ym6iCBvsjN9aQ13yEzMfAV&#10;O2IWmrj1fBI1BZUbqXoU1pPU4/1It0K84zvxnAKV6WfBK2KXN+cGHU93EU93omktj+p2QojA0ykz&#10;u8G+H2WXYPoMKrUD4ddQ8S6EEQ8DZrbPt0fEomiZNKpQwiuWoR5ObF5H+O1KqLqNsh2E5yE1DbHZ&#10;4RjKRykPURqEwhC+70DqICo9gEzvQpqhwM0mH1eLbYJQgZHpy6CkTQNXBze8V1p2YKjq897ZdCf4&#10;WxB4WqUKlId9LVjXaU3EbwUtQ3UtKBXUNDOH+GeRL3Jv9ASsbwJzaTq/He7/nyBN0DehbmZ5EKae&#10;gdGvwIn/vPH2NgtNC/JXD+6Cn/oBePo4PPnCBhsVZJXNG2sTXPEdzlrT+MLCNSwkEn0Jwz/VleTY&#10;R+8g0ZVk5zv3b3D/c0y+MsKn/8lf49Y9SmOl624n6kjunIwxrnROFibAikOuE6QWGPrXSVdE58yR&#10;Dk6WbT4wVgpDgDfwku76MFxg0JI8npNkxgocVg4SgSX0UImydUPfDBTgKfjY+TDH2Aseqr97dQZd&#10;wEPZm1tv1whfqr96oAsf6DKC863fSnG/wIzrM7SR78AqiPD+E+95FwCxrkdQymf46V/ArY1Sq30a&#10;z93ADqQCXzBw4I1k2ndjWNuo7nILhAzv1wc/jNjzLnj8V/CHvoAqDaNSA4hD34HK7kUIua2MVa2n&#10;C9OyqH7xcWqvniX+4N1zd/JNMOoaua/e1Az+1CyqZmPELISuBZM71zkOatGkk/Lq4NVR5z6Lf/av&#10;UbnDsPv9aDsfQXTdHdR6bbrBaRmrrzWkAsMNDNPx9qXXSc+u3MZM5trPlitD0+KG0jJU14LyQTkc&#10;lhV6zTEy+gbCJwEMAkPXagtyODZLAEizINIBZjYISw5FircNuh6UrmnLwM4eqNRhbGMiPxEg5rvk&#10;3SKe9CnqgSy/CkUu5of0aJZGrD1OJLO5IRvS0Eh2JrDL9oYMVYEgonQsV0ChHHjcPWdj3k+CZ39M&#10;k2R0DeJGYPlshqquD98s1Oku1dil+WhIPN8PQ4BbbAYF18P21TV1df+66oAQy4oaVbzgiz/jBoZt&#10;mxGckav1wKPeyDUdCMvyOOHfwzVnQXv9UTMUcgn+Loftlj0fD5gN1bYXv+w1+jVcc1BANdyuy9IR&#10;CGZdDwUkQoGWtKE1hVMBxusuCsWk44X9CRpvM4P18qa+pnfLoZqDB0zbLh7QbuhIAVO+zyl/+e9V&#10;Y8nlqo2vgvPgAz2WjhSCsuejVJAHLoBOU18xr04IPVAtzx7Bt/uoV2fxvBLOxHNBgcx1ks4fRkoT&#10;3YwgpUbrTXubolnB+0PuYKA8q3woDSKLwyg9hoq1ITaQs7rZyKiFSiVA11C+j1soISem0RJxRGR9&#10;NSqXRAVGpRoZx708hPJ9jI42RCSy+rYrEtw9GjmpFC4hisP49SIikkMkeiC9MywL1PquvOaJOtBZ&#10;BK0OemXz2rWjUM5AKdoK/b2JtN4n14QN/gz3m1d4d3aIxEbv1zGg/SOQuwf0xGZ0MCDSHvzUx4N9&#10;uMAmlNHcNJJxOLIvKLny7e+EC4PwV1/cUJNxFP1uhftK55gws3zdzKGho6nghdgQczNgsUyEHW/c&#10;idA3NzDVTEbY+ZZdFEcKjJ5cXmluNXQ0cn4CVXWInLlALZ2Bvl2gmxAPQ5WuY8bZEIKeiI4p4Bd2&#10;Znml5vLpU9ffzyaOx6+fHoOJEveYDoYvSdqB+rIRzsNvRAX49Y4CXi3b2CqsMQhB7VeAq7MgRDNn&#10;1Fh0XQyFBueXZoKH9AfbguvnD68Gs8jF0Ej7N7uCHLOZ0CD8L8Mz+IAVtvevd7YhxVz7V6o2CjhX&#10;dfCByyJwC96TjjDfdGz0668mSjhK8WK5jg/8RHcGXcCjM1U8pbgnFUUKeCAdDQRWwu2+NF3G8RV/&#10;OFmiqiAVemz/SUcSUwremU9cc8yLx66x/7Ln84sTJfAVv96RJCYFj9fcwFpfZhKo0f+PjRaYdn1+&#10;q1AFX/HHvRmSmuT5Up26r9gbNdCF4COdKeLa8v2RRnCf77jtpwGItD+A75SoPv6PsCvrn6w7dM9H&#10;iCbaiSc70c3WC9N24Zpcx1g7oOCuf4J0a6hHfxH/4sfxjERQGmX3t0B6YEv6uoCw21pXO1pXO/VE&#10;DOW61E6fx7MdInceQe/r2ngup++hPJ/yV59k+u++TPqtDxJ/831oXR1s3IAUCLeK71bgxJ/jvfon&#10;iM77oe125K53BLVSw31sFw92ixtEd5F/+pZX8OU4nn5805q163upFI/xxMUOhkYzm9Zui5VpGaqr&#10;ooAKaBO0ayUsPYwa2QgyCdEeMNKb0cEl2rfA7AUxtL0M1QaRCPR3Q60elF/xfXCuX2hEQ5FSPjXP&#10;JeqWEMLCN6PIMFNSGpJI0sJKRhCaZLPlSaUhibXHcaobF0uRCDQlGHA0zjngOo0cIR/YmNCELgX7&#10;YwZCwKc3QwU47DFS40o+QsSD/hEfDYGPH74StEKArxel4EzVbhpNQFO8iHoZUE0Ds91ceCsftAMD&#10;8slSDYCucPmF8PMTdnDen5ypogSUQg/nxdDzOBF6QC9UbTQBe+MWAih7Ch94qlzHU7DTXNqbd7JU&#10;wweeLtWoKhgJPbvPFWtoAr5RquEAKUOiIXhDOhpuV8dTiqeLNepKMeQpZgHDUzgCvl6sYQo4HLMw&#10;paDbMpb8Ol+tO/gKninXmfb8IIpAKa46LlEhg3ztFTyq5yp1HAXfLNsMeqq57oWaQ1xKnqrYFHwo&#10;+QpDwIfWGfWgW1mUHiXR9jCOPc7s2Nfw1xAKbFqBil8s2Uks1Y7UWt+vWwGhGcEXOrMP6TwCvo8q&#10;X0VUJ1BmAmElA+/rNkFryxLZ2Qf1Ou6VYbzudmTEQiavz7OqwgKU/sQ03mwRVbfR4jG0dAqZy0Bk&#10;g7lUnh14rAuXEKWrgdpytBvivYjUAKKRk9ridYKDEkWU2ERvKiCEi67XMbWN5G20WC8tQ3UllAoM&#10;BG2YnzS/whvjr7Ap97v4Meh9P0S6N6GxJYh0QucHYPY4FJ64MfvYCL0d8N3vD/JUP/s1qNY3VF/V&#10;QHHQs8n5Bc5XzlHT0ozp8VAFWCOaitB/7w7yB9rR45uRXLwQMxmh7027ibwyuqF2BAJN6MRcnzsn&#10;Dfp9+PvCBFgxyLQHMyRrqau6DBlD44f7Mpwt2/z6YCEwUqc3MpMhQFgQ8fmNB7rYXXI58tkhNCRR&#10;EXi0tZahet14KL738nT4VzBJ8bn9nbhK8b7J86AEzxVrCOCd+bnIDAX80WgBgP99dgyAj1lhO9Hw&#10;+p8pA/CO0UV5OpHwkTAbXBf/n6GjCfj9/Z0IIThXs/EU/NnZ8WBP+SQI+NVdbQvs1YfPjjPtq8Dz&#10;i4J0HAQ8PhL0izAE+ZNtCRCCj3amMDTBm8+OB4blSLhdPlhOaGD/h8FpGnHGKU3y0ztyTe/vfD4+&#10;VqTi+Xzs/Higdp2OgRD8znQt6Od0ecWQ+l+6NMkrjs/poZlgIq0tCVLwK1fD/ofbP23qIAQ/tyPX&#10;LNWzFhId9wKwJ30AfJeX/+47qRVPYzvjK0b6Z9oOoelRdh55G/F0b8sztM0J6pkKlJUBC8TdP45y&#10;q/hP/gbq7F/hGwlEbj+q+x5IdLFVHr/F6sXWm+5FP3qQwv/8cwqPPUN6chrr8D6i99yONtC74PhW&#10;ohEhoRwXPI/qo09ReeY4yvewdu4gcuwQ5v13gHZ9r6JB+wpqk/i1adSLf4h39s+QnW9E9rwZuffd&#10;0HN/UDZowx6GFrcMsoRrPL3pzZpGkUhijFRkEyMhW6xKy1BdkYahatNlzJLQVkm+Xo1AZQa0ZOBN&#10;1W5QyJaMQLQPqldvTPsbRYhAYCkRh30DMDG9IUO1gYmizbMpyjrjykYoHaVZSF0SzUexkjdmxloI&#10;0EwNPaITzUbwPUW9cP05oJoSxD2dmiOhWgUlAxEduTniL5YUWAmLuuPBTOBx21AerJQ8n04QkzbT&#10;UYnhC3J2QwU4XGXDvX594SoVeFKdIOeaiAFCkNE03EZCqAg8rgJ452oNhh7Lu0KV4Odmw5nmhlcx&#10;G6hg77QCY+tiaKiedlxMglR3SZDrulJKZeMqmra9wMAzJCjoTkXICDhp6cFKY4V5awfte8C04wYT&#10;KKYGCh5KWCSl4FQoYnG2VAcfjldtMlLiqaWVUM7XHKa8uWiBnkSEfinYZWroAv73jB54WZ2lZ8af&#10;sD3GbS+MvpC8KW7SqUmmw9zcRwvVwADeIFIaKCGJ545iRDqp1b8AzrV57kKLIZCk2/ZhRJJIufkT&#10;bi1uPErqoJnIZC9+/SCiNgNTpyGzE4wYyogh5NYLtgjDQEQjmH3dxA7vBRTeyDju5WHwPGQ2DdEI&#10;GEYghLQMqlZHOS5qfBJVKOJPB+9Qej6LFo8hU/GNlaNRPkL5qPIYzF4EFCK1H5EcQKQHUGYKRKv4&#10;zOsGzQtElIwb5fG0UaKCEG7wPqZo1mBtceNoGaoroTzw6rzDuMoHMl+na6N2pU6g/pM8ALm7NqGD&#10;y5AYgJ3fHRQWv/DXN24/14umQSIGR/bCL/5jeOYleO7kBhsVZJTN2+vjXPbqXDSzIKPY0sLIGex8&#10;yx4iuRujjCkNjVhbHKcvzcD9/dRma1x88vJ1t2cpyd5KkjQenDsPqTR09QezzpHwItzAw73T0nn5&#10;cAenyjbvHy0FN1v3+svqEDHhziM8MVvmsecvk3Sg40JLBXgjlD0/EFGaLgGCH9nXgS7gvkw0MGCN&#10;YDx/4sIkCPinfbkV2yveFeTBJcL8bDEelkepBqHl5bsH0ASYYRytHJwBpXh8IvC8NkzKR3JhWaf5&#10;ykfzcBqG72QpMFTbkyAEF472YkmBH06IaJ97OTAUQ+q+jyaAyXIwKdOZBin428M9xDXZ3JWcKoHj&#10;8ZlLUwD89t4OYktcWr83PBt4YZUCKfjm4e5Q8ChY/pLj8oITem7nhQA3+jc+Xgq8vokISMFf7u+i&#10;05p7XIrpCtScDdd81CNZAPY99B9RyueZT32A6uyrCHt4wdxRJN6NEAZ3veOfk8zsQOpWy5t6CyIi&#10;GQDUke9C2u9Fffln8S99Cc33oPcNiLYjEMtvbScBmc8GPz/4HcTqNsX/9idMf/LvML72DWQyTuoD&#10;78C87QBaew6ZXMK7FF677vAo3tgkxU99ltJTz2Pu7ENvz5N+5I2BJ3XBNby6/K5qNNz4bnh1lGej&#10;Tv8V3sk/Ru76IPL2H0V0343IzSn7t74rrxPiFegcJ5vdmEjncihRRGkvg56fV1+1ZUbdaLZ0hONS&#10;B3MTXOiGRUozMNZYa9LS5FyI20p4NsgaWd0HDVzJwpezhoe08XvVHQORnTcuN7WBkEGeqp4IDOPl&#10;1H8bfbZARkQY/rPCDV3KeXk0S6yXjAazrGstPq7JwGDNJKG3M3hBLQeiJdih4bQuR18QBqTrBknN&#10;RxngJE3MhImVimDEbuxMtdQk0WyQQ2glVh8DXxEYIxDWHw1QSgvenSMeCDOosSsJ0j0bQlDzH7y6&#10;AE1yaAUxl/kIAREpAqMlagQdqW3Ao6oUVIOXjGImjnB8SNgE9V+DcZCbpWy9mSRM0IKx204oYNrx&#10;qM8zoAasRSq3oVpvw6vnLCOq1OCajxcd87xiDXMf+GLdnvZr0j4NnewaLkvFwl1ldY0euYQnRJdh&#10;zR4XVFAub9mO+CoQbuPaTOkILGlkXnObNDSQYrPT2q9BhXU34+k9aHqUankC37fRNAuFQSp/CGnE&#10;0HULREui7JZHs0CPIhK9kO4Dp4QoXAmUaVUWhdwexpWmIXQdvbON6N6BIBtKCLyRCTzLgtliUyVY&#10;zH//sh3wfLzLQ7hT0+D76LkMZncHRlcHIr7RWf9QCK0ygapOgFtHmFmIZCGaB22jKsItbkkMD5I1&#10;OiObUNVgBUzdg2QVambLUL0JbOkI74nnofO2jTeU2c2heBt5M76m1XsTJuxIrbKW4qBT4M7aJR6I&#10;lJHxPmakoOjPPTxihk46qhM1daS1hqFMHITcfZA5uqZ+XjdaFGLRYD99HwG3CLXBa9fzVKAM3CXR&#10;9zXCCVd4OBopSPQFhtNSBeZTCdi1A7o71tbPVAKOHQzUgP/Rd8L0LLz0KpRtqldmAxn766h1GNck&#10;d0VsaukkVw910nW4m677dqy7nfVipSLseuteyhNl6oXaqutXfcWVciD6Ul4ijFBoLu81LUpGlEcj&#10;XhAOmTLCWON515smeVPS4u7o2r7OhhD0RQ3iuuQ/Hmxn1PH4zcENhLXbHlwtgafzf958iCM1lw+Z&#10;V9CERDXKAWwjoZAmcTMo17PdDFWl+HSolguAgB/oSjf+iS4E/3l3O56Cn37xMiCYCHM4u62lJ2PM&#10;xZZWMnyRC8WWDBEYY821DD14EVxneGvV9xcYe7/dniAqBY05lOVKuNQ9hTZvsuZnM1GSmkQP129s&#10;tSMV40ojh1UpvNDHck2rthuE9eaD3FJzkbHZITWOSJ8Ti1zDrq8W9P9D2RgdukZk8fhJGfxssHRU&#10;A00Pzsf+N/0Kvu/yxP95D+7sCaLJvQhpcf8HfpN4qg/NiLRy7W5BrjE6E4E+hbr9h5E734E6/Sn8&#10;Mx9HS/weJNpBmii0LTNWG/vV4jGIQ/yj30r0g++i+n+/SPXFk0z96V9jDw5j9nahZ9LouQwyHqcx&#10;K+6MjOHOzOLOFPErdVKPvIHE2x8k/pY3YB7ci9IDVcp1H17Doeq74Hvw6qfwzn4SEe9FdD+I6H8L&#10;9L+lmXO7LYz9FjeP9jI/cM8ZNP3GeFQb9OWmKdxxnlOjOXhpG6h2v8bZUkO1y0pAeuMGxHcl2umO&#10;pEjqa5tFy0Q1HmpfLQxUscNJMVDvIG/ViMTuQkqBnPfCYmoSaUmEroO1hpeH2I6gfIxxkxTo9DjE&#10;d4FbASNz7XI/NFQ7FBxcg6qsHodoB6DBUnk0iRh0t0N2nR5j04COfBBCWq5CzcFKl4LZW2/9L4Ku&#10;FKRNAyuRpt6fJ9mx2qTEJqEJjIRFxPHIDGRWXT3mK+yah6/m6kzOp665OBGDatxiOJfC1g1mQwOj&#10;Os9Q3ScFd0d1+tcyWTIPKQSdpoYR5qxeL3nH41B7HM3zyFs2vbZHdG8NiUQ3E4HjXtuGOXURI4is&#10;2GaGqg+cqztzgswqKAcDwYSGr+BC3ZlnI6lVDdWbyfzRdJRCU6sHRiy+6zhKUV/CCLyi1AK37bJ3&#10;q8aCcN3FLfkoltLoVmJhKnjJVyQWGa/BiptjoF6DNBBCYETymHY38dwBpB5F063QQG29eL+WEEYc&#10;FcmClUVYbVCdhNkLEO9BGQmQ2vaYmNAkUtfR2jKYfV2oSgk9FkXLpJDxCFoiiYhaNKKacB1ELIKR&#10;y6IcD6O3G709h4haqA0bjwpRnUHZs+BWQbPCWqm9CDO+viCsFq8NND/wppo2QlYR4sZ6VA1ZJxkp&#10;gRUF3QseHN42+J6+RtlSQ/V7dj7A9+x84Kbv99378rx731ryQDbB27uVZI7CHb+2+noPAz90ozuz&#10;An1d8MMfWvDRRr7y6fDnZmMmLLrv7wdg17sObkEP1kdal3xPT2DE/0R/Zms706KJr+B3zs+fEVY8&#10;/PLQwpXshWIRv3d1Fg34r8k1htSt+WVxfa99+qJmh22P6BriZoVYWDXqkuOR8vxr9173gnzqeQuW&#10;bF2GDVYdEISiS3M4CqrzPgtfrwMP7rwGP19zyWo+/3FxRxq1bVUjdH9zsOLtAHTvfS/1yjj7H/hZ&#10;jFgeqem0jNTXEI1T2XV38KxzqqjMHrxX/wL17G+hP/CvEd33IqwU6FsXjdLwSMpkMLEf++C3EANU&#10;oYRft/GGR/BmiqhKFeXYzbrZIplARCNovZ3ITBoRsRDGvNdNAWvJSW3QVA9WXqAdcu5v8S9+ASEM&#10;ZHwHYu8HoP8tKGlsvNZri1uPVBV6J9nbdRkzuvlqv4tJJ85y576zaOYDPHW5DeomzN4kh8jrkFZw&#10;dYsWLVpsE2xfBXnLDSOqoai52NhreoFD9V/bncvD3AyXggj/54c5sL5aGHAhxJyxRuABFYqFNV+B&#10;y7aLJQU1z8eXkooXhgYv6qMmwvDgsP0LtktaijDSQM4Zmp4f/GhB2O2yoX26BBXWClYw6/rowkML&#10;13/F9bnieM1xrrg+Zc2fF24dHqzrM60UFdcjIgV2w7vaOEfh6nXPp+b5TQHIiNxYHqkZyweeNNky&#10;UF8XWClUrA2MBGhRVH0WUR4JjNQtNFSXRZOga8iIhYo7KCnBaUTNCGQ8CpYZqAdLuUmXsILaDNhF&#10;lB2IvGGlEVYaYSbwhWiF+r7ekH7gTbXqEC+TtlZPudpMYoYNmSKUYlCKB55Vv+VZ3WxahmqLFi1a&#10;bAMUcKlqB4ZqWDZl/45AzdcI3/Qagb06QdT+C6Fa81cuToEA90jv5oS+WWGO6mygCjxUczCEINow&#10;kA0ZiC2FudhX6y4RKSg14pU1CULwycuBOu9PdqWJaoLPTlUCo3ORQRvXJDEtzPuUikeHZgB4pTdH&#10;UhNMOl5gIBYqgaEa1lc1l3kvfU9Hkguu4uRgIOTy8bECeV0jaWhI4MpoYa70D/DEbJV2w6bih7qi&#10;ph5MDkwWQSn+vjdDl6lzslwPQpJrzgKl7OOlOpOO38zFPZaMXJsXvA523vUPrnvbFtufxXVL1a63&#10;I1AoBEp/Af/cp+H0J9Dv/0XovnfD6tIbZXF/RSIeeIJzGQyunRvb9N4qD6V8OPVXuBc+i9RMhNSR&#10;+78Vdj4CiEAQrmWovr6I1iA3jdx1hX909xeBwqZFt6yFvT3Psr/nAi9evp0nH3uw5Vm9QbQM1RYt&#10;WrTYDiiYdnzq81777jYDP2lDVGj+XK1Q8IIVvibWAhXckrtEuOz1YGgL3j7PVx10KdgfNYOX0IbY&#10;Urjf81UHSwoyDbeoZQTe1npgcJ+rO0SloOr7K6d3RgzwtKA0DHChZhPXJFNOaBQ2PJ2mTo+Uy4b5&#10;9Rs6celzMlx8ue5S9BQ9DS+spQde16oDKC7XHSqeT0yTc8s1CTUbVLB91VcUGh7hxvK6G2xfc7EV&#10;9Fo6utgcp3aL1x/CTCJi7eBVwatDvQCVcTDiSwsYbhNuuKFql8CtBT8ARhJhJWGNuiQtXiMIFXhR&#10;dR8MHxJVSJbos6qAh79ile8bhUdUr0OyCEYEXCvIV3Vky8O6SbQM1RYtWrTYBrgo/vXQFLWGJScF&#10;f3wgUAddyjungB+cLuMpeNvXzwLwl2PFTenLX+5swwe+c6IEKN711DkAvvjgXgwh+M972lHAT744&#10;CCi+5clg///9zn4sKfjE4S4AvuOZi6AU3/PMRQAO9edJzz+U0PBsRP2+ctcOfAW3PXUeXJ/v/ebF&#10;hR2LWSDg4uFu0rpGXF/6JeBXB/L4Cj4xNAOOxx+cGQ0WpGMgBZ8/2kta03jDNy+A7fKvTgwD8KHd&#10;7XTokq8d6CQmJPc8fR5sl185EeYId2Xo0SQfP9xDQpO897lLYLv8s5cCVfXfPNpLt6lzLBnBaoXs&#10;tlgjIiw5pA5/B1L58M3/gj/yDN6JP0Oc/DjsfR8quzv0GG7/62qzvFqikZt66VHU2AvgVpFSR9v7&#10;fhh4CGFEg3J8LV4fWDakitAzy3sODhOLXyWXegrYvGtuvfjMsrfnSfZ+4EmK5f1cGb2LFybjlE53&#10;tjysm0TLUG3RokWLbYAAdhganoKvRE1Yqo7oIiJC4AkCxWwByTA0t8fQgrnlyNJqy28PPbVfXGZ5&#10;XJPBgz9qLNA8iUiBgSCtL1oektQkphREGiHCUXOBSu8RQxIVgqeaB71QadxoHo8Rls9aNEMeMUAE&#10;HuaVygZriGD2PWoGqowNAaZIUN4pJiWmDP/WZJhzCr2GRlaXRES4PDpvOfBmU6dNE8Q1GYRBN5aH&#10;A5TWNZJaq85pi42hzCRE2sCtoHwXUZ1CGPFbxlDdPILvpXJKoHwwEkhTg5aBekPpMmtcTm3OpOem&#10;EglyUYlU0PUaulhKu33rENLD0GvkLY1SvAyGQ1O4YDtg2RCvwE3O5d0oQqkbpbPfokWLFi3Ww2Ix&#10;In2NOVeN7ZoSS+F285yzC2jsZbnlDRo5p0a4grVoxWK4vPH5Ys+vHRp4i48r/oUT4Pm8fWcbCSn4&#10;84PdC9purN0o29Q4rsg6Swk12mn0w1xk/Dc1msI1F493Y3lDZMlYtL3fPK4wNHsbvZO0uPUIM6RR&#10;Xh3he/iP/zu8K19FzDyFqKlt9c57MxFtd6Ay+9CO/UPErrdBGIPRykm9PmZqV5moXeHZ0f/Llwf/&#10;/VZ3p8U24WjuI/z4nX++1d24hpZHtUWLLcD3fZRSTdl9KeWC3y1awE3I/VoFscy/17q8FhqaDb9o&#10;qeEhDQ+sXZPEVrDu5mkbb4gbtX0j3Kz1rW2xuYQh8WYKGetAOIdAv9oU4369oeJdCCu3Petxt2jR&#10;4obSMlRbtLjJeI7D9MwMrusyPT2Nrutks1l0XSeTzW5191psAxrRsv4iT2TDplvs+VvO87qcw0Gs&#10;srzBcjmgDRKrLP/L8SKuUqTCMjvfdW48OLjwAH+uL0NSkxiLOtL4a70e1MU02llOgbfhKV12nMLP&#10;F/ev4SGuhuJKKV17PdoPLTaZhr9eaGFJmgd/HqkUQoTX6VZ1bItRc3csWp7UFi1eX7QM1RYtbiK+&#10;7+N4HuVyGdd1qddqKNOkFYHfAqDk+aCg7C0tDdGwt8zQ854ODcW1hghvFfWG5S2Cuq+BqrBCFwIp&#10;Vs/FvVFMOh6+UkFIsICcrq8pfLfsBerFU66HUorYEsZ2ixabh6ClJd2iRYvXIy1DtUWLm0TDkzp4&#10;5Qq/+9u/jW4Y5HI5Ojo6+NB3fiem55HZ6k622DIcpfiOUyPUlOLxS5MrrxwP1G9P3rMLgIMJ6yb0&#10;cP1oQqCA3x0vUVeKtyeDfv6Hoz0YUnAwHtmSvM5GzmrPo6+C7UIuAVIwflc/bebqj8UfPzPGecfn&#10;60NT4PmcfeQgA1Fz208YtLi1EEJudQnVbUFrCFq0eP2y5YZqI09v/o8Q4pqf1dpo/laqGa+12rbz&#10;cwSXLO63xnbW1Dd/nodkjce1ajuLEWLdOY7NMVjJozevr5sZcqOUWvl41rH/5ca5MR4LjnMdx+M3&#10;2lvm+ljPuPiA53n4noeUEk1KTNPEME2klKueO6VU0B+lFoSEinnHuVobvreGOmObMN5rxfcCGZvG&#10;OIvQuyY1bcX9L8eCfs3b9lbJ/dUAc37GY6PfjUNRC3+X3O3tZTGkQCjo1MBRgqyUKAFSiC0VHmr5&#10;p1q0aPH6RSCQ6MLE0pJb3ZnXHEIJlJp711JCa4bvb2cMuT3rEm+poeo4DrZtMzU5ydjoKLOzs0zP&#10;zJBOpchms+Ta2ujo6MAwDExz+ST6erVKqVymWq1SKpXQw/VTYTvLUSwWmZ6exg37sZhGO8lkklwu&#10;t+7jc12Xer1OuVxmcmKi+XkikSCXz6PrOpa1uiek0U6lXGZiXjuLSafT9PT2rrl/9XqdYqFAvV6n&#10;UCgsu55lWaRSKSzTJJlOr7n91aiUSly+cmXV9UzTJJ1OYxoGqUzmmuWe51Gr1ajXaoyOjjY/j8fj&#10;9A8M4No2M7OzOI7DzMwMhmGQyWTQw9/LUQvb88P2F9NoxzAM0iu006BcLvP8s89SrlQYGBigva2N&#10;d3/gA1iWRVdX16rbV6tVTp44gW3bDF+92vw8Fo1y+LbbME2T7u7uZbev1+ucP3du1f1omkYul0PT&#10;NLJLXPe+71OtVvEch6Hh4ebnpmmyZ+/eVdtv4DgOZ8+cwXUcTp85g5SSfC6HYRjs278fKSW5fH7N&#10;7fm+z9TkJL7vMzk5iRCCaCyGpmn09fWtuZ2tQgAHIzqOUnw5/OSLb9iNAPotHQWcrto4SvHBsC7p&#10;vV8/DULgvesosP1UZ7+7M6gh9/1dm3ff2Ay05iTGNhuwFi1atLjBxM0clh4jabZxrOPdW92d1xyV&#10;Sp3xydnm37GoRXvb9noGLkVM2541X7fUUPU8D8dxcBwH13VxXRfP85r/dsNlUsqmp3UpGp6mxjYQ&#10;eFD8Vbx1SqkF+1pquRACx3HwHAekRAs9PWuh0S9vUfuN41yrl6fhDfR8f8l+NrBDg1vO6+dqHmXf&#10;94MxX6FdTdPwff8aYZeN4im14n4bNM7lSvtfanzc0Hvow4LrQwjRVN1dicb14a8wPk74eeNaW+mc&#10;CgJxHN/3g3Gf9++19MO17QXfk/nH6Ybfk1XbWcN4N66LVa8dWNDeeq7n5vc8/I57ntc8zsZ3bv53&#10;eE1tN85XeB002pl/rm81EY6G4SmbfwsMmPMWK8V83+Dicizeomu8kUdpLLJoG+JAbrjdYjXbhhiR&#10;DLdvpJzWlT/Xjfn7CddfnLfp+EEBjsXlahqGY2M/i8/S4jI32jLncXH5mY1ih/31Fu3XAeyFQ7/s&#10;9rDy8S4olzNvOx91zbjqIsil1Rfl9S7ejxBiSSXizR6fFi1a3KqI8L9bI9roVkAAPgrfB9v2kFKg&#10;axogb4lxFtu0NvGWGKoNT+qTTzzBF//+75mdmWF6auqa9VKZDLlcjnvvu4+HHn6YSDRKIpG4Zr3B&#10;4WGOv/giZ159lReee45cPk93dzf3v+ENvPPdy88WnXn1VT77t3/L1OQkV+d5qBbT3tnJzp07OXLb&#10;bbz5oYfW7AmdnJzk9KlTnHzlFb7ypS81P9+1Zw/33HcfAzt3cs8996zaTrVcZmh4mJeOH+dTn/jE&#10;suvpuo5pWdx+7Bgf/PCHicfjtLW1Lbv+xMQE33jqKQYvX+bJJ55Ydr3e/n4efOMb6ent5YEHHli1&#10;v2vl/Nmz/Pq/+3errtfd3c2bHn6Yrs5O3vjmN1+zvF6tcuXyZS6cP8/H/uiPmp8fPXaMf/nLv8zs&#10;7CyPPfYYY6OjPPrlL9Pe2cnDjzxCW3s7Dz300LL7HR8f588+9jEqlQoXzp+/ZrmUkkg0SndPD9/+&#10;oQ8RTyQ4eOjQsu2Vy2WefeYZqtUq58+dI5vP09XTQyabpaenZ9ntrl69yu/+1m9Rr9e5OjR0zXJd&#10;18nlcvT29fEL//JfLtvOxMQE/+5Xf3XZ5Q2SqRTveu97SSYSvPNd77pmueu6XLl8menJSX73t3+7&#10;+Xlndze/83u/t2r7pVKJP/3Yx6jVajz19a9fs7zhCU0mEnz/D/0Qpmly9NixVdutVKv899//fVzX&#10;5dVTpxYcz6/95m+u20O7FUjmlToRcE8yCMVJhqq5u+MWvoIf3N2Op+B/nx0FBJVQfGnG9fCBgecu&#10;BW1MlcO2AvPk+/a0A/CHBwIPfiOn8hOjBXzge18eCqylejgBETEA+OTtfehC8P62JELAs4UqCrj/&#10;xSuBlVoMIw7CCbKf2NeOJQT/fnc7hhDNSaYffvUqZV/xV5enAmu3YYllYiAEZ+/cQUyTdFkGgjnD&#10;6+hLQ5z2fLg6E2yTSwTHZIQTh2HZm/G7+knr2jWG+GJWm69wQsNv7/FBrjgejBfB9yGfAE2C4wXj&#10;tMxkVy1UA37fyat8xfZgdBbmC2S1J0GTnD/cQ6elE9UkAjhXqWP7iiOvXA3OQaEW7ENKEPBIf47d&#10;hsa/39lGu6k3x+fDp67y6ZoLowXwPEjHgn6aWnCwbpAy8OptveyKmegtg7VFi9cthjQxpElUT9Ie&#10;G9jq7rxmqNZspmZKPPX0CX7m336BB+/cwz/9/ncQ11PsybTG+XrZEkP1mrzU8PP53o4FHpDw85th&#10;6y/2uCilEIv6u1aW3eY62lqtr/PbanjErrf9xWPQyKfd7PFfKk93cZ/Xmqd8s5jfj+a/N+l8Lksj&#10;d3tRXur8f691jNY03lLesDFf/N1fql/L/ft62p2/fDXP9a1D4M32lnDnuaGne45w/MJxDAwb0fSI&#10;Nha7KpgJvma7Rf9U4Z+uArXU+o1fjRXD316z3E6wbXNdda1n11OquV3jVF6bmLGw/c2mYYNeE/Df&#10;/M6vvL0Xjmej/E1T7Xj+Dpg73oa0gqsa52jedo1jXOK70OhGM75i/ioL9rf986NatGjR4lZm/vtH&#10;Q3dkvg3T4vrYEkP19OnTPP/Nb3Lu3DkuXbiAYRjE4nH27N3LwcOHuXLpEufPniXf3k5nZye9PT20&#10;tbff8H41PLHJVIp8Ps/w0BCvvvoqM7OzjD39NKViMcgXGxjg8G23rdrepQsX+ORf/AXVRfmNVy5f&#10;ZnR0lDc/9BD33nvvdfe3f+dO7nvDGxgbGeHkiRPU6nUKs7O8/NJLjI6Ocsedd/LR7/7uNbdnRSKk&#10;UynaOzo4fPRo8/P2tjYOHzmCtUKe8PXQ2d3Nhz/6UWzbZnZ6mqmpKY6/8EJzecOTmghzTZfypt9M&#10;0pkMd951V5DrOj3d9LRevXqVz/7t39K3YweHDh/etP01ckFnCwUuXbjQ/DwWj3PkttuantRGHdZk&#10;auX8gnQyyYc/+tGgfuvkJJVymae/8Y3m8mQ6zbve8x6sMNfUXEPUwHqo1+u8fPw4hdlZHv3KV5qf&#10;R2MxHnnb23Bdl8ErV1BKUalWSaVSHDh0aFVj1XVdzpw+TblU4pUTJ65ZXq3X+eQnPkE0GuUHfviH&#10;N/WYbjYNw+ZjE6W5D0UQIuwr2PXo6eZnAJ9/YDcApyuBh/QnXrwMQL+pI4B/tiOLAL7/2YvBBt0Z&#10;AD4zkEcAJ8p1fGDUDkyhRgjsg18/E+wwFQUh+NT9uzCF4GrdwQceLdZQ7pwh9YsXxrF9xZ9dmACl&#10;+NDudmJS8FAyiibgh44Pgudz8PGzAEy/7RBpXeO/DE5R8xUXh6bB9zmyo402KfhINoohBD/y8nDg&#10;qfSD/tX9xYb69fHvL00w6fqMX50Fz+O+/jZ26IIHExFMKfiJV4ZDr+rSBmDipUGou4FH2/f5if2d&#10;9Jh6s2//8tVRcFz2Vx3QJJfu6mdHxODQMxehXIeoAULwB8f66LZ0Jm0PT8HnZyucr7tNT+onxopM&#10;OR5/NzQTeGC7M9xlaHxvNkZKk/zDV0eh5oTeXMWMtznj06JFixYtFjI0Ms3ffvF5olGD//or30tf&#10;d57771q7bkeLpdmeAcktWrRo0aJFixYtWrRo0eJ1y5Z4VAszM1y8cIHpyaBW4J59+zh67BgH9u/n&#10;tttvB+aEjG4muXyew0ePsmf3bu646y5eefll0o8+yvDwMKdPnWJyaooTJ06gG8aKHtWZmRmuDg9z&#10;/vx5xsbGiESjdHR0BDmkkQjFYpHJ8XEuX7rE1776VTq7uzlw4MC6+9s/MMCHPvxhpiYnuXD+PCdf&#10;eYXP/M3fUC6VKJdK61Y6rddqjNVqjI2NceLll5ufv+HBB3nLww+vu3+r0dXVxYc+/GGKxSKDV65w&#10;9uzZBR7Vrp4ePvThD294P57nUSmVqC+h3Hs9+L5PuVJpKgFLKYnF40RisU1pv4GUkng8TjqdZufu&#10;3c0c1Uq5zDPzPKEND2t7R8eSObwNkuk0H/rwh7FrNc6dP8/E2NgCj2o6mdyU8V4O13W5eOkSlVLg&#10;DdR1nb7+fjKZDN/3gz943e069TqPfuUrTeVuwzC4I/R8v/Dcc3i2zdPf+AapZJIPf+QjCCGIbfK5&#10;uiEoReqLJ8N/h58tKi/0u8d2ADDteEE4b5ir+eEwF/VwPPCK7w5zTRshSL8xFqh8//yO3MKopHA/&#10;+6M6UgjemY8HebOLRJSaLtvwgz7TwJLw9mwcIeBHehfmQP6nC5OBV08P5kb/eH8XCX1unvRy3aXq&#10;K3791AgonwnbxfEVP3NlOsyvDPb51cNd5A2t2fbxap1Zz+dj5yaCHNJN4lcuTc/l6Woan9rfQW9j&#10;DIGvF2ucc3yeHpxasN+maNJkGWo2tAW5qL800Ea3Nfe4/XihxvG628x9nXVcOhr5tkIEalYCukyd&#10;PlPn4UwcUwp+uCez4Hz93PAsw1U7GCMEL+3r5EgyAmGk8ajtcsl2+f9dnAzqxbZo0aLFIs6cv8rx&#10;k5exHZda3eG2A/3ce8fua9YbGZ/h0pUJro5Nc/HKBPt2d3HHkQESMYt0Kt5c79ylUV54+WLz7707&#10;Ozl2ZOc17Y1OzHLx8jij47OcvzzG7Yf7eeSNR5rLxyYLXLg0xujELOcvjXFgTw9vvHc/hqETnXc/&#10;bvDK6UG+8OhLdLSn2NPfSXs+ye6Bzubyk2eG+PxXj9PelmTvQBdt+SR75i1vUKnWmZ4tMzI2zfGT&#10;V7Adj2p1LgGlvzfwlEYjJrnMXKRfNGKyo2f5CiFDI9M89expqnWbicm5qKhYxCCfS9LeluaOwwPo&#10;ukYsOhfBOD1b4vS5EaLhehHLJJ+9NsKwVneYnC4yMjbDY9949ZrlbfkEdx/dTTwWob93e+t1zGdb&#10;eVTVdeSm3eh+bGeavbxF+rsc2+oifB3QvL63y3WzXfpxi7Kh0Vt24/XpAswXgFqx2cZq19np7XKl&#10;NLXf19iha8fxxgyAWjz+22XAWrRo8dpjjanvq68WatKsuuJad7hJOfkNqYC1tneD77evV6WBLfGo&#10;xmIx2trbg9zN0VEmx8c5+fLLaFKSTqcZunKF8+fO0dXVRe+OHeTzedo7Om5a/4rFIpcvX+bc+fOc&#10;PHGCSrUa9Dsapb29nWRy5QLJly5c4DN/8zdNJeNatbrAm9dItr544QKf+sQnuP+BB67Lo1qr1Zic&#10;mODCuXM89thjzVqtViRCKplctZ+LaWzX3tHBoXke47511GbdCnTTpK2tjanQQ9+gVqtx+fJlBgcH&#10;eeWVV6iG59EwDNryebLrrAk7OzPD17761WvEetra2vj27/gOIpEbUyw5Ho/zloceCnJWa7VmjmlD&#10;RbhSLvPNp5+mp6eHy488gmEYK9ZT3So0TaMtn6cY5jp7nsf42Bi1Wo1TJ0/iuS5Dg4P4SlGt1YhG&#10;IrzrPe9Ztj3f95memmJ2dnbBeXEch28+/XRzPaUUlXIZ3/d54mtfwzBN3vq2t93Yg90UBL+wrwOB&#10;4EA0mD02tUDU7N5kFAkMRE1Acb7qNAWLAP7yXHAv+Mvzi+suB0/S9nC2NhN6Jz9+70584LueHwQU&#10;+786G6wequd+7r7d6AIeCT2mz75pD0oJ7vnmRfAV9zx+esFefuVwN4aU/PP+XFCixnEDj2qo7rv4&#10;eX5b3MJWqimQVPcUNeEH+ZWuF+ZsgsFNsr0cN/jJxEGKZtmc+Sz18PQWvUm8KW7Sb2joi7Z/X9zk&#10;TlPjf02WwlpAgXjZmft24viKwy8NQc3hW5+5uOCl66N72tlp6vzzHVnyhs6w44LtQCToTUSK1rxP&#10;ixYt1sVzL1/gd/7n5ymUakwWKvzQh95Eb3eGeDRCOjUXfXTmwih/84Vv8ur5EZ45fpF3PHiIuu2w&#10;d2cntx+e86ievTjKX3xmLlrr3W89xh1LeFTHJmZ56rmzvHjyMp999CX+wXe+mbe+ac6jOh4uP/7q&#10;Zf7uKy+xqzfH0UP9vOX+A3zPB990TXuvnB7iN/7g77jj0A7e9dDtHN7fu8CjeursML/xB3/H7Qf7&#10;eM/Dxzi0r2eBR3VkfJaXT13h+Zcu8keffAzbcSlXbTpySQ7s6qJSqzM5XaRcdZiaKfOhd93D7/zq&#10;9ze3HxqeWnDcD969d0GO6vDIJH/xmW9QqdlMTBWIRCzas0mK5SoXhyaJR0068mkevHsf/89PfVtz&#10;u+dfvsT3/swfcGCgkw++6y529Xfw/nfcPbffkSm++NjLnLkwyh//5WPomiQSMUklLHb2tlOq1Dh/&#10;ZQLX86jUHHb25HnPW4+xZ6Cd7/q2Ny55TWwntqyOqpj3srJYsbNRW9K/0Wqqy/VtsSrxPOXGtXh6&#10;l1LdXUmJdCPHN3/MllNRXQ9Nhd95dSvXWh9zK1mpxq5YdB7lCuuvxpLKseF43agogGboZagit0BN&#10;LuR6VKm3goaqcIPF56dxHTfqzK5GY/vF52W5cfB9H3ULqf8aodp2o4yMGf5tNeuawtKmm1rwq0nY&#10;zuIpFUOIcFW1sOyK3/il8BvxpI31V1CVdRRoS56Dpb8jguW8t2puBa4RCd72aMzzvs5DLvO5LsTC&#10;gVBqwdjWlcJV19ZXbdGiRYvrRSmF6/vBj+fj+X54j1lUFUApfD943rq+j+8vrNwxr0F8f+X3X8Lm&#10;lVL4KmhP+QvXU+Fy5Tf6p/A8f0HbC5sL1vPC94hrC26ohf1eYrnf2Jfr4bjBeDTeS5Sv8HyF7/nU&#10;XQ/Pu/ZdYn7ffH/RA0uJcPyCdgj74YXH5bg+zhLtKqXCzz18H9Si3SoVvNs0+qUUmPOPs3nOgnYc&#10;111xHLcbW2Ko9u3YwZsNg2eefpqrV69SKBaZmpri1VOn+KtPfhIVGqpCCKSm8dZHHuED3/ZtRCMR&#10;YjdQ+fX82bNcPH+++TLte8GFoWkasXicvbt38853vYtINLrk9rVajXKpxODgICdfeaX55cxksws8&#10;XLMzMwwPDzc9rYODg7x66hTpdJqudXjCvvn007z4wgvNfjau3R39/TzytrfR1dW1ruOv12qM1+tM&#10;TEwsqEPZ19/PyOgoPd3d3Hv//etq82Zgmib5tjY6OjsZ2LWLWqXC6Ogo586c4f/9pV9C+T6uO5ef&#10;lUiluPPuu9G0pV4Vl6etrY03v/WtTE1MLFCttW2byfFx4onEusd8JRqqv1dHR/nUJz+J7/vUQq/w&#10;UkapNAzy+fy2nVgwTZM777478IDu2oXjOAwPDlKtVPi1f/tvg+t3Xg5mPJkkk0phWBb33XffNe3Z&#10;ts3jjz/e9JRLKZvHn8vnUaFn1vU8hi5fxq7X+fxnP0simeSRd7zjJh31BhDw0zuyAKT1hdeqtmhS&#10;JKXJZq1SgJ85GNxH/tXO/IL1G1vp8yc5gPe3B9EXpXcEqtWjYT7jnm8E9YPf841Adbr4ziOYUnAk&#10;EQEE5YcPoIBCmBvb8/IwKMW/PTUCSvH9nSmimgzqnUoJ5SCyZPHj/aVSjeo8o8zSBBFNQiwSeGJn&#10;q6AUXlAOtOk1HLY9RhsfEuSIukphssE6oREjmAUo1wFF3VcLKuGcdT2eatRSJUjV9RVoi3b6aKkO&#10;muA3fJ/5pukny3VO1p1mjq8M2+6PGAghqN63Cx8ouUHRoH94dpTP2F5Qf9b1eXcuzn5fsdPSuQiB&#10;urDrU/MVvmo6wplwfC7Zc/30wvExVMvz2qLF651SuUahVGXo6gwXh6dp3CguDU7wpcdf5si+Pu4+&#10;Npereml4gr/76nFqtSB/f3ymxCtnhkkmln4n3mwuDk9xZWSa6ZmgPvi+nV284e59G27XcTxqdZtv&#10;vnie3/hvn8H3PdLJKG+57wA/9v1vJxa1yGcS4Ryu4uyFET771eMc2ttzXfvr7cry8AOH2DvQyXse&#10;uYOp2TKnz1/l+Zcu8mt/8Lf0dWUplqromkY0uny1jZlCmTPnR3nxlQv8q9/5G5Ixk9v39XHnbQP8&#10;3I+9D0PXiEdNHNejXLU5e36E//HnX2FypsQf/PlXuePgDro6suQzce64bef1Dd5NYEsMVSElUtOa&#10;npWGYer7PriLBB9cF8/zgpmOG9yvZh+WQ0o0TVvWEFjsGVq46dw2S3nCrsez6vv+kgJBUkp0XUes&#10;0xBb3J8Gjuviui7uNvZEza//STjWvu9j1+tLrtvwSq53H7quI5cY1xvpzVRK4bpuMCO2+Psxj4an&#10;eLvUnF3M/HGf71lVSi15nrzwu68vEhBqoJQKJmjmLZ8fEdAQZJs/Hl44qXOrYIZ919d0TufWiYaW&#10;SlILxlgus33jim20r4eWViLcLqjjqa4RKmq0FwvXaxrJMhQC8oNaoH5zH2FM7zJfEY9rw2bXggfc&#10;EImg5nAt3ec171OpJd3A3rxSqQt2G0YaRcJxbTi341KwQwiu+MEHQZ1WMBeZ44ubDOrttmjRosVS&#10;LF1/3G94LtW1nj3Pm4t2Ch4NNy/CQymF6ykcz8N1PdxN9Ag2vJK2ExjhQoCmSaIRk4hlYllz4k2W&#10;ZWDqGrp2fU4BTQgMTcPQNSzLIGIGP7oug7EPvb2rp+wKfD/wxNqOi+vpSE1g6BpRy0AP29e0oF3L&#10;0tG04P3LcT1cL/Deetvcs7olhmoulyOTydDR2ckbHniAocFBLl64QKFQYGZ6mmgsRjweZ2DXLvbt&#10;308ulyPf1rZse9FolLZ8nmpfH7VqlVQ6TT6fJ5tbXn0LIJFM0j8wQCabJZ3JND/XdR3TsshkMnR1&#10;d9PW1saO/n4SiQSZbHbZ9mZmZzl75gzVapWDhw4RiURIJJMcOHiQt7zlLc31Ll6+zPPPPstsqA4c&#10;jUZ59dVXGejvp7vn2hkaqetEYzHa2to4eOjQNctT6TQ9vb2kUil6enpIZzLs6O9f1WCxLIu2fB7f&#10;85Zst0F7Rwdt+Tzpdea8rhWhaURjMXLZ7IJ+rFe1uK+vjx//yZ+kVChw+swZSrOznD5zhkgkQkdn&#10;J+lsliO33UYsFluT6mvEsugfGKBWq2FZFh2dndx5552UKxW6u7spFYucfvVVdF3n8cceo7u3d8Vx&#10;NMP26vU6pmmSSqVoy+dXzSVOJZO8813volarcfH8+ebnuq6TyWZJJJO84cEHsSxrTcclpSQai5FM&#10;pxf0t2ONtYqFEERjMRzXXbB9Lr+yilxDbTcSifDzv/RLVKtVHnv0URzb5tzZs812DcPgtqNHiVgW&#10;D7zp2jyUBp7ncfniRZRSHDx0CMuyePiRR9B1ndtvvz3ITa3VqFQq/I/f//3msUciEa5cuYKUkt5t&#10;nn+9VvKWHhiL4cP0358dB+bUfhsG659OFAE45QYPpj/ZmUciuOfMKKD4Hz2ZhWG4NReYc9GN2A6G&#10;EOx84Qoo+I99WQwBbYYebFOshU/XoH1TSiJS8rM789SV4vdOj4JSfOsrwySk4B2pKIaAXz0zFhi3&#10;RvBIajN0kobGb/dlqPiKf1EIPKp7TwwzIAX3RHV0IfjrwWmY51H92QsTZDRJJAxN/s3d7cSv42Xi&#10;V3qzTLo+v3t2DDyPt54aZbcm6dADT+Q3r86G9VuDF7l/cXmKHl1j3HWDCdWIAaYGM1XwFb9wYYJe&#10;Q8cUIBCcHp0N6rBmY8EEqISq72M9Nwg1h3/RkyavS7qM4Dg/PlsL1g/3F5GCqBT8vx1JCq7PP52t&#10;gutx7NUR9uoaD0UNLCn4r5enArXfMJTspy9PctjSg1xfIfjXA3m6LL2ludSixeuQqZkyZy6MMjIR&#10;aBLccXAH992+m9lShS9+7WUsy+DeO/YyOjHL4NAEZy+MMVOqcfu+Xu6/Yw+zxQqnzgyxu3/59/PN&#10;pDufYvdAB6VSld/6n5/nHW+6jY5cklQqRlf7+jRH5lMoVblwaYyzl8a4dHWa+47u5Ls+8AZ29rXT&#10;3ZG9Jvpk785Ofuz73468TkN1s5icLvLlx09wYSjQorhtby+//DMfJJWMkgyjngB0XSOZiHB4Xy+/&#10;9E/fz7PHL/D1588xMjbLX33+mxze283dt+/awiNZma3xqAqBpmnouk4kGsWyLAzDQNf14PNwmWWa&#10;RKNRDMNY0egSzHlrNE1DWyKHb7l+SCnRw+0aaGE/DMPANAwilkU0GsVcpR8ND4/y/aAfuh4YvaaJ&#10;NS9c2LIsDNNsHq8QIow9X95j2fAMLRWuqus6hmkG+4lEsCwLXV/bqZ0/bsvRHMsb5Kmb7wWb34/1&#10;ejwbRoht25iGgW5ZzfNgGAZmeD1ZlrU2r+M8D6CmaQvPqWFghu0LIXBD79+KzYV9bLQnw23Xcp0a&#10;ptkMQ2/Q+A6ZhhFcn6a5Zm/qUtfTejzwS22vr+F8Nc6zZVkopTBCYaXGODaOybIszDVcx41IhMb5&#10;MU0TwzCwotHg+xhGByw4TiGaqQWvFSSg5uWQBuVKoBbOlJqhnOJI6LY8HRourgKJapa1qfkqyJ9c&#10;kH86758NB6EbGIc138cRAlsF2y3Ib2XO4E1IiTHv80FfkVFQ931cIUKjTzXL1zRSNa1FIkTTns+0&#10;Euz1FLpQczG385ZLwF5C/Gg9WFIQm9fGWc/HIPA8SxEe47z9FnyfhC+Y8X2cRoxwwxuNougrSr4f&#10;5hyH2zZimKWgeeI8D1yPkucTk8G4Np8Ki8ZVEHjcF4yR53NWCI55PjElrhmfq75ih+eHHnS1IFy8&#10;RYsWry/80EPauA3omsQ0g9Jktuvhh88J5QeezObzVg/XkyLI+bxJ9xEhBYYmUSooxeI4bjMfdSMo&#10;VNBOmLepCYFlGhiGhlziWRK8w2x9ipVSCnteTqvQBNGIiWVea6sE71eByJIZTgh7SuE4Lq67vZ8D&#10;WyamBJBKpUgkEvT09HD3vfdCKKAy/yW48QK7Et09PXR2dARJ1J63JuMLYO/evQzs3Nnc73wafdCl&#10;bIb8rtaPjs5O2vL5Bf1YyrjcsWMH3d3dzVDjxjrLGWbxeJxoNEp3dzf3veEN1yxvbL/ekNZ8Ps+D&#10;Dz6Ip9SK6qpSSgxNa4bUbjaRSIS+vj56enq4/Y47mp+vN4fUNAxyoSd9R18fnlJ4739/c1waobtr&#10;NVDa2tr4jo9+tBkKLaXENE2UUuzdvRulFO9+73uBOQNsJbK53IL2hBCYur7suEopicViRKNR3vf+&#10;9zcnQhavI4RYdTJnPoZh0NfXR29vL3v3zinSrfW6aWyvlGL3z/988/PFeZPL0fCsLnVcjWMwdX3V&#10;MlHxeJwf+/EfB4IbtiRQgG60MX8//2xeP4UQWJa1pr7eTCRwW8wM7Ip8EoRY+5gCuoBXH9yDUnDw&#10;lasA/PiJ4WAFM/gu/UhPGhD8+d4sIMiGtTu/LxPFA3783FhgbNbD4NZ0MMH2zMFupID+qIFA8Is9&#10;aVwU/3JwOli/age/oyZIwV/cuwtDCvKmhiYE/7w/iG4Zdz3KSvHngzOgFE9fDWbyaUuAEBw/2EVU&#10;CpJaoEb8fV1pFIqfHisFxuxEEZTicm+OrIQXHtxLRBMcfHkIXJ8vjxZBwe8e7CShy9VDpnNxcDw+&#10;kLKISoERvpT8aG8GpeDXZyqBJ3OiyElf0dGXo0sTPP2GvSQ1waGXh8Fx+cJIUJf2t/d30mFo/MGe&#10;diJS8mNnx3je8fnrhge2QWeK2zXJ/9ndRt7QyRoSKQS/25NhwvH41dFisH7VDgxNSwch+E+399Ft&#10;6tyWsEhpGu9rD/Km/nCyzNdrDkyXwfP5ZFeahwzJE/fupMPQ2PfqKNQcrkyWueIrfnF3GwMRnZgm&#10;W97UFi1ep0zPlDh9bgjX9Ti6t5djB/u559huvvzECZ58/hy3HeijWKpx5uIojz/9KmNTRY7u7eXQ&#10;nm4O7u3miW8WefL5c9x+qP+m9PcNd+7hn/3Iu/nSYy/z23/0Bb7x4gWGfvMTvP3NR/ix779+3Yli&#10;scrp88MMj80AEItY9HRmyaTjK294nQyNTnPi7DDJuMVff+FZpqZLnDg7TEc+xUfefQ/HDvWHHtGV&#10;KVVqvHp2iInZIGc3GY2wb3f3sj4l0zTo7siQDWuwep5HoVilUrs29Wo7saWG6nxj1DCuLd67VqSU&#10;SNNc98Fouo62Rs/jZvajccxrZf44mebyidXrZX5/t/LFfbOuA4Ro5s5pmsYGWgLmPLRLEl436zkb&#10;K7a3DI3Jjs0+P43rb62e983efjOOq2GIrmU/8fiNeeBsNoYQeI1Q2+vw+OYNPXCANmaBQ89q4++G&#10;4ZYMxZkaf0eECDx3jfVDD2tju7wZGH0NwzmhyWByzws9g064vmj0Q8OSAhmKGjVyWbO6JNrwJvpq&#10;Yf+EIG9oRDXZPHQr9Db2SMGwEs3tXILcyzZTC9qWEuScp1IXopnfuyIy8GhGpSAiRNMDHJMyGEdN&#10;zoX4+qqZ79luSFK6Nneewv2aIuhzVteIaJKMLhnwFVd8f4GhulMKujRBWtfIGFrQjXC/CS0cH88P&#10;zoOvwNRBQE7XyBsahghCkBtlczIyPJZ5nl6PYP0OU2e/JjndXO6ji8Ab2zJSW7R4/dLwlAJoukTX&#10;JYauIaGpatvIS7Vtt+lNDSIfg7tl3V05GnAzMXWNRDxCJExpsV2HQrlGvb4xpQJfqaa6LwRRQzey&#10;koPnK2p1G00IZgsVZgoVpgoVUgkLyzIwzNUdYxCqAXs+XvgcFUKsmDcbBEZKNLGw8sJ2D6zZUkO1&#10;RYsWLVoESCH4UEcKgPe1BXnL0XXmwGRDA3TyaJB7Wz0S5Lw3nnlxTSKBeDjR0Pj8/9sT5Cf/m1Al&#10;uCFsZMnAmMkYCw3bn+oLPKT/uCfI2XfCJ50hFq7fsJcbv395oA1Q/NKOYPvG8zEwaht1XecMqMb+&#10;jt/Wg1KKut+DCo9DACk9MIXHj/WhACc00tKGhgZL1j+FuQjpiaO9KKUww5zWRDh+hgzK9UwcaexX&#10;NfcrRWMcBeN39OETqA2jgv1KAZEwOuF393TgK6ju61wgjBGb3/95BuN3daVQwA92pwM7XgX7NZoT&#10;DBJNzNV1bYzPnx7owp3Xz2h4npO6REPw1OFuXKWC86QgpQf9jG5ThfAWLVrceEbGZ/nmi+cRmqSv&#10;K8uRg3089IaDDF6dIJ2IMDpZ4GvfOMmzxy/wpa+/woHd3XzbO++ityvHnoEOTp4NIndGJgo8/9IF&#10;2tvS9HXPacM4jkel7lCrO0vuv1K1GR6bZna2sqb+RqMWXe0ZHn7gMMlEjKdfOM+f/s2TxCMmybjF&#10;cycuXdc4RCMmXe1ZLqUmr2v7de/PMujrzJHLxtm3q5tMIsLP9bWTzyY4sKcHw1ibIytiGfR2ZZvh&#10;yY7nUSzV0PVABOq1QstQbdGiRYttQsPzGLtOkYaGXZYz13drb5S/WVwGZzkSYS5p4/daSYbrJ9e4&#10;nwb5VR7cbes83rW0KzZhv43xzK7xxaNx3tcrAJVZpf217r9FixavHzxfUXdcTGGgmUGKlxWqxUoh&#10;8Dyfet2hbjvU6jYAsWiQA6nrGnr4wAnUcq9V1PfV0vVKGyxWEV6NRp6lZZmkkzGiloHjelRth2K5&#10;vqxBvNZ2b1Zpv2B/QSShZehEYxa5TIJMOk46tbog5sJ2Fvb7VvCQrpeWodqiRYsWLVq0aNGixeuI&#10;mUKJV85d5ej+Xg7s2kF7Lojk6cinue/Ybuq2y2e+9DwXh6a4MjLDW+47yJvvP0gqESWbjtOeD9af&#10;nilz5uIImiYY6JurHjBdqHB+cII7B8cZGZ8hFjFJJecMsfHJAt988QJKwJHd3XTk16bc29WeJpeJ&#10;I6Xg7KVRJmdK/Lc//TK2fX0hwMl4hP27O7k8NAbA+SsT/PnfPMk9x3axd2fXNeu7rrfAKNY1rRmO&#10;vBYy6Th7BjrYM9DBtzx0e6ADYyyvU7McsajFgV1diDCUd3hkmk98+in6evJ8y8O3X7P+6MQsX3vq&#10;JK+eGwEgn4nz8AOH2NGzcsWGraZlqLZo0aJFixYtWrRo8TrC9wLVVwDDCGpsQlA/NGIZ2HWXUrlO&#10;ve7gej6aaKjK6sH6eqNmfdCOt6gYtu97QX3PMN91cSqr5/tUwyoNVsRA09aWE6ppkqhmEomYxKIm&#10;kzMwVVhb+PBSSCnC4w8iT1zXpViuUasu7aFVBMfc/Fuuz4Wp///bu5MgOc/7vuPffvd+316mZ18w&#10;WAmAC0CJEQuipFAUYzuULVmWsjipJL5lLx1dLldyySGVQ3JKpXLwQRW5ckhVFLlil2MnLluUyUik&#10;ZZGiTJMAQYKDfWYwW/f09va75tCDGQxmIeQo8hvN73OZetfnfRunH/7v83+MEp5jU3Z3B/cf/bkN&#10;bMfC3vp3iNOMdjekH0b7np8kGZ0HjhuGuV0hLzIFVRERERGRI6DZ6rHWbLO43KTVDRmpBzzz1Alm&#10;poc9B+amG7zw3Hlef+Mar/zpe5Rdm/nJOtOTI0yN17fnRI43anzy6VNUApf3F5aYGBv2WDhxbJwv&#10;/uzHee3ND7h6Y4WXv3uZhdurnJ6f4Okn5lld63BzcY2FmyvcXm7xxKlpnr1wkmM/YmXvY0/M8y++&#10;+kt8+7V3WFlt0Q0j1jf7P/LvUd5asuWZCyf553/vRRburPKt1y6zcHOFhdsrTI5VOX9mljCMaba7&#10;3Flq8ubbCzx17hhf/vwnaNQrnJx/tHXof5ymJ+r8zV+4xBtvX+c7b3xAHMf8xn95mfmZUa5cu0ut&#10;4nHmxBS9fsSdpQ3uLK3zO3/0FkYJ5ifrPH5mmpc+93Hcv+DUmZ+UYj+diIiIiIj8WKTZsItvlAzX&#10;DbWMEp7nYN9vJmeb+J6LYZToDmIs26RqDzv9Wg/0FzBNg7JrYxglBlGyvZ6nbVtUfA9vq1LX6g+4&#10;s7ROUHbZaPa4t77J3aUN1ptd4mS4lKPnOY/cROg+z3UYH61Sq/hYtokV/cXmmA6XLjQpuw6NesDi&#10;SpN2b0Cz3WNppYVRKjE3HdILB2w0e6yub3JzcY2p8RpRlJIk6UcP8v+AZZnUqj7VwMV1LAZRwmqz&#10;i+fZrKxtksYpnfGQTi9kbaPD6kaHe+ttyq7N9HgV17Gp+O6hnYKLQEFVREREROQIiOPhJ70j1TKX&#10;Lp7kybNznD45RdkdBsuZyQYVv0wvjPjw1grzs2OcOznNxSdP7LrP7HSD5y+dpz+I6fUGOPYwUszP&#10;jjExWmVitEY18Li1uM67H9zhnQ/u8IN3b1LxPUZqPqeOT/Dipx7n4pPHefHTT1F+qLJXLjtMT9Xp&#10;die5dPEk8zONXccty6ASuDz78dP8y6/+Eu99uMQfv36Zx05MMT1VZ6RW3nX+SD3g0sWTnDk+uXV8&#10;92e3J49P8Ct/+3muLSxz+vgUG60O12+t8sbydX73j97CMEvYlkmjHvDshVM8df4Yp09O4W69d+C7&#10;nD21M6d1emr3nNsgGB6vVX2mp+o0fkzrtD7+2Bz//l/9CrfurvH7L/+QXhhxdWGZcBDzzf/5fTzP&#10;YWKsStl1+Pu/+BzHpkf5/ItPEwQelcCFgi9UpqAqIiIiInIE5HlOlmWYZgnfcyiXHVzb2q6WOrZF&#10;4LsEnovvOdQDj8aIj//Qkie2ZVKtDNeGD8N4e+1Px7ZwbIt63WesUWWj1d06J2K12YMsp1bxcB2L&#10;sUaV8UZ1u5HTgwyjhG2aOI6F7znbgfC+7XXSt5atWdtoD89zbWzT3DPn1TbN4fsecNx1bFzHpjXa&#10;Y2q8Sra1Rmy3N+DWvSauNZzTWXaHv5m/9bvdr0QbRmnXfE/b3F0hvn/ccayt8X88lUzPtTk2M0qS&#10;ptvhNxzEdLp9bt1rUgs8At/Fte1hE6zxKsfnxrGsn1yn4/8bpTz/aWtkLCIiIiIiD4uTlDhK6A0i&#10;ut2QaqVMveZjbAW/PM/J8pxOp09zs4djW7iug+da+GV3+z7hIKbXj8iyjDTN8MsO1cpOFbMfRnR6&#10;A6Iopn//vCzDNE0sy8SxTVzXoexaVILynueMooR+OGAQp/T7AypBmbFGZc95SZISRQlhFNPu9HEc&#10;G9+zse3dz9vphqxttHFsC7/s7Dn+4Lid3oA4SQjDiCTNiKIYKA3Ds2XieQ6e61CvlSlt7Q8HMa0H&#10;mjq5js1Ifadqe/+4YRo4loFlDf9D4KO0O31uL67h2Da1mo9jmbuWsclzyPLh59yb7T5plhEOYrIs&#10;I46Tra7CFqYxbJJl29au5y46BVUREREREREpFH36KyIiIiJyhCx23uPG5ls4pk/ZrDBaPs5UcGb7&#10;eCtcYi28SS9p0YnWGSvPM+WfxTHLeFaFKO0TJh3W+7dZ6l3dc/+KM0bdnaFqjzLizWzvX+5eY6H1&#10;/T3n19xJJsqn8KwqVWdvB+AoDQmTNs1wkbvdy3uOV50JJv3TeFaFqjN+4Huv9G5wrfn6nv2+PULD&#10;O0Zg1RktH9vnupj3NvqsdmOurIX4tsG4b3Gy5vLpY7UDx1vtx1xZ77PWi7m8Gh543ukRl5dOj2Ab&#10;JfwHGkt92Az5r5fXKNsGE77FfMXh+eN1+knGai9hsTPgWzc2KVsGE4HFXMXhheM782OXOhHfutna&#10;3p4NHD534tHWrC0CBVURERERkSNkkHRpDpYoW1VSK6bi7F5iJc6jrZC6RnOwTNmqkWYRuTGcq5rl&#10;KWkWEaabNAdL+47hWTU8c/fnulHa2/d8w7AZcaaxDW/fe+UfMZ5ZsojTPrZx+Oe0Sdrf9/osT/Dt&#10;Bs4B4ydZRitMuNdLeK8V0nBM4iyn7h7erThJc1phwsrWdQfxbYM0yzFKuz/H7cUZ77VCarZJkuVU&#10;ttZNzfOcMM1oDtKd43lO2do973SQ5ix2dtaE9Qre5fdhCqoiIiIiIkfIRrTI1eZ3CZMW/WSD52b+&#10;AZPBKaySjWk43Gm/wyu3v0aaxyRZhGcGXBj/GUqlYdCJ0j6b0QoLrTf534v/ac/9T1Q/wfnG81DN&#10;mPB3OgYv967x6t2v4RkVylYdw7CxjDLJep8o7XKu8QKXpv8WFbuxqxIbZSGb0Qo3Nn/Iq3e/hlly&#10;sAxv6/n6uGaNij3G2ZHP8NzMLx9YWV0Jb/Dq3a/t2T8bXOBC9rNMBmd2VZbvu7Yx4F+/tczrzQHc&#10;boNZAs/kK4+P8YUzowf+zv0k40Yr4moz5Ou3NyHJoBcP//ZT8EwYK+OYJaquxUM5lQ82+nz9T+5C&#10;2YTJgK/O1/jSuTF6ScbNzZDv3G3vOv7PjlX5yrmdivRyN+JX313Z3v7Hc1X+xvkfbc3av0wKqiIi&#10;IiIiR0icDejEq2xGd9kYXKETfZ4sT8lKJibQTza5139/+/wo7WMaO51/c7Ltqutq+Pae+zecefpJ&#10;myTdXUUM0w6r4duUzTGq2RyWUcY2A9rxMuvhO4x6xwnTDo65e/mYPL8/3iar4dtYBjjGNEm2SZT1&#10;sAzYGEwz5s5vVVZ3dyl+8D32e96KNb7v897XjdNhSG2FsN4HqwSOyZsPVCv3k+XDsNqMUwgTiFLo&#10;xMO/7QgqDgQ2nTjF3qe5UTfOh+NVbPBtlvvJ8L5ZTphkrIfJ8HgwPH43TB76vTPoRNvbd/q7jxed&#10;gqqIiIiIyBEy7s1zYewlbrS+z8bgCs1wkYXWG/jmCFVnlI3wDs3oCtP+p5ivfIwx//ih97s0+Y94&#10;Yf4fbm97ZkBgjeBa+68XOu49ybmRv8p0cI5T9Wd5a+X3+d3rv0Y3WuNu+13ySsKkf/LA8U5Xv8il&#10;6V8mJyPPM25s/oDXl/8Di70rvLXyexyrXmDEmz3w+jO1l/jk9N+hbI8w6s3hGj4Vu7EnIPfjjLUw&#10;5s9W+/BhE6IBDDqQ2JCXubER8gcLTaYrNk9P7H3X2YrD3318nC+lGf/04iSv3m7za9+5NayqtiNo&#10;uPy7T85xrvHRHYCPIgVVEREREZEjxDbK1J0JXGs4h3SQ9elGG+CUcFKPKO0TZRFWyabijGE/FOAe&#10;NuLO8djIpUce3zF9au4U4/4J5msXuNX+M2BnbmyUHTyfE8C3R5mpnN/ebkXLpDmESYuN8A6j3t6G&#10;SA8K7FHmqk9RtceZCk4feF6S5/STnOYgGVYm0xjSBDAgzSFOWezGeNb+cz/LtsGcPazunm14tMIE&#10;bGNYkR3+EDwx6jEd7F8BPuoUVEVEREREjpCx8hy26dEcLALQGtzhWut7+FadijPGUm/42e+k/xgf&#10;n/h56s7Uofd7c+WbLHXf294+M/IcFydeomKPUHf3XrsWfsjltT/kw9b3eHPpt7fHC+xR5ipPUHdm&#10;9lyzn8CqM+JOsx7eZqr8CTyrTitaJkw6h163sPkdfuv9dSzDwTUqTJRPcmbkEqPePKdGPrF93lI3&#10;5n8tNHl1ZWuN1NKAXzdX+GOjymsE0In55vUNfm6mxmfnD+7+u9GPudoMefVuG+52hmF1rsJn5mo8&#10;N1PFNou/pulfBgVVEREREZEjxDYD6q6JZ1UBCLM2nWiVNBuQ5DG9dBMAz6zRcGfxrMpht2M1fHvX&#10;3E/PqvBY47kDu+gO0nXWBzdhAItAP10fPpfhUrZHcMzyI72HaTiU7Tq+VcPbas4UZyFpHh16XTu+&#10;STu+ub19svIiNXdqz7hhknKrPeDy9tzPlCdLIXdKHq8BJBlvbcY80zh8ruogzVntxSz2YujGw7mp&#10;vs2JssWYbz/Sux5FCqoiIiIiIkeIVbIwTZ8xb55z9S/QT5q833oF32oQWOMMsi5T5WdoeLNUnTEM&#10;4/DI8Hj9F7k48YXt7Un/FGPeMVxz/zmq90VZm16yzFT5GZ4e+wqnRy4xG5zDOqAZ0sOyLGGQ9ujE&#10;6yz332bEOUXdn8T6iGVqZv1LnG/8NTwzoOJMUHXGmCqfomLv7uB7azPi315dHzZRAjAsbjsVlti6&#10;fzfm1vUNXvZMfjVKsAxjzxIxAB+2Qn79jSX+fG2rMjtR5jc/d5ITtcPf0zJycM3hZ8aLHb5RGwb/&#10;NM/ZjFLaSTY80TF5bNznfPWna66rgqqIiIiIyBFSKhmUMPCsgLozzSBp04zeJ8omSLIQyyjjWQ0c&#10;M8Ay96+KPqjmznCy/sz2dsVu4FmVXZ2C95PmMVHWwzErTPpnGPXm8O2RR36PnIwsT4izAWGyQmJN&#10;Y5ZsjNLh65uWrQYzwbmPbKbUjVNohnC/W65h0DEsOrkJKZAMu/e+2ouJ0xzI9x2vNUj583vdnQ68&#10;ns2n5qpU7MPXNTVKpeFSOGk+fIbB8DnSfNg4OMry+ydyyrOo2Ye/9/9vFFRFRERERI6gEXeW86PP&#10;A3Cj+wqDdIU073C6+hLnGs8zG5x9pPt04jUWOztzVOvuJEmWDMOfN73n/FHvPGfrn2YzWmE1vEaa&#10;Rfxw5feIswHT/lkcK6BiNw4cb6X/AW8s/3fSLCJMu6z2rwPQcI9zfvR5poLHDn3eQdJmtX+TcrzO&#10;IOlQtRvkZPhkBDSGS8qECQutAaz1wShB1QHb4j+XK9xKDUicYVrsRdAa8PKNFvM1l0uz1e1xmmHC&#10;tWbI64sdWOxCieF90ozfvrqOZZQoWwan6g5//fTe9x1xLZipDLsEL3ZhtctX/3CBe2HCN9bDnUqv&#10;bfBXRsvM1w6oqKYZ9BP+x3KX3/jB8vbuCd/iU3NVXLPEaLl4nyArqIqIiIiIHEFls0LDm92uYqY5&#10;pGkfx/SZKJ/Ef+hT2IPEWY9uvL69bRsOvt3APaBbsGdWaXjHKJUswrRNJ17lXv8ys4MnCJP2sCJ6&#10;SG7qJassdd+jE6+xGr5Hkt2fUxsM38c6OOQCxPmAMGmR5ylGycIsGVSyEDcbVjyTLKcTZ2xE6bCS&#10;6ZrDeaWOzS3f2Slp5jkkOQwSrm9Ge7r/hknGUjfiZjcaVlPv3yfLeWej/8CZ+88Bdi0DguH5wxdP&#10;+Y83WhBvrcMapsP9ZokJz6LqHFChzYAog17M68s7jaYeq7tcnAxI8xKP9i/9k6WgKiIiIiJyBFXc&#10;CeZNjzudK7hmlSRrk+ZQd6aYrz39yJ/hLvXe3tVpd77yNEkeU8Jgwj9x4HWzwXmeGP0s72+8zurS&#10;Ve503uGVO7/JYyPP8ez0lw+8rhtf53Y3xjOqTJSfpGqNMeodZ752kfnq0x/ZjKkZXePKRopZsrCM&#10;MjP+eTJyMv8UU8EZVnox377R4ntrW2Gy4fGlpyY5V3f43LEq3SjjXj/hGzdavPLtG9BL+G+3Nvly&#10;lvOFB4q5l9f6fPHVWzuVzyQbBtYo5evdnYZPH54f5588s7c78rmGx289P8/3l7v8myyHOIObm8MK&#10;r1UCz4SnxvnydJUvnR0lsA7oHpxujTtI+Xr/gcZP01WeP1al4VkcK+D8VgVVEREREZEjyDV9XNPH&#10;t+qYpYC8NCDNI1wroO5OPnJTo3Z8m3Z8e3vbM6tMBWeJvcOXiak54xyvPs1aeAeAVrzIh5t/SsOb&#10;O/S6KIuIogVM9yzj1nCe6bHqU0z5Z/ZdDudhg7TJvfSt7W2zZDEXXaDuTADQiVI+aIX8SW8r1HkW&#10;n50OeGKszC+cadCOUpa6Mfd6Ma8AxBmvN0M+2dg9n3elHw+DZbRV+RyWrGGwVRHd8srE/k2nRssW&#10;L8zXcMwS1D1oD4bL2zjm8BNiy+DnJgOenShztnHIXOIsH445SHfmyQLYJu0oHVZuC6iU5/n+s35F&#10;REREROSn3kpvgbudK2Rk5HnGRPkkM9XHMTD2bUwUpSGDtEszXGSlv7DneGCPUHOm8O0R6u7kA+Nc&#10;51b7bQK7Ts2ZxrMCArvBRrjIUvcqJcPCNhwazizTlZ35sXEWEiZdWoNl7vWube+3DRfXCnANn7JV&#10;x7Oq1NyJA99zvX+b65s/2LPft6rU3VnKVpURb4ZmmHBzc8BqL+bd9ZDpwOLiREDNNpipusRZTphk&#10;3GgN+PatTSq2yVRgMRs4fGxqJ3Te3DoeZzn9+x1693FmxOXn95mjmuU5cZaz1ov54UqPfpxxtxtj&#10;GSV8y8C3S8wEDqOexRPjez+zvteN+O6dNoM0Y6Wf7jk+5Vt8Zq6KYxmMF3COqoKqiIiIiIiIFEox&#10;67wiIiIiIiJyZCmoioiIiIiISKEoqIqIiIiIiEihKKiKiIiIiIhIoSioioiIiIiISKEoqIqIiIiI&#10;iEihKKiKiIiIiIhIoSioioiIiIiISKEoqIqIiIiIiEihKKiKiIiIiIhIoSioioiIiIiISKEoqIqI&#10;iIiIiEihKKiKiIiIiIhIoSioioiIiIiISKEoqIqIiIiIiEihKKiKiIiIiIhIoSioioiIiIiISKEo&#10;qIqIiIiIiEihKKiKiIiIiIhIoSioioiIiIiISKEoqIqIiIiIiEihKKiKiIiIiIhIoSioioiIiIiI&#10;SKEoqIqIiIiIiEihKKiKiIiIiIhIoSioioiIiIiISKEoqIqIiIiIiEihKKiKiIiIiIhIoSioioiI&#10;iIiISKEoqIqIiIiIiEihKKiKiIiIiIhIoSioioiIiIiISKEoqIqIiIiIiEihKKiKiIiIiIhIoSio&#10;ioiIiIiISKEoqIqIiIiIiEihKKiKiIiIiIhIoSioioiIiIiISKEoqIqIiIiIiEihKKiKiIiIiIhI&#10;oSioioiIiIiISKEoqIqIiIiIiEihKKiKiIiIiIhIoSioioiIiIiISKEoqIqIiIiIiEihKKiKiIiI&#10;iIhIoSioioiIiIiISKEoqIqIiIiIiEihKKiKiIiIiIhIoSioioiIiIiISKEoqIqIiIiIiEihKKiK&#10;iIiIiIhIoSioioiIiIiISKEoqIqIiIiIiEihKKiKiIiIiIhIoSioioiIiIiISKEoqIqIiIiIiEih&#10;KKiKiIiIiIhIoSioioiIiIiISKEoqIqIiIiIiEihKKiKiIiIiIhIoSioioiIiIiISKEoqIqIiIiI&#10;iEihKKiKiIiIiIhIoSioioiIiIiISKH8H3P3deQpXvd5AAAAAElFTkSuQmCCUEsDBAoAAAAAAAAA&#10;IQC9XIajwM0AAMDNAAAUAAAAZHJzL21lZGlhL2ltYWdlMi5wbmeJUE5HDQoaCgAAAA1JSERSAAAD&#10;+wAAARsIBgAAAIWjlJEAAAAEZ0FNQQAAsY8L/GEFAAAKSWlDQ1BzUkdCIElFQzYxOTY2LTIuMQAA&#10;SImdU3dYk/cWPt/3ZQ9WQtjwsZdsgQAiI6wIyBBZohCSAGGEEBJAxYWIClYUFRGcSFXEgtUKSJ2I&#10;4qAouGdBiohai1VcOO4f3Ke1fXrv7e371/u855zn/M55zw+AERImkeaiagA5UoU8Otgfj09IxMm9&#10;gAIVSOAEIBDmy8JnBcUAAPADeXh+dLA//AGvbwACAHDVLiQSx+H/g7pQJlcAIJEA4CIS5wsBkFIA&#10;yC5UyBQAyBgAsFOzZAoAlAAAbHl8QiIAqg0A7PRJPgUA2KmT3BcA2KIcqQgAjQEAmShHJAJAuwBg&#10;VYFSLALAwgCgrEAiLgTArgGAWbYyRwKAvQUAdo5YkA9AYACAmUIszAAgOAIAQx4TzQMgTAOgMNK/&#10;4KlfcIW4SAEAwMuVzZdL0jMUuJXQGnfy8ODiIeLCbLFCYRcpEGYJ5CKcl5sjE0jnA0zODAAAGvnR&#10;wf44P5Dn5uTh5mbnbO/0xaL+a/BvIj4h8d/+vIwCBAAQTs/v2l/l5dYDcMcBsHW/a6lbANpWAGjf&#10;+V0z2wmgWgrQevmLeTj8QB6eoVDIPB0cCgsL7SViob0w44s+/zPhb+CLfvb8QB7+23rwAHGaQJmt&#10;wKOD/XFhbnauUo7nywRCMW735yP+x4V//Y4p0eI0sVwsFYrxWIm4UCJNx3m5UpFEIcmV4hLpfzLx&#10;H5b9CZN3DQCshk/ATrYHtctswH7uAQKLDljSdgBAfvMtjBoLkQAQZzQyefcAAJO/+Y9AKwEAzZek&#10;4wAAvOgYXKiUF0zGCAAARKCBKrBBBwzBFKzADpzBHbzAFwJhBkRADCTAPBBCBuSAHAqhGJZBGVTA&#10;OtgEtbADGqARmuEQtMExOA3n4BJcgetwFwZgGJ7CGLyGCQRByAgTYSE6iBFijtgizggXmY4EImFI&#10;NJKApCDpiBRRIsXIcqQCqUJqkV1II/ItchQ5jVxA+pDbyCAyivyKvEcxlIGyUQPUAnVAuagfGorG&#10;oHPRdDQPXYCWomvRGrQePYC2oqfRS+h1dAB9io5jgNExDmaM2WFcjIdFYIlYGibHFmPlWDVWjzVj&#10;HVg3dhUbwJ5h7wgkAouAE+wIXoQQwmyCkJBHWExYQ6gl7CO0EroIVwmDhDHCJyKTqE+0JXoS+cR4&#10;YjqxkFhGrCbuIR4hniVeJw4TX5NIJA7JkuROCiElkDJJC0lrSNtILaRTpD7SEGmcTCbrkG3J3uQI&#10;soCsIJeRt5APkE+S+8nD5LcUOsWI4kwJoiRSpJQSSjVlP+UEpZ8yQpmgqlHNqZ7UCKqIOp9aSW2g&#10;dlAvU4epEzR1miXNmxZDy6Qto9XQmmlnafdoL+l0ugndgx5Fl9CX0mvoB+nn6YP0dwwNhg2Dx0hi&#10;KBlrGXsZpxi3GS+ZTKYF05eZyFQw1zIbmWeYD5hvVVgq9ip8FZHKEpU6lVaVfpXnqlRVc1U/1Xmq&#10;C1SrVQ+rXlZ9pkZVs1DjqQnUFqvVqR1Vu6k2rs5Sd1KPUM9RX6O+X/2C+mMNsoaFRqCGSKNUY7fG&#10;GY0hFsYyZfFYQtZyVgPrLGuYTWJbsvnsTHYF+xt2L3tMU0NzqmasZpFmneZxzQEOxrHg8DnZnErO&#10;Ic4NznstAy0/LbHWaq1mrX6tN9p62r7aYu1y7Rbt69rvdXCdQJ0snfU6bTr3dQm6NrpRuoW623XP&#10;6j7TY+t56Qn1yvUO6d3RR/Vt9KP1F+rv1u/RHzcwNAg2kBlsMThj8MyQY+hrmGm40fCE4agRy2i6&#10;kcRoo9FJoye4Ju6HZ+M1eBc+ZqxvHGKsNN5l3Gs8YWJpMtukxKTF5L4pzZRrmma60bTTdMzMyCzc&#10;rNisyeyOOdWca55hvtm82/yNhaVFnMVKizaLx5balnzLBZZNlvesmFY+VnlW9VbXrEnWXOss623W&#10;V2xQG1ebDJs6m8u2qK2brcR2m23fFOIUjynSKfVTbtox7PzsCuya7AbtOfZh9iX2bfbPHcwcEh3W&#10;O3Q7fHJ0dcx2bHC866ThNMOpxKnD6VdnG2ehc53zNRemS5DLEpd2lxdTbaeKp26fesuV5RruutK1&#10;0/Wjm7ub3K3ZbdTdzD3Ffav7TS6bG8ldwz3vQfTw91jicczjnaebp8LzkOcvXnZeWV77vR5Ps5wm&#10;ntYwbcjbxFvgvct7YDo+PWX6zukDPsY+Ap96n4e+pr4i3z2+I37Wfpl+B/ye+zv6y/2P+L/hefIW&#10;8U4FYAHBAeUBvYEagbMDawMfBJkEpQc1BY0FuwYvDD4VQgwJDVkfcpNvwBfyG/ljM9xnLJrRFcoI&#10;nRVaG/owzCZMHtYRjobPCN8Qfm+m+UzpzLYIiOBHbIi4H2kZmRf5fRQpKjKqLupRtFN0cXT3LNas&#10;5Fn7Z72O8Y+pjLk722q2cnZnrGpsUmxj7Ju4gLiquIF4h/hF8ZcSdBMkCe2J5MTYxD2J43MC52ya&#10;M5zkmlSWdGOu5dyiuRfm6c7Lnnc8WTVZkHw4hZgSl7I/5YMgQlAvGE/lp25NHRPyhJuFT0W+oo2i&#10;UbG3uEo8kuadVpX2ON07fUP6aIZPRnXGMwlPUit5kRmSuSPzTVZE1t6sz9lx2S05lJyUnKNSDWmW&#10;tCvXMLcot09mKyuTDeR55m3KG5OHyvfkI/lz89sVbIVM0aO0Uq5QDhZML6greFsYW3i4SL1IWtQz&#10;32b+6vkjC4IWfL2QsFC4sLPYuHhZ8eAiv0W7FiOLUxd3LjFdUrpkeGnw0n3LaMuylv1Q4lhSVfJq&#10;edzyjlKD0qWlQyuCVzSVqZTJy26u9Fq5YxVhlWRV72qX1VtWfyoXlV+scKyorviwRrjm4ldOX9V8&#10;9Xlt2treSrfK7etI66Trbqz3Wb+vSr1qQdXQhvANrRvxjeUbX21K3nShemr1js20zcrNAzVhNe1b&#10;zLas2/KhNqP2ep1/XctW/a2rt77ZJtrWv913e/MOgx0VO97vlOy8tSt4V2u9RX31btLugt2PGmIb&#10;ur/mft24R3dPxZ6Pe6V7B/ZF7+tqdG9s3K+/v7IJbVI2jR5IOnDlm4Bv2pvtmne1cFoqDsJB5cEn&#10;36Z8e+NQ6KHOw9zDzd+Zf7f1COtIeSvSOr91rC2jbaA9ob3v6IyjnR1eHUe+t/9+7zHjY3XHNY9X&#10;nqCdKD3x+eSCk+OnZKeenU4/PdSZ3Hn3TPyZa11RXb1nQ8+ePxd07ky3X/fJ897nj13wvHD0Ivdi&#10;2yW3S609rj1HfnD94UivW2/rZffL7Vc8rnT0Tes70e/Tf/pqwNVz1/jXLl2feb3vxuwbt24m3Ry4&#10;Jbr1+Hb27Rd3Cu5M3F16j3iv/L7a/eoH+g/qf7T+sWXAbeD4YMBgz8NZD+8OCYee/pT/04fh0kfM&#10;R9UjRiONj50fHxsNGr3yZM6T4aeypxPPyn5W/3nrc6vn3/3i+0vPWPzY8Av5i8+/rnmp83Lvq6mv&#10;Oscjxx+8znk98ab8rc7bfe+477rfx70fmSj8QP5Q89H6Y8en0E/3Pud8/vwv94Tz+y1HOM8AAAAg&#10;Y0hSTQAAeiYAAICEAAD6AAAAgOgAAHUwAADqYAAAOpgAABdwnLpRPAAAAAlwSFlzAAAuIwAALiMB&#10;eKU/dgAAwuFJREFUeJzsvWmMHdl53/0/tdx97Z3NtZsckrNwtp7FM1pGGpFWJEGJbZmTxEvifAjH&#10;8IcEMZA0ESQwbMAA2zAMxEDgd4h8kO0gioeOLSlaIk3b0miZkTTTmk0jDZfuJtnDbjZ7uftW91ad&#10;98OtKt6+t+ruO58fcDHDvrfqPHXOqarznGdjnHMQBEEQBEEQBDFQ0CKeIIiqCL0WgCAIgiAIgiAI&#10;giCI9kLKPkEQBEEQBEEQBEEMGaTsEwRBEARBEARBEMSQQco+QRAEQRAEQRAEQQwZpOwTBEEQBEEQ&#10;BEEQxJBByj5BEARBEARBEARBDBmk7BMEQRAEQRAEQRDEkEHKPkEQBEEQBEEQBEEMGaTsEwRBEARB&#10;EARBEMSQQco+QRAEQRAEQRAEQQwZpOwTBEEQBEEQBEEQxJBByj5BEARBEARBEARBDBmk7BMEQRAE&#10;QRAEQRDEkEHKPkEQBEEQBEEQBEEMGaTsEwRBEARBEARBEMSQQco+QRAEQRAEQRAEQQwZpOwTBEEQ&#10;BEEQBEEQxJBByj5BEARBEARBEARBDBmk7BMEQRAEQRAEQRDEkEHKPkEQBEEQBEEQBEEMGaTsEwRB&#10;EARBEARBEMSQQco+QRAEQRAEQRAEQQwZpOwTBEEQBEEQBEEQxJAh9VoAgiAIgiAIgiD6H03ToGka&#10;OOfI5/PQNK3XInUMxhgEQQBjDKIoQpZl29+qqgpFUQAAnHOoqgpBECAIRbuqIAhwOBxgjDUtT6FQ&#10;AOccmqYhn883fR47BEGAKIoAAFmWTdl7gaqq5jWqqgpN01rqu36Fcw7GGBwOB4DiGEhSe9VzUvYJ&#10;giAIgiAIgqgK5xy5XA7ZbBaFQgF37txBKpUyFcRhQ5IkeL1eiKKIQCCA0dFR29+mUilsbm7u6SNR&#10;FOHxeCCKIrxeL/bt29e0LKqqIplMolAoIJ1OY2try1QU2wHnHIFAAB6PB4wxjI+PmwpoL0gkEtjZ&#10;2YEgCEgkEsjlcj3dfOgUmqZBkiSMjY1BFEW43W6Ew+G2tkHKPtF3sJn5cwCMmb7IVxeWeikPQQwT&#10;/Xx/9bNsBEEQ9zqGIhuLxZDNZnH16lVsbW31VCnsBJxzAIDb7cbY2BgkScKBAweqKvuJRAJXrlwB&#10;5xzpdBrJZBKyLCMYDEKSJExMTGBqaqpp5VxVVezs7CCbzSISiWB5eRmqqrZto4VzjrGxMYRCIUiS&#10;hGAw2NNxTSaTuH79OhwOBzY3NxGLxdpu8e4HCoUC3G43jh07BkmSEA6HSdkn2gubmQ/z1YVIr+UA&#10;irIAeAXAXNnfz/PVhYXeSEUQw0E/31/9LBtBEEQ5bGZ+Dnc3JkuJDPMmpeG6n8lkkEqlsL6+jo2N&#10;DTidzl6L1lYMZd/r9YIxBlmWMTIyUvWYRCKB5eVlcM6hKAoymcwey74R/tCsdbpQKGB7exuxWAyx&#10;WAxra2stna8czjlisRi8Xi88Hg9OnDjRlvM2SyaTwc7ODlwuF9bX17Gzs1M1jGJQKRQK8Hg85qZS&#10;J+4lUvbvIfQF9TkAZ1GyqGYz8wCwAmARwAJfXVjpiYDABZQt9o2/s5l5svIRRGv08/3Vz7L1BF2Z&#10;uGDx1SW+unCx2/JUQ/fIOGvx1fl7ceyI4Ua/N19BpbK/BOBM9yXqHpqmIRqNYmVlBbu7u3j55Zdx&#10;+fLloXSvBoCxsTE8+eSTpmv7qVOnbH97+fJl/Nmf/Zm5UVAoFADAtEZ/+tOfxpkzZ5q2TmezWbz6&#10;6qtYWVnBzs4OXnvttabOUw1JkiCKIqanpzE3N9d2C3MjrK2tYXFxET6fDz/4wQ/w4YcfDm3MfiAQ&#10;wG/8xm/A4/Hg5MmTePDBB9vaxsAp+2xm/nQThw31Tms96C+nlwHM2vxkFsWNgBUAvbKkVRvb0yi+&#10;SIkBxub+XWqXdwmbmZ9F5Ry/5+9/nX6+v/pZtl4RhnW/LHZbkDqwk7V3K8U2UWXN0bbnFjE4VFH0&#10;L/LVhRd7IFLXyWaziMVi2N3dxfvvv4/t7e1ei9Qxbt++jbGxMfj9fuzu7lb97c7ODm7cuGH7/dWr&#10;V82NgGbI5/NYW1vD5cuXsbW1hfX19abPVYsPP/wQ6XS6Y+evh0QigdXVVQSDQbzzzjtm8sNhZGNj&#10;A+vr6/D7/Zienm77+QdO2UfxIdswuvV6CcWF0sUeWq+7jq4AWb2crLjUYXGqsQL7zYh7cbE/jFjd&#10;vwsAzrfp/C+j0kK8iCG3ttRJP99f/SwbcW9jt+Y4g/7ceCE6RBVF/8V+87bpJIIgQJZlyLIMv98/&#10;1Mq+4dLucrlqupDX+t7j8bQkC2MMbrcbPp+v44q43+/vedJFIwTC7XYjEAgM9Twz3PedTmdH8hIM&#10;orLfCnP6Z57NzF9E0cXwXtiZfwn1KfqLPd4EuQhr69ASX12ouqgiN9KBZp7NzF9qdZz0OWDlCk4U&#10;afr+6gL9LBtBNA29m4YDG0U/AuAMjSNRD61Y9Q2MuP9O0w5Zif5hOINs6uMcgDf1B/jQolv17dwQ&#10;F1G0qC6gaFnrpVUffHXhEoAXdFkMLqI+q6zhRlr+GXg30nsEq9jkutHzUbR0jmGnxfuro/SzbATR&#10;IvRuGnD090u50WQRwFFS9Il60TTNVKKbVaYZY+ankwxrDoZ7lXvNsl/OLIBX2Mz80SG28FtZFIBi&#10;kqcXSv59Xn+h9RR90d/TTQeiJ5xmM/PzLWRenwctnmvSz/dXP8tGEMQ9zSzKQs3I44hoFE3TkM1m&#10;zXJ2jbrJC4IAl8sFr9eLeDzeCRHBGDPL7vXajZ9oH8Ok7C+h6FJlRbXkT8aO7QtVfjOMVMSXDfGG&#10;BzEYzLOZ+YuNzkPdO2e+QzIRBEEQ9zBkvSfaQT6fx/b2NjRNgyiK8Pv9eyz8jDHTom5luRcEAYFA&#10;AGNjY0ilUh2RMRwOY2RkBFNTU0NZ0/5eZZhG8ny1nVY9bu4CrK1/Z9nM/JzdA123eFu5++/Jxqsr&#10;HUbt1UuNxr/rWX9L24kAWOnEDnI7ztlueav080q3cgnYZHOvSwa7urt15Bvo2Pwqkan8/Evl5+8D&#10;DFf8RjMatxoCMChjDhTvsaVmFp+duL90+cr7b0WXse5ztiJbA31Z/rxqWM4qMgzSfdYQ+v1hjLNB&#10;x3MpdPN9OKh0Yt4N2vtoGNdnw0QoFILP54Oqqn1ZNq1QKCCTyYAxhlQqBVVVO9ZWNpvF5uYmcrkc&#10;BEGAz+fbo+w7HA4Eg0FIkgRBECqUbeOYYDCIsbExTE9PQ1XVtlngOecYHx9HMBjE6OjoQCj7oiiC&#10;c45gMIhAIIB8Pt9rkSqQJAm5XA67u7tmzoVu50To/5FsE3x14SKbmV+CfVb6auWdjMQs5ZwBsKhv&#10;JMyjbDGEvfGnlugLqXkUcwjY/SaConvrQp0v1NKa1ZYZrtnMvNX11EwY1Al5S7DrZyOvQHk7Na8T&#10;xTrd5QuIatd5FtbKo6UM5W3B2ouk1huurfOLzcyf1eU4ixqu7Wxm/hKK1Sn6ZcFyTk/WV5c8et80&#10;U46zlH4cc+Mes7t/V1C8vxrJAN3Q/WWH/gwwko7Z3XfQn7cX65SxFdls+1KX4QKq3AtsZt6o0NJQ&#10;CMGA32c10e8t26SX+nN1ARZeYi202cn3S9fo0LvJOHen592gvY8Gan12L+H1evH7v//7ePbZZ6Eo&#10;CiRJ6juFf3d3F1euXEGhUMC3v/1tvP766x1r691338V/+k//CQ6HA4yxCiV9ZmYGv/M7v4Px8XH4&#10;fL6KEmxerxef+cxnkMlkkMvl8Fu/9VvgnLe1T2VZhiRJcDgcmJqaatt5O0EgEMADDzyAVCqF3/7t&#10;38bc3FxXkhc2CmMM29vb+Mu//EvkcjncuHEDy8vLXZXhnlH2gaIrlp6F38rl9zQary8fZjPzb6LJ&#10;DOD6gqAe9+Mwii+bc2xm/nwdcc1zqK0ANVwTuYPyNks912k1NoMS293Q/NItDy+higJmwVkUPVsu&#10;oVg+qB8skBcAPFHrR0OalG+2zjGfBfCSPuZdGzd9E6Le/AhzKMp4DkUZu+0KO4diKcZasp5GMWdE&#10;XffAEN1nluj31cuo/Ww17r+zaEMJuj58v7RC299NfTDvBu191K/rs3sGr9eLT3ziE/jYxz7Wa1Fs&#10;yefz+MlPfoJcLoerV692VNlPp9NVzx8KhfDJT34SjDFomlah7MuyjCNHjnRMvkHD7/fj8OHDiMfj&#10;eP755zE317/51rPZLH70ox8hnU4jk8l0Xdm/F9MttnPB+RKaeJGwmXnjJdRMnPEFNjP/UhPHNc2g&#10;yTtENDq/qlpa6zjWrp50t5nTlcpaDGNSvlKLYD3YeSW0Hf0+tguFqsYciolQu/0mblTWsyjKWeuY&#10;YbnPKtCv/RU05i3TUs4Mer/UTa/n3aC9j+6J9Vk/o6oqYrEYAEBRlL4s57azs4NoNIp4PI5sNttT&#10;WUZHRyGKYl9ap/sRVVWRy+WQy+UQjUZ7LU5VdnZ2kE6nkc1mexJqcC8q+3Y7xc0oDc0qGk29hEo4&#10;V6cy1C4GTd5hodH51apFoV4luxvMV1O6Stwrh41mninndCtax9AXsLaurHVgJELtdwxvgGoM031W&#10;zito7VnfDPR+qY9ez7tBex/dK+szYkgoFApIJpN9sfFADBf3orJv9xBvl1vlEqp4D+gurXbl8M6j&#10;WLeV8dUFBuAoysq9lHBBV3jsZFjUP3YxZKW/MT4VfdAleZulbdc5QNjOLz1e8HzZb8+jGLtY+qkW&#10;Y9uKQtcsVuNRy0XfSnEctozJKyjGgp5HbTfpjo2bHnNb7fwXUUyqeAbVZZ3r9KZEFRZx9154EdXv&#10;gdP6c8+SAb7PqqIrKNWUnHrHuZE2+/n90gptfzf16bwbtPdRP6zPCMKWQqGAQqFA1n2irdxTMfs6&#10;dovNVhKrLKGYnKWeBE92O75nypPS6C/LBT0BjJVyMw+LzOV8dcF8AekLOMvkY3Umwem4vM3S5uvs&#10;ZxqZXxeh55+oct2Leu6KNy2+m2Uz86e73GdGsqTyhZ1lsr6ShE/lnEcfu0g3SHns50KJi7WVQma3&#10;QG0HdpsuS6iMxV9EUdZz2PsMWET1OdlJXrRKEqjfA3YJW+dRXQkZxPusFnbP+giKz/t6xrldbfb8&#10;/dIKHXw39cO8G7T3UV+tzwjCDkEQ4PF44PP54HK5ei0OMUTcU5Z93RXVTtlv1iq4iOKLoOaLRFdS&#10;rHZ7q7709YWq1cKzkwv8gZN3SKl7fgEAX12I8NWFioWJxe+WYK/M9CLLyXlYW7X2LJKrJOUbqEzn&#10;NbBM8qQnq3rB7qBOWM2rPAMiAF6wS7qnPwMM6++ZeuZkhzhvVw1Al/2MzXGz1XIMDPB9Zok+znZu&#10;z+WKvknJODfbJr1fGqAP5t2gvY+Gdn02LHDOu/bpdxwOB/x+P/x+PxwOR0vX0I7+GPT+LOVen1/D&#10;ZNmfYzO2YVJzqFLGCsWFa0Nll0poJGOs3Uur3h3ycstnuMPWoUGTdxjpZObuRfSJOzFfXYiwmfkF&#10;VCryc2xmfr5E+bW6jyNoUuHoQyLVsjnz1YUVvVRct9zh7Z4BF2uVmdKvo5eZqVdqZcYuqdBidR9U&#10;K8faCH1zn1XB7t14sVYVBb66YFj4G3VbpvdLZ+nEvBu099Ewr8+GgkKhAEVR2lYrvhxBEMxa7KIo&#10;9rz0X2n7xv8biqLD4YCqqlBVFfl8Hvl83lQkjd/KsmweLwiV9lrj95qmQVVVaJq2p83SPpAkexWQ&#10;c76nfatrkGXZUoZ+wgiHMPq0E/JqmgZJkvb0bb/1yzAp+61kpG72BbbYRB15K16qslFRi07GhQ2a&#10;vMNGo/PLRLdKnkZ1pbCvMtnrSsNZVM67eV0hs7PqL/RzKbMGqWdh2A/K/iAsYOvdwLVTZmveH4N4&#10;n9nQ6jg3o6jR+6VJejTvBu19NOzrs4GGc45MJoO//uu/xg9/+MOOKeEzMzN44oknwBjDqVOncOjQ&#10;oY60Uw/Hjx/HuXPn4PP5IAiC6apvKNOqquLmzZu4fv06dnZ2sL6+bn7PGMPIyAi+8IUvYP/+/XA4&#10;HBWl+VRVxcbGBtLpNG7cuIG//du/RTabBWPMPMcjjzyC/fv3m2URvV6vpayJRAL/3//3/+GDDz6A&#10;0+lEOp0GADidTrhcLjidTpw7dw733Xdfp7qrZaLRKK5cuQKXy4VXX30Vb7zxRkfmGeccBw8exK/9&#10;2q9BVVUcOHCgYmx6zTAp+81ysV6XNAvalRCslYV7LxaSgybvoNLw/GqytnE/8SIqYzcNJd/qmpaG&#10;rK7xsCUZ7CX1bgDZKQS27sNDcJ+VY/dcbrUPm4HeLzb0eN4N2vvoXl2fDQScc+RyOXz1q1/FN77x&#10;jY61Mz09jVwuB1mWMTEx0VNlf2ZmBi+++CJ8Pp/l97FYDBcuXMD6+jp++tOf4mc/+9me7xljOH78&#10;OERRhMfjqVAoNU3DnTt3sLu7i6WlJVy8WBld8uSTT+Kxxx7D+Pg4nnnmGVtlP51O46//+q8rZDAQ&#10;RRGf+cxn+lrZT6fT+OCDDxAMBnHp0iV8//vf71hboVAIDz74IPL5PFwuV98p+/3lZ9B9zvPVhVYS&#10;qAyLNZFoD+1+sTc0v3Sr+CsYYAVEdxm2Ut7PwT4pXy+hxdw9xjDcZ8Tg0QfzbtDeR7Q+63MYYwiH&#10;O/sKnZiYgM/ng9fr3eMC3wsURUE0GkUymUQqlar4PhqNgjEGSZIQDAYrvh8dHYXT6TRDE6wQRRGi&#10;KMLtdlu66YdCIXg8Hrjd7qqu5oIgYGRkBEAxvKD0716vF+FweM/f+xFBEOB2u+FwOMxr6RSTk5Nw&#10;u922/d5r+k+i7nARRdffdlojWmEBzb+YeuFOO2jydoueJdzSE9fZZcVegXUJqFn0ZyzxAopy1VoF&#10;9ENSvr5JstZlBmGTo14lw24MKyyDQ3aflWL3Lmy1D5uB3i9lDNq8GzR5a0DzkWgLDofDVLatUFUV&#10;sVgMu7u7ptt8+feJRMLcFCiHc45kMolYLIZkMmmZNC6RSGBnZwcOh6NqeT/OOaLRKIDiJoWBpmlI&#10;pVLI5XLI5/O1LpnoE4ZJ2V+C/QM5grvlvRZ7GN9rF2u7YpcxuscMmrztoGGXXsC0YvQSu2zaF+28&#10;V3QXy75bXOnJ+s6jekmvCNqX/G1Qx7wb2D0DTqNGTLy+4EcPn7dn2cz8+Trat3PTtTpuaO6zMuzu&#10;gbOoXoLQGOdmXJ3vxfdLswzavBs0eQGaj0SHEUURDofD1qLOOYeiKFAUBYVCwfL7fD5v+z0A83sj&#10;uZ7V95lMpi5FvdpvjOR/xGAwTG785/USL1afF/jqwgJfXbjU40Redru8F4yFcTXq+U2bGTR524Hd&#10;/DjLZuarWbmazuDTJuz6uppC3Lfjoy+uqllF2umZM6hj3g3sxuBctdJ0OvMAlvU6470gjBrKg55F&#10;3k5Rtbr2obrPSrAb59N1bGrNo7lrvBffL80yaPNu0OQFaD4SHcbIkl8Nw0XfLpGc4aZvtWHAGDO/&#10;t3PzFwQBsizXVf2gmps/Y6znlQ2I+hkmZb/v0eOR7RaQr1RbPOu73m+ymflq1s62Mmjy2tCo9bVa&#10;Up+Xy2uZs5n5WTYz/woG0527362NdvH4NUuqNci9NOYNUeUZABSfAZb3l67gG0rgBTYzv6wr1t3m&#10;gt1mgy6PXRWXpVol5xqg3+8zY5ztNs9eqjLOF9DkpteQvF9aodOeQX0/78roqbw0H4l+oB5lXZIk&#10;W0WcMQZBEGy/F0Wx6vHlv7VDEARS9geIYXLjHxQWYG1JmkPxZXEJlcpHaTmyc2xmHi0mFmyEQZHX&#10;bqF6Ti+bs4hiTOBpAJfs3PJ0F/JLsF6IzaH40l/R2wuj/xW+C2xmfk9pyZJ4ym6Vb2sKvQb6AiqV&#10;ibbOpSEc83Zj9wwIo7gZYiySI7h7j5V7RMyiqDRGWqh+0iwXdMXeiBMOozjW1bw2Gk38OLD3WQnn&#10;Abxs8Xe7cbZz1W6EQXm/tEJb3k02DNq863d574X5SPQphht/LpdDNput+D6XywG4a8Evp9Rib+dF&#10;YLj5q6paNWGhJEl7YvXLKRQKdXkHEP0BKftdhq8uLOrxyHYWpbOovePftRfKoMjLVxcusZn5CKwX&#10;n+dQaTWotqC6iOrXNIv+y8R9CdZjdBZFV9zSBUo/LKrqZQF7FbNLHUrKN4hj3hXqeAbMob4NkMUe&#10;KPoGjST/qpb4cVjvM+MZehH2/VTvODfS5kC8X1qhTe+mQZt3gyYvgHtjPhL9SygUwpkzZxCNRrG5&#10;uYl33313j0Lt9/vhdrsRj8exvb2Na9eugTG2Jzafcw7GGEKhEH7rt34LmUxmT3b4Y8eOYWxsDIwx&#10;fP3rX4fT6UShUDDP4fV64fP5kEgk8PnPfx5PPvkkRFFEJpOBpmlwuVxwuVwQRRGrq6tm/H8mk7HM&#10;EWAFYwyqquLkyZM4duwYCoUCfD5fX2axHxaoZ3sAX11Y0Hf07V4ofcUAybuA+mQ8zWbmZ+1ivvUX&#10;vpVFuRZ2C7qOw1cXVqrIbJdAq2fy1otudT+Du4p2R+rQD+KYd5M2PAOWALzQPok6xmK1Rfqw3mcl&#10;nMddK3MjNH2NA/R+aYWW3k2DNu8GTd5S7pH5SPQhgUAAn/rUp1AoFLC7u4unnnrKtOIzxpDP57G1&#10;tYVoNIq1tTX88Ic/hKqqpju90+nExz/+cezfvx8jIyP4V//qX0GSpD3J9JxOJxwOB27fvo3//b//&#10;NzY3N+F0OsE5B+cc09PTGB0dhcvlwmc+8xkcOHAA0WgUkUgEmqYhGAwiEAggl8vhq1/9Kr7xjW9A&#10;lmVsb2/vkaUagiAgm83iN3/zN7Fv3z4kEgk4nU5S9jsIxez3CD3m+AzsXfzsiKCYjLCru8aDIK8u&#10;Y72x3FV35/nqwvkGzgX9t+2MI28YXeZ6XUAj6H2N+rrgqwsrfHVhUf90LMHmII55N2nhGXAJwJke&#10;JEddQGOlrxb46sKZWj8a1vsMKG6u6X3QyLxeQouhNYPwfmmFdrybBm3eDZq8pQz7fCT6E03TkE6n&#10;kUqlkEgkkEwmzU8qlUI6nYaqqgCKbvZ+vx+BQMD8+Hw+CIIATdNQKBT2nCeVSpnnMKzxXq8XgUAA&#10;fr/f/Hg8HrM2fSqVQiQSQTweN4+Px+OIRqOIxWIQRRE+nw8ej2fPOWp9DHmdTicASvbXDWgbpYfo&#10;rqJHSzJCV1NAl1BcNF/sVUWBQZCXry6cZzPziyhaFOysU5dQhxJQcq6zsHdtNa5xsYdZx0346sKL&#10;elxhteu/CD2bPSUU2ssgjnk3aeAZEEGxnzoVdlEPEb66cEaX9RysXdANORuq7jDs95l+H1xE8frs&#10;YvOXULwPLpYnsWyyzb5/v7RCO95NgzbvBk3eUoZ9PhL9h8PhwMTEBDRNw9jYGGZmZszvGGPY3d3F&#10;l770Jdy8eRNbW1v4wQ9+AE3TzGR7DocDhUIBU1NTOHz4MJ5//nnTag8UXfyvXr2K7e1tbG9v43vf&#10;+x7u3LmzJ1TA4XBAlmVMTEzgs5/9LE6cOAFVVc1Sf0bywFwuh//+3/87Xn31VQiCUDW+3wpVVXHf&#10;fffh+PHjSKVSGBsbg8vlarULCRsGTtnnqwtd3/7RH/oda1dPyHMRAPSMr+Gy75teLDdoUaj3nB2R&#10;t139rJ9nUU/8M2fxXcPnAvBi+bWWn6vZvm73/Grk+rt9P3W6vXacv9/HvB/mWY1nQKTRTPadfMYa&#10;slrcDw3LWXbejt5nnX7v1NH+CooW+4r7AMVqBZGS33ZrbrX0PmxSnp48m9txjn6Yd4Mmr8X5+2o+&#10;EsOLIAhVFV5ZlhGJRHD9+nXs7OwgGo1W/GZtbQ2FQgGjo6OYnp6uyLp/8+ZNZLNZZDIZXL9+3fQU&#10;KGdrawterxfBYNDye03TcPv2bWxvb9d/gWXcunULu7u7yGQytnIQ7WHglP1hp5XFZy/oZ3n1xWjb&#10;XsT9fK1WtPv670UGbcx7waD0Uafuh3vhPuvVGA/K3GqUdsyZQZt3gyavFcM6H4nBQFEUyLJsJskr&#10;hzEGl8sFp9NpWt/dbrf5vZGh3yjN53K5kEqlLNvyer1VFXBFUeBwOFq6HpfLBVmWUSgUyI2/w1DM&#10;PkEQBEEQBEEQRIeop7Z9LQyXequyekDR4q6qqq2iXuv48t8a57T6rt7s+3YYyQfb0S9EdaiHCYIg&#10;CIIgCIIgmiSXy1X9PhqNtqQgh0IhuN1u0yJuhWH5NxLtlcIYM7Ppe73eqkq2IAimC7/V77xer60M&#10;9ZJMJpHL5ZDL5erafCCah9z4CYIgCIIgCIIgmuTo0aP49Kc/DeCuBV0QBMiyDEEQ8PTTT+9JhldO&#10;NpvF5uYm8vk8UqkUtre392Sq39nZwbvvvouVlRWk0+mK4znnuHnzJuLxOPL5PL7xjW/sUfg1TcPb&#10;b79txspns1lbWdLpNL72ta/h+PHjAGBmzs/n88jn81AUBevr61X748CBA5ienoaqqvB6vZAkCZqm&#10;gTEGTdPw0Y9+FEeOHEE6nTbPT3QGUvYJgiAIgiAIgiCa5JFHHsEf//Efg3OOZDKJdDoNSZIQDAbh&#10;cDjg9/ur1pJPJpN44403EI/Hcf36dbz22mvm5gDnHOl0Gm+88UbVzPcrK8WiMleuXMHW1paZjZ8x&#10;Bs45VlZWcPv2bQBFxd2ObDaLP//zP0coFIIoigiHwxBFEbFYDLFYDABw9erVqv3x3HPP4fnnn0cm&#10;k8HBgwfhdruhqioEQYCqqjh58iRmZmaQz+er9gvROtS7BEEQBEEQBEEQTaIoiumqb9Sll2UZnHPT&#10;ul8NI2mepmnw+/2mgg3APIfL5YKiKKbyXo7hBeDxeBAOh83zCYIATdMQCASQSqWgaRqSyWRVeYLB&#10;oCnDyMiImdhPFEVwziFJUtWNh1QqhWg0ikwmA7/fD0VR9ij76XQaqqoin89DFEVK0tdBSNknCIIg&#10;BpklAGcs/r7SbUEIgiCIe5NgMIgHH3wQAFAoFCrc+B0OR1WFNpVK4a233sLW1hbW1tbwox/9yHTj&#10;55wjn8+bCrpd7L/x952dHbz++usVGwyxWKyq+37pea5cuQKHw7FHdsONn3OOTCZT9Ry/9Eu/hM99&#10;7nMoFArweDzmJoFxPaFQqK5+IVqHlH2CIAhiYBmGkl4EQRDEYON2uyuS4jVCNpvF8vIy1tbW8OGH&#10;H5ru9s2gqmpLxwOoafmvxYkTJ3DixImavyMX/s5D2fgJgiAIgiAIgiB6hCAIcDqd8Hg8cLlcvRan&#10;ZerxICC6Ayn7BEEQBEEQBEEQPcSIix+G2vPkmt8/kO8EQRAEQRAEQRBdpVbcd6skk0koigJN0/q+&#10;lruRtC6RSCAej/danIHHyHNg9GsnSSQSZp6GfpxnpOwTBEEQBEEQBNE1BEHAkSNHsG/fPsiy3NZz&#10;GxnoH3jgAUxOTkIUxZbi6eshk8kgEokAKJa1K03QJ4oinE4nwuGwrcXb4/HgxIkTGBsbw8jIiJnp&#10;vl4rv6ZpiEQi5uaGqqq2vxUEARMTE3A6nWaG/FbRNM2sGGAk4tvZ2dmTeb804eDIyAiCwSBUVe1I&#10;Nn5ZlhEKheD1enH06FG8//77HckPUCgU8NBDDyEQCKBQKPRlCAYp+wRBEARBEARBdAXGGBwOBz7y&#10;kY+Acw6fz9fW8xvK5v79+3H//feDMYZwONzWNsq5ffs2vve974Fzjmg0img0CqfTidHRUbjdbuzf&#10;vx/PPfecWU6vnHA4jM9+9rPI5XK4efMmjh8/XpcSbHyfz+fxk5/8BBsbG8hkMlhdXa34rSAIYIxh&#10;YmICX/jCFzA+Pg5FUdqm7IdCIUxMTJgbCG+88QbS6TSuXbuGVCoFh8MBURShKAqef/55PPPMM8hk&#10;Mma2/nbidDpx+PBhOBwOPPfcc/D5fB3Z8MlkMjhy5AgOHjwITdMQDAbb3karkLJPEARBEARBEERX&#10;KRQKyGQybbfsGyXocrkcCoUCGGMdd68WRRE+nw+cc+RyOWQyGbhcLlPJrGXx1TQNnHNwzqGqKnK5&#10;XEPKvqIoSKfTSKfTpleAVRuMMSiKglwuh2w2C0VR2qJoa5pmejSoqgqXywW/3w+gqHgXCgVT2WeM&#10;wel0QhRFyLLckfh+ox81TYOiKMhkMh3JhZDJZJDL5UxvCnLjJwiCIAiCIAjinoUxBkmS8PDDDyMc&#10;DsPhcHSkHZ/Ph/HxcTDGTMWzU6ysrOCLX/yiqVxms1lIkgSPxwNBEPDMM8/giSeesFWsXS4X9u/f&#10;j0KhgGAwiKmpqbqUYEOBzeVyGBkZwcbGBjY2NvDlL3/Z3PQw2LdvH0ZHRzE9PY3Pfvaz2LdvH9Lp&#10;dNuUYJfLZV7vV77yFbzxxhuQJAnb29vI5/MQRRGCICCdTsPtdmN0dBTpdBozMzPwer1tkcHA6XRi&#10;3759kCQJc3Nz2L9/f8fc+I3x4pzD4/G0vY1WIWWfIAiCIAiCIIiuIUkSTp48iZMnT/ZalLZw/fp1&#10;fO1rX7P9PpfL4T/8h/9g+70sy5iYmAAATE9P4/77729YBrfbjdu3b+PnP/85vvKVr1Qo+wcPHsTM&#10;zAwOHDiA559/HoFAoOE26uWP//iP8eUvf9n2++PHj+P+++9HOp3G9PR0R5T98fFxAMUQiQcffLCt&#10;5x8kBr+2A0EQBEEQBEEQRI+o5QrvcDg6Wo5OURTk83kzA70Vhqu5qqrI5/MdkwWo3R+SJEEUxY4k&#10;5yP2Qso+QRAEQRAEQRBEh+hGLLcgCKarfDPft5Na18s5H4iSiMMAufETBEEQBEEQBNE2jLh8AB2L&#10;yW8Vh8MBWZbBOe+KAtwN6rGS94slvTzMoBEYYxAEwSxv2M8YiQl75cVAyj5BEARBEARBEG1DVVXE&#10;YjEkEgnkcjlIktQ3SiZQVDS3t7cRi8WQy+WQy+V6Lk8+nzezyBsZ9Y0+EwQBbrfbdI9vpi9Lletq&#10;x3POkc1mUSgUANytFGAo14wxuFyutpfLawSjYoGiKIhGo0gmk7bhC71EEARsb28jk8kgk8mYfdpN&#10;SNknCIIgCIIgCKJt5HI5/PznP8fU1BQSiURfxmbv7u7i2rVryOfz2Nra6qks+Xwe29vbKBQKiEQi&#10;uHXrlmm95pzD7XbjoYceQjAYhKZpHfWWKBQKWF5eRiwWA+ccyWQSmqbB4/HA4/GAMYbjx4/3tKZ8&#10;JpPB1tYW0uk03n//fYyOjiKRSPRMHjvcbjdu3ryJjY0NKIqCWCzWdRlI2ScIgiAIgiAIom0wxsw6&#10;6v2WiM1QoGVZNq3VvbRSA8X+Mty9S+vRG5Z0WZYhyzIkSepKnLvT6YTX60WhUEAmkwFjDE6n0ywt&#10;1w/9VTp2xjzrN2RZNjdmGGPkxk8QBEEQBEEQxGCTzWbxwx/+EJFIBOl0uq8UMUPhSqVSuH37NjRN&#10;w9raWk9lSiQS+NGPfoRkMonNzU28//77e/psdHQUoihienoasixjamqqY7Jks1n8v//3/3D58mW4&#10;3W6kUilwzuFyueByuSDLMv71v/7X8Pl8HZOhFplMBmtra8jn8/j+97+Pzc1NZDKZnsljh9PpxO7u&#10;LpaXl6GqKiKRSNdlIGWfIAiCIAiCIIi2oaoqvv3tb+OVV17ptShVaSVJXDuJRqP41re+hfX1ddy8&#10;eRNvvvnmnu8nJiYwNTWFEydOIBQKdVTZz2Qy+Mu//EssLS2ZGyOcc/P/HQ4Hnn/+eRw9erRjMtQi&#10;n8/j1q1bAICvfe1rfeM1YkWv5xgp+wRBEARBEARBtJ1eKzqDgpGYz/iUk8/nze863adGskDj/0v/&#10;DhRj+vutZB7NM3uGo84EQRAEQRAEQRDEgGIo81YZ21VVNevSd0PRrpbZnhTrwYKUfYIgCIIgCIIg&#10;asI5NxVOozzcsKIoimlRr6Vg1/o+n89DkuwdqksTGVr9ThC6p7JxzquWIqxnw6HW3CgUClU9FTRN&#10;M38z7POs1KOjExs55MZPEARBEARBEERNjMznDocDwWAQGxsbvRapY4RCIXi9Xng8HsiyXPW3Tqdz&#10;T0I9Q4E1MrB7vV6k02m4XC6zbn0p8XjcrMXea+VWEASMjIyY11N+LU6ns2Z/BAIBiKIIQRAsr9fr&#10;9Zp9YbWRIcsyPB4P3G43QqEQkslkm66u//B6vXC73Wbyw3ZDyj5BEARBEARBEFVhjMHtdpuK4OOP&#10;Pw6XywWv19tr0dqKoZiOjIzgxIkTcLvdGB8fr3rMvn378LnPfQ6apiGbzSKTyUCSJPh8PkiShBMn&#10;TuDq1atwu91IJBLIZrNmUjnGGFZWVnD16lXcvn275/XiHQ4HPvaxj8Hv98PlciEej0PTNHg8Hni9&#10;XjgcDoyMjFQ9x9zcHDY3N+H1erG1tQVFUcxSedlsFg899BAOHTqEdDptlqYrJRQK4fjx4/B6vYjF&#10;YpiamoLT6ezUJfcMRVEQCoVw+PBh895qN6TsEwRBEARBEARRE6O+uWHhlyTJUlkbZAxlv7S2fa1s&#10;77IsIxAIQNM0iKIIVVUhyzJ8Pp9Zs97oO03TkMvl9li0c7kc0uk0kskkstlsR6+vFoYnQiAQgCzL&#10;yGaz0DQNPp/P/Fu1kAQA8Pl8CIfD8Hq9SCaT4JzvsfQ7nU54PB5wzi0t+4Ig7JlfxmfY4JzD4XBA&#10;kiRIktSRcA1S9gmCIAiCIAiCqIogCPB6vZiYmIDP58PTTz+NQ4cODaXFFSi6V+/fv7+uuvbj4+N4&#10;9tlnzXj3Usu+w+GAoij4x3/8R/P7dDptKnacc2xubuLOnTtIJBKWCfq6iSzLePjhhzE6OgpBEJBI&#10;JMA5N13vRVFEMBiseo6ZmRl89KMfhSzLOHr06B7Lfj6fx7Fjx+B2u82No3LGxsZw6tQpc1MgEonU&#10;3GAYRAqFAjweD44dOwaHw1HTg6QZhq/XCKIExlh5gdclzvn5nghDEAME3TsEQRBEKYwxhEIh+P1+&#10;aJqGmZkZ5PP5riaP6yalimitDY1Dhw7hn//zfw6gqLwb3gGSJEEURXznO9/B7/3e7yESicDpdO5J&#10;TGeU3ctms32R6d7lcuH06dNmRn4jaZwgCHtyEFTjsccew0MPPQQA5rUa3hGcc7jdbrjdbng8Hksl&#10;/uDBgxgbGwNjDM8++yxUVa3pXTGIGJ4NTqcTjDHLjY9WkRhjswBmGzxuhXO+0nZp7jEYY2EAcxZf&#10;Ndy/dufinC/WaGuJcx5ppC2Ltq3mUL/MkdO9FqATWPR5hHO+1OS5yvuo6XMRQ8VQ3jvDAmNsDnvH&#10;KAzAeJYvoYlnu37OcBvEa/m9Mkjo79fTuPtMLh0LAFikZyoxDDDGTOUVqK0ADxO1FE2Hw2GbXM3o&#10;NyN2PZ1Od0LEtiEIAvx+f9Xf1OoPr9dbdePC2DQwNhDKqSdUYJjo5EaGBOAsgAuNHqgLtah/Lt5L&#10;L/Z2wTmP6IrWfNlXK4yxJxrs01dQqcyfR3F8jLZeQqVS/iKAiw20Y8U8gHNlf3uixXMS1Sm/byOM&#10;sTNNLijLLbiLAM40LRlBEB1BVyrP6Z+am/SMsYsAFhrYeL2A9mzynIH+7hlmGGPGWFhtpJf/NoLi&#10;u/Zin2yEE0TTlCaWI4oYyqsdhvv6oNCqt0at/ij9XSvHE7Vp1e/mNIqLg2XGWLnCStTHAopWmFJm&#10;0cAGjN735YuNRc75gkVb5bQ0brqFuVzRJytG9wkDeFlXBgiCGDJ0q/ubKL4b6vXGOwd6P7cdxthp&#10;xtgygJdQh6KvE0bxfUvjgeLagTE2X/YhbyJiaGmHe74RHtDsuapZ0onhpV1BNmEAFxhjr5Cy0Ri6&#10;9f5Fi6/O6VaDqugvx/KNgQiAFyx+fgl7XQsBYJYxdrYeWW2wkvFSC+cjmmcWlVZ6giAGHF3RfwWN&#10;h9wZXGCMNezBR1Si92MrYwEUx+PNe3y9ZBg1Sj/1bpwQxEDSqpJtJLhr1uquaRpUVTVj8Il7g3YH&#10;Q5wG8DLIBbghOOdLjLHzqFTaLzDGFu1c/vSFwksWX71oFQKgu/JfRKU1/xyaUNBLXEpLWeGctxoW&#10;QDTPHGPsJc651QYSQRCDyQVYx9JfRNEzrPQdcRrF53L57+f190k19/pGPbKsYvyXarQxsOihcNU2&#10;4SOo7EM7a7WxgUMhbwRxDyBJEgKBAGKxGIDGLf2iKMLj8SAQCMDlcjUlQyaTQSwWQygUMpPvlSbO&#10;I4YTO2X/vIULuInuum3Empfvbp9mjJ0jha8xOOcLupW+POHSy7BfDFjF4C9wzqsp7lbK/mnG2GwT&#10;cYRnUbnQo3HvPecYY0t0DxLE4GORiA/QvbdslOpFxtgCrPO4nEOVWPpGqi3onmflcq1gSDf7dYu+&#10;naJvxOJbbpbo3nNW/UXPaIK4R9A0Del0umkX/Gg0ataqb1Y51zQNhUIBjDEEAgEAlHfhXqApy76u&#10;FF5kjF1CUeEsdwOfxwC8xNqZ0bxNvABgGXsV6DnG2Hz55ou+0Crv95qlsTjnK7p1v3zRMg/rcIJq&#10;lG8aGAmIuoJFhYGuZIAuiyvsl6oD5bykK/w9mc/lWb0H2dLX7fEuey7V/Uwqf551o8+73WbJPd9K&#10;9YlBm5tWluGFanLrXlxnAOzWca6G0fvQMnxsGJP12iTSBYqbGy/Umov6BvwlPVb/Aop99WKNjfl6&#10;ZDLl6MJzac/7dgDumz20+uwYwOdGR+CcQ1EU5HI5qKqKzc1NpFKphsqFGeXsBEHAvn37EAqFmpYn&#10;Ho+blvJEIoFMJtPW0mWyLCMQCEAURXi93pq15asxMjKC06dPIxaLQVVVpFKpho7ft28f9u/fj2Aw&#10;2LRlPxaLQZZluFwufO9738PExARUVTXDAoxKC5Ik4eDBg023AwDr6+vY2dmBKIrI5/PQNM1Muqeq&#10;KiYnJzEyMgJN0+ByuRoet3w+j2w2C0EQsLm5id3dXciyDM65eU7Dg8EoF2nH7u4ubt68CUmSzFCH&#10;bm2CaJoGWZYxOTlpViCoVQmhUVpy49cXFC+iuIAoVVBnGWNz1R6ojLHyra2q3gQlx51GZVxyvcfO&#10;oqggl1vQS38DFC0fl7ptGS3pz5fLvrqgK25GGT2rBH52sf9WXEKlsn+WMXa+3oWabqko9yq41OmF&#10;Xq1s1IyxJRQtLG0bu5I2z8IiplDPsnwJxevvpwXAK3pVh65sRpRY+ipyQOj31RKK/VSzeofe5+Ub&#10;Xyuc86MNyrSMvfPkYq0Qh06Ot91zT7+n52HhLVPSXkVW9ZIEmRX3Y0mfd+p+qLgHS9tEg8+DKn1j&#10;1V5DFSPaOTf7hJrKiv4+WUSlt1hL6OPxisW5aiq9A4xVuNwSgDONzBd9PkdQ3JhuqK969Fyq616v&#10;9/lSstlhh1VuiUXOedV7vVPPjiF8brSMpmnY2dnBhx9+iJ2dHfyv//W/8M4778Dn89VtsXY6nQiF&#10;QvB4PPjd3/1dfPzjH29KFs45PvjgA3znO98BALz55pu4du1aSwpq6bmBooL9zDPPwOPx4NFHH8VH&#10;P/rRps9533334Y/+6I9QKBQAwHSjr1cWp9OJw4cPN6UYG9y+fRvb29tYXV3FxsYG3G63aennnGNk&#10;ZAQ+nw8jIyP4z//5P+PQoUNNtQMAf/d3f4cvf/nLCAaD2NraQi6XMzd6MpkMfvu3fxv/9J/+U6RS&#10;KRw9ehQej6eh8ycSCVy/fh0ulwtf/OIX8fWvfx3hcBiqqiKXy2F2dhbPPfccMpkMnn/+eTzxhH3E&#10;1GuvvYYLFy4gHA6bm0atViOoB8YYFEXB6Ogo/s2/+TcIBoOYnJzE448/3tZ2Wo7Z1xcUVsrjHBqP&#10;/+sI+gN/HvVnnj8NPRwBxd33rl0H5/yS7oJZLutL7G45vpdRudA6X6+cnPNFXSkuXTAYL8WamyY6&#10;Vu6M9R7bFPpCYR7VF6xzKPbVOTTuqWDV5lkUF3rV2jQXFPq9YJkzoQcYGfobWpA2ir4BZxVSUs6c&#10;/plnjC1U26DTnysL2LswnG0kREifAxVhLjWO6fp463JaKRNW7Zkbm3UsnIG798NZtMHqWmf/zOm/&#10;mWeMvdjKBlhJYrqmlNROzM0Bo60J4Koo+i2Ncz9js7ENNHnfN7Px1sPnkl2uCIM979t+2uxp5dlB&#10;zw17DMt+IpFAJBLBu+++i5/97GcQBKFuZd+wYvr9fkSj0ZZkSSQSuHHjBjjneOutt7CystJWi+yB&#10;AwcwPT2NQCCAmZmZls4VCATw0EMPmf9u1J2fMQZJkloqSadpGhRFgaIoeOuttyrOMz4+jpGREUxM&#10;TCCbzTbVhsGtW7fwxhtvYGxsDGtra+amAmMMmqbhE5/4BLLZLFKpVN0bH6UUCgUkk0lwznHlyhX8&#10;4he/MOch5xyxWAxHjx5FKpVCIpGoeq6trS386Ec/wuTkJHZ2dqAoStcs+5xzhMNhfPaznwUA+Hy+&#10;trfRrgR9VpbDfsoy24iiX8ocitbRZuuXN8sCihsOpcr4LHTXbFTu6jfjhXARlQpGXco+u5uzoVyG&#10;jlmQWe3ESOUYL/pW2ryAxufNWRSV0o4q2DZYhWcY7rYdSdhXh6JqhVG9Y7aGlf0SKpXZs6g/VKTc&#10;GmOb7BLo2XhbWumqcEF/AVmVvKyG4RHVSjKwOVR6HVVjFsXn54tNehbMofbmni0dnpvdxGrOnkWN&#10;Ova6slNRkrVFWawyprfVc6QPsapWs9CtNcGAPJeMtdLRPtnobvrZMUTPjY7AOUcul0MymUQymUQs&#10;FgPnvCFlLZfLYX19HcFgELlcriV5MpkMtre3wRhDJBJpqSydFbu7u9jZ2UE+n0c6nW7pXIIgwOl0&#10;tkmy1rHqqzt37iASiSCfzyOfz7d0/p2dHcTjcWSzWfNcpe3F43FzHjWr7CcSCXDOEY/HK+ZhJBLB&#10;zs4OEolEzY2LdDoNVVVx+/Zts1JBO+dRLWKxGHZ3d/fkUmgnnfdR6A8uorLkHFBc+JR+rH4TRgM1&#10;79sBty/Hd9ZClhWb39Zq4yIqF5H1luGzWnh0bLHHqidGiuDu+JVfT9MbTiVeBOWsoHit5/WP1eK5&#10;5Y2GJrkE63E4xzpQ17nGoqjauJTKZXtvGblByv58Wt9sqiWbVVIz2znaw/G2WlAvobpXlN39YPS5&#10;bVstzgOr+2kJd8fZjpdYc/WzrRKA1kWn52Y30eO6y99NVe9pff5bXX8rMeJW825x2JUbWIf8dWVz&#10;o8+eSys27RjYVQfqBU09O4bpudFJFEVBKpUy46WbQVVVZLPZppS8UgqFAtLpdEuyVEMQBGQyGaTT&#10;6ZaV327RipJa6rnRanm+TCYDoDhfrFBVFclkEtlstimZjQ2YVCpleXwjY2fMw16VJBQEAalUCpFI&#10;xOy3tp6/TefpJyt+BbrSYFisF1F0Z2Wc8zNlnxEUX5zlnG5ysdo0utWgnszIrbjqWSqG1Q7Q3TjL&#10;NwRWOuXCyewTIxnxkiMl43cUwFG0sKDV27TKiQAUQyWOcs5f5Jwv6J8zepvl19+qYtUU+sLbSlG8&#10;UOdGTl1U6aNGx2W+xr1leUwdIlqVhLScF30y3kbCLsY5f4Jz/gQAu+dRORcBHC3pc4ZiTKrVPGjX&#10;nDwPYESX9UxJuy/CetP0ZdZaTfFF/dyl7VjSxbnZTayu9wJjbJkxdoExNl/yeQXAm7Cw6jdrgdeV&#10;IKu5c6mezbdBhZUlZdNZ6qQXW0nb/fJcMu71o3U8X85Wmw+6rKzkHOWcN74v+bRa3aGuZ8eQPjc6&#10;Qmmt9mYVS845CoVCy8oV15OxtSJLPecvFAotb0x0i3a4nyuK0nJ/1hrb0nnUDIYl327sjTlWz7h1&#10;04pv177hTdGJedYuZd9Kieib2C2diygups/YLfqB4ssINgp/xySrLks1Jfp8i0q21cKvluXUqn5z&#10;J+PUqin6FdfOOV/hnL+A1iwvVm2+wG3i8fQ2z6ByrOZbVHCa5QysLQ8v6YvXdmDlItnsuNhag/Rz&#10;lT9Lzlbr15KkTKVUmw+9Hu8Iiv22R0bOeaTK88jgvL7o3zPeer+dQaXiHW7DQtRQMiqUev0aLNtF&#10;Y2EHpVzUn9sXjblVQ9nqytzsJvo7y2ojxUjseKHkYzW+l1Cs9tIsdhuFLwFYZoy9qW8IDBtW93O3&#10;qq/0y3Op4l4veb5YKvxNtNUpGnl2DN1zoxMwxuBwOODz+eByubqSxKwasizD7/fD6/VCktoVmXwX&#10;SZLg9Xpbqm3fLQRBgNvthsfjgdvt7nlJPa/XCwBwOByW3xvzqFlZZVmGx+OBx+OxHHsjq73P54Ms&#10;yxXfa5pmVkRoNZyk32n5LtVjqcuVw0inLL3Noi+c61UArX7XLiWpUewsWC2XudNf4FbnqGYJKF/Q&#10;GRmA245NbgBjAVLVm6GKhbtWm5aKYrUNohLKx8rKC6Lj6H3zAqwVrpda3YCw6aNWxmW2xiZE+Ryt&#10;1a9WslneK30y3lWTa+qLe6sF6ordwl8/zu66W3mWLdR6jurXYqVYNqMMXuINuIn3YG52kyU0p2hG&#10;ULTqdzKW2kjU1qoHxyDQcUNGnzyXquYl0OeT1fOnX+6Xup8dQ/7caDuSJEGWZdP1uFcIggCv12uW&#10;K2s1pt6KVCplXq/b7W77+duJJEkIBAIIBoNwOBw990SotREkCALC4bApczPndzgccDgclsp6KpWC&#10;LMtwOByWmf4FQTA3CXq9adVpmt4GY3fr7FrWAG5aoj6AFzOBr6B2JtZuYLdANnIJtBovuWDRhmUZ&#10;PmaT3byDi0irl2UjJW6skhDWws4qVhPO+YqeBbl0YdWTFz7nfIkxdh6V128kWWvFNdIyhrXFcTkN&#10;m0U05/yiHgdZqkTMw36zq3yzqloJuH4Y73raW0LlvVfPZt8i2ue6X2+bdhU/Zhlj4QafF42+S7o6&#10;N7tFk0nDDIxNvrZUZKiBESvdqut1BQ24o5tlageYfngu1bzXebF6UPmf+2Wzp5Fnx1A+NzoBYwwu&#10;lwuBQAD5fB4PPfQQGGMQRXFPYjPD9T0ajbbkpp3JZMwYZiPRm6GYaZqGWCyGyclJcM7x4IMP4ubN&#10;m211yd63bx8mJibg9XqRTqdx48aNjljMOedwOBwIBoMQRRGCIFRYo40Yd1VVoaoqMpkMOOemPIVC&#10;AXfu3EE6nYYgCDh27Ji5AWL0SSqVMl3F7WLp28WhQ4dw//33IxgMYmNjw2zPyJgfCASwu7uLZDKJ&#10;y5cv77Hwa5oGv98Pv98PTdPgcDgqFHJZlhEMBuH1enHffffh2rVr5jxkjOHAgQMYHR2F1+tFLBbD&#10;9evX95wjn88jEolgdHQUGxsbVa9FFEWMj49D0zQIgtBQ9QlBEJDL5bC7u2se0+2wATtl/1wNV0+r&#10;ODaDpWrWpl5TEnMeRvXr6PkLS1+cVbWyM8YW69ztt0RfGFjVYrbKzG9lHeiIVV/HarOlkUXcJTS+&#10;QLZqc76BhWb58T3bMNKVZMPNt5TTjLELnPN64sGt6MS41FqMWpXhO12+qNeVokbCTHo93kt1LiiX&#10;UHn/dXsh2Wis8iIqx3UO9c+VSDXLog29mJsdhd0tu1aOkaTNsPhHUJR1FsW5Uv4ON8qJNePOfx57&#10;76tZ3K0IUX6/nWYNlMhsgHoTn9klrGsXp9F5g8agPJf6lUafHUP33OgUgiAgFArh+PHjyGQy+P3f&#10;/33s7OzscdXOZrNIJBJIJBL44he/iCtXrjTVlqZpeP/99/HTn/4UjDG8++67WF9fh8vlMku4HTt2&#10;DE8//TQKhQKeeOIJSJLUVkXK2LgAgCtXruBv//ZvTSW8ne1omobDhw/j13/91zE6OgqPx4Opqak9&#10;v0mn03j11VextbWFnZ0dvP3221BVFaIoAiha9mdnZxEMBiFJEv7wD/8Qsizv2YR5++23cfPmTSQS&#10;CXzzm9/sqPX/M5/5DE6cOAFZlpHL5aCqqqnMi6KI7e1tfP/73wfnHC+//DKi0aip1KfTaZw5cwaf&#10;+9znkE6nceDAgYqSdF6vF7Ozs5BlGb/zO7+D5557zgy1YHp5P03TIMsylpaW8MUvfhFut9vcICkU&#10;ClAUBU6nE++9917Vazl16hT+/b//98hms2aoRD2bWJxzuFwu3LhxA//jf/wPpNNpRKNR7O7uNtmr&#10;zWGn7Bsv8kZZQgd29NuBruRXy+reV+hKWj2K6kuMsVYTBl1E5cJwj7Kvb/5UZDdvsd2OontotONU&#10;rcQ49/SFzzk/r8+lckVxnjG20oEFeT0yWY1Lrc01uzJ85Qsyq2zhjc7Rbo73IC2oG5W11WvrulWs&#10;ybnZaayU3Is2LsrG/XBRf2a/jL3yn2WMnW10g9hOcWKMLehtlN8z1TxvBgmrZ0evNnDpuVQ/XX12&#10;9OlzoyMwxuD1euF2u6FpGsbGxvYocZxzZLNZ7OzsYGdnB1//+tebVvY557hz5w7effddAMC3vvUt&#10;3Lx502xLlmX8xm/8Bj7zmc8gn8/j0KFDTbmDVyOVSmFlZQW5XA5vvvkmvvKVr+y51nby8MMP42Mf&#10;+xhkWbb0HigUClheXsba2hpu3ryJ//t//++e710uFz7/+c/j8OHD2LdvH375l38ZDodjjzVZkiR4&#10;PB5EIhFIktRRZf/+++/H0aNHwRirKPPHGMMrr7yCd955B7IsY3FxEevr66aXSD6fx/j4OJ577jlE&#10;o9GKjQ/jeo2+mpubw8MPP7yn3+LxOK5cuYJAIIBvfvOb+NrXvlZxzaWKfzUmJyfxy7/8y0gmkwgE&#10;AvB4PHWNv9Hny8vL+OpXv4pEIoFCodA3yn4zXEQx9rTvXhK6ov8m+sMtv15egrWFsrykWBjFxVbT&#10;9bN1V7zysIXZMutMt636w0I/vPBfRHFsyxd8L+mu1n2P7oFyEXuV+XOMsQVDmdeVm4oa4N2SUacf&#10;xpsYEvQ5Xf7eWqknFlkPpSj3iAGKz/K2PLt1JecFAMsos/yzYs3xvt0Mrgf9uWP1bqzwKupz6LlE&#10;tA3DjRmwT77mdrvhdDpbSmpnJFC7ffs2GGNYX1/fU0JNURTE43FTnmAw2HZlv9R9PJlMdtT1fWNj&#10;A/F4HIlEAk6ns+J7VVURiURw+/ZtbG5uVsiiKAq2t7fh9/sxOjqKsbGxinOMj49jYmICgiCYHgGd&#10;wuVyVR1/QRCws7MDt9uNjY2NivJ429vbSCaTpoJcDmPMjLk3kgGWf2/8N5FImNnum8Hj8WB6ehrZ&#10;bLapOT0xMYFgMAjGGGKxWFMytEK7lP0nmnC3LKfenedmXlovw2LBhOKCx25zwio+vSvornrlu/hL&#10;uGtpL19YzTHG5lsMn1hApSfBWRQtRIa75h55erTYqXv825go6iKaz8Dc880vfUH+Ioo1l8v7pNk6&#10;zE1jMy719NMlWOSXwN37wqokZDNKzUCPdwdp9H4aOAWjhbnZKSzzljRw/EVUKvttrSyjP1+WLM47&#10;i/Zmrq837KjdG5iLqHzunENnQwWsoOdSn9KHz42eYVg7HQ6HmcSvFRRFQS6XgyiKlhnXVVVFLBZD&#10;oVBAJpNpu7KfTqeRSCSQTqdrWn9bxXB3T6VSltfB9fJsmUzG0iLPGIOiKEgmk8hkMhWKqaZpEEUR&#10;Ho/HdpOmm2QyGaTTaXDOIcuy5UZKKpUyQwCaOX8ikdgTitEsxjw2PAPq3Sgp9RwwvGF60fd2yv5F&#10;2O/8W9U9n0drZX2A+heGDbmj2WR0N8qp2D6MbSwqHack8WE5Lxry6orby2XfX9Dd+ZtdgBhu0qXj&#10;cFqXxzJ5TZPtNILVwmYO9VulmslAbNXmUi/c3duJnrDvBVQq980oZFZ9dBr1L36bKtVpk/TtHIAF&#10;mw2pesZsKMe7Q8w1aK3tRUnWnszNfmWY3It7mAuo3KMIaDIcogHoudRd6LnRJkpd7O3c0RvBSCRn&#10;F4uvaZqZcK4TSc8MBbtT9c/L2yoUCra14Q1ZFEWxlaVQKCCXy6FQKFT0B2MMsizD6XS2ZWxaxZDV&#10;bmxVVTX7vpmxrdWfjVCaF6ERSr0LjMoAnSgRWQu7LbcVzvmizec8rOteN5rxuVzRPl3LEmtTHqUW&#10;Vgp7PRnku74g0q+vXIkHykpz6QsMq4VP02WPuH2ZrnOo3NzpVqy31Yv2nK7Y1UMz+Rms2my2TnFf&#10;oW8ENZuUrxS7cam3j6yeFfUuqsrn3ayelK98sVVvacqhHe8OUdc9pSeVK79Pu5H0q5dzs1s04t1k&#10;9aysulnTZMkwq3aGwrKpv3ut5sBLzfQVY+ylOtZL9FzqLvfCc6OrNGrR73Z28mGmlhI/7GXmSjEq&#10;F7Q6v9q1MdKred7siL+Iyhf5fANKGGD9IKyVbbfc8twRbGJ/u8FLqFw0LdpYNBZQuekSRvPlmQB7&#10;Zb+8z7tiXdAVg3LLSRh1bGowxl5CE2Nos+kxizozQTPGzjWx8dU19LnU0vjZ9FEYwCt1jovVHK/L&#10;CqJvMpU/e6yqVlQrt1d6vqEe7w4wr2+u2KIrQFbPoY7n+Oj23GSMzTHGXmGMccbYsr7J0U5a3fC0&#10;msfVruccgDcZY3Urlvr8L5enmUoK/YzVmicMva/qOQFjLMwYexnFd+oFfb5Zcg8/l3qymdHLd9qw&#10;Uo9SU1pezkqZMuLlDeuslZu34VItimJFqbp2IMuyWQqv05b9bDYLVVWrupwbng5WseeccyiKUtOS&#10;3S8bK8bY2pUBNLwTNE1rSmbDg8GqbF+jNBvrXypLaa6LbtNUq/pDrFwBtbNK22G3iHm5fCHDGDvN&#10;GHsF7cukb7sg0xeqjVxHW6hinbRMxKS/nKy+a8bLwjinUcqpFt10JbTa6JhDcZFVMY7G4hutzZUF&#10;VC7szjHGLNssafdlFJWcC6x66cpeY+Wd0yhWfTSH4uKo4tprjEuj7rnlvz+NxsrtWZ1vmMe73bzE&#10;GLtg8ZwO688xq9wQ9T5b2kFX5qauBLyCu2FOsyhuRLZtLujv2nJLvKGE2Lajj8VLsH7XWY6Dfj3G&#10;u+MCgGXdCn3WSuEpuQesFNC+Lb/bDPq70c4r6oK+0TNvZenX1y8XUMy1Uzoe56op/Bj+55KVh8m5&#10;8j7s4jX08p12T2LE2yeTSfO/qVTK/G80GoWmaQgGg/D7/RgbGzNj9yVJgsPhgNfrNa23iUQCyWTS&#10;/KRSKVOBtrPuGsqkqqrI5XJ7jk8mk4jH46bi7Ha797Tf7o9Rcs/tdltuXAiCAL/fj5GREYTDYUiS&#10;tEcet9uN0dFRhEIheL3ejrvpG/kF0ul0Rb9V+6RSKaRSKWiahlAoZDm2oigiGAzC5XKZ/W41dsbm&#10;SDabrWhjZ2cH0WgU0WgUuVyu5vUYm0blc8yQpRqapkFRFCiKgkwmUyHL7u4uUqkUMplMR5M82tF0&#10;4ADnfIFVlmOrO1EcL9YAt7IInEVRYQWKCklLFnY9zrc8m+5Z/SFdaiUMo3gtXS/Nx6rH6du6XOpx&#10;2Octjp1njDW7s2yVBK2Ui92suFDlGo2FdQR3FddmS0aWt7mit2lVN7e8Tbt2X2aMnenH3X09jvcM&#10;KhM9NnKOFWadO8JYHNU7LgtN5JmwKsNXSkPl9oZ9vDvEPIrPmSXcfYZWW5S/2K3nRhfn5llY3z+N&#10;xPrWw3lUXsssitdiuJiX9u0c7De0F6tcU3lSWiNs7hxgWt6W9L9Xe87WG0IzUOhrFsDaa8W0urfR&#10;3XOon0v69ZWv8YyNrEUUNwNOo7iuPNrpyg49fqfdkxQKBbz++uvw+XxIpVKmkluqlOdyOfzSL/0S&#10;VFXF6OgootGoGfMsCALuu+8+JJNJqKqKH//4xwCK96BxH05OTuL48eMAgEAgUJG1PZ/Pm4rn8vIy&#10;Ll++XJFAzdgQOHLkCH79138doii21TpuWPIPHTqE48ePY3R0tKKmPFD0dHj88cexf/9+RCIRTE5O&#10;QtM0CIIATdPgdDrxyCOPYHR0FBMTEx3Ntq+qKt566y2sr69DkiRkMhkzGV01WEkMeyaTwbPPPgvO&#10;ObxeL2KxGCRJMr975plncPDgQaTTabjd7opzGckIRVHEz372M6ysrJhVDGRZxvr6OpaWluB0OnHj&#10;xo2qcu3fvx9PPfUUFEWB2+0254DH40EikcCzzz5b9fh0Oo3l5WVIkoTbt29jfX3dLHvodDpx8+ZN&#10;XLlyBZlMBtvb21XP1QlazRLwIool7UoXPBcaUDSNDOF2WCn65Yp7PVgtlqzqxpcSQfdcyqzK7F2q&#10;J/mPzaZLGEXrW9UkhDbns0qCVkrXd6z1a7RKwAbc3aSxIqJ/Gt4AqLGwq9bmQFCi8L/Zwjku6Yuj&#10;Zvvoop4DpNF2rcrw7TlvE+cc6vFuE1bPhXo2Y1/s9uK3S3PT7v3Q1vdGjWuZQ/0b4kuonki3nudk&#10;rbYiqJH8dpDRnxMRWL+zG2Wh1hy7B55LC6hcm4VRuVl1Du3JN1OVXr3T7lU453j33XfNRGx+v99U&#10;kIzScMeOHcOpU6eQy+UwMTGBTCYDURRNhd7hcJjZ2ldWVrC5uWkqjIIg4IEHHsDU1BQYY5YKo6qq&#10;SKfTUFUV165dw/e+9z243W6zLnwoFMKxY8fgcrmwb98+jIyMgDHWcnb38n5gjGFiYgKHDx+Gz+ez&#10;VNSdTieOHz+OAwcOYHd3F4FAwAxj4HpG+xMnTiAUCsHj8XTUZZxzjpWVFbz33ntwOp3Y3d2Fqqp1&#10;KftGSMT999+Phx9+GNlsFiMjI3vGNpfL4dSpU5icnISiKJbl7lRVRSqVgtPpxAcffIDXXnsNPp/P&#10;3Pi4ffs23n33XVPxr8bU1BSefPJJpFIpjIyMmHPFkOvEiRNVj1cUBWtra3A4HPjggw/MfuGcw+Vy&#10;4fbt27h+/bo517pNS8p+lZ3QlxljT9R64euK5Quo/8VpLFaWG5Sz2gPcCqPETV3xca2gu/eVL6BW&#10;YOO+b4NVneM5FK1vzbx4LsK6rxqymLYTzvmLuofGPOqbKyso9ssFNGnt1xdaK7DOpVCNRdTwyugH&#10;dK+JRu4Lq3M000cRFJNOtmL9s/NAabbc3tCPdxu4hLul3Oq9B7uu6Bt0YW7aeZi0fR6UKJnNPs8W&#10;UCMxrf6MXWyhjSUUx7vvrMjtRF9PLKH4LmrGE7Ch+2KYn0t6Xy7AOsFdKV1R9oGevtPuOTjnuHnz&#10;JrLZLDjn8Pv9pvu6IAiQJAkTExMIhULIZDIYGRkxFVtBEMA5x+bmJq5fvw5VVfHBBx9geXnZVNSM&#10;c5w4ccJ0gQ+FQntkUBQFkUgEhUIB169fx9LSEvx+vxknPjk5aXoEjI2N4cEHHzTDAtqN3+83Xdet&#10;PAckScLk5CQKhQJCoZBZys1Q6kVRxP79++H1eiFJUseV/WvXruH1119HMBhENBqtS9kHiuOSzWax&#10;f/9+BINBiKKIUChkji3TS9UdOnQIXq/XNoO9oijY3d2F2+3G8vIyfvKTn2B0dBSapkGSJESjUdy8&#10;eROCICCRSFSVaWpqCk899RRisRgCgYC5uRAMBqFpGkZGRqoen8lksLq6CqfTicuXL+Ott94yN41E&#10;UUQ8Hkc8Hm/rJlEjtJz/X39YX8LenVjDpa2mwqofb9Sxtattv4TijulFoDk3Of0BvojiS8XO/fKS&#10;3s4i60JyGz2+1aqdhlxe+d066uWbLvOMsYYz51cJsejpi0y38BsW3WpzxRhHq7JTjba5COCoPlan&#10;Ye8eayQTvDRILnz6WM+hhfCVBvpoz9g0257Rpo0HSqvJB4d6vFul5Dlq3INWz9E9z+te0sm5WbLZ&#10;Xb750ZFEhPom1qU6rsVgBXevqS6Fr6QNIxTAqqpCOZdQ3Aju+Xh3C70/X9QVVWM8qnk9GM+LxWY2&#10;I4f5ucQ5P1+yNrOynFvliOq0TF1/p92rRCIRKIoCTdMgy7Kp1BlW+4cffhiZTAb5fB779+9HOBxG&#10;oVAwreubm5u4fPkyAODq1atYXl6Gy+Uya8oHg0GsrKxAFEVMTU1h3759e9pXFAVbW1vI5XK4ceMG&#10;Ll++DL/fbyrzsVgMY2Nj8Hq9CIfDOHr0KPL5fEeUNkOptQsRMLwTDMu1oUyWusZ7PB7IstzxRHCa&#10;puHatWt44403MDY2ZnpX1NOu4aZ/584dpNNpZLNZHDp0CMFgEIVCwTy/3+83N3asyGQy2NzchNfr&#10;xY0bN3DlyhWMjIyYx+RyOaTTafN81RgfH8djjz2GaDRqJmUEYIaVWHkWlJLNZnH16lU4nU5cvXoV&#10;V65cMcdKFEXkcrmeKfoAIPFifH1LD1LOeTXXwHqOj+gyLLBiIqDSl2ZFuSbOeVManPGCRvElPYeS&#10;BVr5i7Ed/VKHPBfRJgVaX0C0LRsH5/xou87VTpqYK2fa1K45VnpIQekCeKXb1pN2zk/O+YtozJPE&#10;7jylfVT1/moHnPMn2n3OknN3ZLxbeHY1Nd56vzfbpuVx/G6ysvPlfdPKODfbN3WeuyNzU9/8OIe7&#10;z6GOez+VXUt5+Jbx/GupzKFunV9CcYxLn7OlbXTkvh4kSu4FVOmntr0f+u251OqxJedYBLBYzzu9&#10;UzLYnLer77R7kXw+j2g0avmdKIqIxWJmcr2RkRGMjo6ayrBh1b59+zYEQcDGxoZpQTXY2NjAnTt3&#10;zLjycgqFAuLxOBRFwfb2NtLptKkgGm1sbm7C5/NBVVWEw+G2xuuXYri42xmpBEEwFXwAlnH9hmJc&#10;mregE3DOcfv2baTTaaytrTXVJ8bYGpbz8r41+sIu94CiKGYCxc3NTeTzeWxubjZ1PYFAwEwWWNpv&#10;pRsp1VAUBZubm3A4HFhfX0cikajpTdBNWrbstxv9wd7xh+iwuxreC3Rrrli0u4IOuOoOE8N0f9F4&#10;2zOIfdPOuWmhnHS8vGAp3VA4evWcHTS63U+DeO/Vop/n2jC90wYFVVVNKz5jbI/FtZRsNgtZli0z&#10;rmezWeTzeXA9yV45XM/obrRld7yRQb2TSe/qoVSJ71UZNwOjT5rd/CgNhTAy8DeCpmnI5XJwOp0t&#10;Z7g3vCGa7VOjIoCqqshmsy3J0gl6O1MIgiAIYnApdzvuqrJPEAQxzJRa8cvj5A3l3YhPt1LUSr+z&#10;ss6WKqpWSqvxt2oW5nuVVj0cjOO5ngyxUWRZNkM/Wh2bfD7f0vGGHMan3+g/iQiCIAhiMChV9ilu&#10;lyAIok0IggCn0wlRFKFpWkfc0o0kfpqmVZTcA4ql1xwOh/mdlfW/HgyLfC3LsbGBYaUAlx/fSTf9&#10;ejDi2BljTSnrDodjT56Gckr7wKo/MpkMstksHA5H0/HwhuxWY18ui5GA0Opac7mcuWHQi2z7tSBl&#10;nyAIgiCao1TZ70v3Y4IgiH5lZmYGhw4dgqqqcDgceyy0DocDp06dwr59+1AoFGoqZM3gdruxf/9+&#10;FAoFPP7447hz546ZDZ/rpfdOnjwJl8uFdDqNV199tSFLtJFoUBAEjIyM4OTJk7YKfy6Xw8bGhlk/&#10;3qjHbij1LpcLx48fh8/nM5Px9QpBEPDMM88gn8/D5/Mhm83WvSHDGIOiKHj44YcxNTWFTCZjObbR&#10;aBR37tyBKIrY3NxEIpEw54ckSVhdXcVbb70Fj8djG6vvcDigqiqOHTuGo0ePIpfLmQq7kQMhkUjg&#10;gQceqCrzzs4O3n//fYiiiHw+j3w+b57H5XLh5z//OdbW1iCKIiKR/tvzJ2WfIAiCIBpEj9c346ab&#10;ybJOEARxr8IYw8mTJ/H0008jl8shGAzC4XCYipgkSXjkkUdMZbxWRvRmcLvdOHToEDjneOKJJ8y/&#10;GaX33G43JiYmIEkS1tfX8e1vf9tU8upR+I2Sfw6HA8eOHcPx48dtlf1sNovr168jk8lgfX0dP//5&#10;z/eEH4TDYYRCITM0oZfKviiKePbZZzExMQGHw2GWlau39F4+n8djjz2G/fv3I5fL2Sr7V69ehSzL&#10;eOedd3Dr1i04nU4ARbf5mzdv4uc//zlkWcbGxkbF8YwxBAIBZDIZnDp1Cp/85CeRSqXM8ZNlGcFg&#10;EJlMBg899FBVmXd2dvD9738fTqcTiUQC6XQagiBAVVW43W6srKzg2rVrYIztSfDYL5CyTxAEQRAN&#10;orvst6XaB0EQxL2GIAiYmZnBU089hVQqhUAgYCr7oihCFEUcOnQIgUAAhUKhIzHzsiwjFAqBc47Z&#10;2VkzEaChzJe6bV++fBmvv/46ZFkGUF/MuiiK8Pv9kGXZLBdoRy6Xw4cffoh4PI7r16/jJz/5yR4X&#10;98nJSTz99NPw+XyQZRnhsFXl2+4gCAKOHTuGsbExAMXM+o0o+5qm4fDhw/D7/XC5XJau/NFo1Cyl&#10;+N577+Hq1avmBocoirhz5w5WV1chSRJSqVTF8aIoYmxsDPF4HEePHsWTTz6JaDQKQRBM1/1gMAhV&#10;VStKMpYTiUTwk5/8BG63G8lkEqlUCoIgoFAoQJZlbG5uIplM1tN1PYGUfYIgCIIgCIIguoYgCNi/&#10;fz8efPBBRCIRMz4fuBuf7vV6u1KfnDGGYDCIgwcPmjJwzk0rez6fx87ODpaXl+F0OuuOlzfc+Blj&#10;mJycrLpBkM/ncevWLezs7ODGjRu4efPmHllyuRy2trYQCAQsy+51m0AgAEmSwBiD3+9vyI2fcw6v&#10;12tuqFiRSCSwsrICn89n9ofb7QZQnDvJZBK5XA6Kolj2q8PhwMTEBNxuN/bt22duHBnti6IIl8sF&#10;TdPM89qRTCbx3nvvwePxQFVVKIpibt4YsvQzpOwTBEEQBEEQBNE1GGOYnp7Gvn37MD4+XlEb3siA&#10;b7iydypBX6mbfHmd9d3dXXz44YdQFAW7u7uW7uK1MM533333VVX2Dcv+xsYG1tbWsLa2tuf7bDaL&#10;ra2tinr0vYAxhlAohEAgAKC5zPyiKJpjbDW28Xgcq6urCAaDWF5exu3bt/e0XyuUwul0YmxsDA6H&#10;A/v378fo6ChCodCe3xhW/lpeI/F4HDdu3DDl7HX/Nwop+wRBEARBEARBdA0jyZxRQq3WbzspBwDL&#10;smlGsj7DmtuMkmccUyuWW9M0ZDIZJJNJJJPJirYSiYRpyW62KkA7aVeJObuxLRQKSCaTkCQJiUSi&#10;ZpnEcoxqDk6n0wwVaFbmfD7fdInAfqB6DQiCIAiCIAiCIIg204rSalj7O2X1B2C6pguC0HLOgFpl&#10;9wwrt105OlmWIQjCHm+ERig/ppri2g/l4wRBMPui1maQFZqmoVAooFAotHw9vS5z2Cqk7BMEQRAE&#10;QRAEMXB0y+I6qFbdZqi1MdEt2jW2rSrrg67skxs/QRAEQRAEQRB9A+cc+XweuVwOAJDJZJDP501F&#10;VFVVbG5uIhKJQJZl5PP5ptowEgAa7vOG5Zxzjq2tLayvryOVSiEajVY9V2k5vFKXccMqvX///o4r&#10;jUbJQEVRKjLka5oGRVFMt/ZDhw7hww8/NEMVgGKcuyRJ2Ldvn1nmrlMoigJFUQAUQxyMsTVq129u&#10;biIajULTtJpj63Q6EQwGUSgUwBiDoig4fPgwDhw4gGQyCa/X25KsXq8Xo6OjcDqde+QxykRmMhnL&#10;igD9Ain7BEEQBEEQBEH0FblcDqlUCpqmmeXNRFE04+jX1tawubkJWZaRzWYbPn+psh+JRLC2tran&#10;tN6dO3ewvLyMZDKJnZ2dqueSJAnT09MAAI/HYyqYXq8XsixjZmam48q+obRns1msra1BURRTgeac&#10;o1AowO/3IxgMYnZ2Fi6XC2632/x+dHQUPp8PIyMjNTPUt0oul0M6nQbn3NxQEUURmqbB5/NhbW0N&#10;GxsbSKfT5oaPHVNTUzh48CByuRwEQUAul8PRo0cxOzuLbDZbkZivUYLBIB5++GF4vV6kUimz9J6q&#10;qpAkCbu7u7h8+XJLbXQSUvYJgiAIgiAIgugrkskkNjY2oGkaVlZWsLu7C0mSoGkaVFXFjRs3sLOz&#10;A1mWm4r/V1XVVDhv3bqFn/3sZ6ZFm3OO7e1tLC8vI51OY3t7u+q5wuEw7r//fjDG4PP54PV6wRhD&#10;IBCA0+nE7OxsR93jOefIZrNQVRW7u7v44IMPkMlkzM0RxhjC4TA8Hg8EQcDx48cxNTUFSZJMZX9i&#10;YgKhUAher7fjyn4ymTQz7F+9ehWRSASSJEFVVbjdbly/fh27u7vI5/OWY8sYgyzLUFUVMzMzePDB&#10;B5HJZCAIAhRFwaFDh3DkyBHk83kEg8GWZA0Gg3jyySfhdDoRi8X2KPtOpxM3b97E6uoqgGIeim6U&#10;i2wEUvYJgiAIgiAIgugbNE3D+vo63nrrLQDAL37xC2xubpqu1Jqm4dq1a8hms2a29EbJZrO4ffs2&#10;CoUCfv7zn+PVV181a9hzzpFIJHD9+nVks9malv0DBw7g9OnTYIxBkiS4XC4wxsxM8FNTUx1V9jVN&#10;w+7uLlKpFNbW1vDaa68hlUqZngqMMRw6dAgjIyPQNA0PP/ywaUk3lP1AIACXywWXy9VxN/719XW8&#10;/fbbkCQJb7/9Nra2tuB0OqGqKhwOB65du4Z8Pm9ZmQAohkccOXIE2WwWjz32GD7ykY8gFouBMYZC&#10;oYCxsTHs37/f9GZohVAohLm5OciyjEwmg2w2C8YYNE1DIBDA+++/jw8++ACMMdy+fRvJZLKl9toN&#10;KfsEQRAEQRAEQfQNmqbh+vXrePXVVyEIAn784x9jfX3dzIqvaRqy2awZ990M6XQaN27cgKIo+NGP&#10;foSvf/3rezLhFwoF5HI5c3OhGkeOHMGv//qvm/82Yv+Nj5FNv1NwzrG5uYmtrS1cuXIFX/nKV8yw&#10;B6Co7D/zzDM4ePAgxsbG8JnPfAahUGiPIi2Koil3q3Hutbhx4wa++93vwuVy4bvf/S42NzfNzQdR&#10;FJFKpUyrvpWyHwgEcOzYMaRSKXz0ox/FJz7xCdMDgHMOSZLgdDrBOW9542J8fBzPP/+8qeCX99nk&#10;5CR++MMfmh4mpOwTBEEQBEEQBEHYwDlHLBbD2toaRFHE8vJy2+vLFwoFJBIJZDIZbGxstKSkBQIB&#10;TE1NtVG6xtA0DalUCvF4HDs7O9jY2Kj4zfr6OjweDzweD6anpzuu0FcjFovh5s2b8Hq9WF1dtS2P&#10;Z+ex4XQ6EQ6HIYoipqamMDIy0jFZnU5n1Q2DAwcOIBQKweFwwOVydUyOZumP2goEQRAEQRAEQdwT&#10;1ON2L0kSHA5HTWWrGqXWdavvjNr2DoejqfMbtKs2vV25uXriwAVBMOvSW3kRyLIMWZYhimLNpHed&#10;xrC8Nzu2RrUGVVV7fi1GroR8Pt938foAKfsEQRAEQRAEQbQJwxW8muJTj7JvuM+rqtpUTH6pom+n&#10;7BvnbbWeezvqwZfGz1udv1obpVn3y13NS89vJJDrZEhBPbRamcBIOtgvMMbMed9vkBs/QRAEQRAE&#10;QRA1KVUmU6kUCoWCqWgaCo/xXSgUgiRJ8Hg8puIuCIJZF92oS2+FkdV+YmLCdNX+8MMPzZh6o558&#10;NYt6JpPBzs4OJEnC9vY2ksnknhj/RCJhWsP9fj9EUWzYDduIifd6vUgmk2CMmRZnQRBMBVCWZTNp&#10;nxWSJGF0dBSFQgHZbBZOp9M8t5Ep3/hboVDA7u6uuVlhtKlpmpkccHR0FPF4fE+CvomJCYyNjcHr&#10;9SISiZjnqnejojQPgdfrNeWzwkicCNzNUG9cuyRJiEQiSCQS5gaEXXvAXY8EQ858Po/JyUmMj4/D&#10;7Xa37DqvKAoymQwAmGUdjbEDAIfD0fHqBJ2ElH2CIAiCIAiCIGpiKEOKomB9fR2xWAyyLJvKnNvt&#10;hiRJiMViOHjwIB599FH4fD6kUikz03owGITP56taEk0QBIyOjuLEiRMAgJ2dHTidTrMuvKqquH37&#10;Nu7cuWN7jlgshmvXrkEURczOzmJychLJZNJU4vL5PFwuFzRNw759+3Ds2DH4/f6GlF+fzwdBEDAx&#10;MYHNzU0IgoB4PI5sNgtRFOH1eiFJErxeL/bt22d7LqfTicOHDyMYDMLpdGJra8tU1IFikjgjW34+&#10;n8fy8vIeZd/YgPF6vQiFQjhx4gSi0aipCDPGcPToUczMzECWZdy6dQuJRAKKotR9vUaWfsYY9u/f&#10;X3WzJpVKIZFIgHOOSCSCfD4PQRCgaRrcbjfW1tZw+/Zt+Hw+yw0bQRDg9XrBOceBAwcQCATM36XT&#10;adx33304duwYMpkMAoFAXfLbkU6nsbGxAVEUkU6nkc1mIUkSfD4fOOcIhUKk7BMEQRAEQRAEMbwY&#10;cdLZbBbpdBqrq6u4ffs2XC4XVFU1rfEulwuKomDfvn342Mc+BgCIRCJQVRUejwcjIyNwuVwIh8NV&#10;2xsdHcV9990HTdMQi8XMmvWGl4Aoitja2jJrnpcTj8exsrICSZJw7do1hEIhpNNp00LtcrnMUnsT&#10;ExN4/PHHzQzu9eYUGBkZgSRJCIVCWF5eNkv2GWXvAoEAJEnC+Pg4pqambC37DocDhw8fxtjYGBwO&#10;BxKJBERRNC3ppdeeSCTw4Ycf7jmeMYZQKASXywW3240HHngAmUwGoiiaGwKHDx/G/v37kc1mcf36&#10;dVP5rudaOefw+Xzwer1gjGF0dLSqsr+9vY1bt26BMYbNzU3kcjlzU8LlcuHGjRu4c+cOMpmMZbiH&#10;2+3G9PQ0VFXFfffdh8nJSdMrI5fL4fjx4zh69Ciy2aw5hs0Si8Vw9epVOJ1OxONxJJNJOJ1OhEIh&#10;FAoFHDp0qOpGTb9Dyj5BEARBEARBEFXRNA3pdNp0if/ggw+wsrJiWmAZY3A6naa7eigUwqOPPopM&#10;JoN0Og1VVeF0OuHz+eB0OqtaZBlj8Pv9mJqaAuccJ0+exOTkJCRJMkMJ8vk8bt68abrplyv8+Xze&#10;dNVfWVmBLMtmMjfDKj81NQVRFOHxePDkk08CqB0fbyCKoun+n0wm8cYbb4Bzjmw2a1qHXS4XJEnC&#10;8ePH8cgjj9jGyhsbAj6fzyxBVxoHLggCIpEIkskkYrEYNjY2zD7nnEMURUxPTyMQCCCbzeL+++/f&#10;M25AsV48UHSrv3btGtLptNmftTAs8sb1nDhxomoG/OXlZfzkJz+B2+1GNBpFPp83ZZVlGRsbGygU&#10;Cqb7fDljY2N48MEHoSgKTp06henpaWSzWVP+ffv2YWxsDIqitGx1v3PnDl5//XXTAyWXy0GWZfh8&#10;PiQSCaiqikcffbSlNnoJKfsEQRAEQRAEQVSFc46trS1cvXoVkUgEX/va1/CLX/xiT216URThdDox&#10;MjKC+fl5PP300ygUCmaSPUEQzHruhvJpBWMMk5OT5obA8ePHTYURKCqfHo/HVPbT6TQSicSecyiK&#10;grW1NQBANBrFG2+8YW4IMMYwPT2Nubk5yLKMj370o3jqqafqVvSNc0iSBMYYvv3tb+PP/uzP9sSV&#10;l37/y7/8y/hn/+yf7emrUjwej+nFoCgKHnvsMbMNoGh9/vu//3vcunULOzs75saC8b3D4cCTTz6J&#10;iYkJTE9P41d/9VfhcrnM6+GcY3V1Fbu7u8hms/jqV7+K7e3tuhP1GbXrBUGA2+3Gc889h8OHD9v+&#10;/nvf+x6+9KUvweFwmLkVSjcmdnZ2oCgK8vm8ZX/Pzs7i05/+NFKpFJ555hnTym/I4nQ64fV6oWla&#10;yyUEP/jgA/z1X/81nE4nVFVFoVAwN66y2SwKhQJ+9Vd/taU2egkp+wRBEARBEARBVMVIvLe1tYXt&#10;7W2899572N7etvytx+OBz+dr2v2ZMWbWhAeKLv3lzMzMYGxszNxgKFf2gbsl8XZ3d7G7u7vnu0gk&#10;gsnJSTMXQDXltRayLGN1ddX2+ytXrlTdRDBCAeyIx+OIx+NYXV3F1tZWhRs/ANPSPTIyYuY6KCUa&#10;jZrx8++//35L5QKt+rqUq1ev4ubNmzXPY9cn4XAYJ06cQCwWw8mTJ6v2Tatsbm7i1q1btt8vLy93&#10;rO1uQKX3CIIgCIIgCIKoiSiKZi33arHSdonX2oWmacjlcsjn8w1llC/F6/XC4XDA4XC0XB+9Vvut&#10;upobCf+MmPxyjBwEDocDgiBUuMcb+RYMOVuRx/DOqEar12u4+OdyOVtX/3ZRmgjRilaz/fcaUvYJ&#10;giAIgiAIgqiJES9fSznupKJfTrO1zY3rMEIMOkm3+qPadRjJ/mr9rh5q9XmrmydGG6Uyd4pafVHP&#10;tZSGS/QbpOwTBEEQBEEQBFETURThcDggy7KtEiYIApxOZ93x4K3I4na74XA4alqa7Y6XZRkul6up&#10;40uppZA6HI6Wzm/E8udyOdu69IqimHHwVuTzeWQyGTOrfbNwzs1z2MliXG+zirokSTXnWbswxr5a&#10;pYRqCIIAh8NhJi/sN0jZJwiCIAiCIAiiKoaruN/vh8fjsVWOfD6fmaW+kzgcDgSDQfj9/qYUQkEQ&#10;EAwGEQwGW3bVNhQ9o1xeaRuyLLelTnsymUQ0GkU6nbb8PpVKmd+Xb7QwxpDJZMyM/q1a3rPZLDjn&#10;trIEg0GzIkMzyLKMYDAIn8/XcQXaGPvyMTKUfKfTWfV4URQRDAYRCoVa3tTpBP23/UAQBEEQBEEQ&#10;RF9hJM0Lh8PIZrOWdda9Xi+mp6cxOjraUcXHkGV8fLzpjOxerxejo6NwuVyQZdlUgBvJxm8gy7KZ&#10;MT4SiSCdToMxhrGxMXg8HoRCoZobEqVu4KX/Ncr5xWIxbG9vW1rTOedIJBLgnCMWiyGTyUCWZaiq&#10;CkEQoGkaYrEY7ty5g2g02nJYQTQaxc7ODpLJJNxud8XGTjgcxpEjR+D3+xGPx+tuz8jY7/f7EQqF&#10;zOz9zVDeh8a5jXYMHA4H/H4/JiYmsLa2BkVRwBjD1NQUtre3EQwGq7YjSZI5ztXKSfYKUvYJgiAI&#10;giAIgqgKY8xMzBcOh/HII4+Acw6Px2MqU36/H2NjYwiFQvD7/R2VJxAI4NChQ9A0DY899hi8Xm9N&#10;KywAU9YDBw4gFApBlmXs7OzgrbfegqZpDZfeE0UR8Xgcc3Nz4JwjGo0iHo9DlmVz0+PIkSNVlX1F&#10;UbC1tYV8Po9sNotoNGpa5znn2NzcxO7uLjKZjK3inM1mwRjD1tYW3nrrLQSDwT317a9evYr19XUk&#10;EomWLfsrKyt4++23kU6ncfv2bbOcouHZ4PF48Oyzz5pzIp1O16W0i6KIVCqFI0eOmOX1mrHsGwn+&#10;BEHA5uYmNjY24HA4TMXf8LhwuVzI5XL42Mc+Bo/HgwMHDiAWi8HlcmFqagqxWAyHDh2q2pbL5cKB&#10;AwfgcrnwwAMPYHd31yx7KMsykskkrl69auaHaEc+g0Zg/ZhIgCAIYlhgjL0E4FzZny8COM85j3RR&#10;jnkAp0v+FAHwYjdl6DWMsTCAlwCES/68yDlf6JFIBEEQrdDVRTznHLlcDtlsFrlcDisrK9jd3TWV&#10;KEP5NTLc33fffR0tmRaJRHDnzh0AwPb2NmKxWEOKoaqqyOVy0DQNb775JpaWlgDUb9mXJAlerxey&#10;LOPkyZN4/vnnzaz3+XzejOUWBAEjIyO4//77bfMYbG1t4Zvf/Cbi8TjW1tbw05/+dE8yvWw2i/ff&#10;fx/xeNyUvRxRFCGKIkKhEB588EE4HI499e1v376NeDwORVFw+/btuvvJipMnT2JqagqqqsLpdO4J&#10;8VBVFZ/73Odw/PhxaJqGVCplylELxhjy+TwOHz6MmZkZFAoFeDyehhX+eDyOGzduwOPx4O/+7u/w&#10;zW9+E7Ism8q+EQKSyWTwS7/0S3j22WchCAJyuRwURYEkSXA6nSgUCpienrYsZWiQyWRw69YtCIKA&#10;nZ0dbG1tQZIkcM4hSRI+/PBD/Pmf/zlSqRR2dnYqylVKkoTf+73fg9/vx8MPP4wXXnihoWutBVn2&#10;CaIDMMZmAcyW/XmFc77SC3mI3mCj6J/vtnKpz8d57FVyG95sYIydBjBX8qcwipsG0P+7xDlfakK2&#10;8nulFk3dS5zzCGNsCcCFkj+fZoxdGtZ7kzE2h73jbkek0bEra6N0I6l0XiyhOC86uqmkz81y2vrM&#10;1efqHO7O15bnv0UbpX25px8554utnLuT9ELudrdpM4daYeje+YZCZ8Q4T05O9lSecDiMcLj4eKum&#10;jNmRy+Xw05/+FLlcDpcvX8a3v/3tpmX53d/9XXz0ox9t+vhkMol33nkHm5ubePfdd/Hee+81fA5V&#10;VaGqKu7cuWNugnSKDz74AB988EHF342Nhd/6rd/C008/3VEZqqEoCjY2NhAKhfCDH/wA3/nOdyp+&#10;Y8j64IMP4mMf+1jTbbndbhw7dgwAMDtbuZzZ3d3F3//935vhDOXKfqchZZ8gOsNZ7FUoAOA8ALIg&#10;3iNYKPoRAGdaVQaapFzRj6DoXVAT3Ro+j+K11FQaGWMRAJcAXKzzWq3ulXrkAoBF/XOxAWXyIir7&#10;Yx7Ai43KMCBcwF5F3I5FAGfqPak+L87pn5qbNYyxiwAWOqH8MMbOoeixUcoSGrieOs5/Dns3uux+&#10;u4LifGzoWa+3MY8qfdnsuTtJL+TuYJuvtCpbGfTO73NisRhSqZRpyW2G8oR8zcIYMy3zzeQf6AcY&#10;Y6Y3QasZ/9sB5xyqqtomX5RlGYqidKxcnuHtEo/HwRiDIAgdr1BhBWXjJ4g+gzE2yxibL/u02+JA&#10;dBALRX8JwNFeKPq6NbIijKAe5ZgxdhbAMiqV42oYSuCbjLFXdKWwU5xGUZld1sMUaqJfd/kC/Jze&#10;T0Qd6BbVN1Hs+3r77RwaGKcGZSnfLGpLiApjbI4x9iaKGwk1FX2dWQAX6n1mM8bCjLGX9TZq9aVx&#10;7jf16+4ZvZB7UPuK6F9UVUUqlTIV/mbPUSgUkM1mW5YlkUggFoshl8u1dK5eYYR5FAoF2/J/3cIY&#10;20QiYTu2xt871d/GJpCxgeP3+21zShjhBZ3YeCBlnyD6j1kUF6+lH1qsDAgWiv4C5/yJHsbGn7X4&#10;W02rvm49exn1K/lWzHbpusMoLuzr3Vy4ZPG38g0RwgJdcXoFjYdeGFxgjDXsyWEji1UOBqAYotKq&#10;O/05FK+zmWfvYj1u5Lr8r8D6Hq3GHIBXeqXE9kLuQe0ror/hnEPTtIaS8tnRjqRrhiW61Uz5/UCv&#10;c8IZfVnPuHQ6YZ4gCHA6nfB4PJBlueJ7I/Glkeyx3ZAbP0EQRJvQrcOXcFeZbDoOuo2UK7FLtVyp&#10;9euwU8iWUHT5LlXiwyha2csX1HWFCrSR0yhuUFR13+acrzDGLmGv4nAORbfbYcNq/oXR/AbiBVhv&#10;AF3U2yqdW6dhHf4xzxirSyGuQ5aKOcc5b2ne6Vb58rAAgwiK87+0X8vnf72u2y/DfhyMNub0T3kf&#10;hgG8zBjrxUZiL+QexL7q9bOfqIEoinC5XBBFsaVa7ob7equyeDweeL3evqzVXi+CIJiJ6XqJKIpw&#10;u93wer22CrRRktBKAW83hkXfThaPx4NgMGgbctAKpOwTBEG0CV2J7puETLo1q9wCa2XVLsfKbX8J&#10;RYuprYJmEcfdrNJVNYmhvhlxGtZxu6cZY+fqUPgWsVfZDzPGznLO6+mfgYFzXrGBoSuzDccnWyTi&#10;A4rK7ws282KRMbYAawv5ORTHoCn0cICKjSy0uGGjz+GXLb6KoDgvbeeVPi/P1mnVPwfrXAqWlTr0&#10;6y3fgDMSb3Ztk6oXcvewr+pKpmqTM6Idm1lEhzGy6SuK0rSC7XQ6IUlSy0qaIAjwer0dU/i6AWMM&#10;gUCgpRwI7cJwna9WjtHr9SKRSNRVrrEdspQmtyzF6LeRkZGO5GsgZZ8g7jEssp93xfqsL6LnGmlv&#10;kGQtO750YdrLjMxWLq/1KLNWx71Q6zpK4uEXGGOnO2VF0+W4qFvnX0KlvPOovdFgHFvKHOrrn3sV&#10;K4VroZpSo1dAOANgt45z1UWVOP0X2jDnrDwXVlBMrllr/q+gfqu+Ve6CBavNGf3cC3rSufKNiHnG&#10;2MUuPmN6IXe/95WVfPQcaQOpVAqZTAZAsbyZUc6uXgzLLmPMVMpLMay/sixj3759GBkZgcfjqdsF&#10;XZZl+P1+SJKE8fHx+i/MAkmSMDo6CsYYEokEpqamIAhC3cn/OOdIJpMoFAooFAqWceqMMTNR3NjY&#10;GBwOBwqFgtmG4fauqip2d3er9kMgEIDP54OmaeaYeDwehEIhFAqFlpXWTCaDdDoNxhjS6TQURTHb&#10;0TQNLpcLbrcbnHNLhV4QBHg8HrhcLkxOTiIQCCAQCJihG06nEyMjI7hz5w5GRkaqypJOp7G9vW1m&#10;7zfKCDLGzNKAIyMjpkeD1TwbHx+Hqqo4ePAgJiYmIEkSBEGAoiiYmJhAOBxGKBSCx+Npqd+sIGWf&#10;IPoAG0tEKVZxrouc85rZpg1rE4qLa8sFdklm80vNuMAyxsrfCOf1BZdVxm7brN+DJGvZOY1jz8LC&#10;1ZTdzVB/qcvWnnJZ6t14KFd2FhtdIHfjOnVF8kUU50qpzLOMsblqGzUlZfhK+4gSYTZOzc0wva8X&#10;UVmer2GqWN5fbFWJs0lmCdSx0dVgO2dhXZq1qtWZc36JFasalMvYlRCUXsjd732lb+xaydftEKah&#10;Q1VVXL58GW+//TYA4Gc/+xl2dnbqVvYZY7j//vvx8Y9/HIIg4MiRIxUKudvtxqFDh8A5x6/8yq/g&#10;xIkTDVl5jU0ExhiOHDlS93FWBAIBfOITn0A2m0UsFsPp06cbUvbz+Tzefvtt3LlzBzs7O/jHf/zH&#10;it8YCuXExAT+xb/4FxgZGUGhUDD7NB6PI51OI5FI4C/+4i+wu1u+R1uEMYbf/M3fxJNPPolUKmVu&#10;qDgcDsiyDE3TmiqFWMrq6ip+/OMfw+l04u2338bm5uYeZf/QoUN4+OGHkc1m8ZGPfKSi5J3b7cbh&#10;w4fhcDjwK7/yKzh+/Djcbrd5vBHCkclk8Mgjj1SV5erVq/iLv/gLOJ1OZLNZcyNFEATk83kcO3YM&#10;//Jf/ktwzjE6OorR0dE9x3u9XnzqU58C5xxzc3N4/vnnzSoOxsbIqVOn4HK5yLJPEET9sLsl0+rN&#10;fn0augs0igvndtSLfgX1lWsbGFktjj0L6yRhpZgbCbo1uuVM4XVSrrzWmzRsYNAVyUuoXNTPobYi&#10;uoi9yj4l8eoc7ZpXVpnYF9oUfmHl0dJysj8LLD0k6jx2AZVz/Sy648rfC7n7va+s3lmk6LcBTdNw&#10;7do1fOMb3wAAfPnLX244cd1jjz2GsbExCIKAQCBQoew7nU5MTk4CAKamplqqtd4qPp8Pjz76aEvn&#10;eOWVV7C8vIyVlRV897vfrUg8NzExgenpaRw7dgz/9t/+2worcj6fRywWw+bmJv72b/+2qrL/+c9/&#10;Hp/5zGegqmpHksrduHED3/jGNxAIBPClL33J9PAovZYvfOELSCQSmJ2drVD2nU4npqamAAAf//jH&#10;8fGPf7xpWVZWVvDSSy+Zlv1yDh8+jI9+9KPmJkK5su/xeDA317vlBWXjJ4jhpRHluZR2ZC9uVHke&#10;JFlNdG+LRjPWn0VR5o4q1cy69FdN66TNJsTpPs9mbXVd9fRvxXE2/UYUsernmtnR9blTPn8a9vzQ&#10;PaDK21uqZeVtgGbDXrrWju5hUL75MMu6UzqyF3J3s80zZZ+q7ZTkDiklAlL224YoinA6nXA6nQgE&#10;Ag0fX6rM1mshH1QURUEul6uazd9wPVdVFclksuJ7I1SiVu15zrlp3U6lUu25gDKMDPayLCMYDFZ8&#10;7/P5IMsyZFnueO164/yyLFvOI7/fD6D3FQjsIMs+QQwvhgtjhUt22b/tshdfQB0u7DY0Wh5pkGQF&#10;YCoeVhsUKyjKbShGViEJxgbDE820XSdWC9p6LZTl7u1AcYNiAcVs570qI9hurJTXObSQOG6Y0V2j&#10;I9h7D55jjK3YJTLTFX2rzPYNKdH6JoxlnH4j56lBXWEv+jWFgcbDVfRNvorklw3eU+UeKdD/3bG4&#10;/V7I3e02mwg9sozVH6LnY0/hnCOTySAWi0EQBBQKhYbPkc1msbOzA1EUkc1mOyBlf+F2uxEMBm3j&#10;vt1uNwKBADwej6U13uPxwOl0Ip/PV02wxxgzXeI7EWMO3PUyAGA59oVCAfF4HPF4HPl8viMylLYF&#10;wDIPgvG9kS+h07I0Ayn7BNEH6AvlBcA2U3ZdWYHLzrmiK2cXUFzwXLRzdbXJGXBaT7LWquKziOLC&#10;foVzvmhlVRkkWXUZ7ErTWY3Tgv77l7BX6Z9jjM03Oq4NYGXZrlfZX0BlXLSxqXJBd5tfQjGWvx/K&#10;SzXlJaGPcbtlGXZeROXcuKCH1FzC3pKMdrk3FhuJaa43Tr8k50cpS3Vmx7fyXFkpad8yJ4c+f5ZQ&#10;vPZ6NsKs2mlUObT6fact+72Qu2/7qmROlNOp5/k9iaqqyOVyEEWxKatpPp9HNpuFJElDUbu+Fk6n&#10;s2r2eVmWzaR1Vu8+I7mcx+OpaS03ytV1Kuu+qqpIp9OQZdly7AqFAtLpNDKZTMfHtjwcohzOuano&#10;9+M8I2WfIIabiyhmlK+6sNYT1AEWSjRas3Je5Jy/WNaWnfVpkGS1sui8YLdBoZ/nDGPsFexVfozs&#10;0J2wBFUslOttp0pyK4Oz+sdYMBjK/6VuVx7QF91W3hnNbkL0c7hCz9HnxouozFpvlDarxSUUNwwa&#10;wSpUxipO32oT7jzqey5YbRgt6psYVhn6SzHCFOYZY1XL89nQ6Fztl/KevZC7X/rK6tnY9effMMMY&#10;M5XTRhLVleJwOOD3+yGK4kDXrq8HxhgkSYIoirYx9JIkWVYlKEdV1ZqbK51yWeecm6EG+XwehULB&#10;si1N05DP55HP501l3Di23dTKSWCEHIii2POSg1ZQzD5BDDGc85rKcwlWv2tF8blUrjxXY1BktbHo&#10;2HoilFHehp2i2g7KlZOGNhT0/qg3FvosigrRMmPsTV1B6hYXUGmpizTg5VH+u4FKUNgjltCcEhVB&#10;0apf91zU82KUewe0M06/GvUk3ywlDOAli8optWiHtboX9ELufukrSszXBVwuFwKBgJntvVGcTidG&#10;R0cxNjZmup0PMy6XC36/37KWu/G90Z+djnNvFmOcFUVBNBpFIpGwdONXFMV04zes6Z3y1JMkaU/l&#10;hXIEQYDP54Pf7+/LTaX+234gCKIn6FnNV9A+d9COuTP2WFYrt+S6E0bpLvClCn63LMkNW7p1L4pL&#10;KC5sz6I+pWcORYXnHIq1yTuy2NbDXebRWrburqKHoNRDXa7nvUAfV6sY/HowlOGzKHrCVJ0b+u/K&#10;+6zdcfrVKL83I9h7H4UtfgMULfxLbaoQ0BaGYe71C/o9YJVL4J7oN6POuJGkLZ/PN6w4Gr83ErDZ&#10;4XQ6EQwGoWkaxsbGkEwm67acMsYQDAbhcDjAGEMmk0EqlWrIzVoQBFPR67TV1uhPow68EfttKJel&#10;1mPj3+XIsgyXywWPx4NwOIxoNGr+njGGUChkKvudJpfLmdegaVrdVndN0+ByuRCPx6Eoiq2bfqFQ&#10;QDabRTabNTcEkslkXXPRkEUQBHDO4XA4qpZcdDgcGBkZgd/vRywWQzKZNOdENptFOByG0+mEpmmW&#10;c4RzjlwuZ3osKIpiysk5N8fW8GBpd3UDUvYJ4h6gxNXZWJzaKW3tsmpGmo3lHgBZrTYY5htYTJcf&#10;340s2k2ju6W+COBFXfmaQ1HBrrVJMQfgTcbYE00o/OdqZMWvNi+WOpgHoVXqtfjW63reVUrKTJaz&#10;gqJV07D4R1AcIyOGvnwsT+vnsVXaS/JclLMnTr9LRFAMG6iYVyWJA8vvhwuoPwlho8+AZp4ZnZh7&#10;3ZC7H9os55616nPOkUgkTIvrq6++ilu3bkGSpLrduo3M+rIs45Of/KRtPXZBEHDfffeZ5z158iR2&#10;d3erbg6UHx8IBCAIAjRNwyuvvIJYLGYq0/UQCoVw//33w+Vy4eDBgzh27FhdxzVDIpHAO++8g0wm&#10;g83NTVy5cgXAXWU/FArh05/+NKampiAIAsLhva9AQRAwPj4Ov98PSZIwPz+PdDptKp+MMRw7dgxj&#10;Y2NwuVy21v928dprr+Gdd96Bw+HA9vY28vl8Xco+5xwulws/+clPsLGxgXg8jlwuV/G7dDqN1dVV&#10;5HI5XLp0CVevXkUqlaq7DVmWEQgEkMlk8JGPfKRqab6jR49ifn4eDocDuVwOiqKYlQ0ymQxmZmaw&#10;f/9+cM7NzPylpFIpvPnmm+Cc48MPP8Tly5dNxV7TNPh8Ppw+fdrciJmenq55DY1Ayj5BDDG64nwB&#10;9rHXnaJhRX+QZLWglXJtAxMjrlsqLwHmeBlK/1lYL6qNGOpGY7Rnbc5XiyU0X5WBqI2VwliR60LH&#10;UBgv6gpxedz9WcbY2SrW73rj9LvBC3ZWWz3J4xkAb2LvnJ2tcX2lNDrX+yXUpBdy97Sv9LlcLsNK&#10;E3kaBhJN0xCLxXD9+nWsr6/jT/7kT3Djxo2GzzMxMYFAIICpqSlbZV8URRw/fhzHjx9vWt7NzU28&#10;9tprUFUV/+f//B/84Ac/aOh4r9eL3/7t30YoFMJHPvKRjir78Xgc3/nOd7C9vY233nqrQlZDCTQ8&#10;DMqVfVEUMTExAQA4dOgQnnzyyY7JWg/f+ta38Bd/8RcIh8NNzRGDeDxu+fdCoYD19XUAwN/8zd/g&#10;b/7mbxo+dzgcRiQSwR/8wR9UVfbvu+8+/Mf/+B8bPr9BKpXC4uIiNE3DD37wA3z/+9/f870gCPD7&#10;/Thw4AAmJibaruz3Z8AGQRAtoytjb6L7ynPDDJKsHaBfFu4NoedYuMQ5P885P4qikm21cdKtMb2E&#10;DoYN3OtUUXJqbuToirKVt4Vlvgo95t3OPZ7bfVBZxQQoVgoo/50VtolDa7ln63PO6vqsKo9Ynasd&#10;1uqOVsXohdx92lf3rFW/FMMyXs312Q7DNb4b9dENV3JFUZpyjTay1ncjvt1w5zYS7VnJAtx1ie93&#10;DAt7u13S24kR4tGN8TX6w8ozRZZlM6N/J8aWLPsEMby8DIvFOSrLY5VyzuKYbjBIslpxEc1nfR4K&#10;5bSKhRNtKotoRQTFOXJpQOJl600q1w/lDMuxUr4bUXIuwrqCRr1tdRQ9n4bVV/XOq0bGrDzfyCxj&#10;bLaB8ASrfqvVfjvmXi/k7kWbluihJeXni+AeUvY550gmk4hEIohGo02VGdM0DVtbW1AUxdI9u53E&#10;43HcvHkThUIBqVSq4eM1TcPu7i7y+TzS6XQHJLxLoVDA7u4utra2LGXlnCMajWJ7e9vSVbzf2NnZ&#10;QTKZRDab7bUotmxvb4Nz3vGxVVUVOzs7UBTFdmxv376NXC7XkQR/pOwTxBBisyhZQg3Lp431rqMM&#10;kqw6VovMpQFw4+y4B4GeONFI6NcKi6iuZC2hhbwQvaKPcwl0HH1ulP+537xaypNnNkIjm3ZW98hZ&#10;1JFY0ua5t1TLo6VNc6/rcveoTTusnmuX7iVvIs45stksYrEY0um0ZZb0esjn84jFYmYCt06RzWax&#10;s7MDVVWRyWQaPj6fzyMej6NQKDR1fCOoqop4PI5oNGrZlpGALh6P92V5t3JisRg0TYOiKL0WxRZj&#10;s6obY5tIJJBKpSw3FlRVxe7uLhRFwdTUVNvbJzd+ghhOrJTghToWJb1YfA+SrIC1EjqvhyL0M3Vb&#10;SxljYcZYL3MJLHLOF6p8Ftuo6PeLd8ggUvec1zf1yum3muRW93a990Ej94tVHH+9zxBLhbOBtluh&#10;F3L3RV/ZlFwF+rTyRycRBAGiKJou562cp9MIggBZliFJUlPtlWbh77S8RltG35YjCILZ5/1aNq+U&#10;QdiQMOh0qEHpPLJqywjdMOZqu+n/2UIQBNAFxVa3ggxEsrheyqpvQpRb8Y1EdDVhjJ1rIHN/K7Ti&#10;1n4OxUz6FxrZxLBbEPe5i32F5a8nUvQ/VmN4zkaJt8Lq/rDsa875Gc45a/QD6+SM5y1+Z4dV2FC9&#10;12h1T9sl9Vuy+C4M4OVq95uey6BnbuS9kLuP+spK0b/Ug8oQfUW9We2t6EbcuZEx3Six1iil19ep&#10;Gu71YshiXFMnqbWZUG8ZPaI/IGWfIPoPq8XDuXJLa43SZFbYuqfq5365wfN1kn6XdQHWSsGbenmy&#10;Chhjc4yxl1EsJ3ahifFrmQas9cbCdh7ALmPsJbvrKjn3ORTj9csX4H0b3mCjxN0zLrmNoCtd5c+m&#10;MIBXqs1l3UvkJVjf0301N2wS7VW9Rv36Xkbl5uNKDe8TK4vwab2tPX1V8uyw2lCoxwuqnfRC7n7o&#10;K0rMp2NYKQ0Lf7Pn6EaCvlJZm7GYGpZ2O2u7HcbGAud8z6dVNE1DoVCwzZVQbxu15FFVterYlm+e&#10;lF6vIdsgJBE0MGRWVdVy7AadwfGxIIh7BD1R1BL2Lh6NBeciigvu0wDmGGNHrSwLerK08sRGZxlj&#10;r6C4QDEWPEb5tJ5lwR8kWQ30MTqPyjrgcyhanCLYa7W0KiX3MmPsTAfjzq3OO2vzdxNdaS+X9RyK&#10;mxnGecsXzHbKnl2W8n5hEFzL+4nzqNxom0Xx2WRYYEvnhlGW0YrFfvT44Jwv6Ip96ZwuvcZSN/A5&#10;/XdWFuaqVQr0594CKpVI4xkCFO+1aht0i93OA9ELuXvdV/ozsXyMl/px/nYaxhjC4TAOHz6MYDCI&#10;T3ziExgdHUUgEKjLym8o3x6PB263u+0lxsoJh8M4deoUVFVFNBqFw+GAz+erKathuR4bG8Pjjz8O&#10;t9uN/fv3Vz1me3sbV65cAVCMry8UCmCMweFwQBAEhMNhHD9+vOkNjmw2i5/97GeIRCIYGRlBLpeD&#10;KIpm3gRRFDE+Pg632w2n04mpqamKtjKZDPL5PLLZLK5evYpMJmMq9ZxzuN1ueDweRCIRPPXUUwiF&#10;QvB6vWZMuyzLcDgckGUZW1tb+PnPf45oNGomWjQqHwiCgLW1tarX4/V6MT4+DgDYt28fPB5PUwkf&#10;rRBFEYlEAuvr65AkCZubm1Xj8ldXV/GDH/wA0WgUTqfTzI7vcrmQz+cxPT3d0bKLnYaUfYLoTxZQ&#10;uagOo3LhfA72WZatFubli9hyIuhNLPwgyQoA4Jxf1BeZ5Qo/cHdjopdYKa31ulxX69tGwifO97mb&#10;q9W1kBu/DZzzS4yxF2E95+dQ/9xYAvBC2wRrPy+gWMav/HrqvcYX61EEOefnq8SCG+3Z0bM+7IXc&#10;Pe4rsurriKKIffv2YWRkBJlMBl6vF9vb23A4HHUr+06nE36/H6Io4ujRox2Vd//+/RgZGYGmaTh8&#10;+DA+/vGP1yWroex7vV7MzMzA6XTC5/NVPWZlZQV/9Vd/ZWZ3TyQSkGUZoVAIDocDp06dwtGjR5tW&#10;9hVFwde+9jW4XC6MjIzghz/8IQRBMBVkh8OBZ599FtPT0wiHwxgfH9/TFucciUQC8Xgcm5ub+OIX&#10;v4j19XW4XC7Tgj01NYWRkRHIsoxf/dVfxfj4uHmMpmnw+Xzw+/3I5/N49dVX8e1vfxuSJGFnZwea&#10;piGdTiMWi4Exhp/97GdVr+fo0aN44oknoKoqPvaxj2Hfvn1tS+bncDhw/fp1fO9734Pb7cbrr7+O&#10;y5cv2/7+9ddfx3/5L/8FuVwOIyMjcLlcEAQBY2NjSCaTeP755wda2Sc3foLoQzjnl1CfRdTWyq2f&#10;o2YN7BIu1tlm2xkkWUvRM/CfQePW4EUAT3Qym7yuZJfLVXMDQr+mJ9DaYnYFxevr9wVxuYIQ6fPN&#10;iZ6jj+kLaN4DYgE1Km30Gl22M2j8GRMB8EIj855z/iLqL4tn0PM+7IXcvWjTJqP/ygA82zqKkSzO&#10;SDhm/H+tj+ESb/x/N+K+jRj3Unf8euQ0/r80MV41NE0zLdv5fN607ufzeeTz+bZYrQ03fquPqqrQ&#10;NM382B1vKPaqqppylZ7H+JsgCHA6nbZ9omkacrkcFEWxlKWW+3tpKEjpudv9qXfsyq/f+Hcul2sp&#10;N0U/QJZ9guhTdEvGIopWBbtawVUXo7r12TjHWVhbay8BuKi7SnYjcZwlgyRrKboF76ju6nka9m7L&#10;vagJv4i9G0J1eRvoCu+LeqjCWdz1sqjlSXEJRXfZQVkIl/fHPeeW2wz65tylOua8wQru3rsDsZmi&#10;K4fnGWMXUf2ZBBSv7yKK19ewUqmHDhgl5qq1cxHdfX5UpRdy96BNsuqXYCS7kyQJbrcbMzMzlu7i&#10;1RBFEQ6HA4wxeDyeDkpb3JRwOBzgnOPAgQMIBAJ1yWpY9mVZht/vN89Tje3tbbz22mvgnJtKvyiK&#10;cDqdEEXRdA1vhUQiAUEQkE6nkUqlwBgzz+lwOBAIBLC9vY3Dhw9bKqiRSAS3b9/GxsYG3n33XWxs&#10;bOyR69q1a3C5XAiHw/gn/+SfmF4ciqKAc2668GezWSwvL+NHP/oRJElCNpvdc92MsZq166enp/HY&#10;Y48hl8vhoYcewvj4eFvd+L1eL3Z3d+H1enHt2jV88MEHtr+Px+O4evUqVFXF+vo6ZFkGAHg8HmSz&#10;WczMzLRFrl5Byj5BdAA9NrBly7O+UFnU3RdLrZB11wo2FDcUlbc5lCyOyhdCzcpdI8N1I+cZGFkt&#10;znsR+iJQT/xWag1a6ZGSU+E5wBg7qytrNeF3Kw9YXVcYd+OzI816KbTrXmkU3WJXrij0hRLVafR7&#10;qeX7oGzOl26clM6NVuqaNypPW66r7Jx2zyTjGttyb9u0Y/Zjvyj45fRC7m62yTm3qvBwT2NYumVZ&#10;rhnH3mtKlfSJiQlMTEx0rK2tra2qCuXU1FTLFmIjPl9RFCQSiYrvw+Ewtre3wRizVfZv3bqF9fV1&#10;vP3227bKtcPhQCgUMmPqy1FVFSsrK1heXm76WqampnDq1CmkUik88MADbd/4CQaD2NnZgd/vx3e/&#10;+92qvy0UCrhz547t99VCAAYBUvYJYgDQF8vtsIoMTDzyIMlajo0LfS+4hMr46tNostZ0H11XO7Dy&#10;cuhWvfKho1+V0XbSrWfSoD77eiH3oPYVMXzUyvbvcrk62j5jDC6XCy6Xy7RMl2N4VciyDJfLhVQq&#10;Zfk7r9db1cquKEpNT4daFAoFZLNZKIqCXC7XdmU/m80il8tBluWWPQacTmebpOoNFLNPEAQxpOib&#10;ROUKbC2X63uF8nwXl/o5jpwgCILoX3pdos1ov115EHp9Pf1Eq31ROiZWHhecczN/QSfyWJCyTxAE&#10;MdyUx5eG9VjrexabUlpk1ScIgiCaopZCWE/SulYpFApVE/TVi5HQ0I5aXgzDRqv9aSRFtBubat+1&#10;g3trtAiCIO4x9GSGK9ibQ+Ac7uEkU6j0blipN48BQRDEvQrnHLlcDtlsFpqmYXt7G+l0uqpiOMhI&#10;kgSPxwNBEOD3+xEKhWx/Oz4+jlOnTkHTtD0x80bfPPjgg02X3TPwer1wuVxwOp2mLMYGgtPpxKlT&#10;pzA1NYVDhw611JaiKHj33XfhdrsRjUbNhIqlGepjsVhL11KLVCqFeDwOQRAQjUaRzWbNa9I0DR6P&#10;B8FgEKqqIhgMthQG4Ha7cejQIeTzeTgcDrMdl8uFzc1NnDhxoqVrcTqdOH78OBRFgdvtRiaTMUMD&#10;MpkMxsfHcezYMfj9fts8Ca1Ayj5BEMTwcx7AyyX/nmOMnb4X4qzL0RPJlcfr97yMI0EQRL+jaRp2&#10;dnbw4YcfIplM4lvf+hauXbsGr9fba9HaiqFABwIB3HfffXA4HHj00UfxkY98xPaYRx99FH/yJ38C&#10;zjkymQxSqZSZzV+SJIyPj9vG0teDJEl45plnMD4+jsnJSTz55JMQRdGMR5ckCbOzswiFQnA6nS21&#10;lU6n8d/+23/D2NgYBEFAKBSCIAiIx+NIJpPQNK3jSevW1tbw5ptvwuVy4cc//jFWV1fhdrsBFOPx&#10;T5w4gSeeeAK5XA5PP/00jhw50nRbjz/+OH77t38biUQC4XAYbrfbvO5CoYCDBw+2dC2BQABnz54F&#10;Ywybm5s4c+aM6R2hqip8Ph+eeuopeL3ejnhNkLJPEAQx5HDOL+llDUuV3HncI9nnyygvpTVIpQIJ&#10;giB6iqZpZo32dDqNeDw+dPHdxvUYZeWAu5nw7ZBlGYFAAADM2u6yLMPn88HhcJiKaisyGfXoHQ4H&#10;vF7vHmXfKDfn8XhaVhg550gmk5Bl2WxTEAQkEglzvPP5fEtt1ELTNNOTIJ1OI5FImNeayWSQyWSg&#10;qioURWnZ/V2SJHi9XhQKBbMPDW8OVVVbHjvGmLmB4PF4TKWeMQZVVeHxeMxPJyBlnyAI4t7gBewt&#10;3wjGWPheSkqnl7AsL/U3LNUFCIIgOgrnHIqiIJlMIh6P48aNG1hdXR34bOV2jI2Nwe/3w+v1Wpa6&#10;K8XlcmFqagoAMDo6CkVRIAgCnE4nRFGEx+NpKfmaw+HA7OwsDh48iPHxcRw9ehSCIJiKriAICIfD&#10;cLlc5mZDs3DOcefOHTNb/9bWFhhjZoZ7znnNzY9WiUQi+OCDD+DxeHDlyhWsrq6aFQDy+TxkWcbY&#10;2BiSySROnTrVUluTk5N44IEHkMvlzGoGhoKuaRqCwWBL5xcEAT6fD4wxjI+PQxRFM7xD0zSzQgLQ&#10;vgSLpZCyTxAEcQ/QrvKNgwz1AUEQRPMYLuqRSAR37tzBT3/6U6yvr/darI5hWOT9fj/uv//+qr/1&#10;+/3w+/0dk8XlcuGBBx7A/fffj5GRETz00EMdawsAtre3sb293dE2qnHnzh28/vrrCIVCeO2115BO&#10;p/d8H4lE4HQ6EYvF8KlPfaqltg4fPozHH3+8pXNUQ5IkhMPFnMChUKjlsIBGoWz8BEEQBEEQBEHU&#10;hDFmlgkbVou+gdPphMPhMN3Ye4nhOq8oChRF6aks3UAURdPibTXPjLFxOp0tj02nvRR6DSn7BEEQ&#10;BEEQBEEQfY5Rxu1egDFmfhr5jtgLKfsEQRAEQRAEQRA9woiDz+fzlpbmfD4PVVWhaVpTyr6hGBub&#10;BZ1OsNcqmqaZfWElq/H3diTo67XXRqehmH2CIAiCIAiCINqKIAh9rUiVWslbVRg1TTOT15We10jE&#10;ZiTrs0MURQSDQWQyGSSTyT1J9jjnCIfD8Hq9cLvdZqI6q+sBiuXcDFkMBd/Ibi9JEmRZxsjICO7c&#10;ubNnfEo3EnrtPeBwODAyMoJAIIDR0VGkUilTVk3TMDIyglAoZFYnaIV0Oo10Oo1CoWCGqXTz+hlj&#10;cLlc5ni3+54hZZ8gCIIgCIIgiLYhCAIeeeQRHDx4ELlczlR6+4lMJoNYLAZN03Dz5k3s7u42fa7d&#10;3V1cu3YNnHOk02lkMhlIkgSfzwdZlhEMBnH8+HFbRc7n8+Hpp59GLBbDzZs3zRJ6hgI4Pj6OBx54&#10;AEeOHLEsrWdY6znniEQieO+998yKAIbiKggCgsEgcrkcPvnJT2J7exsOh8PcFNje3kYsFkOhUMDK&#10;ykrLGyCtcODAAXzqU5+Cy+WCKIpYXV2Fy+UCAGSzWZw8eRLPPPMMMpkMJicnW2rr6tWr+MY3voFE&#10;IoFwOAy3222W+eskpaX3HnnkEbM8n3Gd7YKUfYIgCIIgCIIg2k63raS9QhAEU3HO5XIAisqcLMtm&#10;orlq8eXG8U6nE5IkVfSZIAhmsjq78xibA6WbBKW4XC643W7TSl5q+TfKKholBns9ZkYCSIfDYSrF&#10;BpxzUynWNK3ljSRVVU1vCE3TupYHoNSSb1R+6MQGCyn7BEEQBEEQBEG0DUmS8Pjjj+PRRx81Lfv9&#10;lkwtHo/j5s2bUFUV+Xy+Jcv+2toavvrVr5rKvnHNbrcboiji+PHjOHz4sKVVHihmlz948CCy2SxC&#10;oRACgcAeV36/34/x8fE97t6lcM5x584dZDIZ3Lp1C//wD/+AXC5nKvOMMUxPTyMUCiGfz+Ppp59G&#10;Pp/fs7EQj8eRTqeRTCbxV3/1V4jH4033R6uEQiEcO3YMkiShUCjg+PHjprt+Pp/H9PQ0Dh06BEVR&#10;Wi55eOvWLXz3u99FJpOBz+czNxE6DWMMmqbB5/NBEAT4fD6EQiHMzs62tR1S9gmCIAiCIAiCaBuB&#10;QABnz57Fpz/96V6LYks0GsUbb7wBRVGQTCbx/vvvN32un/70p/jDP/xD2+8/9alP4dd+7ddslX2f&#10;z4cnnnii6fZVVcXly5exubmJ999/HxcuXKj4zWOPPYajR4/i4MGD+KM/+iP4fD7Lc0UiEbz66qt4&#10;7733mpanVfbv34/9+/cDAD7ykY90tK0rV67gypUrHW2jFpFIBMFgEA8//HDblf3+zZpBEARBEARB&#10;EMTAYWSXB9CV+OdmMLK9G1nuW6GWK3mrSeTqQRAEiKJo60UhSRJEUYQgCFVryxvJ/YjuIIoiZFk2&#10;x6fdkLJPEARBEARBEERbKc0O34/Ko6HkN1vOrpRaIQqdDmEolb9abfrSjPbVztWP4zWslFZd6ES/&#10;k7JPEARBEARBEATRIbqhPKuqikKhgEKhYNleaV36auXd7PICtBNBEExLdies2ZIkmZ9+Lv8IFDde&#10;FEWBoijI5/NtPz/F7BMEQRAEQRAE0VXaYVGvRqmFu9+SA3YCwx1clmWIoljhqm9k+ze+M6z75Vn5&#10;M5lMxxPUGdnv8/k88vl8W+cCY8xUnnO5XN+GkRhIkmRWHuhEuAcp+wRBEARBEARBdAXOOVRVxdWr&#10;V3Hjxo2OxbMbGewZYxgZGWk5a3s/I4oiDhw4gFAoBFEU8elPfxrxeNxMCMgYw9zcHA4fPgxBEPDW&#10;W2/B6XSaYQyMMUSjUcRiMcRiMezs7HRU3qtXr+If/uEfzFCKiYkJKIrSlnM7HA7cvHkT3//+9+F2&#10;u7G6ulr194FAAMeOHUM+n0cgEIDT6exaGEOhUEA4HMazzz6LUCiE8fHxtrdByj5BEARBEARBEF3D&#10;KFGXTqfbbnk16rA7HA7k83mzxNkwwxiDy+UCALjdbrjdbiiKYiqujDGEQiFMTEyY7vycc2iaBlVV&#10;IQgCdnZ2sL29jWQy2RF38lIymQx2d3fBOUcqlYKiKMhkMm07fyqVQiQSQSaTQS6Xq/l7w9Xf4XDA&#10;6/V2rfReNpuFz+dDMBjE6OiobYWEViBlnyAIgiAIgiCIrlEoFHDz5k389Kc/hdvtbuu5DUv19PQ0&#10;AJg1zIPBYFvb6TccDgc45xgZGcGjjz6KdDoNSZJMZT8cDkNVVWQyGaytraFQKJju+wCwu7uLRCJR&#10;t4LcCtFoFBsbG1BVFe+//z42NjbatsEgyzJu376Nzc1NyLKMZDJZ9fcHDx7Ec889h0wmY1r2u6Xs&#10;FwoF+P1+hMNheL3ett8LACn7BEEQBEEQBEF0CcOq//d///f44he/2PYEaoby+uSTT+LXfu3XIIoi&#10;vF4vpqam2tpOPyEIAkZGRsA5x+TkJE6dOmV+Z8Tiv/3227h16xZSqRT+9E//FNvb22bfl7utd9qN&#10;/fr167h+/ToA4JVXXml7ToVGMtt/4hOfwJ/+6Z8inU7bVjLoBKXtSJLUsbZJ2ScIgiAIgiAIoqsY&#10;btudsqKm02koigJJkobejR/Ym5DQKsO9LMsAiopwIpEA0Lm+b4Rel/pzOp0AAI/H0zMZOkl/1yIg&#10;CIIgCIIgCGLoMJLHdQpBEMzPvZCNvxZGxnvOecf7fpDo5UZDNyBlnyAIgiAIgiCIoaLf66t3E0PJ&#10;77UVneg+dBcQBEEQBEEQBEEQxJBByj5BEARBEARBEESTOBwOSJIEURT3hAyIoghZluH1ensoHWGF&#10;w+EAgI5kwO8nKGCDIAiCIAiCIAiiSVRVRaFQsPy7qqrgnMPlcvVAMsIOo9Rfu0r+9Suk7BMEQRAE&#10;QRAEQTTJyMgIHnvsMaiqCkVRkE6nIYoifD4fZFnGxMQErl27Zta9b3fcPGMMHo8HsixDFEUEAoGO&#10;JiUMhUIIBAIoFApm2ThVVc3s/pubm1BVtWPtA8WcDJxzhMNhBIPBhtqTJAkjIyPY3t7G/v37W5Ij&#10;n88jHo+DMYZMJoNMJlN3vgjOOURRRCgUgiiKkCSp7Z4GpOwTBEEQBEEQBEE0ybPPPosvfelLAIoK&#10;nKH0Gsr3O++8g3PnziGRSEBVVSQSCcvyeI1ibBo4nU586lOfwv79+zE9PY0vfOELZkm5dsMYwx/8&#10;wR/gU5/6FOLxOEKhECRJQjqdRjwehyRJ+K//9b/iO9/5TkfaBwCfz4eTJ08ilUrh3/27f4fPf/7z&#10;2N3drbtPGWMQRRGFQgHj4+MtybKxsYH/+T//J5xOJ9544w384Ac/gM/nq0uGTCaDyclJ/O7v/i5G&#10;R0cxNTWFp556qiV5yiFlnyDuURhjr5T9aYlzfr4nwtSAMRYGcA7AWQBzZV8vArjEOb/YdcGIjsEY&#10;mwdwuuRPEQAvcs4jPRKpJfQ5/BKAcMmfFznnCz0SiSAIgmgTgUAAgUDA9vubN2/iF7/4Bba2tvZs&#10;BrSTo0ePQvz/27uT3zbO8w/g33dIDilSJEVJtizLdrw7aezGixJ0+QVxUbtAUaCXwinaP8A+9mj3&#10;0rP9J0THHgrUvvXQQy2kBdqgQBu5WZo2dSIl8SLbiiVqpbgM5/0dODMZDWfI4TIkNf5+ACGJTfFd&#10;ZsjM8y7PG4kEFuSbhBA4ePAgzpw5g9XVVYyMjAAAyuUyVlZWEIvFkM1mA61DNBpFKpWCrus4fPgw&#10;pqamOp6hb1e5XMbjx4+RTCbx2Wef4fHjxy39/uLiIpaXlxGNRhveQ+1isE/kgxDiAnY+pHfLgpRy&#10;IYD39eNS85f0n9H3twEc9XjJJePvGOyHhBDiKIDr2PmZu+EW6Lfw2cxLKed8lJ1D/YBSK+bc6iml&#10;zAsh5gDctP3xJSHEnSC/A7r43eXaLkdZgfSd8d49a4ejTHu5OdQGncz3me1CfbrGqK/9e31HfdFC&#10;29ssM/D+CXt5FF6apmFrayuQIN9UKpWwubmJUqkU+PF65oCCmeQOqCUjTCaTiEajiEaDDTGj0SiS&#10;ySSq1WrgZTWj6zoKhQJ0XW97///m5iYSiQTGxsa6XDsG+0R+3UQwwfENAJzZ82AED3fR/CH/Tg+q&#10;Q73jDPTz8B7M8fvZnAVw2cfrLqB2z7XrslGWmxnUt+06gGsdlNdMt767GrXLFGTf9aQdtlVEV+E9&#10;wGi+No/ad4/rQFQvtFJf4/UzAG51OsAkhLiK2r3rWaYQYgHATDdWr4S9PAq/crmMra2twIJwIQQ2&#10;NzexurqKQqEQeLBv7iu37y83cwUAOwcBgqCqKjKZDBRF6Xuwr2kaNjY2UC6X2w728/k8dF3H3r17&#10;u1w7Hr1HRIPtJtwD/Vnjx3xgZbAfEsas/lXHH8/0MJhqGjC1y2iDMzC4arQ5DHZ1O4wAbx617x0/&#10;bTED7XkhxJUg6+bGmHV+H/7rC3xT3+ttlpkTQtxGbUtKszKPArgphHjfqCvLoxdWkMny7HRdDzzQ&#10;l1Ja7elVu5yEEIhGo1AUpW91sJNSWqcutPO7uq5D07RArh2DfSIaZM4H6DyAaSnlZePnGIDLfpZn&#10;067hFjT1cotGENt17NwGppyDG7tV0H0XGCHEO6jPqeBXDsDtXgZ8Rll30f4Ay00hxM3mL9tRprnS&#10;qtWBjQsA7rbaP2Evj2i3MQPsVCrVleSCnahUKlhbW8P6+jpKpRIABLpFIkiKomB0dBR79uzxldiv&#10;VVzGT0QDSQhxCfUP3recgT33TYaOM/Cda7Lk2G2gp9O9406t3GMNVyBIKReEEHewM6C4itqWniC0&#10;OhDmtje+k/3J3eq7wNphzHJ7DbgsGD9zqAXWOXhvJ7gN4FiL9WyX16qnGdTqav/MXEKtfc7XXxdC&#10;zLZwbW/D+3M1a5TrzHNgMgdEpltYpRP28oh2FfPIwKBXDvihaZp1zF0sFgMA38fdDZpKpYJ4PI5M&#10;JhNIckUG+0Q+SCkb7vU1AlPnXtXZZr9HLeMMfogZM2POmcqGWzTcTpDw+Dz65XzYnwvgczyLncF+&#10;TghxRUrZ9e0orZywYSxjdwayC/CX6wAIsO8CbscMavedPeCfRW1w0W1wIIdasO0cIDga1HV0lO9M&#10;xAfUBkre9gjcZ4UQt1D7TDiv0VX4GJDx6FOg1nd1OQuMARTnygEz8WbTaxn28ogGXSwWQzQaha7r&#10;VhCdTqcxPDyMZDLZcVAqhLDeNxqNIhKJWIMIQgiUSiVUq1XP39c0DcViEcViEc+fP8fq6iqq1aqv&#10;FQf2bQhALdlgt8+2dzK3GyiKglgsZtVBSonR0VFkMhmk0+lA6sFgn2gXMYIYUz8z+bsa9PrZObN7&#10;92KFgDNbeZBldvNa2Ord9WzeDm7LZ3udj8E5YxdEe++gtmTc7gL6mHvC+Dw4gxczgPTbB73ou4ba&#10;aYfx59eMhGs3UcsR4Zk00fb6o6gPEHuRt8AtKHUdmDAZp0FcBrDi473cuO3xv+U1CCOlvGX0523n&#10;+wghZnx8H4W9PKKBFY/H8Zvf/AanT59GqVRCKpUC8E1QHolEcOrUqY7KeOONN/Dd734XlUoF3/ve&#10;97Bv3z4Ui0Xouo5UKoU//vGP+N3vfodMJoP5+fm6xHcbGxv48MMPUa1WcfPmTfz2t79FtVr1tX+/&#10;Wq1aCf7W1tbwi1/8Ar/85S87ak8jQ0ND+PnPf45IJIJjx47hjTfeQLlctvbqx+NxHD9+HKqqMtgn&#10;etE0OV/eng36Tj+Ws3e7fh6zJXZ3Xb7Ifa+gsM3e1AWVxvvOGfVtOSGcEMK5ru2G8UDomS3bVuaM&#10;lLKjfelB3StGn71j+2/PB+AucNa7HwNGge87tx3DZ29v347CbHDqxdst5sPo6579TtthfF5bOQrx&#10;DuqvW7/2bftpX14IMYv64/kaMpIPOgcxFpp9D0gp7xjZ/50rIBpuWwl7eUSDbmhoCNPT03jzzTdR&#10;KBQwOjpa95pOk+Lt27cPr776KsrlMn7wgx9gcnLSSnIXjUbx8OFDZDIZjI2N4cGDB3XBvpQSm5ub&#10;AIB79+7h3r17LZUvhMDo6CiWl5cxPT3dUVuaSSQSOHXqFCKRCM6fP48f/vCH1ioGc4bfnOUPItng&#10;7tzcQPQCMB5AzMzQXg+QZoB3Vwhx23jYZf0chBCXhBDzqAWtjZIvmbOCbWerdpTrJ7v3BQDvdJhB&#10;OpBrYdTHOQN93WhXEJyBUz/yMTj7L6g6ON+3L0FigwD5WhsDiL3quzrdakeLg0turx30/drtfAe7&#10;riTw+btur2uWAC/s5RENNCEEUqkUhoaGkEwmrWDU/tMpVVWRTqeRSqWQSCSscs1j9IaGhqy/CyIZ&#10;oJQSGxsbAIBisdj197dTFAWpVArDw8PWzL3Zj/bTBII6VYDBPtEAMrIk30ZrD2ZXUAvkAg+oB71+&#10;dkZg2mrW6hxq2aqdgW4rrqC17N5mRueW+ifga+E129z1wNSx7cAU5qWwdW3z6IOguQ0QdbzSpA/6&#10;0Q6375Re3LNuZTQNMI3Bu3YGZNreXmMMnjhXHRwVjY+bDHt5RAPPDEqDSBgH1Ga70+k00un0joR/&#10;5r/HYjFks1lkMhlrAKDbyuXyjn8GJRKJYHh4GNlsFqqqBlqWGwb7RAPGmFF2m1VegJEsyPhxe0gz&#10;j2MKzKDXz865BN0hj1odZ+H9gH5VtHg8lY1bQLyAxg/XOXjXt04fr0UQs5duD8c9Tcjo8YAe1Eyt&#10;2z3X09l94952rtKYbbRfvcF79bLvnGV3rR0t8vqMB8pIAOjs26uNViN5rNIBmgS1xoCg26kGrVxb&#10;r++fF648ot3CDLCDynCvKIqVA8A+o23+u6IoVn6AoGa8TUGfLmBPzNePEwMY7BMNEOOB2S24vCGl&#10;PCalvCalvGX8XEbtmKe65cDdWILej/oZvyeklALumbNvmH9v+3Hdr9+grnMALkspR6WUl42fY0Zd&#10;3R58r3c445pHLeAeNfrosq19bsHsFT+zQj26V9yCCri8Tze4rTLo9ekLbv3+jhBCuvzcFUK8Y2yh&#10;aFm/j4w0BsLcrv2dNmcle9Z3dgG0w2+5F1A/wJAPOhO/jdtAxk0hxLwQ4qYQ4rrt5y6A9+Eyq+9j&#10;5YNb0NrqII7b6xttawpzeUSBcS4Ld9J1HZqm9eQ8+mZBrblkv9ES/W5uG2jEvn++ncDfviTfSyQS&#10;QTQaDbwtbhjsEw0Wt4fWt6WUrvsHpZQLRiDnDByuB7RcftDrt6MMuMzYoBbo1wVaRl3fRm1G3Knd&#10;5fx5o7xbzpkiow6eAb+P9w78WhhLVO11XID38V6dqnvoDjjzf6fMs8tvGwFWN/bp9nI20Ku+76CW&#10;s+L9gHMzdKvvet4O4/PizMIO9DApmzGocA31gaZ5/NtN24/bYOUdAG+3WXyrg3CdrnYIe3kvLGfS&#10;tSDev1qtolqt9v1seEVRAq2DmdndvgzeTgiBSCQCRVEaDgh0sz7N/t6ctXdbpq8oCnRdh67rPVlm&#10;D6DtgQUzsaCmaa73dLlctvo9qC0JjTDYJxoQ4pts6nYzPmeKnLM8OXQ5SdCg18/Oo65m4N0wgDSW&#10;/rrtwWwnELvVKAu4URe34LxhWb28FlLKOSnltLGK4liAM5d9P7YN7QfbR1ELXFsdFHIOmvQ1m72D&#10;mTjSb2LNXvedX622oyFbIkDnzK2fWfJum0N7gWYetfq2+xnrxsw3y6PA9oPb3z8ajfZkRtUMtr1+&#10;zCzzQVEUBaqqQlVVKIqCcrlcV36pVEKpVLKOfetEs/aaAbTXbHckErHqUKlUXN8jHo8HdhydnTko&#10;VC6XUa1W6+rRrK+EEIjH4xgaGnKtq5mAEIC1ssKtjHZXFjTDo/eIBofX7EtTUsoFIcQd7Azauj1L&#10;OOj1s3OrayvH6c2gfjb/Elqf8Wn68G8c3+T843YS5w3qtWhXr5fwd8NVIcSC1+qKXeoKavejr+Mt&#10;OxB033XcDlug7/y8zMHnLHkLW6zmGq2gaZKPpJkcagMgV1BbqcNglXpKCAFVVfHWW2+hWq0GFswd&#10;PnwYr732GhRFwdjYWCBlmB48eIB//OMfkFJaQXUkEkEqlUI0GsXy8jJ+9atf7Qi6uykSieDIkSPI&#10;ZDKQUuL3v/+9dZSbGUT++9//xsOHD7G5udlRBnpd1/G3v/0NDx48QCwWw9bWFnRdRyKRQDKZhK7r&#10;OHPmDH7961+jWq1idXUVmqbtOGLu5MmTWF5eRqlUwh/+8AdommatODC3G/zoRz8CUDumb3V11fd+&#10;d7O/P//8c0SjUczPzyOf9/6au3fvHmZmZlAqlZBMJq0VEOl0GsViEcePH8d3vvMdz98fGxvDT3/6&#10;U6iqipdffhn/+9//rAEmXdeRyWSgaRpKpRI+/vhjzM3NWW2pVqtIpVKYnp62BgvGx8dbuBo++qOr&#10;70ZEnXDb43e9hYdD5+93e8/goNev2Xu3svT8DuofpFsNiFtN8tSK3XQtdg0j0PQMNo1g7wJq/XUJ&#10;7isirgshWhlY6pcb2DmodNT4uYr6waZLQoirjWau+9h3XW2HF2Nlz23Uf1byaC1g9pvw0yuxpnnU&#10;plugbybmNGf88/imz6+gfpDwkvE+rS7nb/X7otPvl7CX90KKRCI4ceIEtre3kUqluvreZpA7NjaG&#10;AwcOWEfJBSmfz+PevXvW+e9bW1uIxWIYHR2FqqrIZrN46623EIlEsLm5ifX19a4ma1MUBblcDslk&#10;Ek+ePMHf//53FItFRCIRa+b4/v37WFxctGav2yWlxPz8PD744AMkEgksLy9D0zSk02nkcjkr2P/+&#10;97+Pra0tPHnyxBr8MLczRCIRa5XBRx99hOfPn1sJ7DRNw+nTp3H+/HkUi0WMj4+jUCj4PoIvHo/j&#10;wYMHKJVKUFUVz58/bxjsf/HFF5idnUWxWEQul0MikYCiKBgfH8fW1hbi8XjDYD+VSuG1115DNBpF&#10;NptFLpdDPB7fcaSeuYz/2bNn+OSTT6wtDOVyGWNjY3jppZeQy+U4s0/0AuokMVwvZmsHvX5tkVLm&#10;25htd+p1sBfKazFIjIDODMBmjMSNzmMPzW0RA310ndf2EiHELdTa5LyfrqODNgXVd71ohxHo34V7&#10;DpC3jdwWveQ2YDDjcfpAsz6/IoS40uL2nFaD2063T4S9vBeSOdt+7NixwI4jy2QyyGQynvvCu2lj&#10;YwOfffYZpJQoFosoFArWDHM0GsXJkycxMTGBZDKJ9fV1bG1tdWVrgTlTDtSCcEVRUKlU8NVXX2Fj&#10;YwOqqloz+0+fPsXy8nLHy8V1XceTJ0/w6aefIp1OI5/PWzPU2WwWmqbh3LlzeOmll5DP5xGLxVAu&#10;l60ANxKJ4NGjR1haWoKu63jw4AEWFxcxNDQEIQSKxSIOHjwIVVVRqVSwd+/elnIemMvmv/jiCyQS&#10;Cdy/f7/h6zc2NvDll1+iXC5jbW0NiUQCQgisrq5idXUVJ06caPj70WgUuVzOGsDQdd2a2VdVFRsb&#10;G1hYWMDW1haePXuG+fl5a2CjVCphY2MDS0tL1naGbmOwTxReg/4AMuj1e5HwWrRBSjlrBJXO4GvX&#10;Dp4YA11vA5iHY8ZcCHG0W4Ft0H3XrXY0CfSb5gDpNiNgdwajCx6B/g4N+vwKPLYBGb/j/ONuzHy7&#10;DtKEvTyqMQO+AwcOYHx8PLDjyKLRKFRVtYKuIC0tLeHdd9+FpmmIRqOoVqvWsnQpJaLRKA4dOoRs&#10;Nmste+8G8/0rlQru37+PtbU1PH/+HP/617+wsrKCoaEhq6xisQhN0zqePa5Wq/joo49w9+5djI2N&#10;WQn0zKPyqtUqfvazn2H//v1IJpOYmJiAruvW4Iaqqvjqq69w7949qKqKDz74AA8fPrRm1Dc2NnD8&#10;+HEUi0Vsb2/j5ZdfxsTEhO+EjqqqWoMQqVQK//nPf/Dxxx97vn5jYwOffvqpteLAnkxveXm5abAf&#10;i8WQy+Wsvfv79u2z2ppMJvHll1/iT3/6E8rlMj777DP885//hKqqiEQiKBQK2LdvHy5cuIBMJoMT&#10;J07g9OnTvtrpF4N9osE2g/Yz/fbiIXTQ69cWj0ReA1tfQyivxS7g9lC/q5f1GoHyHOpnxY+iu5nH&#10;A+27TtsRUKDvN2O/V7DoNhjSykqFGdQH+81WBS1g53VpdeDH7f0bBcNhL48Aa0/08PBwYGXYs6sH&#10;naBve3u74VLxtbU1pNNpJBKJukz5nTCDfTPju7k3/Ouvv7b+PQjmCoHnz5+7/r05oGDmELAzZ+mX&#10;lpaQTCaxtLSEcrm8I+v++vq6leE+nU4jm836HiAxV42Mj48jlUohmUw2fL2UEoVCwfPvG11Xszxz&#10;NYG5ksIUiUSQTqextraGYrGIlZWVupwNT58+xcrKCiqVCvbv3++niS1hsE80ONweLOb6kOHZy6DX&#10;z86trpfgf9++237iQXp4203Xol1cbUB9E9SMfr+TN7a5RekO6o/6vIIGORpMHisRmuUzCXt5ZAhq&#10;Rr8fmgWilUrF2krgd+95K8wBBHv2/Xb5GRhpNstu9keja2zPgu9kr799+b9fsVjMOtu+0/tM07Sm&#10;r2k0qBSJRKyBF6+2VioVqz+6LTyfMqLdzy0Q7cV59H4Nev3s3Op6tYW6uiW6C+Js+XbtpmvRrp4v&#10;hTce3FvlVk+/M4I9WQHQ5rGRbnXzDGB60Xe9aIdRzlUA72NAlu774PtzL4Rw649m96vbEn+/3zdu&#10;36XN8gOEvbwXhhn4mMHaoOnmufPNft9MlBcU873N1QydtMfPnv5mAXSzv7fXs1lZ7Ww7sJ9C0Om2&#10;hU7vDfP+8rou9gR+QXxOGOwTDQjjAdI5M3sUPrM3CyGutpCNvWWDXj87j7rmANxt9gBnnPftdob2&#10;wMzs9/JaCCEuCCHeF0JI459uqx66oa+DKcZ9cVsIcddv4GoEn2796PdeqZsR9Pl7vpmBqxDC92CQ&#10;cW/UZZ1vkAwv8L7rRTts5bhlup+RUk4PQKDvNZDpd+DI7Tui4X1n9JezXPOae14LIcRN1C9xd/vu&#10;eqHKe5H0agl9uzoNisMqiIzwTma/e5Vl//NO6tON69uNwYJ+3mtcxk80WG7hm/OgTVeNB+NbbhmT&#10;bQ/NV4z/bng+c8jr16yuF1AL+G8462DU0+3hzXyvQRP4tTACCPtS5guoPQBf7sU1FEJc6OEgi3lU&#10;2yXUjmibQ22Grm6gx+iXK6j1pTMYyPvZTuERnHU1kDQCFTOgvonabOUd1AKbWWfg6rw/HBp9BgLt&#10;u161o0GgPwfgTgurFxoOKHRCSjknhHDuMTcHMq95fS6NPrwJ9z7xE5zegvvRfXeFEDu+b5r1v88B&#10;k7CXF3qFQgHvvfcehBDY3t4OPBt+O/L5PD7//HNomoaHDx/2tS7b29t49OgRyuUy1tfXsbS0tCM4&#10;TCQSOH36NNLpNBRFaesoQXNZ+/DwMM6fP4/h4eEdy8ZTqRRUVcXo6ChGR0c7as+f//xnKIqCYrGI&#10;TCaDaDS6Y2VDoVDAxYsXAcDa027ObpfLZVy8eBFHjhxBoVBwbWupVML29jYURcGnn36Khw8fWlsZ&#10;IpEInjx5gvfffx9DQ0NYWGi8eGnfvn04d+4cSqWSlVNBCGElNzxx4gTeffddALUkh5VKxXfgHo1G&#10;8fjxY3zyyScoFAqeOQ6CNHifPKIXmJRyQQhxA+5nvN8WQuSxcxbGPFPazgzGuv6wOej1szPqeg21&#10;o6bszIDfXle3eppu9WhwoiU9uhbOwQRTK/kP/PJK1hZ4sO8IJk0XjB/zf+pmfzYL+PwmYGtnOXWr&#10;rqI+KLxq/JjtmjP+vNHMsOdsZY/6rhft8Ar0AeM7o8H7Os0CuNzC61t1A/Xfa0dR+14zZ6ntAecF&#10;uAemQG2wpOln2ZbJ3+1a37Zdg0ZbLWb95iwIe3kvgnK5jLm5ORSLRWxtbQWyT71d5hLvQqGApaUl&#10;VKtVPH36tK91KpVK+Oqrr1AoFPDo0SN8+OGHO7Y/jI6OYu/evdaRbe0E+4lEAqlUChMTE7h48SL2&#10;7t2LUqlkJcwbHx9HOp2GqqrIZrMdtee9996zkgROTk5CVVXoug5FUVCtVvGtb30Lr7/+OorFIiYn&#10;J7G9vW1tqygWizh37hympqZQLpcxNDRU9/6apmF9fR3xeBwffvgh3nvvPaTTaei6jng8jqdPn+Lj&#10;jz9GNBptOpBz4MABXLx4EVtbWxgZGbGOAMzlcojFYlhZWcFf//pXRCIRrK2tYWNjw9f9LKVEIpHA&#10;06dPcf/+fRSLxUD25DfDYJ9owEgpZ4wvd7cHT3P2rG8GvX52Uso7RsDfbl1npJR+g7ee6+O1CCI3&#10;gFug26us9n76ye/94ncJr1vQ0O2BDT/912wffB6N96n3ou960Y6gtqd0XZPvNWugxYc5AG+3UO4N&#10;Y3DnqsdLGpXbUlkvQnlhJ6XEs2fPEIvFrIBy0BSLRaytrUHXdWxsbPS1LpVKBc+fP8f6+joeP36M&#10;+fn5HcH+5uYmVldXkcvl2l4lMTQ0hEwmg9HRURw+fNgKss1gf2xsDJlMBoqidHxU4bNnz6zj9gqF&#10;AuLxOKrVqnUW/ZEjR6xVCgcOHLCWypsnCkxMTCCRSFjH+TlpmoaNjQ1omobFxUXcv38fuVwO1WoV&#10;0WgUKysrePr0KRRFwdbWVsO6joyM4MSJE1hbW8Po6Cji8TiEEBgZGUEmk8G9e/fw3//+F4lEAmtr&#10;a9jc3PQV7Ou6jlgshnw+bx232IstEk4M9okGkBHELaD2MNdKwDML4Fq3zsL2Muj1s2uzrnkAN3ZD&#10;dvuAr4XXjF9Qq0acy5MvoQdbKIzgaRa1Zc5eD/qN5FFbAdJKXZ2BQ77bnwsp5TVbu9oZOJlD7R7x&#10;vN696LtetGO3MT73ebTfJ7fQxpJz41oswGd+kE7KehHKCzNd1/Hll1/i+fPnO85YHySVSgXFYhEA&#10;mgaEQSsWi/j888+xtLSEhw8fWrPSZnA4NTWFR48eIZFIIJ1OY2pqquUyxsfHMTk5iampKZw6dQqH&#10;Dh3C5uamdW0SiQRUVYUQouNtF6urqyiVShBCIJ/PIxKJWG3Z3t7Gt7/9bSs7/dGjR5HJZKzl8bqu&#10;Y2RkxMrA73bvbG9vY3FxEalUCvPz85ibm8OePXsA1FZumAM5QPNs+vv378f//d//YXl5GaqqWony&#10;4vE4xsfH8dFHH+Evf/kLkskkdF23jjlsRkpprVToV6APMNgnGljG0spjxvLSS/Ceecqjtj/2Ti+X&#10;mw96/exaqKu513hmNz24BXUtjP3BzhnEWwEOgsxiZ8DYs1UixvW+ZmyNuIrGS59NC6gtC2/nfnG2&#10;LZDPhrHX+I6xz/iK8dMsODT32/u6zr3ou160Y7ex9Umzz71pAd98v7U9sCSlvGXkTDD3rXut9JlB&#10;F773w15emK2urloB16DqVwDmVKlU8PTpUywuLuLRo0d1e/ar1SpWVlasve3tSKVS1n78qakpjI2N&#10;Wcv1nUnkunFcnblawrlqQkqJtbU1VKtVVKtVjI+PI5fLWYNCUsodx+25BfulUgmrq6vQNA1PnjxB&#10;uVzG4uLijjL8ymaz2LNnz46tC2ZfRKNRCCHw7Nmztges+n2PMdgn6gLjf/aBDFsbD6ozgJXcyv6A&#10;u9DuQ5uUsiv1DbB+Xe9TR10vwPYQ14UHxLbrOsjXwphBvINaANf29fSpbuZVCHFFuiQbbKSTe8cI&#10;PK1ZZsd9ksM3e6HbPkvbSPTmDCACDRiMWe05AOZSZXNlgb1NHX0OetF3QbVDShnkHvtAOT739kGk&#10;rvS5R5kLAK6hNshjXmervG4HwGEvL8z6HejsFrquo1QqoVgsYnt7G8DOvisUCqhUKtA0re1935FI&#10;BIlEAvF4HIlEoivL9f1wuwc0TbP+PBaLea4k8AqwpZTWufTm6ox27zWzD5r1RZD3sv14vm5jsE+0&#10;ixgPID1bAt+qQa+fXZiW9Lrp5rUwgoRePNzeQf0+5Evo47nVAd0nbisWetbGXl3PoD9jPbwvd41+&#10;BKG9/i4Ne3m7SdgDedmlc9r9EMZZ62aSOif733nNujtn552klNB13frpJ3s92+lf+6x/p6sQ+t0X&#10;UkqrHUEE+4OXLYOIiF5IRvDmDHp3TeK0Fjj3tt/ZTdtGiOjFZQaM1WoVlUql39UJVLlctmbSmwWE&#10;zWbbm+0bl1Jafer2WnMW22vvt7nX3Vwa71ZfTdNQLpdRqVQ6HsBo1h4/v9/JYIrZX+Y/O61LI0EP&#10;Bui63vGqjUY4s09ERINkBjsD/JwQ4mpY9l0b+6udS/j7tnKBiMgv8+zxXC4HRVFw7tw5xONxxOPx&#10;flctEOPj4zh58iSSySTGxsYavnZiYgLT09MAasFjsVi0ls0rioKzZ882nIFOJpN49dVXMTk5iYmJ&#10;CWv/uvkzMTGBo0eP4sCBA65H0QkhsGfPHqiqimKxiOnp6R1HxAkhMD09jcOHD3eU0R+Ade3z+TyG&#10;hoawtbXlK2A326JpGl555RXs378fW1tbbW0lSKVSOHToEJLJJM6cOYPFxUUrgV4zUkpEo1GkUikU&#10;CgWcOHGi4ev37NmDs2fPIhaLWUkduzEDb548kMvlcPr0aeRyORw4cKDj93VisE9ERAND1s67dmbl&#10;vwqP89F3IedKhYVWcxIQEfWDGeybx5OdO3cO2WwWyWSy31XrKjNwHRkZwZEjR6CqqpXp3cvU1BR+&#10;8pOfQEppHZMXj8cxNjYGVVVx6tSppsH+2bNnUSgUMDk5uWPJvqIoGB8fx/Hjx3Hw4EHXwFpRFExO&#10;TmJsbAxCCLz55ptYW1tDLBazzrd//fXX8dJLLyEej3e0V998L1VVkUgk8PXXX6NarTYNgM2l98Vi&#10;EWfOnMHBgwetY/laNTw8jKNHj1r34fr6OrLZrDXb34iu60gkEpiYmMDGxgZefvnlhq/ft28ffvzj&#10;H2NoaAirq6tYXV31dfReM+YxhOPj4zh//jxGR0cD+Swx2CciokFzA8Bt239fEEJc2u1JsYzkac79&#10;+oEfLUhE1A1CCKiqiuHhYSiKgoMHDyIajYZuZt/cQ51MJrFv3z5Eo1EMDw83/J1MJoOTJ08CAPL5&#10;PNbW1qyj28z3aRQMx2IxTExMoFwuQ0qJfD6/Y59+NptFLpfD8PCw6/YJcyAmkUhgbGwMhw8fRqFQ&#10;QCQSQbVata7X/v37EYlEOprZF0JgamrKWnKeyWSgaVrTvfNmsF8ul7Fnzx4MDw975ihoJhaLIZPJ&#10;QFVV7N+/HydPnsTw8LDvYH9oaAiTk5MolUpNB3KGh4fxyiuvIB6P4+uvv8bq6mrHRxMCtWC/Uqkg&#10;m81iYmICIyMjHecfcMNgn4iIBor85ux2e2B8Hbs/Gdt1x3+H9lg4IgofIYQVTGazWZw9exbHjh3r&#10;SuAziGKxGNLpNCKRCEZHRxu+dmRkBK+++iqA2hnw5jL+VCqFaDSKdDrdMJBTVRXj4+OoVquIx+PW&#10;4IKZhM78M0VRPPvbnG0eHR3F66+/jnK5vGOAYXJyEtlstmGSPz8URcHhw4eto+q2trasAYVG7Mv4&#10;p6amIIRALBZrqy7mSQJCCBw/fhzJZBKxWMzXdgJd161rq2kaJiYmGr4+k8ng9OnTiEQiOHToEIrF&#10;YleCciEEqtUqhoaGrIGLIIJ9EfZMmkREtPs4jlUzdfX4sF7yaE/QRxkSUbj1/CHeniSuXC77Wr69&#10;W5kz0UAt8I/FYp6v1TQNpVIJAHYk0TMzrJv7971IKa2kdZqmWf9u37efSCR27MF3ew+gdo22t7et&#10;ff8m+xF35vnx7SoWi1ZiO7O9ft7PTCRoHgFobjFolT1+LRaLdQMbzX7XvCZSSqiq2nBbg/14P68E&#10;ie2SUu7I7RDE8XsM9omIiIiIdh8+xBNRQzx6j4iIiIiIiChkGOwTERERERERhQyDfSIiIiIiIqKQ&#10;YbBPREREREREFDIM9omIiIiIiIhChsE+ERERERERUcgw2CciIiIiIiIKGQb7RERERERERCHDYJ+I&#10;iIiIiIgoZBjsExEREREREYUMg30iIiIiIiKikGGwT0RERERERBQyDPaJiIiIiIiIQobBPhERERER&#10;EVHIMNgnIiIiIiIiChkG+0REREREREQhw2CfiIiIiIiIKGQY7BMRERERERGFDIN9IiIiIiIiopBh&#10;sE9EREREREQUMgz2iYiIiIiIiEKGwT4RERERERFRyDDYJyIiIiIiIgoZBvtEREREREREIcNgn4iI&#10;iIiIiChkGOwTERERERERhQyDfSIiIiIiIqKQYbBPREREREREFDIM9omIiIiIiIhChsE+ERERERER&#10;Ucgw2CciIiIiIiIKGQb7RERERERERCHDYJ+IiIiIiIgoZBjsExEREREREYUMg30iIiIiIiKikGGw&#10;T0RERERERBQyDPaJiIiIiIiIQub/Ab9qRxV69hrtAAAAAElFTkSuQmCCUEsDBBQABgAIAAAAIQBC&#10;EBeK3wAAAAgBAAAPAAAAZHJzL2Rvd25yZXYueG1sTI9Na8JAEIbvhf6HZYTedPNBW4nZiEjbkxSq&#10;hdLbmB2TYHY3ZNck/vuOp3qb4R3eeZ58PZlWDNT7xlkF8SICQbZ0urGVgu/D+3wJwge0GltnScGV&#10;PKyLx4ccM+1G+0XDPlSCS6zPUEEdQpdJ6cuaDPqF68hydnK9wcBrX0nd48jlppVJFL1Ig43lDzV2&#10;tK2pPO8vRsHHiOMmjd+G3fm0vf4enj9/djEp9TSbNisQgabwfww3fEaHgpmO7mK1F60CFgkK5q8p&#10;iFsax0s2OfKUJgnIIpf3AsU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PjUZ5ePAgAAxwcAAA4AAAAAAAAAAAAAAAAAOgIAAGRycy9lMm9Eb2Mu&#10;eG1sUEsBAi0ACgAAAAAAAAAhABzI6ZvmEAEA5hABABQAAAAAAAAAAAAAAAAA9QQAAGRycy9tZWRp&#10;YS9pbWFnZTEucG5nUEsBAi0ACgAAAAAAAAAhAL1chqPAzQAAwM0AABQAAAAAAAAAAAAAAAAADRYB&#10;AGRycy9tZWRpYS9pbWFnZTIucG5nUEsBAi0AFAAGAAgAAAAhAEIQF4rfAAAACAEAAA8AAAAAAAAA&#10;AAAAAAAA/+MBAGRycy9kb3ducmV2LnhtbFBLAQItABQABgAIAAAAIQAubPAAxQAAAKUBAAAZAAAA&#10;AAAAAAAAAAAAAAvlAQBkcnMvX3JlbHMvZTJvRG9jLnhtbC5yZWxzUEsFBgAAAAAHAAcAvgEAAAfm&#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 o:spid="_x0000_s1027" type="#_x0000_t75" style="position:absolute;width:28575;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EYuxwAAAOMAAAAPAAAAZHJzL2Rvd25yZXYueG1sRE9LSwMx&#10;EL4L/Q9hBG82W91uy7ZpkYIg3qyLXofNdB9uJtsk3cZ/bwTB43zv2e6jGcREzneWFSzmGQji2uqO&#10;GwXV+/P9GoQPyBoHy6Tgmzzsd7ObLZbaXvmNpmNoRAphX6KCNoSxlNLXLRn0czsSJ+5kncGQTtdI&#10;7fCaws0gH7KskAY7Tg0tjnRoqf46XoyCOFRTFd1pWX+Gnl4f+6LvP85K3d3Gpw2IQDH8i//cLzrN&#10;z1dFvlrkxRJ+f0oAyN0PAAAA//8DAFBLAQItABQABgAIAAAAIQDb4fbL7gAAAIUBAAATAAAAAAAA&#10;AAAAAAAAAAAAAABbQ29udGVudF9UeXBlc10ueG1sUEsBAi0AFAAGAAgAAAAhAFr0LFu/AAAAFQEA&#10;AAsAAAAAAAAAAAAAAAAAHwEAAF9yZWxzLy5yZWxzUEsBAi0AFAAGAAgAAAAhAHWQRi7HAAAA4wAA&#10;AA8AAAAAAAAAAAAAAAAABwIAAGRycy9kb3ducmV2LnhtbFBLBQYAAAAAAwADALcAAAD7AgAAAAA=&#10;">
                <v:imagedata r:id="rId3" o:title=""/>
              </v:shape>
              <v:shape id="Imagem 3" o:spid="_x0000_s1028" type="#_x0000_t75" style="position:absolute;left:47628;top:477;width:23412;height: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gXIyQAAAOIAAAAPAAAAZHJzL2Rvd25yZXYueG1sRI9BawIx&#10;FITvBf9DeIK3mih2XbZGEUtbaU+1Zc+PzetudPOybKJu/70pFHocZuYbZrUZXCsu1AfrWcNsqkAQ&#10;V95YrjV8fT7f5yBCRDbYeiYNPxRgsx7drbAw/sofdDnEWiQIhwI1NDF2hZShashhmPqOOHnfvncY&#10;k+xraXq8Jrhr5VypTDq0nBYa7GjXUHU6nJ2G17jLu1P5VNsF2pe3ZemO78dS68l42D6CiDTE//Bf&#10;e280ZIt5tlS5eoDfS+kOyPUNAAD//wMAUEsBAi0AFAAGAAgAAAAhANvh9svuAAAAhQEAABMAAAAA&#10;AAAAAAAAAAAAAAAAAFtDb250ZW50X1R5cGVzXS54bWxQSwECLQAUAAYACAAAACEAWvQsW78AAAAV&#10;AQAACwAAAAAAAAAAAAAAAAAfAQAAX3JlbHMvLnJlbHNQSwECLQAUAAYACAAAACEAeXYFyMkAAADi&#10;AAAADwAAAAAAAAAAAAAAAAAHAgAAZHJzL2Rvd25yZXYueG1sUEsFBgAAAAADAAMAtwAAAP0CAAAA&#10;AA==&#10;">
                <v:imagedata r:id="rId4" o:title=""/>
              </v:shape>
              <w10:wrap anchorx="page"/>
            </v:group>
          </w:pict>
        </mc:Fallback>
      </mc:AlternateContent>
    </w:r>
  </w:p>
  <w:p w14:paraId="530CAB7C" w14:textId="77777777" w:rsidR="00102DF6" w:rsidRDefault="00102DF6" w:rsidP="00BA7EF0">
    <w:pPr>
      <w:pStyle w:val="Rodap"/>
      <w:rPr>
        <w:rFonts w:ascii="Calibri" w:hAnsi="Calibri" w:cs="Calibri"/>
        <w:highlight w:val="green"/>
        <w:lang w:val="pt-BR"/>
      </w:rPr>
    </w:pPr>
  </w:p>
  <w:p w14:paraId="281BA5DD" w14:textId="77777777" w:rsidR="00102DF6" w:rsidRDefault="00102DF6" w:rsidP="00764E98">
    <w:pPr>
      <w:pStyle w:val="Rodap"/>
      <w:tabs>
        <w:tab w:val="clear" w:pos="4252"/>
        <w:tab w:val="clear" w:pos="8504"/>
        <w:tab w:val="left" w:pos="5670"/>
      </w:tabs>
      <w:rPr>
        <w:rFonts w:ascii="Calibri" w:hAnsi="Calibri" w:cs="Calibri"/>
        <w:sz w:val="16"/>
        <w:szCs w:val="16"/>
      </w:rPr>
    </w:pPr>
    <w:r>
      <w:rPr>
        <w:rFonts w:ascii="Calibri" w:hAnsi="Calibri" w:cs="Calibri"/>
        <w:sz w:val="16"/>
        <w:szCs w:val="16"/>
      </w:rPr>
      <w:tab/>
    </w:r>
  </w:p>
  <w:p w14:paraId="47B6E5C1" w14:textId="77777777" w:rsidR="00102DF6" w:rsidRDefault="00102DF6" w:rsidP="00BA7EF0">
    <w:pPr>
      <w:pStyle w:val="Rodap"/>
      <w:rPr>
        <w:rFonts w:ascii="Calibri" w:hAnsi="Calibri" w:cs="Calibri"/>
        <w:sz w:val="16"/>
        <w:szCs w:val="16"/>
      </w:rPr>
    </w:pPr>
  </w:p>
  <w:p w14:paraId="4E98E81E" w14:textId="77777777" w:rsidR="00102DF6" w:rsidRDefault="00102DF6" w:rsidP="00BA7EF0">
    <w:pPr>
      <w:pStyle w:val="Rodap"/>
      <w:rPr>
        <w:rFonts w:ascii="Calibri" w:hAnsi="Calibri" w:cs="Calibri"/>
        <w:sz w:val="16"/>
        <w:szCs w:val="16"/>
      </w:rPr>
    </w:pPr>
  </w:p>
  <w:p w14:paraId="5B0D99EB" w14:textId="77777777" w:rsidR="00102DF6" w:rsidRDefault="00102DF6" w:rsidP="00BA7EF0">
    <w:pPr>
      <w:pStyle w:val="Rodap"/>
      <w:rPr>
        <w:rFonts w:ascii="Calibri" w:hAnsi="Calibri" w:cs="Calibri"/>
        <w:sz w:val="16"/>
        <w:szCs w:val="16"/>
      </w:rPr>
    </w:pPr>
  </w:p>
  <w:p w14:paraId="33D6B01A" w14:textId="77777777" w:rsidR="00102DF6" w:rsidRDefault="00102DF6" w:rsidP="00BA7EF0">
    <w:pPr>
      <w:pStyle w:val="Rodap"/>
      <w:rPr>
        <w:rFonts w:ascii="Calibri" w:hAnsi="Calibri" w:cs="Calibri"/>
        <w:sz w:val="16"/>
        <w:szCs w:val="16"/>
      </w:rPr>
    </w:pPr>
  </w:p>
  <w:p w14:paraId="4E2EA638" w14:textId="77777777" w:rsidR="00102DF6" w:rsidRDefault="00102DF6" w:rsidP="00BA7EF0">
    <w:pPr>
      <w:pStyle w:val="Rodap"/>
      <w:rPr>
        <w:rFonts w:ascii="Calibri" w:hAnsi="Calibri" w:cs="Calibri"/>
        <w:sz w:val="16"/>
        <w:szCs w:val="16"/>
      </w:rPr>
    </w:pPr>
  </w:p>
  <w:p w14:paraId="6EAB84D6" w14:textId="77777777" w:rsidR="00102DF6" w:rsidRDefault="00102DF6" w:rsidP="00BA7EF0">
    <w:pPr>
      <w:pStyle w:val="Rodap"/>
      <w:rPr>
        <w:rFonts w:ascii="Calibri" w:hAnsi="Calibri" w:cs="Calibr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B8468E" w14:textId="77777777" w:rsidR="00CB3970" w:rsidRDefault="00CB3970" w:rsidP="00E312C1">
      <w:r>
        <w:separator/>
      </w:r>
    </w:p>
  </w:footnote>
  <w:footnote w:type="continuationSeparator" w:id="0">
    <w:p w14:paraId="1F75C967" w14:textId="77777777" w:rsidR="00CB3970" w:rsidRDefault="00CB3970" w:rsidP="00E312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93DD4" w14:textId="1EEF829C" w:rsidR="00C14837" w:rsidRPr="00C50527" w:rsidRDefault="00C14837" w:rsidP="00C50527">
    <w:pPr>
      <w:pStyle w:val="Cabealho"/>
    </w:pPr>
    <w:r>
      <w:rPr>
        <w:noProof/>
      </w:rPr>
      <mc:AlternateContent>
        <mc:Choice Requires="wpg">
          <w:drawing>
            <wp:anchor distT="0" distB="0" distL="114300" distR="114300" simplePos="0" relativeHeight="251646976" behindDoc="0" locked="0" layoutInCell="1" allowOverlap="1" wp14:anchorId="790C7483" wp14:editId="0ACFD477">
              <wp:simplePos x="0" y="0"/>
              <wp:positionH relativeFrom="page">
                <wp:align>right</wp:align>
              </wp:positionH>
              <wp:positionV relativeFrom="paragraph">
                <wp:posOffset>-358140</wp:posOffset>
              </wp:positionV>
              <wp:extent cx="7543800" cy="1085850"/>
              <wp:effectExtent l="0" t="0" r="0" b="0"/>
              <wp:wrapNone/>
              <wp:docPr id="1122436950" name="Agrupar 1"/>
              <wp:cNvGraphicFramePr/>
              <a:graphic xmlns:a="http://schemas.openxmlformats.org/drawingml/2006/main">
                <a:graphicData uri="http://schemas.microsoft.com/office/word/2010/wordprocessingGroup">
                  <wpg:wgp>
                    <wpg:cNvGrpSpPr/>
                    <wpg:grpSpPr>
                      <a:xfrm>
                        <a:off x="0" y="0"/>
                        <a:ext cx="7543800" cy="1085850"/>
                        <a:chOff x="0" y="0"/>
                        <a:chExt cx="7543800" cy="1283056"/>
                      </a:xfrm>
                    </wpg:grpSpPr>
                    <pic:pic xmlns:pic="http://schemas.openxmlformats.org/drawingml/2006/picture">
                      <pic:nvPicPr>
                        <pic:cNvPr id="1928132985" name="Imagem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294005"/>
                        </a:xfrm>
                        <a:prstGeom prst="rect">
                          <a:avLst/>
                        </a:prstGeom>
                        <a:noFill/>
                        <a:ln>
                          <a:noFill/>
                        </a:ln>
                      </pic:spPr>
                    </pic:pic>
                    <pic:pic xmlns:pic="http://schemas.openxmlformats.org/drawingml/2006/picture">
                      <pic:nvPicPr>
                        <pic:cNvPr id="1476934866" name="Imagem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90831" y="413468"/>
                          <a:ext cx="2600325" cy="869588"/>
                        </a:xfrm>
                        <a:prstGeom prst="rect">
                          <a:avLst/>
                        </a:prstGeom>
                        <a:noFill/>
                        <a:ln>
                          <a:noFill/>
                        </a:ln>
                      </pic:spPr>
                    </pic:pic>
                  </wpg:wgp>
                </a:graphicData>
              </a:graphic>
              <wp14:sizeRelV relativeFrom="margin">
                <wp14:pctHeight>0</wp14:pctHeight>
              </wp14:sizeRelV>
            </wp:anchor>
          </w:drawing>
        </mc:Choice>
        <mc:Fallback xmlns:w16sdtfl="http://schemas.microsoft.com/office/word/2024/wordml/sdtformatlock">
          <w:pict>
            <v:group w14:anchorId="71144D02" id="Agrupar 1" o:spid="_x0000_s1026" style="position:absolute;margin-left:542.8pt;margin-top:-28.2pt;width:594pt;height:85.5pt;z-index:251655168;mso-position-horizontal:right;mso-position-horizontal-relative:page;mso-height-relative:margin" coordsize="75438,128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HrWlgIAAMoHAAAOAAAAZHJzL2Uyb0RvYy54bWzUVWtP2zAU/T5p/8Hy&#10;d8g7pBEtmsZASGyr9vgBruMkFvFDttuUf79rNxRakLYhbRIfml6/rs8599g+v9iKAW2YsVzJOU5O&#10;Y4yYpKrhspvjnz+uTiqMrCOyIYOSbI7vmcUXi/fvzkdds1T1amiYQZBE2nrUc9w7p+sosrRngthT&#10;pZmEwVYZQRw0TRc1hoyQXQxRGsdlNCrTaKMosxZ6L3eDeBHyty2j7mvbWubQMMeAzYWvCd+V/0aL&#10;c1J3huie0wkGeQUKQbiETfepLokjaG34s1SCU6Osat0pVSJSbcspCxyATRIfsbk2aq0Dl64eO72X&#10;CaQ90unVaemXzbXR3/XSgBKj7kCL0PJctq0R/h9Qom2Q7H4vGds6RKHzrMizKgZlKYwlcVVUxSQq&#10;7UH5Z+to/+nFlWmVxUXpyxE9bBwdwNGc1vCbNIDomQa/9wqscmvD8JRE/FEOQczdWp9AuTRxfMUH&#10;7u6D9aAwHpTcLDldml0D5FwaxBvQYpZWSZbOqgIjSQRY/0aQjgmUe5J+oZ+7W0k8s1tF7yyS6mNP&#10;ZMc+WA3ehTRBksPpkW8ebLsauL7iw+Cr5eOJIPj8yCcvaLTz4KWia8Gk2x0qwwbgqqTtubYYmZqJ&#10;FQNS5qYJgEhtDf0GAMPxsc4wR3u/eQsgpn6o434gIH4E6fFbsBxajZ9VA9KQtVPh+Py15dJZHsfF&#10;gW9ATWPdNVMC+QBQA9CQnWxurYcM0B6meNBSee0ClUEedMBE3xPge8BTCPh3JYTg7RgyPytnWV6V&#10;5ZEh07dtyAD/fxkymcVVlmAEl12eZHlZee1I/XAbpmUcZymceH8bVuWsqMKE/ZX26Lt/as1wc8KD&#10;EZw+PW7+RXrahvjpE7z4BQAA//8DAFBLAwQKAAAAAAAAACEA2W/W1jxPAAA8TwAAFAAAAGRycy9t&#10;ZWRpYS9pbWFnZTEucG5niVBORw0KGgoAAAANSUhEUgAACbAAAABgCAYAAADGxMb0AAAABGdBTUEA&#10;ALGPC/xhBQAACklpQ0NQc1JHQiBJRUM2MTk2Ni0yLjEAAEiJnVN3WJP3Fj7f92UPVkLY8LGXbIEA&#10;IiOsCMgQWaIQkgBhhBASQMWFiApWFBURnEhVxILVCkidiOKgKLhnQYqIWotVXDjuH9yntX167+3t&#10;+9f7vOec5/zOec8PgBESJpHmomoAOVKFPDrYH49PSMTJvYACFUjgBCAQ5svCZwXFAADwA3l4fnSw&#10;P/wBr28AAgBw1S4kEsfh/4O6UCZXACCRAOAiEucLAZBSAMguVMgUAMgYALBTs2QKAJQAAGx5fEIi&#10;AKoNAOz0ST4FANipk9wXANiiHKkIAI0BAJkoRyQCQLsAYFWBUiwCwMIAoKxAIi4EwK4BgFm2MkcC&#10;gL0FAHaOWJAPQGAAgJlCLMwAIDgCAEMeE80DIEwDoDDSv+CpX3CFuEgBAMDLlc2XS9IzFLiV0Bp3&#10;8vDg4iHiwmyxQmEXKRBmCeQinJebIxNI5wNMzgwAABr50cH+OD+Q5+bk4eZm52zv9MWi/mvwbyI+&#10;IfHf/ryMAgQAEE7P79pf5eXWA3DHAbB1v2upWwDaVgBo3/ldM9sJoFoK0Hr5i3k4/EAenqFQyDwd&#10;HAoLC+0lYqG9MOOLPv8z4W/gi372/EAe/tt68ABxmkCZrcCjg/1xYW52rlKO58sEQjFu9+cj/seF&#10;f/2OKdHiNLFcLBWK8ViJuFAiTcd5uVKRRCHJleIS6X8y8R+W/QmTdw0ArIZPwE62B7XLbMB+7gEC&#10;iw5Y0nYAQH7zLYwaC5EAEGc0Mnn3AACTv/mPQCsBAM2XpOMAALzoGFyolBdMxggAAESggSqwQQcM&#10;wRSswA6cwR28wBcCYQZEQAwkwDwQQgbkgBwKoRiWQRlUwDrYBLWwAxqgEZrhELTBMTgN5+ASXIHr&#10;cBcGYBiewhi8hgkEQcgIE2EhOogRYo7YIs4IF5mOBCJhSDSSgKQg6YgUUSLFyHKkAqlCapFdSCPy&#10;LXIUOY1cQPqQ28ggMor8irxHMZSBslED1AJ1QLmoHxqKxqBz0XQ0D12AlqJr0Rq0Hj2AtqKn0Uvo&#10;dXQAfYqOY4DRMQ5mjNlhXIyHRWCJWBomxxZj5Vg1Vo81Yx1YN3YVG8CeYe8IJAKLgBPsCF6EEMJs&#10;gpCQR1hMWEOoJewjtBK6CFcJg4Qxwicik6hPtCV6EvnEeGI6sZBYRqwm7iEeIZ4lXicOE1+TSCQO&#10;yZLkTgohJZAySQtJa0jbSC2kU6Q+0hBpnEwm65Btyd7kCLKArCCXkbeQD5BPkvvJw+S3FDrFiOJM&#10;CaIkUqSUEko1ZT/lBKWfMkKZoKpRzame1AiqiDqfWkltoHZQL1OHqRM0dZolzZsWQ8ukLaPV0Jpp&#10;Z2n3aC/pdLoJ3YMeRZfQl9Jr6Afp5+mD9HcMDYYNg8dIYigZaxl7GacYtxkvmUymBdOXmchUMNcy&#10;G5lnmA+Yb1VYKvYqfBWRyhKVOpVWlX6V56pUVXNVP9V5qgtUq1UPq15WfaZGVbNQ46kJ1Bar1akd&#10;VbupNq7OUndSj1DPUV+jvl/9gvpjDbKGhUaghkijVGO3xhmNIRbGMmXxWELWclYD6yxrmE1iW7L5&#10;7Ex2Bfsbdi97TFNDc6pmrGaRZp3mcc0BDsax4PA52ZxKziHODc57LQMtPy2x1mqtZq1+rTfaetq+&#10;2mLtcu0W7eva73VwnUCdLJ31Om0693UJuja6UbqFutt1z+o+02PreekJ9cr1Dund0Uf1bfSj9Rfq&#10;79bv0R83MDQINpAZbDE4Y/DMkGPoa5hpuNHwhOGoEctoupHEaKPRSaMnuCbuh2fjNXgXPmasbxxi&#10;rDTeZdxrPGFiaTLbpMSkxeS+Kc2Ua5pmutG003TMzMgs3KzYrMnsjjnVnGueYb7ZvNv8jYWlRZzF&#10;Sos2i8eW2pZ8ywWWTZb3rJhWPlZ5VvVW16xJ1lzrLOtt1ldsUBtXmwybOpvLtqitm63Edptt3xTi&#10;FI8p0in1U27aMez87ArsmuwG7Tn2YfYl9m32zx3MHBId1jt0O3xydHXMdmxwvOuk4TTDqcSpw+lX&#10;ZxtnoXOd8zUXpkuQyxKXdpcXU22niqdun3rLleUa7rrStdP1o5u7m9yt2W3U3cw9xX2r+00umxvJ&#10;XcM970H08PdY4nHM452nm6fC85DnL152Xlle+70eT7OcJp7WMG3I28Rb4L3Le2A6Pj1l+s7pAz7G&#10;PgKfep+Hvqa+It89viN+1n6Zfgf8nvs7+sv9j/i/4XnyFvFOBWABwQHlAb2BGoGzA2sDHwSZBKUH&#10;NQWNBbsGLww+FUIMCQ1ZH3KTb8AX8hv5YzPcZyya0RXKCJ0VWhv6MMwmTB7WEY6GzwjfEH5vpvlM&#10;6cy2CIjgR2yIuB9pGZkX+X0UKSoyqi7qUbRTdHF09yzWrORZ+2e9jvGPqYy5O9tqtnJ2Z6xqbFJs&#10;Y+ybuIC4qriBeIf4RfGXEnQTJAntieTE2MQ9ieNzAudsmjOc5JpUlnRjruXcorkX5unOy553PFk1&#10;WZB8OIWYEpeyP+WDIEJQLxhP5aduTR0T8oSbhU9FvqKNolGxt7hKPJLmnVaV9jjdO31D+miGT0Z1&#10;xjMJT1IreZEZkrkj801WRNberM/ZcdktOZSclJyjUg1plrQr1zC3KLdPZisrkw3keeZtyhuTh8r3&#10;5CP5c/PbFWyFTNGjtFKuUA4WTC+oK3hbGFt4uEi9SFrUM99m/ur5IwuCFny9kLBQuLCz2Lh4WfHg&#10;Ir9FuxYji1MXdy4xXVK6ZHhp8NJ9y2jLspb9UOJYUlXyannc8o5Sg9KlpUMrglc0lamUycturvRa&#10;uWMVYZVkVe9ql9VbVn8qF5VfrHCsqK74sEa45uJXTl/VfPV5bdra3kq3yu3rSOuk626s91m/r0q9&#10;akHV0IbwDa0b8Y3lG19tSt50oXpq9Y7NtM3KzQM1YTXtW8y2rNvyoTaj9nqdf13LVv2tq7e+2Sba&#10;1r/dd3vzDoMdFTve75TsvLUreFdrvUV99W7S7oLdjxpiG7q/5n7duEd3T8Wej3ulewf2Re/ranRv&#10;bNyvv7+yCW1SNo0eSDpw5ZuAb9qb7Zp3tXBaKg7CQeXBJ9+mfHvjUOihzsPcw83fmX+39QjrSHkr&#10;0jq/dawto22gPaG97+iMo50dXh1Hvrf/fu8x42N1xzWPV56gnSg98fnkgpPjp2Snnp1OPz3Umdx5&#10;90z8mWtdUV29Z0PPnj8XdO5Mt1/3yfPe549d8Lxw9CL3Ytslt0utPa49R35w/eFIr1tv62X3y+1X&#10;PK509E3rO9Hv03/6asDVc9f41y5dn3m978bsG7duJt0cuCW69fh29u0XdwruTNxdeo94r/y+2v3q&#10;B/oP6n+0/rFlwG3g+GDAYM/DWQ/vDgmHnv6U/9OH4dJHzEfVI0YjjY+dHx8bDRq98mTOk+GnsqcT&#10;z8p+Vv9563Or59/94vtLz1j82PAL+YvPv655qfNy76uprzrHI8cfvM55PfGm/K3O233vuO+638e9&#10;H5ko/ED+UPPR+mPHp9BP9z7nfP78L/eE8/stRzjPAAAAIGNIUk0AAHomAACAhAAA+gAAAIDoAAB1&#10;MAAA6mAAADqYAAAXcJy6UTwAAAAJcEhZcwAALiMAAC4jAXilP3YAAERdSURBVHic7Z3dtqO6loNn&#10;nX6Rfsp+/dMXyaokqwJM25o/MtLVHmMnkjGEBUZ89cf+9//+a5K0m/78mfhOQkak/38Cvb0fj/Id&#10;2TkjY3B+9M+Ap+ej//kP1u9/BubHE/0f5/aOzIsn1+vn2gbnnPzXuQmeOfnj/A16thM6X4658B6S&#10;V5neQ8IzdtSx7/Hxjcf7u7j4gHOyXeeSi+1H7Y/M/eo+/1xsO+o3hDt+MD6e08x/r/anwwT1dwC1&#10;3WbX247YD7DfucMLtb99WeseZr6/ma6/l57xNDu/X51T3MeOY6fmbvu1T+b54PlJiE+3c7yZb9/i&#10;/n7lnc+8Pma44/vxOdA2Js+Vmf9eBZmZ7TXk57ODHvuPz2IyvV6jnkiv9N/Vm9DrCyOzxzA/IXM+&#10;MEvo38yPru5JZjz/jKyl+W3H5mtg7TVqbqN8h8cxuJAeeZ7s4v38RuCnx34HD//Y7Y2fz7Hf6GzG&#10;zN/mjJzZa4a5R2M95+DxpfGvTGfZ3HYt5c3FLWxf7rxU5a5ec698eyW7ap5Xv/v4/tLXlwzWo2u3&#10;fW2/rdd8qrd/9G/99zEUH79NxtBlHDPXFe8aqbxI0r7CrR/WKPKXHDU3Eb5jKy2l8RV+g2scLXOR&#10;XsjymleohxXoh2PITIQP7kIN45Od5yoUgPYt5X5N+qOduT9R+8H7oAghxJhR5TVfFsDEnbUehiqv&#10;ZXn4s/J8UNuFuvZAlddcWcl/AHF5ex6LZj33bebvyAz79zui8JHhY4Ytr3nV1WssFxtcNScV5bUq&#10;P7OYl+O8YpifkDkPKq+NKOKeZLS04xVyzeRdUXMbeY0XeX6X94F/rH342knGPUfUb/RdWfdOeTkp&#10;MXnltUmx3BNnX1pnz8tqbtm9R03ssqr2L0TEYyceupn1KDutaodtQIn6PPAmFdik/ZTx4wy/gyW8&#10;+w4bc0TTbOCj4O0aoa95NEJf86hqgRnpl7G48Vsjb+FeKbtoCHswnzxu1LGPJjmcKnHndnxgeyVU&#10;WRRJMMzy8QhS4gLS1y6zyApjmWUIxsIYir7mEeJBi39/chUAH3l5Pt3OB+6yGOE53gx5TcZ5TKK9&#10;sgMrFgl3KEMhUzvfo1aq+4t2Q9kRngTz0+FQZNqusNXJoKcodMu0FluMii3pxVfGQt2D15SYH3dk&#10;ZmTlpK4bJFDuppX8N7DD31yPmO/5MlR5HV9JX1sRcwFoNbr6vq+avlatiue5EWL+Db0L8uwDsE9V&#10;YJOkJieFaYm+9vSsvsjo7Sf62qdEX4vJRPgwFq+Qea5CQTOKi+hraz6ir51L9LXYLBylbM/zu+hr&#10;mXl8xU53oa7hvs38+2SG/fst+tqYunqN5aKLaTVeOxQORyT6Wr6n6GtjEn3t3TvMWt5H/rH2oq85&#10;JfpankRf+/I98Dgu84oOkDvR11iLc+UiHvvq0Kv32w6lqx22AaXq4wkpFdikvbTDqzyMd99hYw7w&#10;LVpgNhN9LcNP9LWavOzrojvT1zzHeMcHtlcSfe1cd6Wvebb7rvS1zOKot/SNkOhrV3l5Pt3OB+6y&#10;WLNzvPeYFn2twKtpmSj7WEd7jfghUzvfo0b4+XN7+w1lR3gSzE+HZxBM2xW2Oin62stb9LWjhFh3&#10;0ddaZGTliL72E5aYZT3+5nrEfM+XIdYCR+l1NnEBaDWa9XgxMxN9rY+Yf0Pvgjz7AO1TFdike6vJ&#10;SWFaoq89PfGmI39wui96ir72KdHXYjIRPozFK2Re5rgp96voa4falb6GENv+zLw5E33tXHemr+W/&#10;1LDnOQEp0deeXsQPa0petGlaMDTz/+p3oa8hxVCuE30t31P0tTGJvvbuHWYt7yP/WHvR15wSfS1z&#10;nY1rzSojL/syUvQ1Z+7KdwsbKMwlrDbNnQmtDr16v+1QutphG1CqPp6Q+vNHBTZpJ+3wKg/j3XfY&#10;mAN8C8/foq/F+4m+VpOXfV0k+tq5GB/Mi752LtHXzrLYynR8xVHR12I9xvJ6+WRmeX26neNFX2vs&#10;1fBFlYdXRWbf+7uqzO5+/tzufgOFK2z0M7+3X5znmCnLdpnFLfmJvvbmLfraUUKsu+hrLTKycjo/&#10;gE4dWvI0NJ72DzHd8+1wX5ClymEzF4BWo1mPFzMz0df6iPk39C7EOJD3CiqwSfdVk5PCtERfe3ri&#10;TUVf+66ReRF97SXR13LLFjgfbwkClYfx8WUR7lfR1w4l+tpZVp6P6GtnWZCo5GItxkf0NZcTxmXT&#10;Y/GRl1uQEn3tJw/nJfraLz93LrpI1tNrLLd/uQ55Lz0qhvmppq+NaGSooq/F/Z0SfW0fb7P4xxGi&#10;r/kk+lrmOhvXmlVGXvaVEltJp+w6e+W7pNe/5cfGytiBw5jKXxxA9dzvULraYRtQ2mkufsaiApu0&#10;h3Z4lYfx7jtszAG+hSfgXehraHWlr7kf3Dakr3nnQfQ1vhaE6GtXPtef6Ubm8Uj0tbMstjIdX0lH&#10;9LVYDzP/djOe3xnH/MjL3bfd6GvZBf4Sr4Yvqjy8KjL7l32yM7v7+XO7+/kNI2aw+/zEedY/mQhb&#10;noyxFX3t3Vv0taOEWHfR11pkZOV0OE8fKXVo6feAuXmzYnqhZ4f7giyRDtvM2MfOO3jR1/pop+LY&#10;qjBr+6//VoFNuqfYTwqirz098aair33XnehrSDEWZtCZjEQU0dcwPrD5SSq2ZO7PTvS1TNqS6GvH&#10;En0ty+faKJO+hpLoa3zHoj8vvyAFyxN9zcxEX/vHz52LLpL19BrL7V+uQ78cN+LGMD+irw3ki74W&#10;6vvwDrOW95F/rL3oa06JvhZ/rPzNIXxpMDov+zKSraRTdp298t3CORZ9rUarU1c99zuUrnbYBpR2&#10;nQsV2CR+7fAqD+Pdd9iYA3wjLJ2eoq99l+hr75kgH9HXXBJ9rY9PJn0NpcwSVxZ9DSXUsSP62poP&#10;arN2pa8hJPpaXhZrWUz0tZHMZC9oITC/XCj6Wmxmdz9/bne/6gc2vf3iPGPmfaS8FrY8GWMr+tq7&#10;t+hrRwmx7qKvtcjIypk5Xnfa/ldYYpZNFgA3uO69zlv57v7zgxLpsM2Mfey8gxd9rc/+27U4NiM0&#10;fc1MBTbpjmI/KYi+9vTEm9a+LYH1E33tU6Kv1WQyElFEX8vzcWVtSF9DSfS1s6w8H9HXzrIgUann&#10;d9HX8vJQNwis5/jMf/r64QWz8uWJvmZm2Bdt2AuGZv5fvehr33L7l+tEX8v37EBfC8kXfS3U9+Ed&#10;Zi3vI/9Ye9HXnNqNvjYj0dfqlD1Klnn5Udl19sp3S58nzmeXHxsrYwcOYyp/cQDVc6/S1R7b8KOd&#10;96cKbBK3dniVh/HuO2zMAb4Rlk7Pu9HXvJsr+tp7JsiHlL7m9RF97VzdHsx7fERfO5foa2dZbGU6&#10;vpIOovTtHYvoa1d5kLjUEmC3MfvzcvctSqKvDXhBC4G85cJHZt+yj/9Y7LsNEX7+3O5+tcWw7vMT&#10;5xlzPIq+NuHLtkxrsdc2oq+duIu+1iIjK0f0tZ+wxCyb2zbmF839eSvf3X9+UCIdtpmxj5138KKv&#10;9dl/OxfHRhVBXzNTgU26m9hPCqKvPT1rFz3x2Vi/KvoaUqKvYX0qMjlpS5yFAl8W4X4Vfe1Qoq+d&#10;ZeX5dKKvZY3XLPefH888v4u+lim+YidyikRfG/AieljzW6Kv/fLD2vlzG8+JP7d/ua6SvoZWdcnO&#10;K9HXxiT62rt3mLW8j/xj7UVfc0r0tbyXbRhfMotW+h03ybz8qOw6e+W7pc8T57PLj42VsQOHMZW/&#10;OIDquVfpao9t+NHu+1MFNolXO7zKw3j3HTbmAN8IS6en6GvfJfraeybIR/Q1Zx7Kx/Eh0ddOJfra&#10;uURfO8vqU6bzFWd6nb88En0tPkv0NU8Wxsefl7tvURJ9bcALWgjkLRc+MvuWoURfW83t7ldbDOs+&#10;P3GeMcej6GsTvmzLtBZ7bSP62om76GstMrJyRF/7CUvMsrltY37R3J+38t395wcl0mGbGfvYeQcv&#10;+lqf/bd7cWxEUfQ1MxXYpDuJ/aQg+trTs3bRE5+N9RN97VNI+pp3EbNjYSG7YMhJW+JZEBj1oNyv&#10;oq8d6q70tR33p+hr58o8v3ejr+26Tx+69zmBlb6WWUx9ZeYOHrqfRV/79MPa+XMbz4k/t3+5TvS1&#10;fE8m+tqIp+hrsb4P7zBreR/5x9qLvuZUV/oa2zqbK4fgJbP0F6Zy49qUPLwqu85e+W7p88T57PJj&#10;Y2XswGFM5S8OoHruVbpCPY/rMRF32J8qsEmc2uFVHsa777AxR6ySBVg6PUVf+y52+hpS2fQ1lLIf&#10;goq+lqPM/Sr62rk60dcyyyFZNySir51L9LX4rHxCF8qHsyzmy2Pdt3znmFdmTy9fXr9y4Vhm3zKU&#10;6Gurud39aoth3ecnzjPmeES8ULOqsNVJ0dde3qKvHSXEuou+1iIjM2dUW25/07l+1x3oYitxbPNT&#10;ech1Pbd4xD123sGv0tc6bPsu9LVVbbIZZoZa2z/+fyqwSfcQ+0lB9LWnZ+2ip0cj5TX05oi+9inR&#10;1x4Sfc3jw7MgMOpBuV9vSl/znGYy6WsIib52LNHXzpV5fhd9LVP3PieIvjaSmTt46H4Wfe3TD2vn&#10;z208J/7c/uU6Bvpa9n1TtKfoa2MSfe3dO8xa3kf+sfairzkl+lreyzYML5mlvwCTG0czL9W5KxJ9&#10;bXoA818FDmMqf3EA5XO/KPLhmxnqeVyPibgDfc1MBTaJUTu8ysN49x025ohVsgDLopO66GtfMkVf&#10;e/jQUlx8nxN9LUeZ+1X0tXiJvnYs0dfOJfpafJboa56sXB/efct3jnll9vTy5fUrF454dS5Dib62&#10;5gUvHcL9OIph/mwWz5g5iqCvjZbXwlYnRV97eYu+dpQQ6y76WouMmZy8klxKTO51NsGDdDa6WLbY&#10;5qdyZlemqvqYWIovH/tK8Q84kKl80dc6bANCm2yGmaHW9s//vwps0v5iPymIvvb07L/oKframp/o&#10;a1gfM176mqe8lvlgHinM2x7ez/Xar64s0dcOJfra2WcgUWk3knemr3l+45nnd9HXMkX4NwkYJfra&#10;SGbu4KH7ueM8DGWC/ZBeRYWuXRaZRV+7+lz/9SazfelrQ74DnxV97d07zFreR/6x9qKvOTWzHTlF&#10;PK51NlcOwXpT+gswuXE081KduyLWIg3ruM34H+8zz70Z5+/0tzDP43pMxF3oa2YqsEls2uFVHsa7&#10;77AxR6ySBViiF/KdfrvQ16CZoq89fGgpLhgffx7qYbnjQ6KvnaoTfS3zQZboa+cSfS3ex6NM+hpC&#10;uAJXXpboa56sXB/efct3jnll9vTy5fUrF4547UIaQ2qXOalaq/D7cRTD/NksnjFz1IG+FiXR1968&#10;RV87Soh1F32tRcaMRF9bCUvMmhQbXSxbbPNTObMrU1V9TCzFl4994Xgp/imKvtZjGxDaqkSXQF8z&#10;U4FN2l09fs8vjZ5gRF97evZf9Byhr6El+tqnRF97SPS1a4m+luPjLa/x/bOCGB/R19Z8upVnriT6&#10;2sVnCM/vd6av+W36/E3yZ+G8RF8bycwdPHQ/d5yHoUywH9KrqNDVZH34UFUFRjPR1yo8RV8bO05E&#10;X3v3DrOW95F/rL3oa06Jvpb3so3oa1/ycuNo5qU6d0VdyiOjYh23Wb/H+6Ninnszzt/pb+1UHFsV&#10;22aowCbx6G6v8oz+Oule64tYJQuwRC/kO/1EX/uS2ZS+ll3Sy344xlYOeeUlPpxvRl/bdb+KvnaS&#10;JfraoURfO5foa/FZO9PXUEovXDXbt97xdDzHeOegY6mootxSMQ+7kMaQ0pwcZaP9OIph/mwWz5g5&#10;YqKvjd5Xi7725i362lFCrLvoay0yZiT62kpYYtak2Ohi2WKbn8qZXZmq6mNiKb587AvHS/FPUfS1&#10;HtuA0E4luiz6mpkKbNLOGv0dMd/NjXoTddIi5k30te8Sfe1TUYuYh3nA+c8+JEVf8+T18BjLWw8U&#10;fe1coq+t+bAVMUVfu/gM4fld9DXXJ0F5fOd4s4prsl4+Y5m8gxd97Zcf0mtgcB2LklGqKjCaib5W&#10;4Sn6WuAy5sC1nOhr8nb5x9qLvuaU6Gvxx8rfHIL1pvT11Nw4mnmpzl1Rl/LIqFjHbUbRcT0V89yb&#10;cf5Of2un4tiqGDdDBTaJQ10KWlnq8k+Hhp3VIlbJAizRC/lOP9HXvmSKvvbwEX3NmZf4cF70tRSJ&#10;vnaSdVP6Wmbhh42+5vUQfS0+S/Q1T1auT7d9K/raYCbp8TKSifS6E2lMc7KajfbrXwyrKkfGesYc&#10;QzvT16IUVuSLLHaJvnaUEOsu+lqLjBmJvrYSNvGV5AOBjS6WLbb5qZzZlamqPiaW4svHvnC8FP8U&#10;RV/rsQ0I7VSiy6SvmanAJkkPMd/NNTl5ib6WL9HXPiX62kOir10LNt/OycZcqK57jOWtB4q+di42&#10;+lq3whhKWTeSmfQ1lERfu8gSfc3zSVBeZhkVEmVmoq+NZfIOvit9zV+OhEU+/JBeRWsdXZZYjlRV&#10;1jPbi74WIdHX8J5mcQ+dRV+TN9w/1l70NadEX4s/Vv7mdL9osoL11Ny46X1QtesIDpl/xHCcfxPr&#10;uM1qC4cIMc+92frvtMMLJTsVx1bFuhkqsEn9NfrrIv0x/pXoaz0s0Qv5Tr870de8XqKvPX1EX3Pm&#10;ZT+cX5foa+e6K33NU17LpK+htCN9DSXR186yUAWuvKx8Qhckjq5AivRx54m+JvpaUGa211huz6Le&#10;w68qt++cjGWj/fDbIvqaxzPmGBJ9bVxhRb7IYpfoa0cJse6ir8Ez8qhoWTkpMbnXlxNZoq/hvoMQ&#10;y/z8/S5wHMPZC+HV5Zml+PKxLxwvxZeTO9DXVrXDNpjtVaLLpq+ZqcAmdVfHO6FO/l1WRSKGQbDo&#10;iaavjZTXdqCvISX62kOir11L9DVP3nogI32N7Z/QdOUkFjo7FiyusxAe1yair118ptv53ZOVSF9D&#10;SfS1vGPRTPS1sUzewYu+9ssP6VX2QK4k1q2qsp7ZPelrI36ir+E9zeIeOou+Jm+4f6z9LelrO5W3&#10;RF+rUf6LThyqeyFm9nt1M8twnH8T67jNeH5HR2Kee7P180OHF0p2Ko6tCjIXRftUBTZpL7GfU7rQ&#10;18J8I1bJAiwLFz2REn3td2b+QyHR13J9RF+7+gwkCufj2PZM+hpCoq+dS/S12CzR184l+houz+Hk&#10;yAIlpT+UyN63/c5noq/FZGZ7jeX2LOo9/KpyO8+J3w+/9oE/SDvvu7n8CM+YbRJ9bXxuu7xnPOQt&#10;+tpRQqy76Gtwib7WO+cRNvGV5IONhS52J/raiipHuzJV1fO8FF8+9vn86sNb9LU9tsFMJbrfmtkU&#10;Fdikvsp5/YXXn3FVpHAMoq991w6LwV3pa5kPyr15SGXS11ASfc2Ttx6ILs+eiZHMI/pavI8vC+Hh&#10;KGGuxzyzQEYO3ZW+5i4Uib6WJsZzvBnumiy/wIjxGfHqSF9zv6gi+tqnH9Kr7IFcSaxbleMTfe3q&#10;s/gtEn0t7qFzFHW/+piZGYe8Qf6x9qKvBSrn8VPiOkdn+lr6vWRyXm7ctOpeiJn9Xt3MshahmEsv&#10;vCN/iHnuzdaPW9HXegkyF4X7VAU2aR+xn1NEXwvOd1oWLnoiJfra78yeD5g8En3N+zm+h/Oir51L&#10;9LWTLNHXTj7DWKbLK191oq9l7s/Mkrfoa3x/k9x5zf5Z1Iq8isUr1uMFnVn3sKnvfVR6UTLAT/S1&#10;XM/qhxEx5bGYbRJ9rf54+VFosUv0taOEWPeb0dcyHmiLvtY7Z1bM902RmaKv+cQ12peq53kpvnzs&#10;nKXDR77oaztsg5lKdL81uykqsEk9lfP6C69/2OuNDZpuBIueoq/l+Hkk+po/DynR1zx561GMJUDR&#10;184l+lq8jy8L4eEoYa7HPLMwPp6/mZn0NZREXzuX6Gt553gz0ddGvERfG8tEesGLS0ivonvU7uvD&#10;leMTfe3qs/gtEn0t7qGz6GvyhvvH2rejr+3wyCYzR/S1ny/hx3Eal503+730gl5q3HKu6Gsz2Wvh&#10;pWNf/T51eW6tvIbQ6vSJvtZLkLko3qcqsEl7iP2csj19jSO/ctHTIze5DF3YK3ioJ/raQ6KveT/X&#10;6+G8xyeTvoYSbH5EXzuU6GvH2rdMl1e+QijzPCn6mudzkDjgMcR3reHOI/y7jc4Tfa0us8qrN2kM&#10;ajeQ23lO/H74tQ/8DmF44a5yzkfzRyT6WtzcdioLib52mBDrTk5fG5XoazM5KTHtjpXfYr5vipTo&#10;az5xjfYltnn+EPHYiYduZuTHzVPM5ct3qUT3qZVNUYFN6qcdXuVhfHUsbMxDK+T4dHSZq5C+hlTn&#10;xWDv4oboa/48j7LLYjvT1xBiLAGKvnYu0dfifXxZCA9HCXM95pmF8RF9bd2jG33NVZZuVvD25/Gd&#10;481EXxvxEn1tLDPbaygX6VV0j9p9fbjyRTvR1/Il+lrcQ+cO9LVIX8alaGZvs/iCxOh91fgx06dQ&#10;mZmRlSP62s+X8OM4jcvOm/1eekEvNW45V/S1mWzeAtBqdHXhR/S15jfUTlUfRyhBnn002KcqsEn8&#10;qv8drUn0tRb53Rc970RfQ0r0tYfYyiEjPqKv5Qg2P6KvHUr0tWOxlem82yz62tlnMGE709dQEn3N&#10;kXf7fVuzeMV6vKAzq7w6l+vqHsB1nhPOh3xZntVjjCmPxexz0dfi5rbTPx0q+tphQqx7xcLogTL+&#10;boi+NpOTEjOVw0aq75w3K9HXfOIa7Uts8/wh4rETD93MyI+bp5jLl++CFMe6bAxA68VISeqkHV7l&#10;YXx1LGzMQyvk+HR0mUv0tXA/0dfweR5ll8VQx76PrAKaJNHXTiX62rlEX4v1ySSsMBbGRF9b9xB9&#10;LU+M53gz0ddGvERfG8vM9hrKRXoV3aN2Xx+ufNFO9LV8T9HX4h46705fG/IOpnrdwdts/FgdLa91&#10;2k8Z/lkZWTk70temlH4vmZw3+730gl5q3HIu64sZlfcVzAWg1ejqwo/oa43/Bg2o+jhCCfLso8k+&#10;VYFN4laP39G8RF97eo4U3WrjK/xEX5vN5H0o1PXh2HVWL5/sPFehgJDiApsfMvpaZomLjb7mf9C/&#10;rszzgehrZ1l5Pt3oa57fnghdeWWx9JJ3w32b+Tsywy5eMRf0vNdwFaVAtFfncl3dA7jOc4KfFO+9&#10;dDXZrMIvyrNDvuhrcXPbib4W6S36GkbRDw5FX+uakxIzlSP6Wr3Y6Gtl1+w1sctiOQ6/injsxEM3&#10;M/Lj5inm8uW7IMWxLhsDEGJTVGCT+miHV3k6rRpU+xZfLoq+9l2dF4NFX8PneeR+gAsau+hr50p/&#10;MI8o7CSWTTpRv7yClLgcJoy0JdHXzrIwPqKvxXqM5eX5MJ4PHnl853izfPoaSl2LVtmBFYuEO5Sh&#10;kKmir31X9xfthrIjPAnmZ8RT9LW4VUTR1968G/3ToZHF6vE5HPQfdQ9eU2J+3JGZkZUj+tpT6feS&#10;yXmz3yO+58uQ6Gsz2bwFoNXo6sKP6GtkJ5gDVR9HKEGefTTapyqwSbzq8zuak+hrT8+RFYva+Ao/&#10;0ddmM/s+FLqS6GsYn+w8V6GgGcUl859Xy7r4zdyfmfQ1lERfO8sClDkTs3Y9v4u+lifR1xyfa7hv&#10;M39HZti/36Kvjamr11guuphW47VD4XBEoq/le3bIF30tbm7vQl+7g7dZ/OMI0dd8En0tL0f0tXqJ&#10;vubMrYldFstx+FXEYyceuplxFxdfY+DfBjNQcazLxgCE2hQV2KQe2uFVHsa777AxRzTNBj6KLnM1&#10;p69VLTCLvvaS6Gs+ib52ro4PbK8k+tq5RF87y8orcbHdSKKi2Ohr/v3JVQB85OX5dDsfZF9riL7m&#10;zevplR0o+tqcHzK18z1qpbq/aDeUHeFJMD8jnqKvxT10Fn3tzbsRfa2L9zMh1l30tRYZWTmirz2V&#10;PLTs65zZOOZ7vgyJvjaTzVsAWo2uvu9jp6+tSvS1n++DBrIoyLOPZvtUBTaJU71+R+MSfe3pWX2R&#10;0duvglyGzkV6ectrHelrfmIR59gZi1fIPFehoBnFRfS1NR/R184l+lpsFo5Stuf5XfS1zDy+Yqe7&#10;UNdw32b+fTLD/v0WfW1MXb3GctHFtBqvHQqHIxJ9Ld9z5D5R9DXR1z69w6zlfeQfay/6mlOir+Xl&#10;iL725XvgcVzmFV3Mi76Wo+oS1pKIx048dDPbo3S1wzagRH0e+CXUpvz3zx8V2KQG2uFVHsa777Ax&#10;B/gWLTCbib6W4VfR1s+mryGVTV9DSfS1c3V8YHsl0dfOJfraWVZeiQvyBhJhcRRJLL2S6GtXeXk+&#10;3c4H7rIY4TneTPQ1tFd2oOhrc37I1M73qBF+/tzefkPZEZ4E89PhGQTTdoWtToq+9vIWfe0oIdZd&#10;9LUWGVk5nelrqX+Xkv8Gdvib6xHzPV+GRF+byeYtAK1GVxd+RF8jO8EciPk39C7Is4+G+1QFNolP&#10;/X5HYxJ97elZfZHR20/0tU+JvhaTifBhLF4h81yFgmYUF9HX1nxEXztXJ/pa1v7MvKESfe1cd6av&#10;5b/UsG/Ju9u+fXgl54m+Zmair83nootkPb3GcvuX60Rfy/cUfW1Moq+9e4dZy/vIP9Ze9DWnRF/L&#10;XGfjWrPKyMu+jBR9zZm78l3S4ly5iMe+OvTq/bZD6WqHbUCp+nhCCrUpP/enKrBJtdrhVR7Gu++w&#10;MQf4DliKvvZdnReDRV+rycu+Lrozfc1zjHd8YHsl0dfOdVf6mme72QhajMVR0ddiPcbyevlkZrnL&#10;Ys3O8d5jWvS1Aq+GL6o8vCoya+7vkKmd71Ej/Py53f0GClfY6Gd+b784zzFTlu0yiysDiL725i36&#10;2lFCrLvoay0ysnI6P4BOHVryNDSe9g8x3fOxU6ozVTls5gLQajTr8WJmJvpaHzH/ht6FGEdH+pqZ&#10;CmwSm3r+jvwSfe3piTcdWkhtvugp+tqnRF+LyUT4MD6YR+blFgoI96voa4falb6GENv+FH0tx8cj&#10;0dfy8jJvyhiPxUdebkGKnb6Gy8N5lbxo07RgaOb/1Yu+9i23f7kOeS89Kob5qaavjWhkqKKvxf2d&#10;En1tH2+z+Ctf0dd8En0tc52Na80qIy/7SomtpFN2nb3yXdLr3/JjY2XswGFM5S8OoHrudyhd7bAN&#10;KO00F6ixvN+fqsAm1WmHV3kY777DxhzgW3gCFn0t3k/0tZq87Asb0dfOxfhgXvS1c4m+dpbFVqbj&#10;K46KvhbrMZbXyyczy+vT7RzPSl/L/ic6S7wavqjy8KrI7Ht/V5XZ3c+f293Pbxgxg93nJ86z/slE&#10;2PJkjK3oa+/eoq8dJcS6i77WIiMrp8N5+kipQ0uehsbT/iGmdYgd7guyRDpsM2MfO+/gRV/ro52K&#10;Y6vqSl8zU4FNYlLf35FPoq89PfGmoq9918i8iL72kuhruWULnE/uw9vcQgHhfhV97VAI0kFmiVn0&#10;tWOJvpblc20k+lpeHuoGgfFaw5+XX5CC5TW8LvXn4bxEX/vl585FF8l6eo3l9i/Xib6W7yn62phE&#10;X3v3DrOW95F/rL3oa06Jvpa5zpa5BpR9vzCXl32lxFbSKbvOXvku6fVv+bGxMnbgMKbyFwdQPfc7&#10;lK522AaUdpoL1Fh+35+qwCbVaIdXeRjvvsPGHOAbYektQ21CX0OrK33N/eC2IX3NOw+iryUOXPS1&#10;U92VvuYvpK4rihjwNQt2LvNksZXp+Eo6u9LXEMomdDGe3xnH/MjL3beirxV4NXxR5eFVkdm/7JOd&#10;2d3Pn9vdz28YMYPd5yfOs/7JRNjyZIyt6Gvv3qKvHSXEuou+1iIjK2fmeN1p+19hiVnW68H9mZhe&#10;6NnhviBLpMM2M/ax8w5e9LU++2+n4tiqMGv7gIEcSAU2iUPsJwXR156eeNPatyWwfqKvfSrzQfyP&#10;OhVmqjIZiSiir2F8YPOTVGxh3J+ir51l5fmIvnaWBYlKPb9n0tdQEn2N71j05+UXpGB5oq+Zmehr&#10;//i5c9FFsp5eY7n9y3Xol+NG3BjmR/S1gXzR10J9H95h1vI+8o+1F33Nqd3oazMSfa0uL/uo6Hwc&#10;flPZdfbKd0ufJ85nlx8bK2MHDmMqf3EA1XOv0tUe2/Aj7c9/9e3+VAU2KV87vMrDePcdNuYA3whL&#10;p+fd6GvezRV97T0T5ENKX/P6iL52rm4P5j0+mfQ1lERfO8mCncs8WWxlOr6Sjuhr8Vms9DWVxRw+&#10;oq8NZCZ7QQuB+eVC0ddiM7v7+XO7+1U/sOntF+cZM+8j5bWw5ckYW9HX3r1FXztKiHUXfa1FRlaO&#10;6Gs/YYlZNrdtO1z3XuetfHf/+UGJdNhmxj523sGLvtZn/6k49lJ3+pqZCmwSg9hPCqKvPT3xpqKv&#10;fVfVvIi+hvWpyOSkLXEWCnxZhPtV9LVDib52lpXnI/raWRYkKvX8LvpapviKncgpyvynrx9eMCtf&#10;nuhrZoZ90Ya9YGjm/9WLvvYtt3+5TvS1fM8O9LWQfNHXQn0f3mHW8j7yj7UXfc0p0dfij5W/OYQv&#10;mUUr/Y6bZF5+VHadvfLd0ueJ89nlx8bK2IHDmMpfHED13Kt0tcc2/Ej7818dPTNTgU3K1Q6v8jDe&#10;fYeNOcA3wtLpKfrad4m+9p4J8hF9zZmXeEUm+tqpRF87l+hrZ1lsZTq+kg6i9O0di+hrV3mQuNQS&#10;YLcx+/Ny9y1Koq8NeEELgbzlwkdm37KP/1jsuw0Rfv7c7n61xbDu8xPnGXM8ir424cu2TGux1zai&#10;r524i77WIiMrR/S1n7DELJvbNuYXzf15K9/df35QIh22mbGPnXfwoq/12X8qjr3EQF8zU4FN6i72&#10;k4Loa0/P2kVPfDbWT/S1T4m+VpPJSVviKxS4SyKM+1X0tUPdlb7WbX92oq9ljdcsl9SVeX4XfS1T&#10;e54TvGKlr2UWU1+ZuYOH7mfR1z79sHb+3MZz4s/tX66rpK+hVV2y84qJvjbiKfparO/DO8xa3kf+&#10;sfairzkl+lreyzaML5lFK/2Om2ReflR2nb3y3dLnifPZ5cfGytiBw5jKXxxA9dyrdLXHNvxI+/Nf&#10;nT0zU4FNytMOr/Iw3n2HjTlilSzA0ukp+tp3ib72ngnyEX3NmYfycXwokb6GUuZ+FX3tXJ3oa5nl&#10;kKybiNwyXa/zl0eir8Vnib7mycL4+PNy9y1KjOeYV2ZPL19ev3LhWGbfMpToa6u53f1qi2Hd5yfO&#10;M+Z4RLxQs6qw1UnR117eoq8dJcS6i77WIiMrR/S1n7DELJvbNuYXzf15K9/lmp/KK5kGl1HT4h47&#10;7+BX6Wsdtl30tZ/vgwbSQCz0NTMV2KTOYj8piL729Kxd9PRopLyG3hzR1z6FpK95FzE7PkzMLhju&#10;TF9DCRHnLokw7teb0tc8p5lM+hpCu9LXEBJ97VyZ5/du9LVd9+lD9z4niL42kpk7eOh+Fn3t0w9r&#10;589tPCf+3P7lOgb6WvZ9U7Sn6GtjEn3t3TvMWt5H/rH2oq851ZW+xrbO5sohWG9KfwEmN65NycMr&#10;suGaWe0ci75Wo9WpK5/7RZEP38xQz+N6TIRKdP/q6pmZCmxSjnZ4lYfx7jtszBGrZAGWRSd10de+&#10;ZBbQ15DKpq+hlP0QVPS1HGXuV9HX4iX62rFEXzuX6GvxWfmELpQPX1ksveQt+tpAZk8vX16/cuFY&#10;Zt8ylOhra17w0iHcj6MY5s9m8YyZowj62mh5LWx1UvS1l7foa0cJse6ir7XImMnJK8mlxOReqxI8&#10;SGeji83lrXyXa34qDznm4gj32HkHL/paj21AaJPNMDPU2j5gIE6pwCb1FPtJQfS1p2f/RU/R19b8&#10;RF/D+pjx0tc85bXMB/NIYd728H6u1351ZYm+dijR184+A4lKu3ESfe1cmed30dcyRfg3CRgl+tpI&#10;Zu7goftZ9LVPP6ydP7fxnFRJ9LWrz/VfbzLbl7425DvwWdHX3r3DrOV95B9rL/qaU10ferOts7ly&#10;CNab0l+AyY2jmZfq3BWJvjY9gPmvAocxlb84gPK5XxT58M0M9Tyux0SIvvavPM/MVGCT4rXDqzyM&#10;d99hY45YJQuwLDqp70Jfg2aKvvbwoaW4YHz8eaiH5Y4Pib52qk70tcwHWaKvnUv0tXgfj+5KX8ss&#10;FIm+5snK9eHdt3znmFdmTy9fXr9y4YjXDqSxztuA9hN9Ld/Tn83iGTNHHehrURJ97c1b9LWjhFh3&#10;0ddaZMzkiL62EpaYNSk2uli22OancmZXpqr6mFiKLx/7SvEPOJCpfNHXOmwDQptshpmh1vYBAxmQ&#10;CmxSP3U7KYz+KkVfe3r2X/QUfW3NT/Q1rI+Z6Gseib6W4+Mtr3UqtviyMD6ir635dCvPXOnO9DXP&#10;b5zx/C76mkd9/ib5s3Beoq+NZOYOHrqfO87DUCbYD+lVVOjaZZFZ9LWrz/VfbzITfc1s7DgRfe3d&#10;O8xa3kf+sfairzk1sx05RbzEexrR196+Bx7IVV5uHM28VOeuiLVIwzpus36P90fFPPdmnL/T38I8&#10;j+sxEaKv/SvvMzMV2KRY7fQqj0ejvyi61/oiVskCLNEL+U4/0de+ZIq+9vChpbhgfPx5qIfljg81&#10;o6/tWPoxE33tNEv0tUOJvnauTPoaQqKvOfISS4Dd/pakl7yTi3kdzzHeOehYKqoot1TMwy6kMaR2&#10;mZOqtQq/H0cxzJ/N4hkzR6KvTfiyLdNa7HWr6Gsn7qKvtciYkehrK2GJWZNio4tli21+Kmd2Zaqq&#10;j4ml+PKxLxwvxT9F0dd6bANCW5XoCOlrZiqwSd00+iNgvpsb9SbqpEXMWyV9DS3R1z4l+tpDoq9d&#10;a2f6Gkqir51lYXxEX1vz6VaeuZLoaxefITy/35m+5rfpda3hy8J5Zd8msJ0XPzN5By/62i8/pFdR&#10;oavJ+vChqgqMZqKvVXiKvjZ2nIi+9u4dZi3vI/9Ye9HXnBJ9Lf5Y+ZtDsN6Uvp6aG0czL9W5K+pS&#10;HhkV67jNKDqup2KeezPO3+lv7VQcW9Umm/GhkWdmKrBJcdrx13WmLv90aNi8R6ySBViiF/KdfqKv&#10;fclsSl/LLullPxxjfY4o+trVZyBRqftV9LWTLNHXDnVX+prXQ/S1+Kyd6WsoZf9N6rZvRV8bzCQ9&#10;XkYykV67kMZ8flW5fedkLBvt178YVkm7i/OMOYaY6Guj99Wir715i752lBDrLvpai4wZib62Ejbx&#10;leQDgY0uli22+amc2ZWpqj4mluLLx75wvBT/FEVf67ENCO1UomOlr5mpwCZ10uiPgPlursnJS/S1&#10;fIm+9qkK+hosDzj/+aQPTCAlfc052ZgL1XWPsbz1QNHXziX62ppPpyKmZ7yZ9DWURF+7yBJ9zfNJ&#10;UB7fucVM9LWxTN7Bi772yw/pVbTW0WWJ5UhVZT2zvehrERJ9De9pFvfQeeRaTvQ1ebv8Y+1FX3NK&#10;9LX4Y+VvTveLJitYT82Nm94HVbuO4JD5RwzH+TexjtustnCIEPPcm63/TjP+1l9pp+LYqjbZjA+N&#10;PjNTgU2K0eivi/3HKPpaD0v0Qr7T7070Na+X6GtPH9HXnHnZD+fXJfrauURfO8m6KX0ts/DD8M9h&#10;zHiIvhaflU/ogsRRFoLzH0pk79t+5zPR12IykV53Io1pTlaz0X74bRF9zeMZcwztTF+LUliRL7LY&#10;JfraUUKsu+hr8Iw8KlpWTkpM7v3URJboa7jvIMQyP3+/CxzHcPZCeHV5Zim+fOwLx0vx5eQO9LVV&#10;7bANZnuV6DrR12buT1Vgk/DqeCfUyb/LqkjEMAgWPUVfy/HzSPS1h0Rfu5boa5689UBG+lq3Elcn&#10;+tq+hTGEx7WJ6GsXn+l2fvdkJdLXUBJ9Le9YNBN9bSyTd/Bd6WvZxde/fkivsgdyJbFuVZX1zERf&#10;u84OmHPR10Rfm/YOs5b3kX+svehrgcp5/JR4ryr62l/lv+jEoapdN5tb+6IHy179FOu4zXh+R0di&#10;nnuz9fNDh7/1OxXHVgWZiwb7dFUqsEn1Yv8ddaGvhflGrJIFWKIX8p1+oq99+Zzoaw8f0decedkP&#10;59d1Z/qa5+I3k76GEOoY9JTXMulrKIm+Fpsl+tq5RF/D5WGyevm480RfE30tKDPbayy3Z1Hv4VeV&#10;23dOxrLRfvhtEX3N4xlzDIm+Nj63Xd4zHvIWfe0oIdZd9DV4huhrvXMeYRNfSb5OYqGL3Ym+tqLK&#10;0a5MVfU8L8WXj30+v/rwFn1tj20wU4nut1CbMnt/qgKbhFXHO6FO/oyrIoVj6E5fGymvib72KdHX&#10;HhJ97Vqir3ny1gPR5dkzMZJ5sk4zoq9dZSE8HCXM9ZhnFsjIIdHXLrJEX/N8EpTHd443w12T5RcY&#10;MT4jXh3pa+4XVURf+/RDepU9kCuJdauqrGd2T/raiJ/oa3hPs7iHzlHrPtXHzMw45A3yj7W/JX1t&#10;p/KW6Gs1yn/RiUN1L8TMfq9uZhmO829iHbcZz+/oSMxzb7Z+fhB9rZcgc9FgnyKkAptUK/bfkehr&#10;wflOy8JFT6REX/udWfBQC1Z2yR17t+eI2Q9qUgsFoq+dSvS1kyzR104+06s4k5XFSF/L3J+ir+Hy&#10;HE6OLFBS+kMJvvMLOq9i8Yr1eEFn1j1s6lnUe/hV5XaeE78ffu0Df5B23ndz+RGeMdsk+lr98fKj&#10;0GKX6GtHCbHuN6OvZTzQFn2td84jbOIrxPdNkZmir/lUOdqVqaqe56X48rHP51cf3qKv7bENZirR&#10;/RZqU1buT1Vgk3DKef2F1z/s9cYGJ0WCRU/R13L8POpKX8t8UO7NQyqTvoaS6GuevPVA0dfOJfpa&#10;vI8vC+HhKGGuxzyzMD6ev5mZ9DWUMguAoq/lifEcbyb62oiX6GtjmUgveHEJ6VV0j9phKeRMleMT&#10;fe3qs/gtEn0t7qGz6GvyhvvH2m9BXxvVTuUt0dd+voQfx2lcdt7s99ILeqlxy7ms9LXK0+rqnJWO&#10;ffX71OW5tfIaQqvTJ/paL0HmosE+RUkFNqlO7L8j0deC852WhYueHrnJZejCXsFDPXb6Gkqir3k/&#10;1+vhvMdH9LVzib52kiX62slnGMt0eeUrhDLPJ5n0NZREX+P7m+TOE31N9LXCzLqHTX3vozQna374&#10;tQ/8DmF44a5yzkfzRyT6Wp+HV6HFLtHXjhJi3UVfg0v0td45s2K+b4qU6Gs+cY32JbZ5/hDx2ImH&#10;bmbkx81TO2yDmUp0v4XalNX7UxXYJIxyXn/h9Q97vbFB041g0bOSvoZU58Vg7+KG6Gv+PI+yy2I7&#10;09cQYiwBir52LtHX4n18WQgPRwlzPeaZhfERfW3doxt9zVWWblbw9ufxnePNRF8b8RJ9bSwT6QUv&#10;LiG9iu5Ru68PV75oJ/pavkRfi3vozEZfG51fxqVoZm+z+IJEN/raDo9sMnNEX/v5En4cp3HZebPf&#10;Sy/opcYt54q+NpO9Fl469tXvF1/Ai75Wf0Ot4thLkLlosE+RUoFNqhH772h7+hpHfvdFzzvR15AS&#10;fe0htnLIiI/oazmCzY/oa4cSfe1Y+5bp8spXCGWeJ0Vfy5Poa4682+/bmsUr1uMFnVnl1Zs0BrUb&#10;yO08J5wP+bI8q8cYUx6L2eeir8XNbad/OlT0tcOEWHdy+tqoRF+byUmJaXes/BbzfVOkRF/ziWu0&#10;L7HN84eIx048dDMjP26eYi5fvksluk+hNgVxf6oCm7SuHV7lYXx1LGzMQyvk+HR0mUv0tXA/0dfw&#10;eR5ll8VEXzsXYwlQ9LVzib4W65NJWBF97Vyir13l5fmIvpZ3jjcTfW3ES/S1scxsr6FcpFfRPWr3&#10;9eHKF+1EX8uX6GtxD5070Nc6+JqNX68zLnNHe5uNH6uj5bXo/ST6WnRG4n2x6GuvuOy82e+lF/RS&#10;45ZzWV/MqLyOZC4ArUZXF35EX2t+Q+1U9XGEEuTZxyb79F0qsEn5Yv8dib729BwputXGV/iJvjab&#10;yftQqOvDseusXB/R13IEmx/R1w7FRl/zP+hfF9v+9G6z6Gtnn8GEib6WmZdXFku/1mi4bzN/R2bY&#10;xSvmgp73Gq6iFIj26lyuq3sA13lOOB/yZXlWjzGmPBazz0Vfi5vbTvS1SG/R1zDq9k+Hzkj0tZmc&#10;lJipHDZSfee8WbHR18qu2Wtil8VyHH4V8diJh25m5MfNU8zly3dBimNdNgYg1Kag7k9VYJPWtMOr&#10;PJ1WDap9iy8XRV/7rs6LwaKv4fM8yi6LoY59H1kFNEmir51K9LVzQUpcDhNG2tKO9DWUcDd6158R&#10;fe3ic6KvpakT2XFE2fQ1lLoWrbIDKxYJdyhDIVNFX/uuyhftRF/L9xR9LW4VUfS1N+9G/3RoryX0&#10;wbGPupP/06E7PLLJzNmRvjal9HvJ5LzZ7xHf82WI9cWMynlmLgCtRlcXfkRfIzvBHKj6OEIJ8uxj&#10;k336rj9/VGCTssX+OxJ97ek5YEqw8Ib2E31tNrPvQ6Erib6G8cnOcxUKGlJcrrNAPmT0NY9PJn0N&#10;JdHXzrIAZc7ELMrzQOLvClYocuzUjoSu3Ly8QnB6ybvhvs38HZlhF69EXxtTV6+xXHQxrcZrh8Lh&#10;iLz30tVkswq/KM8O+aKvxc3tXehrkd7Vv7t3RY9E9DWfRF/LyxF9rV6irzlza2KXxXIcfhXx2ImH&#10;bmbkx81TzOXLd0GKY102BiDUpiDvT1Vgk+a1w6s8ne7sq31FXzsVmr5WtcAs+tpLoq/5JPraudIf&#10;zCMKO4llE0Yyj+hrZ1l5JS62G0ncjd71Z0Rfy1FqWbrZ+SD7WkP0NW9eT6/sQNHX5vyQqZ3vUSvV&#10;/UW7oewIT4L5GfEUfS1uFVH0tTfvRvS1SO/xoQQXxkRfa5GRlSP62lPJQ8u+zpmNY77ny5DoazPZ&#10;vAWg1ejq+z7R18hOMAdi/g29C/LsY5N9+q6feVGBTcoT++9I9LWn54ApwcIb2q+CXIbORXp5y2sd&#10;6Wt+YhHn2LMfcqOUWihoRnFJ3a9Jf7Qz96foa+cSfS02i7FMl/m7En0tM2/PY9Gs577N/B2ZYf9+&#10;i742pq5eY7noYlqN1w6FwxGJvpbvOXKfKPqa6Guf3mHW8j7yj7UXfc0p0dfyckRf+/I98Dgu84ou&#10;5kVfy1F1CWtJxGMnHrqZ7VG62mEbUKI+D/wSalPQ96cqsElz2uFVHsa777AxRzTNBj6KPrGJvhbu&#10;V9HWz6avIZVNX0NJ9LVzdXxgeyXR184l+tpZVl6JC/IGEmFhjI2+5t+fXAXAR16eT7fzgbssRniO&#10;NxN9De2VHSj62pwfMrXzPWqlur9oN5Qd4UkwPx0ORabtCludFH3t5X0T+tpEQqy76GstMrJyOtPX&#10;Uv8uJf8N7PA31yPme74Mib42k81bAFqNrr7vY6evrUr0tZ/vgwayKMizj0326bve50UFNilH7L8j&#10;0deentUXGb39RF/7lOhrMZkIH8biFTLPVShoRnERfW3NR/S1c3Wir2XtT0b6mufvJeP5XfS1zDy+&#10;Yqe7UNdw32b+fTLD/v0WfW1MXb3GctHFtBqvHQqHIxJ9Ld9T9LUxib727h1mLe8j/1h70decEn0t&#10;T6KvffkeeByXeUUHyJ3oa6zFuXIRj3116NX7bYfS1Q7bgFL18YQUalMi7k9VYJPGtcOrPIx332Fj&#10;DvAtWmA2E30tw0/0tZq87OuiO9PXPMd4xwe2VxJ97Vx3pa95trtTiSszK7M46i19IyT62lVenk+3&#10;84G7LNbsHO89pkVfK/BqWibKPtbRXiN+yNTO96gRfv7c3n5D2RGeBPPT4RkE03aFrU6KvvbyFn3t&#10;KCHWXfS1FhlZOaKv/YQlZlmPv7keMd/zZYi1wFF6nU1cAFqNZj1ezMxEX+sj5t/QuxDj2J2+ZqYC&#10;m5Qh9t+R6GtPT7zpyB+c7oueoq99SvS1mEyED2PxCpmXOW7K/Sr62qF2pa8hxLY/M2+ARF87153p&#10;a/kvNex5TkBK9LWnF/HDmpIXbZoWDM38v/pd6GtIMZTrRF/L9xR9bUyir717h1nL+8g/1l70NadE&#10;X8tcZ+Nas8rIy76MFH3Nmbvy3cIGCnMJq01zZ0KrQ6/ebzuUrnbYBpR2mgvUWKKemanAJo1ph1d5&#10;GO++w8Yc4Ft4AhZ9Ld5P9LWavOwLG9HXzsX4YF70tXOJvnaWxVam4yuOir4W6zGW18snM8vr0+0c&#10;L/paY6+GL6o8vCoy+97fVWV29/PndvcbKFxho5/5vf3iPMdMWbbLLG7JT/S1N2/R144SYt1FX2uR&#10;kZVTXWg4U+rQkqeh8bR/iOmeb4f7gixVDpu59LIazXq8mJmJvtZHzL8htO5AXzNTgU2KFvvvSPS1&#10;pyfeVPS17xqZF9HXXhJ9LbdsgfPxliBQeRgfXxbhfhV97VCir51l5fmIvnaWBYlKLtZifERfczlh&#10;XDY9Fh95uQUp0dd+8nBeoq/98nPnootkPb3GcvuX65D30qNimJ9q+tqIRoYq+lrc3ynR1/bxNot/&#10;HCH6mk+ir2Wus3GtWWXkZV8psZV0yq6zV75Lev1bfmysjB04jKn8xQFUz/0OpasdtgGlneYCNRbE&#10;/emRhQpskl87vMrDePcdNuYA38IT8C70NbS60tfcD24b0te88yD6Gl8LQvS1K5/rz3Qi8/gLqesS&#10;fS3WIztL9LUTj8TiVTahi/H8zjjmR17uvu1GX8su8Jd4NXxR5eFVkdm/7JOd2d3Pn9vdz28YMYPd&#10;5yfOs/7JRNjyZIyt6Gvv3qKvHSXEuou+1iIjK6fDefpIqUNLvwfMzZsV0ws9O9wXZIl02GbGPnbe&#10;wYu+1kc7FcdWhVnbBwwkQSqwSXEi+REcSvS1pyfeVPS177oTfQ2pToWZqkxGIoroaxgf2PwkFVsY&#10;9yfiTZJM2pLoa8cSfS3L59ook76GkuhrfMeiPy+/IAXLE33NzERf+8fPnYsukvX0GsvtX65Dvxw3&#10;4sYwP6KvDeSLvhbq+/AOs5b3kX+svehrTom+Fn+s/M0hfGkwOi/7MpKtpFN2nb3y3cI5Fn2tRqtT&#10;Vz33O5SudtgGlDQX/yqSvmamApvk1Q6v8jDefYeNOcA3wtLpeTf6mndzRV97zwT5iL7mkuhrfXwy&#10;6Wso7UhfQwl17Ii+tuaD2qxd6WsIib6Wl8VaFhN9bSQz2QtaCMwvF4q+FpvZ3c+f292v+oFNb784&#10;z5h5H3k4ELY8GWMr+tq7t+hrRwmx7qKvtcjIypk5Xnfa/ldYYpZNFgA3uO69zlv57v7zgxLpsM2M&#10;fey8gxd9rc/+U3HspTvR18xUYJOiRPQj+CrR156eeNPatyWwflX0NaREX8P6VGQyElFEX8vzcWWJ&#10;vnYo0dfOsvJ8RF87y4JEpZ7fRV/Ly0PdILCe4zP/6euHF8zKlyf6mplhX7RhLxia+X/1oq99y+1f&#10;rhN9Ld+zA30tJF/0tVDfh3eYtbyP/GPtRV9zajf62oxEX6tT9ihZ5uVHZdfZK98tfZ44n11+bKyM&#10;HTiMqfzFAVTPvUpXe2zDj7Q//1U0fc1MBTbJox1e5WG8+w4bc4BvhKXTU/S17xJ97T0T5ENKX/P6&#10;iL52rm4P5j0+oq+dS/S1syy2Mh1fSQdR+vaORfS1qzxIXGoJsNuY/Xm5+xYl0dcGvKCFQN5y4SOz&#10;b9nHfyz23YYIP39ud7/aYlj3+YnzjDkeRV+b8GVbprXYaxvR107cRV9rkZGVI/raT1hils1tG/OL&#10;5v68le/uPz8okQ7bzNjHzjt40df67D8Vx166G33NTAU2KUJkP4J/JPra07N20ROfjfUTfe1Toq/V&#10;ZHLSljgLBb4swv0q+tqhRF87y8rz6URfyxqvGb4Af6bM87voa5niK3Yip0j0tQEvooc1vyX62i8/&#10;rJ0/t/Gc+HP7l+sq6WtoVZfsvGKir414ir4W6/vwDrOW95F/rL3oa06Jvpb3sg3jS2bRSr/jJpmX&#10;H5VdZ698t/R54nx2+bGxMnbgMKbyFwdQPfcqXe2xDT/S/vxXGfQ1MxXYpCvt8CoP49132JgjVskC&#10;LJ2eoq99l+hr75kgH9HXnHkoH8eHRF87lehr5xJ97SyrT5nOV5zpdf7ySPS1+CzR1zxZGB9/Xu6+&#10;RUn0tQEvaCGQt1z4yOxbhhJ9bTW3u19tMaz7/MR5xhyPiIcDqwpbnRR97eUt+tpRQqy76GstMrJy&#10;RF/7CUvMsrltY37R3J+38l2u+am8kmlwGTUt7rHzDl70tT77T8Wxl+5IXzNTgU1Ci/BH8CHR156e&#10;tYue+Gysn+hrn0LS17yLmB0LC9kFQ07aEs+CwKgH5X69KX3Nc5q5K32NcX9eSfS1c2We37vR13bd&#10;pw/d+5zASl/LLKa+MnMHD93Poq99+mHt/LmN58Sf279cJ/pavqfoa2MSfe3dO8xa3kf+sfairznV&#10;lb7Gts7myiF4ySz9hancuDYlD6/Ihmtm1c8TF0p71ZNNWjg0Wz9Oq+depSvU87geE6H9+a+y6Gtm&#10;KrBJZ9rhVR7Gu++wMUeskgVYek9eoq99FTt9Dals+hpK2Q9BRV/LUeZ+FX0tXrgCTV45JOuiX/S1&#10;c4m+Fp+VT+hC+XCWxXx5rPuW7xzzyuzp5cvrVy4cy+xbhhJ9bTW3u19tMaz7/MR5xhyPoq9N+LIt&#10;01rstY3oayfuoq+1yMjMGdWW2990rt/FRheby1v5Ltf8VB5yXc8tHnGPnXfwq/S1Dtu+C31tVZts&#10;hpmh1vYBAymQCmwSTqQ/gr8Sfe3pWbvo6dFIeQ29OZ3pa+5/Og8YK/raQ6KveXx4FgRGPSj3q+hr&#10;h8qkryEk+tqxRF87V+b5XfS1TN37nCD62khm7uCh+1n0tU8/rJ0/t/Gc+HP7l+sY6GvZ903RnqKv&#10;jUn0tXfvMGt5H/nH2ou+5pToa3kv2zC8ZJb+AkxuHM28VOeuSPS16QHMfxU4jKn8xQGUz/2iyIdv&#10;ZqjncT0mQvS1f5VJXzNTgU060g6v8jDefYeNOWKVLMCy6KS+C30Nmin62sOHluLi+5zoaznK3K+i&#10;r8VL9LVjib52rrvS1zILRaKvebJyfXj3Ld855pXZ08uX169cOOLVuQwl+tqaF7x0CPfjKIb5s1k8&#10;Y+Yogr42Wl4LW50Ufe3lLfraUUKsu+hrLTJmcvJKcikxudfZBA/S2ehi2WKbn8qZXZmq6mNiKb58&#10;7CvFP+BApvJFX+uwDQhtshlmhlrbBwykSCqwSRgR/wjMTPS1v579Fz1FX1vzE30N62PGS1/zlNcy&#10;H8wjhXnbw/u5XvvVlSX62qFEXzv7DCQq7cbpzvQ1z2+c8fwu+ppHhH+TgFGir41k5g4eup87zsNQ&#10;JtgP6VVU6GJeVH2X6GtXn+u/3mS2L31tyHfgs6KvvXuHWcv7yD/WXvQ1p2a2I6eIx7XO5sohWG9K&#10;fwEmN45mXqpzV8RapGEdtxn/433muTfj/J3+FuZ5XI+JEH3tX2XT18zM/h+8h3vOUcdOwgAAAABJ&#10;RU5ErkJgglBLAwQKAAAAAAAAACEAVNwM4IxEAQCMRAEAFAAAAGRycy9tZWRpYS9pbWFnZTIucG5n&#10;iVBORw0KGgoAAAANSUhEUgAAA1UAAAD2CAYAAAA+n60bAAAABGdBTUEAALGPC/xhBQAACklpQ0NQ&#10;c1JHQiBJRUM2MTk2Ni0yLjEAAEiJnVN3WJP3Fj7f92UPVkLY8LGXbIEAIiOsCMgQWaIQkgBhhBAS&#10;QMWFiApWFBURnEhVxILVCkidiOKgKLhnQYqIWotVXDjuH9yntX167+3t+9f7vOec5/zOec8PgBES&#10;JpHmomoAOVKFPDrYH49PSMTJvYACFUjgBCAQ5svCZwXFAADwA3l4fnSwP/wBr28AAgBw1S4kEsfh&#10;/4O6UCZXACCRAOAiEucLAZBSAMguVMgUAMgYALBTs2QKAJQAAGx5fEIiAKoNAOz0ST4FANipk9wX&#10;ANiiHKkIAI0BAJkoRyQCQLsAYFWBUiwCwMIAoKxAIi4EwK4BgFm2MkcCgL0FAHaOWJAPQGAAgJlC&#10;LMwAIDgCAEMeE80DIEwDoDDSv+CpX3CFuEgBAMDLlc2XS9IzFLiV0Bp38vDg4iHiwmyxQmEXKRBm&#10;CeQinJebIxNI5wNMzgwAABr50cH+OD+Q5+bk4eZm52zv9MWi/mvwbyI+IfHf/ryMAgQAEE7P79pf&#10;5eXWA3DHAbB1v2upWwDaVgBo3/ldM9sJoFoK0Hr5i3k4/EAenqFQyDwdHAoLC+0lYqG9MOOLPv8z&#10;4W/gi372/EAe/tt68ABxmkCZrcCjg/1xYW52rlKO58sEQjFu9+cj/seFf/2OKdHiNLFcLBWK8ViJ&#10;uFAiTcd5uVKRRCHJleIS6X8y8R+W/QmTdw0ArIZPwE62B7XLbMB+7gECiw5Y0nYAQH7zLYwaC5EA&#10;EGc0Mnn3AACTv/mPQCsBAM2XpOMAALzoGFyolBdMxggAAESggSqwQQcMwRSswA6cwR28wBcCYQZE&#10;QAwkwDwQQgbkgBwKoRiWQRlUwDrYBLWwAxqgEZrhELTBMTgN5+ASXIHrcBcGYBiewhi8hgkEQcgI&#10;E2EhOogRYo7YIs4IF5mOBCJhSDSSgKQg6YgUUSLFyHKkAqlCapFdSCPyLXIUOY1cQPqQ28ggMor8&#10;irxHMZSBslED1AJ1QLmoHxqKxqBz0XQ0D12AlqJr0Rq0Hj2AtqKn0UvodXQAfYqOY4DRMQ5mjNlh&#10;XIyHRWCJWBomxxZj5Vg1Vo81Yx1YN3YVG8CeYe8IJAKLgBPsCF6EEMJsgpCQR1hMWEOoJewjtBK6&#10;CFcJg4Qxwicik6hPtCV6EvnEeGI6sZBYRqwm7iEeIZ4lXicOE1+TSCQOyZLkTgohJZAySQtJa0jb&#10;SC2kU6Q+0hBpnEwm65Btyd7kCLKArCCXkbeQD5BPkvvJw+S3FDrFiOJMCaIkUqSUEko1ZT/lBKWf&#10;MkKZoKpRzame1AiqiDqfWkltoHZQL1OHqRM0dZolzZsWQ8ukLaPV0JppZ2n3aC/pdLoJ3YMeRZfQ&#10;l9Jr6Afp5+mD9HcMDYYNg8dIYigZaxl7GacYtxkvmUymBdOXmchUMNcyG5lnmA+Yb1VYKvYqfBWR&#10;yhKVOpVWlX6V56pUVXNVP9V5qgtUq1UPq15WfaZGVbNQ46kJ1Bar1akdVbupNq7OUndSj1DPUV+j&#10;vl/9gvpjDbKGhUaghkijVGO3xhmNIRbGMmXxWELWclYD6yxrmE1iW7L57Ex2Bfsbdi97TFNDc6pm&#10;rGaRZp3mcc0BDsax4PA52ZxKziHODc57LQMtPy2x1mqtZq1+rTfaetq+2mLtcu0W7eva73VwnUCd&#10;LJ31Om0693UJuja6UbqFutt1z+o+02PreekJ9cr1Dund0Uf1bfSj9Rfq79bv0R83MDQINpAZbDE4&#10;Y/DMkGPoa5hpuNHwhOGoEctoupHEaKPRSaMnuCbuh2fjNXgXPmasbxxirDTeZdxrPGFiaTLbpMSk&#10;xeS+Kc2Ua5pmutG003TMzMgs3KzYrMnsjjnVnGueYb7ZvNv8jYWlRZzFSos2i8eW2pZ8ywWWTZb3&#10;rJhWPlZ5VvVW16xJ1lzrLOtt1ldsUBtXmwybOpvLtqitm63Edptt3xTiFI8p0in1U27aMez87Ars&#10;muwG7Tn2YfYl9m32zx3MHBId1jt0O3xydHXMdmxwvOuk4TTDqcSpw+lXZxtnoXOd8zUXpkuQyxKX&#10;dpcXU22niqdun3rLleUa7rrStdP1o5u7m9yt2W3U3cw9xX2r+00umxvJXcM970H08PdY4nHM452n&#10;m6fC85DnL152Xlle+70eT7OcJp7WMG3I28Rb4L3Le2A6Pj1l+s7pAz7GPgKfep+Hvqa+It89viN+&#10;1n6Zfgf8nvs7+sv9j/i/4XnyFvFOBWABwQHlAb2BGoGzA2sDHwSZBKUHNQWNBbsGLww+FUIMCQ1Z&#10;H3KTb8AX8hv5YzPcZyya0RXKCJ0VWhv6MMwmTB7WEY6GzwjfEH5vpvlM6cy2CIjgR2yIuB9pGZkX&#10;+X0UKSoyqi7qUbRTdHF09yzWrORZ+2e9jvGPqYy5O9tqtnJ2Z6xqbFJsY+ybuIC4qriBeIf4RfGX&#10;EnQTJAntieTE2MQ9ieNzAudsmjOc5JpUlnRjruXcorkX5unOy553PFk1WZB8OIWYEpeyP+WDIEJQ&#10;LxhP5aduTR0T8oSbhU9FvqKNolGxt7hKPJLmnVaV9jjdO31D+miGT0Z1xjMJT1IreZEZkrkj801W&#10;RNberM/ZcdktOZSclJyjUg1plrQr1zC3KLdPZisrkw3keeZtyhuTh8r35CP5c/PbFWyFTNGjtFKu&#10;UA4WTC+oK3hbGFt4uEi9SFrUM99m/ur5IwuCFny9kLBQuLCz2Lh4WfHgIr9FuxYji1MXdy4xXVK6&#10;ZHhp8NJ9y2jLspb9UOJYUlXyannc8o5Sg9KlpUMrglc0lamUycturvRauWMVYZVkVe9ql9VbVn8q&#10;F5VfrHCsqK74sEa45uJXTl/VfPV5bdra3kq3yu3rSOuk626s91m/r0q9akHV0IbwDa0b8Y3lG19t&#10;St50oXpq9Y7NtM3KzQM1YTXtW8y2rNvyoTaj9nqdf13LVv2tq7e+2Sba1r/dd3vzDoMdFTve75Ts&#10;vLUreFdrvUV99W7S7oLdjxpiG7q/5n7duEd3T8Wej3ulewf2Re/ranRvbNyvv7+yCW1SNo0eSDpw&#10;5ZuAb9qb7Zp3tXBaKg7CQeXBJ9+mfHvjUOihzsPcw83fmX+39QjrSHkr0jq/dawto22gPaG97+iM&#10;o50dXh1Hvrf/fu8x42N1xzWPV56gnSg98fnkgpPjp2Snnp1OPz3Umdx590z8mWtdUV29Z0PPnj8X&#10;dO5Mt1/3yfPe549d8Lxw9CL3Ytslt0utPa49R35w/eFIr1tv62X3y+1XPK509E3rO9Hv03/6asDV&#10;c9f41y5dn3m978bsG7duJt0cuCW69fh29u0XdwruTNxdeo94r/y+2v3qB/oP6n+0/rFlwG3g+GDA&#10;YM/DWQ/vDgmHnv6U/9OH4dJHzEfVI0YjjY+dHx8bDRq98mTOk+GnsqcTz8p+Vv9563Or59/94vtL&#10;z1j82PAL+YvPv655qfNy76uprzrHI8cfvM55PfGm/K3O233vuO+638e9H5ko/ED+UPPR+mPHp9BP&#10;9z7nfP78L/eE8/stRzjPAAAAIGNIUk0AAHomAACAhAAA+gAAAIDoAAB1MAAA6mAAADqYAAAXcJy6&#10;UTwAAAAJcEhZcwAALiMAAC4jAXilP3YAATmtSURBVHic7J13eBzV+bbvM9tXWvUuS5bc5N57BdtU&#10;0wwYCISa/CA9JARMQkgIXwoOSUhCSIAACQEngOkYg3sD927LTbJkq3ettNq+O+f7YwuyLcky2MYy&#10;c1/Xeq3RlLNnRrPnmfd9nyOE4IJDAgKQMvSOCC1DQuTzyvD/I+uetA958jKhhPbR1bbRY5+47Uk7&#10;C++r3YYdnYuO2gHMBh4EPIDabo8xCH6LpA14HPADwXbbKYARwTOAHsm3AVe73+sAA4K/CvjopEN3&#10;1CfhxZG+6WiTDvuo3S/arxPZhejsxHB8n3R6Dtv1rWjX19H1OzpJFwCqegF+KA0NDQ0NDQ2N8xz9&#10;l92ArzwSCzAKiAdWEBJCp2LQpZdeeumcq+bgcoY0kdVqZemK5Sz5YPEbgP3SKy67fM7lV+JyuZBS&#10;IoQg1hrDpm1bWfjKK58AtltuveXSSRMmRdex2Wx8tPRjliz+cJWEj05SKuLkH6XkciBLqmwDDgOe&#10;C1Goa2hoaGhoaGhoaHSGJqrONgJQ20VHIFFK+iEZD0zQG3QDeuXmjq6qqQ76nJ4hQlDSjb26hgwZ&#10;wrXXXEuzvRmBID4unsqaKpZ8sNgNeIYMHsK1116L3W5HVVUURSEhPgFfMMDCV15xAmLMqDFcc801&#10;tLS0oKoqKSkpVFRVsmTxh87OPkp7pASdXveLCRMnTGpsbKw/fOhwiVTlYSlZD+wWgp1I/O0+u4aG&#10;hoaGhoaGhsYFhyaqzhahLCwzksHAcKCvlHwkFPH9KZMn3zJ42FCyMzMY0K+A/D59+O0TvzN88N57&#10;o6TslqjC6XTS1NSE3W4HQA0EcTmdAD7A53R99vtIpEoGVZyhdfxAoK2tjaamJlpaWpBSoihKZB9d&#10;fKTjyO7Tr0/27594EkVRUg8ePJRaXVM5YdeuXbe/9977xT6vdwjwQ2C4lGwA9gEHgNYusvs0NDQ0&#10;NDQ0NDQ0ehSaqDoDRGt3IAXJMAkDgHHWWOuo/vn98gYOHpR0rKyMTRs3VkpVuu69916mTJ5Cq8NB&#10;MBhArzfQr08fgGHAWydGdTqoq9IpikIwGCQQCCCEIBAI4PF6AWxAwOP2EAgECAaD0UiVPxjA7fEA&#10;WACT3+8/bh1VVTEajNDBddFh3RkM69e3f5bFYsHjcTN06GBmTJ9GXu983n333Z2ALzMz88Fbbv1a&#10;dmV5xT2Hi4vaysvKShsbGvcDO4EtwHokgUg06wItddLQ0NDQ0NDQ0LiA0UTVaRIZ8EuJEegrYQIw&#10;EviThFk5eb1euvLyqxg8eBC5ObkkJiaRnZ3F4g8/ZNPGjbnA1oMHD94zcvgImpub0Ol0JCcnM3Lk&#10;aBBiZGfOFCcgdu/dy+LFi2lubkZKicVsofRICUKI3wshguVHj/Hmm2/idrujG1ksFg4dOogQ4meA&#10;2LdvH4FAALfbjRCClOQUNm3ZCKCeKowUbub4wQMH6ePibHg8blwuFzqdjsLCQvw+/0YgZ+iwoZnf&#10;vOse/MEALS0tsa2trcNq62qHrV6z9uaFr7yyCfgj8DNgXziadQDYI6FZi2RpaGhoaGhoaGj0BDRR&#10;dTpIBiCZAwxLSE4cl5+blzd06JDY8vIK1qxZcxA4PHzICB748Y9xu9243W58Ph+tra1kZmSgN+oH&#10;BnyB5bt37w7cdttteovFgt1up7q6msrKCoxmfYHP7TcB3vaHbR+5CrsYLt68ZWPZRdOn506bNo3m&#10;5mYARo8ZzeRJk5N8Ph+jR4+mpaUFcULYa/SoUWRmZiUmJyczfPjw6DoJCQls2rSJT9dvKAfe7yQy&#10;dTyC8TV1taxYsQKz2UxOTg4Wi4WDBw9IYCMwsE9+vuIPBrDb7SiKQmpqKkOHDsXj8bLwlVe2A1k3&#10;3HDDqJkzZ43atGnj7WVlZbKs7Gh5eWVFacAX/K8QPP/5T5iGhoaGhoaGhobG2UcTVZ3Qib35uPx+&#10;+X/64fd/SHavbOJtCeTk9GLNmjWsWbNmCvDB/v37K46VHutljbXi9Xoxm83o9Xry8vJJz8kYWnmk&#10;omDDJ580LFn8YUZjcxOtdjumGCsVZeX4PP56QJUnFBy1b0rYIr5S9as/XbF65cK5115H//79aWtr&#10;IzY2lpaWFtxuNwMHDqStre249iuKgsVi4cDBg6SnpzNo0CBaW1uJj4+nsb6eDz/+EOAeISj77EN/&#10;1oCITX273+2qq62ZU1dXR0VFBUajgYSEBNauXSuBacCIlJRUdDo9VquVYDCIz+ejqamJXXt2AmwF&#10;Bk2dOo3LLr2UsWPH4PF4hKIouf/6z8u5L/3zhSIpeV4zudDQ0NDQ0NDQ0Dif0UQVnwmFbgzeDyTY&#10;4lpnXjwrzu/10uZy4nA4SE5OJjExYUJzs73yaNmx1fX2+ttH5YyisqqSAwcOUF5Rjt/nJzUhtX+z&#10;tempaTNm6KQCmZmZDB8+jD59+vKnP/0JJC8B/pMnbeqwLf/dumnLZf988YU7fvjDH+Lz+XA6nbjd&#10;bjweDy6X67jUPwCdToeUEq/Xi9vtxul0IoTA7Xbzq18/zsHCg48QsnWPzuvV0eGFiPbZC1U11d++&#10;es5VSU63iyNHjtDY2Mjdd9+trF69+vcNDQ0cPnyYl156EavVSu/evcnLy8MWE8vRklIX8KnNFnNV&#10;r169aLY343Q6MRgMJCUlEfT5ARZ3dq5O+lkTXhoaGhoaGhoaGl8SmqgKDcqnAJcBrwH7j/v18YP4&#10;g/sKD+w/eODAxLz8PIQQGI1G8nJ7k5uX27e52f4tGVSNb775FqWHS2husUfrlXJzc1nw69+yZt06&#10;84ABAxg5ciRut5v4+Hi2bt7KW2+/VQi8TjfNGsLC5s4XX3xx0MhRo8ZNmTwZKSUGg4FgMIjZbCYY&#10;DCKEQFEUVFVFCIHZbEan02EwGIiJiUFVVf75wgusXrXmeeC3x0WluuwyAI4W7in84K333rnzlptu&#10;pn///owYMYLS0lLMZjOXXXYZ9fX1HDlyhOraGvbt20dRURHBQID9+w8EgPvj4xMnKIpCIBDAZrOh&#10;0+mob2hg9949dqDwJKHb/udQQx4C+knJy8CnWlRLQ0NDQ0NDQ0PjXPOVFFVhoWSTofqoeSNHDp8j&#10;hTDt3rnbg2D/cYGi4wfxLr/Pt7++sX7igP79KSovorS0FLvdjs0Wr2RkZPwjKzOLoQOHEJ+YQJ9+&#10;fUlLSyM+Pp5gMIjJZCIxMZHKykr69++P1+vFZrOxfM0K1KD6NOA+RXRKLyVpQCqQDFhVVa1e8PsF&#10;3PH12zEajRw6dChax+UNuQFGLdWFUDAa9OzcuZOEhDgcDgeVlZX84x//AGgBrkHiltAMOICa8PIT&#10;OjDcxJCwe2n1mjV3zr32OrxeL0IIjhw5gtfrxWAwkJycTFZWFkajkdbWVhobG2ltbaGhsTFu8+aN&#10;3x04cDArVizHYDIQY4lh6NCh6PUGKirKjkC7NMR2x22HITU99dE5V8yJ3bh58x2HDhxYKiWvA+8I&#10;0a4vNTQ0NDQ0NDQ0NM4iXzlRJUPzRn07IT1pzrTxU/InT57M7NmzOXz4MHfcccdlwWDwCQQqdKBr&#10;QiLik+dfeP6ehpo6vAE/bq+HpIRE5j/wENW1VZSWHuXqa64mGAzi9XoJBoPRuaIsFgspKSls27YN&#10;RdGRnp7OkeIjvP3W24XAK4AOyJGQiyRdCDYjQ8JCShCKWDB+/Lg7ExISkuLi4kRWdhZbN2+hpaWV&#10;pKQkVFVl5MiRAASDQWw2G21tbezcuZNRo0YSG2tDDQSYOfNipJTodHpsNhuZmRnMmjX7wZjYmAcb&#10;GxoJ+gMUVxxx79m25/fAY9G+g0sJ1UqVAs1S0gB4Nn264dCePfsKxo0bg5SSlpYWEuLiQjbufj9+&#10;vz98PB0pKSkMHDiQY2VlDBs2lEsuuZSSkmLKyipobW3lyJEjLFq0iIa6xi0iNOfWcf3fPiVRwk0X&#10;zbgo9qc//SnV1TWmTZs3XrPhkw3XrNm+trS1quVZ4PfRvjtTF5CGhoaGhoaGhobGCVzQoio6Bpf0&#10;A74O1AMNw0eO/N6jjz5Kn7xQCp/f76dvfh8mTJ4wecP6DVOBdV3s9r3dO3Zv7lPQb8KjD/wMoVPw&#10;ebzoDHqCMsj27TuoqqoiISEBn8+HTqfDZDKhKAp6vZ709HQqKyvZsmUTVmsMb7zxBm6ny5TZK+t/&#10;NqslOyYmLjUlMzWzuqrasG/X3u8Cf48cWFGU3nffdXdy//798Xg8xFisFB8uZvjwEVx++eW0trZG&#10;G6mqKgaDAbvdjtfrZfLkKSQmJuL3+1EUHRCa7FdKya49u0jPzOD6a66jsbmJxPhE3vv4A8uebXtM&#10;ihISJWFRd9uN8268Iz0tnaraappamoJ+t79h04aNhv/+byG1tdWYTEb27NnDpEmTCAQCWK1WgOic&#10;WsFgkJqaGtwuN7k5uXi9XpKTU+nXbwBBv59n/vEP9u7d+zHtUhGPO6fhZVJiAO6dNn1a2Mpd4dJL&#10;LuW6a67j6b8/nf/M08/0B1IIWbavkfAhUPf5riQNDQ0NDQ0NDQ2NzrkwRZUECUbgCuDmrOzMK664&#10;/MqEdZ+udRUdLJ5VX1e716w3DvP7/TgcDoxGI9nZ2Vwy8xL9hvUb7pGSdZ3V5ghBk5TMeud/b72R&#10;aIm78jvf+g5BqeJsbcVms2GxWHC5XOTn59PS0oLD4aC5uZm6ujoqKytpaKjH6/exe88eBhYMZMqU&#10;KRw4eKDfPXff02/M6DH4/D4y0tJ574P32bdrbyp8Jg7VoFre0tKCx+PB7XbT0FBPeXk5l112Ga2t&#10;rTgcjuPaqtfrcblc+Hw+XC4XBoOBQCBw3DpJSUnk985jw4ZPmTZlaih1UN+Kvb4ZoKh9TVlsbEzi&#10;nMvnkNM7B2ebkzibTbdm3dr0yvJybrzhBhSgvLICa6xVFh44ICorK4mLs5GVlU1qaioxMTEkJyfT&#10;1NSEwaCnV69e+Hw+LNaQtfyvfvUrVq5c+RpwmwhHC7tgVq/83tPGjh6LlJKgqtLS0oLX62XHzp0A&#10;fwYuu/Syy+7IzMi447U3Xiv3ur1vSsmrwA4E3Ste09DQ0NDQ0NDQ0DgFF5yokpKRwDUGo+HGSRMn&#10;DZs1axYTJ05k0KBBPPmHJ61FB5+eUF1VvWjtpk+GfeOOu1AUhaamJj5c8iHl5eUgmBwWZcch2tuc&#10;C5xIbnjppX+95Xa7rvzBD35EUlISiqJgNBpZs2YNVVVVNDc309TURMnRUvJye5OZmcmgQYO56qqr&#10;SUhIQKfTkZCQQNGRYpZ9/DFTp05Fdaq0uZzEx8ej0+v6BAPBdp9NtrrcLhRFwWw2s2/fPiwWCwMG&#10;DAhHoJTj2qwoCjqdDr1ej06nQ1GUk9ZBlYwdO46Pli6loqKCvLw8pCppaW0BOCZlNDpkikuMzzZb&#10;zLS2thIMBnF73SxZ8iETJkxk6tSp2O12hgwbxhydTjQ0NFBWVkZTUxMrV61Ep+jIy8vDZDJRW1tL&#10;Y2Mjw4YNJzkxkcbGZh75xc+9W7dsWQD88uSTSkf5e30tJoP48MMPsdlsjB49mpycHDZt3sSmTzcu&#10;BUoQ4t/fuOcuxowZx1VXXZWzYuWKH326acMP9u3eu0yqLETwkYCmbl9cGhoaGhoaGhoaGh1wQYmq&#10;sBC6Y9asWT/6/ve/T2pqKkajEZ/PR3V1NaNHjcWg19/kDwTmL1m6uG7SmPFphfsLKSoqIjMjA38w&#10;ALAXTvCnkNE0wpDACL17pGTO//73+lJHa9ulMy66iOrqampra2VQSpqamkROTg5jx45l2bJljBkz&#10;hjFjxuD1evF6vXg8HlRVRUrJjdffwHe+8x0WL/6AK664Er/fT2JiEnE2W1Zzs739R6z1ekJzX3nd&#10;Xvbs3SMTEhNEfHw8brcbr9eLlBIpJUajkbi4OFpbW6PW6larlaampmi0SqfT4XK5yMnJIS0lhY0b&#10;N0bFXk1tDUCdENF+NeX17p1vsVrw+fxYLGbWrl2Lz+fnjq/fEZ0fK0JsbCzjxo3D6/XS3NxMQUEB&#10;WVlZ1NbWhgSeTmH1ylVs3PgpH320lEOHDr1OR4Kq3bkVx/2H/THWGN/ggUOMGzZ9SmFhIaNGj2b5&#10;iuVIKf8CjJ42fdrYvLw+VFZVkpOTwzfu+Qa33/p13b79+6/46c8fvqK5oXm2FKzU6q00NDQ0NDQ0&#10;NDS+CBeUqArrnbf0Rv2PsrOz8Xq9tLS0RCM1o0eOYMKUSRM/Wbv+gZJ9Rf6Pl35Mbm4ul19+OVOm&#10;TOHxxx8HyftdHSOcDtdLSi4WipielJTcd936dYwYOZL+/fszY8YMkZ2ZhRTg9XqxWCykp6eH6ojc&#10;7uMm5BVC4PF4KCgo4O677+a1119j+vSLiI+PIyUlESlEHjAnXD+UD8zZtHETiqLQ0NDA+o3rRUG/&#10;gbzxxiLq6+uIiYmJ1m4pisLRo0cpLy/nyJFiuXHjBpGVlU3fvn3xer0EAgECgQAej4ecXjkEpMqn&#10;n34iExIShNvtpqGuXgJ/lJKjwFHAZtSbEnw+Hwa9nmAwyDvvvcsVl13BgIEDqKqqQqfTEQyGImt+&#10;vx+n00l1dTVNzU3069cPvV5PXFwcw4cPR6fT0dJsZ8++vTTZm+TYsWMubbY37zxSXLINWCkl64Wg&#10;io4S9EJLdh84cOBoSkrygO9+97vs3LmTg4cO0dTYCHA/kDrzoouJj48n0BjA5XKhqiopKSlkZmTg&#10;cjq3Ap9qgkpDQ0NDQ0NDQ+OLckGJqjAbl368dMtVc64eP2P6dAwGA42NjWzfvp36+gb65PdRfG7v&#10;dZMmTOKWW29BSonJZKK0tJTNWzbXAevah6ki6W/hSFWWwah/YsSIkVf36dcnYcrEKbjdbhYvXszM&#10;mTNJTk7G4XDQ4mhFVUMlQYqiYLVaqaysJBAIROeNslgs6PV62tqcVFRUUNC/AEebg6f+8icunnEx&#10;zc3NDBk0uJ/L5VqcnJxMSloKtjgbNqsNm82Gx+PBao7hzjvuwGQ0sWzZMiZNmkRiYiImk4ln/vF3&#10;Fr//QeRjiK1btwHb+NrNX+PWr9+KqqocPVrK3r17mTV7FsmpKbzyn/+IAQMGYLPZGDVqlKirq7vE&#10;brfj9rmpqa7FbDSxatUqrFYLBw4cpPhwkbRcd73YvXs3BoOBuLg4EhISQqmBbjdGo5Ha2lpMRhNm&#10;sxmn0wkQtV6PiYlh5MiRjB49Wsy8aFbGgAH9M/bs2T1y795931y+akVpS5N9phAc7SBKBZImr9u3&#10;Z/e+XQOysjLJz89n4MCBDCgooHfv9y4VClRUVPDqq6+Sl9eb/v0LiIuz4vf7eWXhq3jdvlcBj1ZS&#10;paGhoaGhoaGh8UW5EEWViuSdvXv3jJ80cSKLFy/m2LFjmM1m8vLyuHT2HdQ3NrB58xb8fj/BYBCD&#10;Tk/p0VIOHDiwHigN11QJYBRwCHCGo2C6lLTUa+Y/OD8+ITGUJrdhw4aofbrD4cDj8UQbEqlpysvL&#10;o7a2FkURJCcnU1tby4EDB6iurqa+vp66ujqGDB7CNVdfzSuvviqnTp4qRowYwcSJE7Fazej1Rox6&#10;I0InCAQCWCxW3njjdXKzcxk1cjS1tTWkpaWRmZlJTk4Oe/fuZcmHSzrsnLfefYu5N8xl8ODBeL1u&#10;6usbSEtLY8Tw4fxbDVJVVcnFF19MW5uT3r17h1L1UAgEA7Q523C73TidTl5//U1uuulmYbPZePXV&#10;V4mLiyMpKQGz2UqfPn3o168fKSkptLW1MXDgQGw2W7S/g8EgUspoX+n1BqpqKhk+YhhTpkxl+PAR&#10;7Nix3d3SZG+EqKhNB+5EUgisBlzAR1XVNTdKKXG73SiKQtGhQ0wYP4HLL7+CwsJ97Nmzhw0bNrBx&#10;42amTZtKVlY2W7ZukcDbkYmWNTQ0NDQ0NDQ0NL4IenlhPqp//V//+vfPysorbNOmTGHOnDlkZGRg&#10;NBoJBoP06pXDypUr2b59OxdffDEWs4UtW7aiBtUKYDxwfUpm8gyLJXZ8ecmxG6Tk3bBZQ3lddd3i&#10;6trq26wxVgKBAE1NTZjNZsxmc9RAQqfTIYTA6/Xi9/tpampk8+bN7N+/HyEEubm5ZGRkADBs2FC2&#10;bt3GiJEjuHXIrVSUV3Po0CEuvfRS7HY7qirx+XzRiXx1Oh0GnYGiomIKCgaQkJBATU11NO3PaDTy&#10;6aefogaDHXaMz+tj3759jB49Gp3OgBACVZVkZmYyZPBgduzcycUXz0RRlGiNlqpKIhbsWVlZvPPO&#10;OyQk2PjJjx+gxdFKUVER06ZNw+v10NrqYMeOHfz92X8Qa42Rx8rLxPSp0+jVqxcWkwWj2UhMTAwQ&#10;Sn/U6/XEWKw01jcS8AdQgyo7d+6ipKR0KeBoZxpy2dSZ0xfkZ+ex4pOVB2qOVi2RUorNGzcx74Yb&#10;SUlJobKykqNHj3LFFZfR2tpCRkYGubm5tLW1UVlZyZrVa1j/yXrKjh17AajQBJWGhoaGhoaGhsaZ&#10;4EKMVCEEpX6f74aPlyz585AhQwbn5eWh1+tpampCSklSUhLDhg3l0KHD5OXlUVFRwZIPPpA6RXf7&#10;Nddf+8MhAwczbNgwjh07xsM/fXiGGlTfjYjPYDC49OCRA7f1zQvVCKmqisViISEhgba2No6VH6Ou&#10;pi5cwxNk247tctnHy0REFAH06tWLv/zlL/Tv3x+9Xk9DQyMVFRUMGjSIW2+9RTz00ENy8sRJYsSo&#10;kdEIjKIouFwuWlpaqKmpobz8GAMG9Gfnzh0UFxdz+PBhcnNzqa9v4ODBg132T2FhITt27ODgwYMc&#10;PnyY3bt3YTabSUhMZMXKlWzZsgWz2YzFYiE2NpaYmBjMZgsGg4G2tjbWrFnDtddeS2ycje07d2A0&#10;GhkyaDAmixlHWxtvv/0Wu3bshHAgaOGxhXzw4Qd87ZavkRCfgNFoIjk5idTUVHJycrDZbDQ1NWIy&#10;mRBSsGP3DoD1IrIHCUKIm2667kZGjhzFnKuvGnSkqGjQb373G2rqa3nvvffIzc2ltLSU7OxshgwZ&#10;Rn19PYFAAL1eT3JyMqWlJaxdt85XUnLkWeARiNbHaWhoaGhoaGhoaHwhLkhRFa6DWi4l0//45JN/&#10;XLVixZ2PPvoo/fv2w+l20dzcTDCosnHjRqqrqxk+fDj3//jH4m9/+1vSoP4FzJkzh8bGRrIzs0nL&#10;SLu6prLmUSFoCw/CVx0+cNh3xSzVGPQHqK6t5lhFGW+99RbFJcWoQZWcXjn07duXYFBl8QeLhVSP&#10;H71XVFTwxBNPsGDBAlJTU0lISKChoYFAIMDQoUMZO3aM+M+rr/Dd+Diqq6poam7CEa5HMuj0HDt2&#10;DI/Hg8lkYteuXbhcbaSkpnCsvIyGhgbsLfYu+6exsZHCwkLsrXZscTa5f/9+oSgK8XHxCAFr160l&#10;O6eX9Lm9orGxEZstluTkFHr16sXuPbtRVZXx4yfgcrmpr68jKyuLGFssLpebp/7yFJs3bznpmK32&#10;VpAwdepUysrKOHLkCG+99SajR45h955duDxujhwpwWq1sHnzplLg/Xa5eXlDhg6emZGRQW1tDemp&#10;qaxZtYpeWb144okncLvd7Nm3l7Vr18qBAweKvXv3kp6eTmj9Wv785z/zxhtvHAC+IwRrIteIhoaG&#10;hoaGhoaGxpngghRVEYSgUUru2rlz56a77rnrTz++/8eWpKQkCgsLUVWVG264geHDh5OWlobNZqO+&#10;vp6/PfMMub17k52dTVJKEiNHjOj7cWXNeClZRai/8lYtX+3q07uv0WQyUbh3nwyqQZGdnUVNTQ19&#10;+vThuuuuQ1EUXn31VU4UVBG2bt1K0aHDJCUlUddQz/q160JW6V4veXn5rFi9gv++9j+mTJyM2Wyh&#10;sHA/Q4YMYfbs2bzz9jtYLBbuuuuuaF2SQacnKENRs4qKCrZu2dppv4wdO5Z58+bR1taGEEL4/X6k&#10;lCQnJ3O0pASDycA9d94tKioqePudt0lLTSM7O5uqqkreeecdZs6cyebNm9i3by/rP1lPRmYGhw8f&#10;xut2s3zJx50ed+eeXdx9990MGDAAKSV+v5+5N8zF3tbCqlWr2LFjOy6Xk6b6phjgASlZB2wFZk2b&#10;cZElLi6OYDDIhg0bePPNN+XPH/256N+/P3a7nb59+zJ54iSxfft2PvroI7Kzs0lJSuZfL/87uH//&#10;/r8DDwmBB7T5fjU0NDQ0NDQ0NM4sF7SogujEtc+22lvXP/bYY/+75557hs2ZMwebzUZiYiJutxu7&#10;3U5bWxs33ngj5eXl/G7BEzzx29/Qp08/hg8dycdLlj4AjBWKuDkjI2PIuDFjTUlJSQwZMoTSklJh&#10;sVrkddfNFQDFxUdoaWnBbDZTWlLSZdv+/eq/OVR0mLa2NoaPGI7FYiE3N5fLLruMYDDI8uXLmThp&#10;InGxNoLBIBkZ6dhsNvYV7mPKlCkAuFyu6P4itVx+v7/L4/p8Ptxud9RmPILT6WTUmDG8/fbbNDTU&#10;YTabSU9LZ+zYsQwdOpRnn32WwYMG8+BPfoLP56e5OVRPVl9fx7p16ygpKYlG1DrC5XZF7dyPHTtG&#10;Wloa+fn5DBk0mKMlpUybNg2fz8egQYPTdu3atWDnzl3qkSPFm4QiMnKysggGg9jtdp77x3PceOON&#10;4qIZF1FbWxs1vUhJSWHOnDk4nU4KCwuZ/9OHg6425zzgHaEVUGloaGhoaGhoaJwlLnhRBWEnbkGh&#10;lPxdKMo/Bg4cSG1tLXa7HQgZJkQc6R588EGKiot4+plnmHvtdZSWljB69KgrhwwbfuWgggJ69epF&#10;WkoKXr8fs9lMUPWjKDF4PB6Sk1PYt68Qn89HSkoKSSnJXbarsamRadOmkZKSQkxMDG63m0AggKIo&#10;3HLLLXzy6Se89dZbfOMb3yAYDOJ0ujh27BjN9mYGDRpEJMIU/ZzhiX9P2R/hdU5c3+fzUVBQgNvt&#10;4vDhIvr164/P50NRFI4UHWHlylX8373fJDU1jZaWFuLi4hgwoACj0Qiq5A9//lOXx9WJUF2Yw+FA&#10;URTy8vLw+/0YjUacLid+v5+kpFCt1bhx47Db7crhw4cnHzt2jKKiIiorK/ngg8UkpSRx7zf/Dykl&#10;BoOBQCCAqqpRgZmeno7H68HldK5HE1QaGhoaGhoaGhpnma+EqGrHig8Wf9B8y7ybE00WE8FgsJ1j&#10;n0JlZSU1NTWMGDqMf770Io319Xz3u9/nlltuwmKJIRgM4vf7sbe2IqXEarWiItEZ9KKtrQ2Xy0Vp&#10;aSlvvvkmGRkZ1NfVd9mYthYnNpsNk8kUNdGA0DxOycnJfPOb3+SPf/gjs2bNIjk5GY/HQ0lJCTm9&#10;chg6dCiBQCAkaMLodDqMRiM6na7L4xr0BoxGI0aj8bhIFUBeXh65ub3lvn2Fom/ffhj1BpKTk3nl&#10;lVfo1SuTWTNn0draSiAQAEJCzGAwEBMTQ6u9pcvjxsXFy00bN4n6hjqOHCnBaDRitYZcFP0eHwpK&#10;1AzD7XZjMBgYOXIkY8aMQUrB73//O2rra+XcG24QbyxahMVqYcSIEWRkpBMIBPF4PCiKQjAYZMWq&#10;5SB5Fj6rn9LElYaGhoaGhoaGxtlAf6EPNOXx78V1NbWfHDx88OpZs2bh9Xqx2+3s3buH0tKjFBYW&#10;0tbm4Ic/vJ8hw4byy189Ll0up4iPT6S2tjZqWR4TExNy+is9SmVFlWysbxIvv/wyDoeDfv36ER8f&#10;T05ODgP6D2Dp8mXYm5o7bFtVVRVFRUWMGzcuKqiEEOh0OtxuN5ddehkrlq/gg8UfMHHcBGpra2lo&#10;qMdms9Hc3ExbWxuqqmIyGZAyNIeV1WqlpaVrcdNob6KsrIzW1lb0en3U/l1RFOLi4khPTxf79u2l&#10;rGwUKpLKykq279jOgz95kMTEUF/odDpUVUVKiU6no7W1lcPFRV0e99o5V4up06exf/9+evXKoamp&#10;iU8//ZTq6mpKy4/yyYZPGDVqFKmpqVGx5XK5iI2NZceO7RQXH+GZp58RkyZO5I9/+hMVFeVUVFQQ&#10;ExPD8OHDGTx4MKmpqezff4B1a9ftAxZf6Ne3hoaGhoaGhobGl88FH6k6cUwt4a2NWzZdPXDAQLbv&#10;3E5DUyMyGCQpKZlLLrmEffv2kZSUTP/+/SktPSr+/uyz/OLnIevvhoZ6qqqqKC+voK6uFrPZTJuj&#10;TeT2zmPcuHHExsaSlJSMwaCPTnLbu3dup6IKoKq6CovJjNdqRYQVgNPppKqqiv379xMXF8t7730g&#10;kQiz2czmrVsZNWIk27dvx+l0otcbqK6uBAQ5OTlICZVVFV32SWV5hdy2bZvw+XzU1tbidrvJyclB&#10;VdVoBKuqupr1n6wnJSWFF154AUerg5qaGlauXEVGehpJycmhSJ2qEhcXx5HSI5SUHOn0mHqdjszs&#10;LAD69evHsGHDoil7xcXFfLLhU6qqqtDrdfh8oZTA3NxcBg4cSGN9I88++6y85davMW3aNHH48GHi&#10;423ccMP9uN1uioqK2L//AFu3bmXw4MFs2bYVt9PzsYAOC7y61Fntfimj/3xxvoi405wKNTQ0NDQ0&#10;NDTOby54UXUcoYHtikWvveFc8sGHMXa7nYmTJvKrx35FVlYWfr+fqqoqNm78lKuuupqf/OQnFBYW&#10;8uijj/Ltb3+LiooKqqqqqaur44YbbqB///4UFR1m5PDhDBs2jMbGRtxuF06nihCChIQE+ub3ZffO&#10;3Z02qbTkKBUVlRSXFtNib8HhcOB2u3E6nRiNBqZMmUpra5soKyvjjjvvZNeuXdx444307dsXp9OJ&#10;1Wpl2bJlGAwGLr30UoJBlbKyo2zdsq3TYw4ZNERcddVVBINBVq9ejd1uZ86cOfh8PoQQmEwmDh06&#10;RK9evRg7Zixvvvu2/NY37hUmk5H9+wvZu3cPgUAAm81GZmYmmZmZ7D94gIAv0Okx+/TNJzExMTqR&#10;sdfrRQiBxWIhLy+PvNzecty4cWLq1Km8/vrr7Nq1Cykl1ZWVfLRsKRJVXHXlHEwmE9u3hT5beno6&#10;BoOBlKRk/vrM33j7rbfaH/JNRMeC5HT0jehkHxoaGhoaGhoaGhoRvlqiChBQ6ff7N9vt9pkAmzZu&#10;4uGHH5Z/+MMfRFZWFmPHjuXjjz9m9+7dlJSWkJOTw7Zt23hl4as8/NDPUBRYs2YNNlscBoMBVQ2E&#10;TSSctJ/gN5IWN2jQoC7bs2bdKmk2m0SMzYbNGkNhYSGzZs2ioKAAs9lMWloaeb3z+eVjv5TPP/+c&#10;yMzMJCcnN2poIYTAYDBgMBgQQmA0GtDpuj6til4Jt13FYDBgNpujEwxHasUGDRpE0cFD1NbUMmTg&#10;IPG1r32NYDBIa2srfr+fhQsX0traSn5+PnsL9/HRh0skXeiVsWPHk5WdRWtL63F95PP5ADAYDaK5&#10;uRkhBD6fj7lz5zJt2jQee+wx7HY7d919FwsXLiQxOZnCvXu56aabiIuLp7K8nAfmP8iObdvbH26t&#10;EGyG7keI2gsnLWNQQ0NDQ0NDQ0PjdPjKiSoABG8hmRn5cefOneLDj5Zww9zrKSkp5cChA9TX15GT&#10;m8vcuXO5/PLLueeee9i3bxc33ngzW7dupaTkCNnZWfj8QeLj4wHQ6/UoioJer8dgMKDT6UhJSoaw&#10;AWFHTamurhEzZsxg1KjRtLU5cLqcxMfHk5ycjNPppLa2lrzevZk79zrx858/ypyfziEvrzf19fVY&#10;rVZiY2OJjY3FbDaTnJx8nMV6px8/HI2KjY3FZrMRCARISkrC7XYTDAaxWCxcdtllfO+jxbjdbv7x&#10;9N8RQtDS0oLBYEBRlKhD35AhQ1ADATZ9uqHLYzpdTo6WHiUuLo6UpGTcXi+BQMj63WQyEWONIRAI&#10;0NTUhMPhoKBgIJs2bWTn7p089svHuPLKK9m0aRPr168HYP/+/Uhg+7ZtJwoqhMILRHq9m2gRKQ0N&#10;DQ0NDQ0Njc/LV1JUCcG7UvJToFdk2T+ffx57UzOJiYncfefdZGRkkJaWFhUZjz76KE/+8Ulye+cz&#10;ZMgQ9u8vxO/3o9fpiYuLQ6dTcDqdtLW1YbfbKS8vp9neTDAYxGaLFQ5HW4dtCfqDNDc34/G40el0&#10;ZGRk4HS6MJlC7oQAbS4nAwYUoFMUdu3axZIlS6isqKTZ3ozb46awsJBgICiXLl2K3W4Xu3d3nm4I&#10;8Nqbr7N39x6ssbGysrKCYDAoDhzYj9lsJi4ugcTEBOLj46iuqKLfgP70zuuNo6UVi8WCyWSivLwc&#10;o9FIfn4+Xq+XqqoqDhUXdRrgEUIQHxfHmjWrcDrdmC1mMjMyyc7OIjbWRq9evbBarQhFoaqqioED&#10;C3A4WvnVr37FXXfdzbRp0ygtLSU/P5/+/fvjcDg4dOgQhfv38/LL/z7xcHVSshR5enVMmqDS0NDQ&#10;0NDQ0ND4vHwlRRWSKgSbkNwYWeRodZCcnMw3vnEPzc12PB4Pra2hVDW3280VV1xBSWkJT/35Kfm7&#10;3/xWqKpk69attLkcbNm2lYqKShyOVoxGI3v37mXQoEGMHzeenJwcSkpKWL5seafNOXDgINdeey3l&#10;5eU0NjayddtWKirKOXjoII31jThcbbjaHNji4tixYwfFJcXEGKyYLGYZExsjkpKTibXGiJAoS6Og&#10;4CasFgsIEUrrEwJVVUP26QJcLjfONiduj1sMHjwYr9dLZWUlPp9fOp1OfD6f8AU8pKWm4XS08c1v&#10;fhOjIWR/3iu3F36fHzWo0r9/fwYMGIC9tZXa6ppOP19ychJf//rtmEwmKioqeGXhq7icofmqWlpa&#10;iImJ4eDhg6Q1pRL0+Rk0ZDCvvPKKnDp1mrj99ttpbm5GVVWc4YmFdTodF110EUl79vCHk8XqBwLq&#10;JacWShHRpQkqDQ0NDQ0NDQ2NL8IFI6oi42Jxws9dsAQ+E1UAJSUlOJ0uPB5PdB6mCF6vl+98+zsc&#10;KT4inlywgH4DBlBYWEhDcxMxVivZ2dmkpo4gMzMTo9FIWloa48ePx6A3MHjI4C5F1cuvvExpWQk1&#10;1bW4nS6EEBw6dIj09DRycnOwxljJzMikf//+JCQkEAwG0ev1mEwmYTVb0Bn00bS8bvVVO/t2IUJW&#10;7CEDCZ/wej34/QGCwQA6nY6GhgYOHz5MbV0tHreHxsZGaupqpBpQxZO/fxJbnE3WNze07/qTyO+T&#10;T1JSEgBZWVnk9+7NnDlXkZycTF1dHW1tbRw+UkThvr0kJSXz9+f+QXl5uXj5xX9jsZjxer1IKaOR&#10;OyklLpeLd95756RjCcFL4XcNDQ0NDQ0NDQ2Nc8IFI6rg+FF9N8bUyyTYgYTIglWrVnHz124mJzuH&#10;trY2jEYjsbGxNDc3s23bNqqqqujbty+rVq8mp3dv7rvvPv7yl79w8UUz6NdvAC5XKG0vNTU1ZHeu&#10;0yOBnOycDhsQEmKp9O6dS2paGmNGjqGgYBBZWRkAWCwWzGYzUkpUVSUYDEbnhoos8/p9SJ83uuxz&#10;9Vs4oiWECKXhhcWWEIKUlBSGDBkS/b3X68Xj8QhVVamtraWoqEg0NTVSP76BI4eLqaurp6ys7LhJ&#10;hXWKXgohhMVioaSkhPj4BOLj4/F6vSGHxL59OVZ2DIOiZ/DgwSxbuZxbb/kaq9esZsPGDRQUFDBk&#10;yBDibXE4nG2YTCaOHCniww8+POGDsATourirHVqESkNDQ0NDQ0ND40xwQYmq06QSwWokcyMLQuJp&#10;O8OHDicQCNDQ0MDq1atpaGhAVVWSk5O5+qqrGTduLE899WdWrFhBUkoyOp0BAJPJjNVqIScnhw/e&#10;/4Bnnv0bh4uK2btrD4qi0K9PH/oXFDBgwAB69epFnz59iI+Px2KxYrGYo/M2RRzxPB4Pbrc72uDP&#10;K5pORfso0IkROiA6f1bk/xERlpubS0FBAQaDIdpWh8NBSUkJVVVVHD58mAOHD1J87Ii47bbbGDR4&#10;II7WNgYPHITJZIruC6BXdi9ee/01VqxYxne+833uvPMO9u/fz/bt2yksLOSTDZ/SN78P48ePJyMj&#10;k3fffZe2thNS/ySvhd40NDQ0NDQ0NDQ0zh1fZVGFgP9IPhNVAIvff58hgwaxd+8+mpqa2LRpk7z9&#10;9tvFrFmzCAQCSCnp268v9fUN/OxnP2Ps2LEyLjZOlJeXs3PnTrZu3cqefXupqqhEb9LJYUOGibnX&#10;XsukyZPJ7d0bi8UCgKqq+Hw+gsEgHo+btjbHye07QcxEokWRnyO27TqdDgjVGokT8t4i20QiW+2J&#10;1FlJKaOfLUIk8tXRsgihtnuix9br9SQlJZGenoFO91lkq7ikhK2bN7Nj104OHTrIrj27WLxkMf36&#10;92fc2HFMnToVm81GYWEhV8+5iptumkdtbS3Jyclcf/31HD16lH+++AJGg4HKykoGDBjA8mXLTuwu&#10;uxAsD5/XbqFFqjQ0NDQ0NDQ0NM4EJ47BeyydeZafYtxsRbIX6NN+4d13383EiRPp27cPa9euIyhV&#10;rr9uLm1tbVgsFoxGI1JKHnroQVasWMmI0SM4fOAwiiLpm9+PEWNGM3niZHJyepGYmITZHHLyc7pc&#10;BE8QL+1RlND8URFr9ogYCgaD+Hw+/H5/VIhFRJDX66WtrQ2f34ezrQ2fz3+c8PJ4PHi9HnQ6PTEx&#10;MdHfRVwNrVYrFouFuLi4qB18pB0mkwmTyXSSMAsEAvj9/pNE2olEhGBMTAwGgwGv14vT6aS4uJjd&#10;e3azr3AfRQcPowpVEhCivrGev/71r0yZMoVgMEgwGMRkMrFkyRI8Hg9z586ltraWj5d9zF+e+suJ&#10;h3tBCP6v69P9GZ0KKnF8XZ7oat3T4Iv8nZ3O8c9WNFNDQ0NDQ0NDQ6NzLvhIlYCulJVLhmpwjhNV&#10;ZrOJqVOn4XQ6GTF8BGvXr0VIMBqNbN++nZUrV7Jt2zbsra0YTQaMeqP84Q9+KEYMH0ZOOBoVEUBe&#10;rwe323WcOYSiKNEIUyTCoyg63G4XLS0ttLS0UFNTQ2V1Fa32Fnw+Ly6Xm0AgQCAQmmxYURRpNBmp&#10;ratFJ3QiIzMDg16HXm+MHisSWTKZTFERFBFIqqri9XlRVZXamlqsMVYZY7Xi9nqFwmcTCptMJiwW&#10;C4mJiWRkZJCVkYUt3kZiYiJmsznanojQa1/zFRGEra2t0VQ/g8HAiBEjGDt2LAqCispK9uzdLTZt&#10;2syefbv59W9/Q1pSMqPHjGHmrJlkZ/fCbrczdepUAoEAvXrl0NTQdOJ5VAW8pOkJDQ0NDQ0NDQ2N&#10;L4MLPlLVje1uQfK/9styc3vx3HP/JC8vD4fDwUsvvcShQ4eoq6/l8KEi4uPjGT9+PDNmzKCgoIDU&#10;1FSsVmvExOGkVDoIpceZTCb0+pCObWt14HC2UV9fT1FRETU1NTTZm3G0tEpVVbHZbMJiDUWQLGYL&#10;8fHxJCUlYbPZMBqNmEwm4uLi+PTTT1EUhUsuuSQq0tofOyLiTkz/i0SxgsEgy5cvJzc3h169crDb&#10;7fj9ftra2mhqaqKpuQmny4Xb6cJut+Pz+VAURcbGxoqkpCSysrLIzc0lMzuTxPhETCZTVEx5PJ5O&#10;o1mRdplMJsxmMwB1dXUcO3aUTz/dwObNG2VdY6OwmEzk5+Yx/6c/pW/fftTV1HDdjXNptbe2390W&#10;oTChO8VUpxReWqRKQ0NDQ0NDQ0PjNPlKiaoOx5uCFCTbgdz2i7/zne+QmJzEhx9+SFVFpbTEWMXk&#10;yZOZOH4CgwYNIiEhIVqL5PV6CQQCx3VmRDCYTCZUVaWpqYmKigqOHj3KkdIjuJ0uKioqscbGUtC/&#10;PxaLhbS0NNLT04mLi8Nms2Gz2TCZTKFmSgjK46NABoOBNWvW4PV6mTVrVpcipiMi6X6rVq1i0KBB&#10;5OXlEwj4o9Gs9ml/Xq+X1tZWnE4ndrudmpoa6urqaHG00mpvkQ1NDSIhLoHU1FTy8vLIyckhJyeH&#10;xMTEaG2V1+vtsn0mkwmj0Yher6elpYXi4mI2b9lM4Z59srq+VgwaXIBAyI+XLD3uVAvBfOD33fnM&#10;mqjS0NDQ0NDQ0NA403y1RdVno+c/Aj9u/ytFr2Po4MGy/4ACccns2QwZNBhbfBw+nw+Px9NhTZGi&#10;KBiNIWGgqkGqqqrYu28vxUXFNDc3E5QqFpOJxKQkhg8bRllZOXFxcdxwww3RmqmIbfqJ9umh9h8f&#10;gTKZTKxbtw6/38/MmTPx+XynPajW6XSsXr2a/v3707t3Hj6f97hjRN6FEOh0utBkwmExptfr8fv9&#10;eL1e/vr0X4mJjcFqtlJdXY3T5ZQms1kkJSTSr18/Ro4cSXp6OkKI6DZdRbH0ej1msxmLxYKjpYXN&#10;27ayYuVydu/aLasqq9uf6lKhMBlJ57MPh+lW12iiSkNDQ0NDQ0ND4zS54GuquqLd4Pl1wqIqKyuT&#10;Sy67jMkTJ1FQUCBiY2MJBoN4vV7q6+s73I/RaCQ+Ph6Px0tR0WH27NlNUVExtbW10mK1iEEDBzFh&#10;wgTy8/OJjY2NGkRs27aNoqIiGhsb8fv9p27vCZGwSN2ToijY4uKiJhh6vR4FgYqMbhMZbEeWq4Fg&#10;+PefpeAZjUYCAf9JA/OI+InYrrfHZDLh8/nISM/giiuvoFdmNvbWFlpaWsTRo0c5cOAAa9euZdmK&#10;5TI9NU3079efocOG0r9/f8xmM62trXi93uP2KaXE7/fj9/txOBwYjUamTZ3GjKnTaXG0ih07d/De&#10;u+/xySefAGyXKjWRrulKU3RD2GQDFqD4lGtqaGhoaGhoaGhohOlxokqG/xGCXARtSJqgnUBqN6ju&#10;TnRASnoD94weN5pZM2czZdJk+uTl4/F5cTgc2O32Dp/+G41GrFYrUkqqq6tZvnw5e/bsweVyYomJ&#10;kfm9+4grrrhCDBw4kNjYWHw+H263O2rc4Ha7sVqtBINB3G43BoMBKWXUxEKv1x83j1N7Q4iIA5/T&#10;6aSiogKHw0F8fDwtLS2oqorD2RYys+Cz6JLf70cKojbssTExKEJgsVgoKipCr9eHo2yGkyJSocjb&#10;Z1Gl9m3R6XTU1NSgqioCQXOLnWAwSFxcHBMmTGDatGm0tray/8B+sW/vPoqPFFO4vxCDwUC/Af2Z&#10;NGEi2dnZKIqC2+0+SWAB+Hw+fD5fNII1e9ZsJk6cxK6dO3nr3bcvX7Nq9atS8rAQVHT3OuoEm4Qs&#10;ERFVn7dQT0NDQ0NDQ0ND4ytFT07/uxHBASSFx6dpib75ueLnLR7pb6qT90ZWFnRoAjg9LTPj7e99&#10;+zvJc+bMQafT4XK5cLvdHaamRaJDsbGxNDU1cvhwEdu3b2f37j1SRRUXz7iIKVOmREVC+3qrE4WZ&#10;wWDA4XCwbt06pk6dQkZGJjqdDp/PR3NzM3a7HafTicfjweP14PWErNMj0RuPzystJrMIBAKhNsXE&#10;oNPrwrVWRgwGA0ajkcOHD1NVVcWUKVNCqYRIgoEgPp8XASErdmdogmFVVfH6fdJsMonYmNiQcLRY&#10;sMZYMZnMUSfAhIQEEhLiiYkJRd1WrVrFkSNHmDdvHl6v97iIVkQIRUw6pJRUVVWxYcMGPtnwCW63&#10;h6GDBjN+4gQKBhSQkpKC0+nE6/V2mcpmNBqJjY3FZDCyYvUqHnrkoVJfm/di4FinG536Wu8lIE/C&#10;JwL0UiKFIKil/2loaGhoaGhoaHRFTxNVJsALIOExASuB9RAaeApF+d4vfqg+/oNvkfjEUzQ8+Sy9&#10;hIiuf9yYWkpyUtJStj/z9DOpQ4cOpaGhAZ/Pd9IBI+l0MTEx0ajUunVr2L17jyw8sF9MnjiZuXPn&#10;kpeXR2xsLG63G7fbfdLgNhKFMplM0Ul6HQ4Hr7/+GoMGDcJmi+PYsWO0traAKgmEHAA5VnYMkEyf&#10;NgO9Xo/FYom+R9L29Ho9Qkp0BkPUtlxRFCwWC1u2bKG0tJS5c+dGHQBVVQ1FriCaMhiJBoVs4L3R&#10;Gq+mpibWrVtH//79MRgMNDc3o9eH2h8TE0Pv3nns37+fmJgYrrvuOqSUx5lbnJgyKITAbDYTY7Hi&#10;9nooLi5mw4YNvP/B+zI7O5sxo8eImTNn0rt3bwCcTudJJiDt+9RgNJCenMbSNcv48f0PvCeD6vVC&#10;0KkbRhfTUyEhRkiGS9gkBAYpmSEEu6Sk47zP00ATVWcXkT//XmDeGdpdM7A9/P/tQIksXVByhvZ9&#10;Ej257XDG239ayNIFl3ye7XpSm3tSW6Fb7X1Yli7Y3sXv2+/rCWDM6bbhLLFIli54/lQrnarNn/ea&#10;PcUxl3fx6+2ydMHDX2DfPfr+9HkQ+fPnA7O7WOW+87Hdp8NZuK+0P7clhM5tt/7OzyRf9v2yZ6T/&#10;faaILpcSFfgABZOUFAjJegmWrGzdiy8/Efza7BsAPRj1OAADYVGFbDegDv3ntrvuujt14IACqqur&#10;TxqMCiEwGYxYYqx4PB62bt3K2rVrqayuJD01jauuulpMmzad+Ph4hg8fTlNTE42NjcdtHxE4kXQ6&#10;j8dDTU0NVVVV1NfXYbe3YLe3cORIKWmpqRiNRvr160dSUjIpKSmkpKSw8dNPaWhqZMqUKXg8nqgZ&#10;RcTEAkLpeAD+sIBxuVxRx722tjbcbnc0jTEYDHYoUBRFiRpDRFL/jEYjLS0t1NfXc9FFFxEfH09r&#10;aystLS00NjbSbG+Opv61tLTwv//9D7PZTHp6OqmpqWRlZREbG4sQAp/PF53HKiI8hRCMGDECk8mE&#10;1+sV/Qf0Z+eOnTz1l6dIT01n5syLGTNmLDabDafTeVLdmRCCgD9AbUMdl0yfzfRLZ1y79qPVM4EV&#10;p3mFCSmRAtwI9AKSpKQRKAMmCcFi6FyonYqvqM451yTS9Zfg6XLcTVnkzy8BFhEaWJ3pL4qe3HY4&#10;8+0/F/SkNvektsKp25t4Gvsac4p9nUu6+73yZbT5bB6vp9+fTguRP78P8MQpVpsP3HcOmnM2ORv3&#10;lRPPbTOhv5sVhM5v8xk+Xkd8qffL81tUhcWUVKLJe7bhQ3h+zz4xFVW2CoU+UkJ+ru5/a94IXps7&#10;DLADOjhSTjHQFlFS4oTd6vTK4KGDh+ELhFz82jvdmc3mqInC6iVLWL16NY2NjYwcOZJ77rqHYcOG&#10;ERMTQ+G+fezctYva2loMBgPwWYpgJNXN4XBQXl5OcXHIAdDv92M2m0lLS6OgoIBLLrmE+Pj48ATA&#10;CkC0XkkIgcFkwuFow+FwRKM+kWNELM/b115FPgOAxWLBYrFgNBqjkTZUGTWwaO8sGBFpkUhWJGWx&#10;tbWV1lZH1LXPYrEQExNDTk4OOqEQUEN1VU1NTZSVlVFfX09FRQUHDx5EVVVSU1PJyckhOzub5ORk&#10;DAYDgUAg7J4Ymstq9+7d9O/fn7nXzeXSSy5l/4H9rFi+gpde+hfvvPMul112GVOmTCE2NhaXy3WS&#10;y6Hf7wcBU0dPZu1HqydKyYrOIkMnLpZgFdBPwn4JAQFeEBYhJFJyCOgFDAAOdvey1bgg6UPoi3S+&#10;yJ+/AlggSxecrnj/sujJbdfQ0LiwOd/uT92Jctwr8ucv6OnRqnNAIqH+nAc8J/LnP0/o/F6w/XZe&#10;iypJWCDEKaAIsNP0zOMBy5r1ctGjT4ktUpU7DQZxyZ9+Hrw2dzj4qsCYCEf2wZKVysaTggvt7P7U&#10;oNrY0NyAyWRCCBGt0fH7/ew/sJ9NGzdRWFiILT5OTpw4UYwbN47s7OyQEYTDgdPpJC4+jpaWFlpa&#10;Wujbty+BQAC73U5FRTmVlVXU19dz8OBB0tLSGTx4EH369CE1NZWEhATMZjOKohyXdhcRVZE0QZvN&#10;Rnx8PCaTiZiYGJxOJy0tLbS2teJ2uqPbORyO6DxSEfMIp9OJTqejvLKC5qYmampCjuMmkyk6GbDN&#10;FovRaCI2Nhar1YpOp8NsNhMXF0dMTAyxsbHo9QpWq5nU1NSoC6Lf7z9J2MTExDBy5MjopMJtbSEh&#10;uGHDBt577z05dOhQ4fF4SEpKIj8/n8zMDDIzs6mpqaaqqop58+ZRV1eHz+ejX99+DCwYSHV1NRs2&#10;fMrKlSvl4iUfignjxjNp0gRyc/NQFCUqsIwmI2arlabmJgBnV9fTiZeDADOQ2k6EGSVSCqIpezVA&#10;8uleu9FjalGqC5HZwGyRP38RoTSQc/H07UzRk9uuoaFxYfOl3p9E/vxEQgKvO8wDFpzF5lyI3EtI&#10;kF6w4uq8FlUi7D4hWkIRGikVXWoC/Hw+ff76umKprwq25WYzc9YkoA2MBsAE/1hIoLVNfSOyn6hj&#10;YDjyJQRIydsLX114/7jRY8nJyaG5uZnVq1fzySefUN/YQFJCItdcdTWTpkwWsbGxUZHQXkikpaVj&#10;MBioqalGURR27tyJ0+nE5XITGxtDv379CAT8pKSmcd1111FfXx91zouk6EXS7iJufwAej4fy8nL2&#10;79/Phg0b2Lp1K5WVlfj9/lAECUnAH5AqUqiqislgxGDQYzKZMRgMqKoaSjvU6+iTn4+h/4CoRXlr&#10;mwODTk8gEKC2tjZa+xSuhZI6nU7oDXoUoWAwGamrqaGltZX09AySkpLIyMggOTkZnU4X6tugii/g&#10;JxAMuRFGasdiYmLIywvVW82YMUNMnTqVPXv2UFZWxrZt27BaLSQkJLJ3717y8vLo27cv9fX1UUEo&#10;hCAxMZFbbvkal112uVixahVbt2xm69YtZGRkMm36NIYNHUZ6ejpet4ePl37M66+/UQy811GUqiNx&#10;E/I1wQO4AZ2AAKC0X11ANRAvQ8s/dwqgxgXJPGCMyJ9/0/mQtnKa9OS2a2hoXNh8WfeneXQ/PXW+&#10;yJ//vPZg6nNxLzBP5M9/uDt1ij2J81lUibD7WvsRbrwvCKTDXdcEM598lnt8PqkAEh2CdNi2FP8f&#10;n1fuAbXQHCPwumXEgj1kZvHZ/tfv3L79gfsf+NHvJ44br1u7di16vV7OvvQScdddd5GRkREd4Lev&#10;ldLpdNhsNjweD8eOHaOmpoYtW7cwcsQIUlPTGDNmDGlpGVitZhISEjGaTGzbtpX6+vpodMdisWA2&#10;m6P26sXFxdTW1lJeXk5lZaV0upw4XS4hpUpSQhJTpkwhMTGRuPg4khKTSE1NxWw2i0itViQV0BA2&#10;qoDjJ+5VEARlSA8cnzYXQFWDBAKBSLqfiETbGhsbaWpuIiMtneamJpYtW4bP50Ov10uz2SySUpLJ&#10;751HWloaWVlZpKenExMfg6qqUXFVW1tLQ0MDEyZMwGq1Mm7cOMaOHYvL5aKpqYni4mIczjaOHj3K&#10;woULyc/Pp2/fvsTb4mhtc+DxePB6vRiNRq6/7jquuvJKjhw5wsaNG3nm73/H5/E2ZGdnB1taWtiz&#10;Z89mQnONlZxGdEgRIUHllBAjJV4EPiRtketFggtBkJDoOm1RpQWqLnj6AMtF/vyxPfCpW09uu4aG&#10;xoXNl3F/6m6UCj5LbbugRME5JJFQSuAYWbqgp9enRTmvRNUJA9A4oXC5VHk9skDRYTSGAiTMuRie&#10;fBaltkHQ6pLYEuHjV+Gm7xlKIeADcb3Xo2uTamAPgoawnvLLsMAKD5r/tHPb9u07t21PAyZ+93vf&#10;+fEPv/8DysrKcDgcoTaF3f/MZjNSSlpaWti0aRNVVVUA9O7dm6nTpjJ40ODwBMAhMwmPx0NzcxMZ&#10;6enYYmPxer0kJCTQ2NjInj17KCoqorq6GrfbjV6vx+VyyZjYGJGVlSUyMjPok9+H5OTkaGoeEI1U&#10;heqRPhNJqqoSDAY7dC/sivbCy2g0AmA2m4mPj6dfv34Y9QYUvQ6/309bWxtOp5Py8nJRXl5OU3MT&#10;Bw4eYP/+/SiKgqqqJCYmkpeXR0FBf3Jz8ygrKyM1NZW+ffvidruj7RNCkJ6eTn5+PhdddBEHDx5k&#10;37597Ny5kx07dpCens7IkSNJSUlBSonH46GpqQlFURgwYACTJk7iUPHhppXLVtxWUlJSBfiAw8cJ&#10;8OM+aIcfXw8MBPYDUoAZARJaQXxdSvn3yGUHuAX0J5QK2HRanaxxvrCdkDvRqRjD6RXSE17/DWDs&#10;6Taqm/TktkP3238+0ZPa3JPaerp83ihFV4Xq7V3KTocLtY+/KD39/gREXeP6nOZm87lwRVV3z2sf&#10;Tr/f2nNvOO3yXKV7ntX75XklqqKEBsZOnZ7rA1JMQ8ofAKpekU6DArhgxjjkoIF6eeCgVP7wYhDd&#10;v5Hrt5jkz7/nzZkxgdf9fmhxBHj1fVpee0esAfkkgk9PVG5CsDY8EF+6bdu2O8qPlaXI8EoRW3Ip&#10;JZUVlewr3MeRI0cwmUwMGTKEwYMHk5ycHE3ns9vtCCGitUkRo4iWlhb++7//YrVYKTpyhMb6epmQ&#10;kCAKBhaQnxeKziQlJYmI3XpEIEXePR7PWbHKjuzzxH1H5teKEHEDjIuLY8SIEYwbNw4FgS/gx+Vy&#10;UVlZydFjRzl46BArVqzg448/llnZWaKlpYWM9Ax8Ph82mw2z2YzH4yEQCETrwXQ6HQUFBQwdOpTW&#10;1laKiorYvmM7Bw4coH///gwZMoTMzEzMZnPUqn7H7h1s2bRpC7BMKJ0pqTCi0+mpTBLipEQlZMGe&#10;jKQKaJswUffMkcPBwQ1N8nuAC3BJyAztrfuiqmfNVnDB8/DpFD+Hb/Kzw6/upISMEfnz58vSBWcj&#10;x74ntx1Os/3nCT2pzT2prafF57UCF/nzu/rC3H42bM2/wvT0+1OEz2PD3Ufkz7/3QkthC3Pa95Xw&#10;uR0Tfs2j+9MhzCMkdM5FxOqs3i/PL1EVqXlSQKoEpCpee+S78u2KWia/vEj83OcTsQEkBIEkxHWz&#10;Axw4CH9+Xsc9twZZ9rJXxOdjwQfEACq8/TEBkH8ENkcEVSRaFSEc4Wjdum3b+7sL99wzadxEjEYj&#10;Pp+P3bt3s3b9Wiorq5h18UyuuuoqevXqhU6nw+PxRK3KdTodVqsVs9lMW1sb+/fvZ+/evRwuLqKx&#10;oYGk5CSGDh3GVVdeSU5OjkhJScFgMBw3n1NbW1uHkw5/2UQcAQF8Ph8ulwv4TGz17duXwQMHcdml&#10;l+Fyuaiqqhbl5WUUHthPdVU1jz3+K5memiZGjx7N8OHDSU9PB1XidLvw+/3R/en1ekaOHMnw4cOp&#10;q6tj/aef8MwzzzBgwADGjx/P4MGDSUxMZNHbb+JobVsNYUEYuW46aHsXwkYCARGKTtWG56dCbxRX&#10;vPh4gJKjfPfa+5RPpFRfQ5IMHECQfjpCSTOp6LmEn5gtAhaJ/PkPE3anOsVmT4j8+Yu+7FS6ntx2&#10;DQ2NC5vz8f4k8udHRF5HRGzBOxNdWgpgmPC5jVioLwjb088nVEN1Ku4V+fObv8icaucD55eoIjwI&#10;Dg9Gg0G2jBxE86//wqh5l8kPb/+5sfSjdV45YDwCP4wdBqAwb06QF58OxxvqgdjQPv75F3jpdXEL&#10;yPWR2V1PpP0iNaCu2Lx5yz1TJk1hw7q17Nq1i7i4OAr6FyCkYPz48SQlJUVTA9vbr3s8Hg4fPsS2&#10;baEoi6JTZEZ6hhg3ZizDhg0jOzsbvV6Pqqp4vV7cbndUTHS7b8LW6YqiRC3Yo7bqig4B6IRACtG9&#10;yWZVSTBiqS5VZDtb9Yite/s0w5M2b2e/7sIVbV9ubg79+vVl1qxZNDU1UVRUJPbv388nGz6VHy9b&#10;KjLS0hk5aiSjRo4kOTmFYDCI2+0mEAjQ1tYGQN/8Phw4eIDhw4czaNAgtm7dyvbt25k4aSKbN23y&#10;Ax+fdAJP6q8uP707/J6ApEkKTEjITCF/yAAYMhqmvKBe+8kWBIhZQsgfheW8xleM8BfFw+H5VJ47&#10;xernlSNUT267hobGhc15dH/qKkq1KHzcztaZLfLnz75Qo8VfhLAIvi/s9vccp45czRf581f05L48&#10;70TVCbRW1uFEIXHOXbA6y5t/6wNGed1FPnpPAymRY0Yb5BvPehWSCCVq6cBbB//7F9z7sHgUZGjO&#10;ItnJ+Pv4hcs+XLy40mIyZ3u9HkaPHsW4ceOJi4vjxRdfZPv27Vx++eXR9D6z2UxVVRUfffQRmzdv&#10;ps3ZRkpqKhdddBHjxo0T6enpURtyn88XTV/rDhGBotfroy+dTodBp8fj8+J0tOH2emhzubA3NeJq&#10;bqTZ68LhcuN1uHG53FGL9uM/rsRkNGGyWNAZdSTZYrFazcTFJhKXlILVbMJoNGG1WoiLiwun+fkI&#10;BILIoIo/GDW1OOmzRJZ5PB48Hk/U2XDMmDFMnjwZl8slDh06xPr16/lwyRLee/ddhg4dxrTp0xgy&#10;eEh0YmBVVSmrKGfvnt3Mve4GBg0exPDhw9mydQsffriET9Z/shrYEzmv4Vqo00UKaJPQSwj2AWUS&#10;BtbV0Hr0GGredJTkVEYMHqJMvO4iNem3z/A2sA/RmTw/YedalOqCQ5YueL7dk7fOuJfzUJj05LZr&#10;aGhc2HyZ96fwcbuKpCyQpQtKwnNodRbNmkf3J4f+yiFLF2wX+fMvITSp8qmiVs8Bfc9+q84O55Oo&#10;MgJ5UoYMB8KY1CB62iDYACOmweypPmberZd7lwdEox3qa4PiN38NpQw2O6ltaWL3hi3K9sJiuQLk&#10;KtFZhKrjQW9jY0PjIqPReP/dd9+Noig4HA4URSE3N5eSkhJiYmLwer1s2bKFTzd8Sk11DampqYwf&#10;P57hw4fTOycXo9mEy+U6zjWwO0QiX5E6rkAgQGurg6qaGmqrq6mpqaG0tJTq6ur6xqbGllaHo9nh&#10;cJT5PK4aPN4Kt6BVBvECreEXnDzvsQDiAAtgFIJYoWAxG/VZRmt8eozFlGaLi0uPj4uPT0xKikvJ&#10;SLbmZ/chJzeH5KQEbLYE4uJsGHUGVPGZgOosktV+Li29Xs/QoUMZMWIEdXV1HDhwgH379sl///vf&#10;wmK2yClTpoixY8fSr18/Fi9ejNUaS1Z2FjU1NRgMBq64/AqqqqtB8vZx51Ae9xbuy251eQUwAzhE&#10;SDD9n08qt932AG1/eDQYZzYw6F+/VRmYD39dKOa02WWRhCEC9nVr7xoXIgsIfSl0VgfQR+TP73Oe&#10;ptH15LZraGhc2HxZ96euhNyKdsd7ns5FlTYZ8CkIRyXvE/nzoWth1aPr1PTnywN1AUGhiLkoYoAM&#10;qI8QclpzSAUIhAfQAfjmXMRf/6ly7W3IzGxEWWVA/PzJ8B5gBcg/g7oNQAj0UpIE1HVwvJMLbkLR&#10;rIX1jXX363Q6WltbUcMpcVOnTqWqqoq///3vlJeX09zcTFp6GrfddhvDhw/HZAoJKbfXg9PdvbQ+&#10;IZTw/FKmqPteTU0d+/bto/TYUY4dO8qxI6VFB44eLrPXNR9GchQoAg4AVYRic4HT6uh2H1sStg0P&#10;gssdwOVuxA5AVSyQAvQG+gG5ik7JS0pLyhvYpyAnu3dOfk5eLgPy+tGrVy8yMzORUuLz+aKTA58o&#10;soQQUQt5BFgsFqZOncZFF10kjh49yrJly8TSpUvlypUrxeTJk2lubmLKlClYrdZohK+hoYEtW7cE&#10;gBWdxou6W/QUkpcGQv03Ukq2Ajt++oPgYKmiTpkbIy+dHhTjL/ZAC+RnyQF77VQAowEb4Oh+j2tc&#10;KMjSBc3hiSm7/FIAzrsv157cdg0NjQubL+P+FDZW6Cr1Lzqwl6ULFoXTFDtzupvPuTFa6Ok8zGdm&#10;Fp3RY10V9efLRDqhehX5zt23ykOpcVzz+7+Jn4N8rqKanQS5Qq8HPFAwAIYPVOWKjWFrAiG4c54q&#10;L5kkhdHATa1tXFtcQcUbS4SjpER+KgT/pgNR1SGhgfq2jz9eeuC6a64f1KdPPnq9nubmZlauXMlb&#10;b79FfJyN66+/kXHjxpGWlobf78ftduN0Ort3CCEwGAxYrVb0ej0Oh4PDR4ooPlzM5k2b2L59e1FD&#10;Q8NOYBlQCOwKffLI9tF2Rvot2vTj+rOr8yqO30Zy0vZtUtKmCI6qsBYJalClobqBT6obYvmUocBQ&#10;4KLk5OQxo0aNGjhp0iQKBhaQm51DSlIyvoAfp9NJINCB5pOEo3AtUXv1e++9l9bWVrFz507eeudt&#10;ig4dRlUlubm5JCcnI6Vk5/YdrF+7fhVwpNPrtrMO6bgPcoSgEEkfAX0lbFdVjv7uafLGDHHy//5u&#10;Dvpr0Ikg8sBBXV8IJopQ3ySiiaqvMqf6Uh/D+ZsK0pPbrqGhcWFzru9PXUXGSmTpgkUnLHueUApb&#10;R0Qms9Ws97sgLJ7vA7Z1sVofkT9/Xgf9f96j72aa1DlBSg4LJ9sWPMPYGePksw/9Vlz01Au6lm/M&#10;C6hDpqPQAEYrDB2E2HMQCvoovPCHoJx6EQIjoMOAGUPNdgYuXiY3A88SSu06+VhdtMPeZF+4/0Dh&#10;r/v268N///tfdu3ahaqq8p677xEzZswgNjYWh8NBU1P33LUVRcFoNGI2mxFC0NjUxLZt2zhYdJB9&#10;e/eVbd+xbavP7d8NbAU+JTxg7/DcdKui58wQEVsyfMywU16bgE1Ssgl4obGxMWbFihUTVqxYMdFk&#10;NY0ZPXrUhJGjR2UPLRjG4MGDowLL5XJ1KLCklFHTDoPBwPTp05k0aRKbN29m6dKl8vFf/z8xYdw4&#10;br/tdjbt2oZU1beh2+l9p6JRSlKBDUJwA5LRTzyjW/L1a4LfvuFbiPJqj/LdX4HVhCwYLPKKi5jp&#10;9bJJCPyR/um04zQuZD7v3DnnAz257RoaGhc25/r+1FVUrKNIyfOEoigdCbFEtLrUbhGusXqervt/&#10;NiGTkB7FeZP+F+FYHeWygbFX3g4XjZO3XPkt1XXd9wz+tf/xm7LGAF6wt8DgAj2fvhUgIQ8hG0Do&#10;gGRo2w/X3qds2XdYvZjPHN5OpusP/tIL/3rhB5s3bU5zu91cccUVXHzxxcJgMNDa2tqtWqn2ESkh&#10;BHa7nf0HDrB1yxbWfbK24vDBojXAh8BaoDq0TXebd34Qbq9TSlYBq7wuLxs/2dRr4yebLkdw7chR&#10;w6fNvuTS+InjJpKTk4uiCFwuV6fpgYFAgObmZhRFYcqUKUydOlWsXLWS9997n/2FB9i4c1Ml8MYZ&#10;fBBQLmCMhENSsvjyizlW36o23nK/xbvkP27z1bPhR79OUOddYVc+WRhg2s302XeQdUCWBLOA0p5w&#10;njQ0NDQ0NDQ+4xST/TbTgajqRorifDRR1V1OJarm0QPTKfXnUaAKCWzdq/uosCg4d2g8WFNhzWuq&#10;9eo7VLX3FL38268C5OTArmITb/3VKxKGADUg4kPbL3sH7v2p8v6xMvVuwN3V4Luz34XH+t9MiE+M&#10;uXT2JUyYNBGTyURbW1vUSr0rIhMGWywWHA4HW7dtZcOmjaxds66kvOzYyrDJwkagJdQQolGgbkeh&#10;Itt0Y9XuEK0vO3li5NCi7rYp9FYhJS8geWHXjj25u3bsucxgNdx88YyLZ11+yRWMHTuG5ORkHA7H&#10;cRMMt0dVVex2O3q9npkXz2TK5CmsXr2alWtWGoFcKTuZDfuEDhGnbrdNCmqFZIyEdWYzO7e9Jme+&#10;+Z5b3nO/TnUEEFddaRdvvAAYwedFD9ilJEEIUqSktBs9o3Hh8UVmj/+y6clt19DQuLA5l/enrgwq&#10;FnWRxhcx1OiIxJ5ssnAuCUeruqpRS+yJxkn68836udUe/PilN3D8aRw2XEA8/ONXiNzVqvjWzwWK&#10;TkFV/fziT8hvlMOkkYhmBzz3Gnv+8aryLKr6D/h86WHhvrjjmmuuefz+++8nISEBu92O2915wCt0&#10;rLBrn8mM1++jrKyMtevWsXPb9qatu7cuCXrVJYQiUlXhiYaj7Tup+08hrLpyvOsunZ7zE5ZH5tWN&#10;tus0CH++Min5p9/l/9eyj5bNWr50xS3jxo69atasWSnTp08nIyMDl8vV6XxdkciVwWDg+uuvJy4u&#10;PvXHD/z4mWAgMFMIfKdofnf6JhmQCIJI4t/9iP/3+iIuvvm7iKz4IFPuSZAL5tsF6VC4HA6XikJg&#10;RmIi+uZmufsUwvykLulekzR6AKf64j+fvwS+jLaPCTs+nSlKetoX7VlG61+NC4Vzcn8KT/bb1bE6&#10;jTZ1w169x5osfAms4NwbJ53V++WXVlPVgTlCaLmk/M8vKU/dM0/9xdDpQC30Goa47VqVV98GNRia&#10;f3X5OiGWr7PJ5KzA0cYq7zII/hTUJjh9QdWuLRlJmcm/+8lPHsRqtXSZ5ieEQKfTYbVasZotNDY3&#10;sXT9MtavW8+qtas2e13ehcA7hGy7wxt1sB8+c+GLjrq7KZjO6Ai9G7bz8sR3ecIvO6kBEyGHvaVS&#10;VZdu2bIlZ8uWLd9d9O6i+66/+vqE2ZfMJiM9A7vdjs/n6zQtsK6+julTp3D99XOnLHpj0QRgfftD&#10;dmgEeOrroJKQu+EBReEaVWXvLd8TTySlyh9echPWh9ba1drDEKxGfOtx4UpLMdxx3RzfpR8sE38H&#10;Pjnl3j87fm/ARzjN83Q43x56aABdu0XB+S2qvoy2d1bY/Xl5GC3Fpj1a/2pcKJyr+1N3bdQ7oyt7&#10;9T7aZMDd5sswTjqr98svdZ6qk8bhETMEVf3trfczfcVCLkobDJhg7FDUV99GEUKR371bZeZ4KWIs&#10;rcLpJq68hik79vLGhu1iz5FyuVaqpBCKDBV3dtyTloUWjpo2dXpWgi2O2oaODQOFEMTExGA0GvF4&#10;POzZu5e169ayadPGouLDxW8BSyBkZiAEqBGx1EEUqJM29FzkCYLrRFETEljlUvJw8YHil35/4Pdf&#10;W7TojW/ecMONva688kqSE5Nwup243O7wHLufEQwEUVWVoUOGsohFfaRkfTTa113Hv5PxSygWkKqq&#10;lF0+k+XxMXL39+YbA5cv8clGC8rC+gQ2zm2Vl45VzUsW+a7c/Qk8/zKFgCJDtvNCQH20Czo+hwEJ&#10;6vmUaqvx+RD58+fT9RPOZlm64Lw0gzhFDQGcx23/Epgn8ud3Zfl7umzXBlkaGp1zru5P4cl+OxNE&#10;0I0oUzft1bW/91NzwX3ffOmT/0bH3u1qioTAu/cAt8y5i2V/+w3Ds3rDxr2I1GS9fPO5ANMvC4+5&#10;QyU5SZhIws8QWuSs37/Ajx7+rbJOquqKjiIVJ415ww0Ip+WZ4kyx6Ax6FEVBVVXgM/c+q9WKqqqU&#10;lZWxbed2Nm/c1LxmzZp1alB9n1BUqrn9MVXJcULjuP9/FTgx4iY+E1s6hcPBIL8qLT36yh/+8Id7&#10;P1659M7rrrkuY9rk6WSkpYXSAr1upBraWqfTYTCZaGhsgHYW810J0VNqrdC15gBGAttdDpa/9Te+&#10;FjD6ePyXqAu3pikUpJKXYpePPYmCBZ58idUgtwGm8CFMsp2o6qABglCqoqfDdTR6DOFB9qnyBs5L&#10;t6Jw20/1hO68bPuXRFcpKZ+Hh9EGWRoaHXKO709d3cM7slHvjK7s1WeL/PljtIdUXz2+dFEVQQgQ&#10;OoHqj46Sa7ft4fcTr1Z+o1dEb2OcwvqFfjH6cqAcIu7cQoAuBkiB/dvhnY/5SKrqjYQmxj2Oriyw&#10;ZWjkvXnpimXlt9x2S05+bj4e72fjYLvdzqpVq1i3dh0r1qzc4m5zvQa8TmgS3qgg7PHRprNJu/zB&#10;cBYnCEqQPLxv597f7du59/6s3Oxv33nHnekzpk0nIzWdoAwJ29iYWHbs3MEbixY1AqujAu00DtsJ&#10;eUJwCEnmuq38bfxckta/x2V/eBXlqnfquPh7Ur3/byHL/m/djuP9j3RliOD9An4Vjj4dJ5bk8Qpu&#10;iAilGGZKOIZELwUjBexDE1k9CpE/fx7wHJ3PaRLhvMulD9cPvEEPbLuGhsaFzbm8P4WjVKdro97V&#10;up3ZqxM+To9zr9P4Ynz5oioSvQkCus8WCwWAQ1JV1YAKyUZJTiYSHwIF9BbADBjBWQHP/BXnY08p&#10;T7vd6s+E+BwBodAW1XU1tbd8+0fff/H6y68tyMjIwO1xi8PFRb4dO3bsPLT/wGrgY0KphR1tr3G6&#10;hPtNCFqk5FdVZZX//N2vf/v1hfkLLx0zdsz43tm5NqvVKlscLeKd99/ZVltd8yOg7kz0dziq6Cak&#10;28r69eG15CQRuOIWQ9u1V/hiZ0+EuX3rxV8XgfI/ZGsr4u2/Be98bSmNb3zA/UKhj5QcbvcZonVx&#10;YW1lDR9KJWRGGCQUwEwHjnXZNrRL6nwgLKbupet0kQiLzqcnk+G2z6Z7UZfzqu0aGhoXNl/S/amr&#10;mq0ObdQ7I2yvHhFWHXGvyJ+/QDN9+Wrx5YoqiU4IrhBJygThoUo61Y8llCLCdtiCQgRtSKitU8Wf&#10;XoT/91PQ68HngsZKWLIG/99e5q1dheI3oO47nboaAVYJfwRyCRkJqEBT2cES/58PPqXy2djWTyjZ&#10;MIHQH+W3ACOgfO5PrnEc4aiTCrQCbWWlx7xlpcfcQEx4lWD49XXgRxyf1acjdC3/BtjQ0f67uCyK&#10;EUxHUmwxK6Uv/E69K6j4/H96FvWmN4w4JiaKxmLBo2NqePw1YnHCL5/mBcAhJTECHB3sPElCnoAm&#10;wIGkGmgJi/1iIK07faIJqzNKd2tkEgkVx0beu0szoRSvs8Hp1Pf0Cb+6IwIjNKM9UdXQ0Ph89Ij7&#10;k8ifn8jnt1HvjK5EFYQE49n6XrgQuOCm+PjyRJUkgd7GxfK2vCkyyQBuFbY1esV7dd+RkpfCI0q3&#10;gG0ShgE88QxtbywWb6YkSn2rA0d5tW6t0xVcDjS1L+CRdM8BUIIB+Np0oYufoDfThkpQhkbofjVA&#10;UKoIwKDoYxShTAemQ3jnapCADGLQGZHdHPrqEXhR+Y/fo+V+nT4CmBB+dcbbdCKqOkOCT4SE1cy9&#10;+9Un532P9LVvccnzC1G2vuOT45+OFVeMLZWP/xGBHaZdKyr3HhLFOkU+HFTldgRJQGMkOhW+fLKR&#10;GKTAhyQIDAm3K0AoehXoVts0RXUmOdM1Midy31l8Inm2237T5xhMnA6XaCYNZxWtfzW+THrK/Wke&#10;XacYnrbjZdhefRGdR8Ai0aqzeX/tyZxKVJ2Nfjur98svRVRJCWQY/s4V2VPY11TPUddKrEoO41On&#10;yJszXxSvV9ul5G1FASnDk+QCCNaVHJN3l0QTp4IjMIg76G2YTKqpF3ohKHEXU+l/Tko+6YawkkDD&#10;beb4+HtjUvCo/m5FBwTgkSpBIYiRILvp4W5GoVUEWdV0jGJtxHy6dOdsejpbq4veViRYkBTr9fyw&#10;rFIYpl5rcNz3dV/iHVcj/i/ziGwsRi5/HZ55BWIs0vTuC/LPz/2b8o8+4W0ZiqS1995PENBGKJ1R&#10;Akl9+uj/WVkZ/LXXK18RglQJrnCUtMMJurQIVY/jvtMobj6faAYe1gbkGhoa5yFn+v70RW3UO+N5&#10;OhdViYREpzZFQcecKmLZ41Inz72okiCM4mo5OO5rvFf+HtWBHwBlAGJT20/k/+U9KcfbnmOLY5WU&#10;2KUMDzyT9Qi3+rZ0qQDX0tf4AOOTpjEwDnIsoFPAKyEoJ/JB5ddZ0nCJlBznANjZYNWrqqBK3GG3&#10;vy4RAtnaQmDGVOSQwbQ+8yyGhCRkN7ZVkbiFqg2Yvyw67vjIiZPBoNj5x0fl9yeN8PHsQuR1/6ej&#10;NsYg9gfixLs/8wZfe7BFmfdDUlz74fYfKS+Cahcn7FWADoGCxA0oI4fw2zeeDwx4+Ld87+0PeUVC&#10;jYAkKckHCrvfTI3zkBJCT1F7Yi3SdkJisCe2/VygRX80Pi9dPl3/ElzhemKU5Izen7ph195H5M9f&#10;fiaO1QGaqOqAsGlIl2mjPfEefM5FVThN6o9iS/Mm2abOpV2gR0r+IN4q7ydvybmP3W33Sa9cIAR+&#10;OcgCgxJa5FvVRmKVl7gx626GxUEvCzT4YX0DfNqwBntgN0Ns13B1r3wc/n+zvmUUndldtyMYbll3&#10;crIUKXEHW7DOuQz/rTfiffl/iDYn0mo55ba68LG6Id00zjBR2/6OOSBhlpRyxa/+Ih5d/rJ87M8v&#10;oiteFeSSP8dIZJx4+9fFyrV3Iep2oU66QXzocKjLhWAgsLKdVb4QAgMSVUpqgNuHj+Ca/pPhsukM&#10;evtDcS9S7kJwUEBeZ+LppPm3NM5HFgA9Ma2jmVC7tS95DY2zw3a6NkTowxmcnyfsnneq9vQUztb9&#10;6VSTCkdqvc4GfUT+/Htl6QLNXfV4TnVOemL2x+c2Wvj8CC6RfumVbepcITrInGsK/pZKZ5DxCd8F&#10;IEbxckcfaPSCTfcYD/W7m4tTIMEA6xrhyUOb+FflzRz2Xkxd8H5W22fz75IDjEnOxiDuPtMDU+n2&#10;EFBisYwZSXpGOvpRw/D7HGf2IBpnBdnJC4gVcAjIO1aGMvQaU/FjP0GNz4KFd7aSc6BMNQfhxT/D&#10;uMstdq9btM25lDeBEVKSDGHnP0GchHwpaVEEZGXpf7hqoylz3Vuwu4jg8ALlVwP78kspyZBQ21U7&#10;tXDVeUkJoaLjvrJ0wcM9UFCVEGq7Jqg0NL48zvTg/cuoSzkbnJX7U1h0no4xxtngbNed9Si6YRoC&#10;PXReP/05HrwJIRgnQ51ZExk8RoRVeALeMooc65mScRHrmy+WNkXB6YVGTzz35UGeFVxBeK8KPmr8&#10;JfB4aONwIEJSIve45pLeepDJcfewtuWvnME5gYI+J/ohwwkOHgiAceIYHGuXY1QlqnIa1oMa55wu&#10;zk6slAwG1vTrr/z58e95C7bsI3jXfYpUdSqB0RZx+XtZsMMp//yN+rgfPszX3loIHy5jL5CPiNZU&#10;BQRUSEhSpZLy/x4KZHqdAWbcaJV33exK2L0lyO9/x5j5T9APWNfZ5NTaVXResJ3QYGQ7oS/7L5Jz&#10;f6ba0h26euIamaNFE1UaGmePUw0G53Fm/wa/7EjV+X5/OlVE5FwwRuTPn90T09nOEqea87GZHhqp&#10;0p/jEZweWI9kE3Dc0/jjtF2RdylX6i6il/ERVNnC3jaYkAwFMeAIwLtVbpY3fQv4T0RMRbcP/XCI&#10;HU2vMSj+FgEZwNHTbWhHITyhSrwyiOGiKZhTkwEwTp8Gf34WAn4Uo7HDfWnpfuc9NYRszkccKVLv&#10;abLz4VN/Ibv1qMpPfo38OJAmsAblmt/VM+N29I27Cdz7iPgPSIcQocmfw9efQYBdUbhaVZXrl61R&#10;W177L1kHSlxy+AAgDrF2G/WEjC2shMR+t5wANb4wPblGptvF2mFr421drPKEyJ+/Qqul0tA4O8jS&#10;BdtF/vxmOh80jjlTdVXhJ/5dzr10Dv7Wz9v7Uzcm+z2XzKeHRl/OJOH6tlOm/vXATBDg3Kf/BYD1&#10;hOZ9ihJNd4ooI78sRUq4OHWWviF4BU4VhsSGfrenFbG86UHaCarITtoLM9Gs/kPsdwSloK+UofqU&#10;7qQCKkIggiq+lkY89ho89troy91aiQcfMZdfEi1G08+YjL5/P9pc1cetG3kF3J7u+btrnFUkn10D&#10;Hb2APUIQlFKmfu8X4qm77qIqoIfnX4A7ZJE6p7lEzLgasfZ95OzbTB4FZWhsLF+XMiSqwtfvUClJ&#10;SUlRfAt+Ebiuqkbpv3cN8vZrUBa+L8RjP4Rl6/UGoD584WoXhsYZJTwYOdW8KM+di7ZoaHyFOdXg&#10;+YkzdJxTpVCdV0/7v4T706n651wyOyzyvrKEBdWpzm8zPTib4owbVbSbr6ejEeNJsiaqN9qtLCVH&#10;aPT6GWozBNY1WBgUA7F6aPLDosoVEp7paDQaTv8LHV9lHU2BbQgGC8HKThvQDh3g8bjxZmUQe/tN&#10;6AIB1DbHZ2LM7cGQkoxp6sToNuYYK9Yffxffq8ko6anR5YpBjy41FceO3QQ3bcFmsCDOfQWbRntO&#10;4VUuJTuE4Nbpk+VDzQ7kZTcYXdMn+KzxWVCmN3D9bX5ZXqGXP/+RN3ZYH8ZPnacsa2sLxSHD17FT&#10;SjLr6tTSiUNwff/rqvWmHyqqx6tS02Cgdz+f+O5tgbS/vIQViYqgrhstNhB6CKFVWWl0C1m6YMEp&#10;6gjGiPz5T8jSBdqklBoaZ4eu5i6C0AD7C5kXhP/Ge1xdyrm6P3UjireCMz9470PXomE+X9GJ1kX+&#10;/Cfonshd8CWm2n9hzor73xkY/dXTEmzGpkvj1l6QZgyNWg85oCn4d+BEEfbZz+KzNwkbAVv32y0Q&#10;KoiWVoJ5vYl78PuYiLgDhtB1sF3i3bcSvPvWk9Zp27wDsfZTDEEVDBKJQCJxaLZuZ4VuzTF2itiQ&#10;lCzSK3z7f39gamWLT33pReSfNqXC0HSm1BXJxc97lfQJ8MdfUFvfqP6r3e5ipKTSbBXf8bjE4Dsf&#10;4nDpFnXkxaNU5YHfm9XmnR4lYSjccytbgEpgAOCRkpoTbf8j/xFgBHrJUPpq+8tQQ+NU3Ecozaaz&#10;FKT54TSb827QpaHR05GlCxaJ/PkldG0i8ZzIn8/nEVYif/48Tv3Ev+Q8nj/vXNyf7u1i/wDPn437&#10;n8ifP5/Oz/u9In9+TzQ5+tyEBfRzdM+gZUVPN1I6J7GT41LvIt7TdDnA9REI+tEpkG0OzT/VFoQ6&#10;jx/Y1dXAuH0WIbBBcMpoQBQVidFqwdbqxDP/p9hvvht3YzM6iL46o/06QaDh+f/QOOsaDNu2YI6J&#10;jZpY6IRCqt4AOgUhhPb6gi+dTocIXxBnQqoKgX/leu65+QcU981G+d0/Ee98px52NMo/PxASVP/8&#10;HepPfhPj1ekY1+6YOYDR76XsyUfVeVdcrA6++R7kkVqYPc0jfC74zu14/vU/3YfAaCHQASY4/u8j&#10;/GYK79NIqE5LanmCGqdD+EnfqZ6IPhd+mquhoXHm6c7g8DmRP/+N7qaFifz5fUT+/OeAN+haMHT3&#10;+F8K5+j+1FUt1dkUnKfq9/OlxuusEb5O54v8+UeA5XRPUJUAN53dlp19zv3kvwqIdsrnpDTB0PJG&#10;WnwOJCFB5QyEFFhboATCNSzHrc5JNVUSEIJFhAwIuo0qJcRYsXl1uN54mYYde4l56jckXXVZt7Zv&#10;O1qG48Ff4H3zNWIUE0piWmifgN/rQdhsfPDRUrx9emPszmTDGl2i1+tZtmwZ993XvYj6KYWXxJic&#10;In5W7xCmSdcJ37VzgsYrxiJujqtWF69EvPQaam018r9/deb+4xW+vX4zr4e3dAuBKRiUfV5fzM6t&#10;HzNq0cvIm17PVMmSyoP/r0YOHYV8+tfBRxY8q+yuqFB/AFRHDtvuQUEaYJaSMgFmwIHQvE40Tp/w&#10;0/Ku0pAiqSpn+4tsXrhA/WzQrM3/ovXv+YgsXfB8OKJ0Kne+eYTO4XZCaYMlnOymNya8n+5ag684&#10;38/b2bw/dWOy37PZN4sI1cx1FYV7vgdEq073vjKG0GeOvJ8OzcBN56hPzur98pyKqrDQ+eyHk/8b&#10;wYeqhtKd1LDsMirglk2A96SdwhhMyndI1ulpCZYKv2yRPlkrJe+LU9etdNBQiWoyYTX1xle8n5br&#10;b0U88jCx37kHQ9j170SCqkrra2/R+usn0R3Ygc2aCmYLajvhJIMqQaDv8OGQ1vF+NE6fgoKC7q98&#10;6nCW3+Oi+nc/VnNyc1Bfewf5w18i12emCVYb5E+GVvLWm+jaypH3/VS8326HBikx9M3ncoNZ6Xvb&#10;far/mYcx3HawmvJGo/rsb1EsOVhe+Afuulr5IuASAp38LLgZecKQDDQcF42V0VCVHs0tUOP0uI/Q&#10;l1xnA4x5In/+vLOcJnQ2n8yu4OwOkHoCWv+ev5wqza09Y8KvL0ozPeeJ/9m6P52qduesXdOydEGz&#10;yJ//fBdtiNR6ne9/V+cqorYduO8cOtKe1fvlubdOOCGRqZO0JiWa0yXkZ0mK6vHFSOGfHmFi7CZ+&#10;k38Pj+fdwaO5v5SP9P4TP8heiF58IGVo6+66/7XfuSol+sR0bBLqH3sI15Llna7udzix/+gRjAe2&#10;YUnohWoyHyeoQp9FIIBA8/n+gKJn4XCc0cmXpdMlf/bNn+m2AMojv0f87xkU/AEuKqjjyadQsMH3&#10;HqXV4QgZoEiIAeIAa6tL2fjB39S4q2ZjmHCvUa1tMRGnD4rH/gaTZxvd//ewfoPPL5MIiaO+gCn6&#10;nEFgInSZ+sLXq1dCW/iPJFZAL0E4dbaTl4ZGe8JP/rqTZvOVdqXS0DgbhNPcLuHcTcDbTGj6iB4x&#10;yDgb96dwDU+XUapz0D+nEkznkyvhl8kiQtfrBTPFx3nhR9fhYFAg0AnwhNWQToAiomVNUpKGUbzP&#10;NzN/zXd66emjgxgJ+QbI1kNvE/yo10Uo4s/HianTLbyREonEmJSHYfTwTlczxdtIum4OQXRI9XQV&#10;nMY5QYLeKEhK05GQ1PnLGqvkB6UYeOePjfz6IaRigQWDm5ig98uaMnjgG1BaZrINyOebAEKgl5Jm&#10;RYgJcXrdvG8/StvcS+Gn3/SJFRVpNOv1DMqFx3/sM/7wm4GrCAkqByCFxBW+UuIFZAoICEkLYFQU&#10;8QASI4CAXl9Op2n0dMLF2F3l+Sei2axraJwVwgPGcyGsIoKqRw1Qz8L96UuLUkUIi+muomt9wimK&#10;X1Ui6X7nKuXvnHF2RFWoZqqvlIyWkjHADGAmkolSlUOkSuyJkuMkYeUnSFBCUIZyBoWAQMAJICVW&#10;dGIhD+Zezfg4aPFBmwq1MvR6o0myrQ0uiYOrEr8P3AKf7eZ0nugrCHwBJ+bZF2MYNviz5qkSj731&#10;uPYrs6YTUGIg4O9gTxrnA8GApLVJxdES7PTldsrWqSMDrv/83odfhWvvNKjPFdp4ozpO3PsjZL++&#10;yNf+4VXSUmVI6EhaAVQp937zdn/s1ZcSe8dPUNuaETPN1fIP87zccBM0NyLfXao8ByxHMAg42m6u&#10;tTjAIUNVhGL2dLFg4d/kLxKSxKCwPrcCtee+xzQuEBYQSrPojNlh1yoNDY0zTFjo9OXsWZyvAPr2&#10;NEHVjjNyfwpHtLqqOzuXE5+fSrydagLcC5FmQvOU9T2PnSm/EGdeVEnMQideY0rcTq5M3sac5K3M&#10;y1jDzRkruS51IxcnbafAug/B010Ec6QtGPAQIBShkoRqq4KyCQAh/sUjubPJN0KTF+IUqPCH1t3h&#10;BFUKptngmBfmpcLQmGcJubOdPqpKAB36S2ZiCC9q8/qw3/VtqodNofnTTdFVg9MmoRtQgPS4Pteh&#10;NM4yAqQKgYAkGKTTl5SyceHbyu9Kq+BXf0A8+5hflNiNlLZaxXdvhW//DGFvhU+2iPfDe04h5Ng3&#10;5JdP6w9PGon8y0MoP1+ewqq4DPGb5+GXv0a+swoxsI96sVDEQ0gaAWe71vmBYHj5zT+6T/7glm9D&#10;TraITAlgl+COeLx09tLQ6Ihuptk8cRYLeDU0vtLI0gXNsnTBJYTqnc7UPDwlhJ7495iUv444g/en&#10;82Yy5HAErqvzPDucqvhVYBGhuqkkWbpgQU++Vk/FGRVVUpKJRVkpv5V3M3fl2bg2U3BlhmBmGlyc&#10;CldkwNeyTfyob2+uTv8eMK+zkWBseAbfUAgIUCSoigmYzzfTbyLfBDUBSNdDfRBsOmgJwCs1hUjZ&#10;QqoBqgKgqnBfZjw68YKUGE63tirgcqDL7UfMnNC137phG02zrsbzyouYKvbTctn1ND35NH4gITMD&#10;8+wZeFXn+ZFXqXEyol3EspNXCPUfN/yf/oWPX4XR1yNeuLGRq2x16mV3IpoOw+33sw7kIhHS/AoQ&#10;tMWI/O/OC4z68a+R+48h75vaIJVjrTx4J/zpccRT89FlpREAVhISUZGjmcIlfG1xsQycOkU8fawC&#10;ZccKAi3N3KO3igekxIWkV5eKSlNVGl0QfkJ7qgk1NZt1DY2ziCxdsEiWLuhLKCXweU5fYJWEt7tE&#10;li64YJ74f9H7UzhKdSob9XNtDvFVs1dvJhQ1XUToXF4iSxeIcJrf+W7McUYQ4nRy4bpASozoxBq+&#10;nzeJ4TZo9UOdD/QCko0h9z6XCp4gJBpCAui3RTtxBMeKsGW0jP6DSJto3Vx3a59xNHpDM/XEG+Dp&#10;knpiZDI/6q1wzAvZOmiREBCQpYPflpdT6J6KEA/xWO/vMsQMBzwwzATv2+Gl2h8AT4eOAEAckh1P&#10;mRL63h+TQr16fNqeUFV8rbUYfvAjYv7yBP5XF9H8/Z9gtFdhissCg4FAcwNu1YX+1jtIeuYpfBXl&#10;OMfOxCQl0mo5fn9uD/74OFLXLUFf0O/MdLwGixcv5uqrrwb4OoKFp1q/u5e8lCAU3ZPf+7/gt2+/&#10;ipjVnyIH5SN+9Tc2bd/L9UJQ3c7Svy8w7Nnf8dxNc0i77fvIfXVG0vvAdcN9FBXjX7nWvKuizvcy&#10;qLuF4BDQEN46VgjiVFUUZGfKq7cu4UeP/BFKjxF86jfo/vs6e598hluARk6RAii1Wj4NDQ2NHkVY&#10;EPSha/e/7YSEwZmKcmloaJxhzoilupRYUcRb/DA/JKiqPNDoB6OAdBOowCdNsL0FxifB2HhINcKs&#10;5FG8W3eDlOGQ7GejXVmHokcHBCSYdSHDigExqVxkBVcAkpRQvZUH6GeCZ6qg0P1/QBlSPspT5RP4&#10;Rf5YsoxwxA9XJcCO1sfZ5V4iBEe6M/QUKmCMw23Q4X/gEXx/egqLYkCfkB1SgcEA+vhEbF4r7v++&#10;iOPwEZR77kD0yUUeLgYsHe/3TClZjbOKECDV4INPP8c/P93Ay0NymTj/9xZQ3f8iPMeUIPwcQFBm&#10;MPDQtx/RudKSg3LJ84j8R8xyW0uCmFBRxtUz4c6bPDmP/1X5+Zr1/EBKtoQvA5OUWKWk9Y7blF9W&#10;VwUnGyyo996GsvcgupHT4LFf4wbsQmg1VRoaGhoXGmGhVMLZq7nS0NA4B3xhUSUlCJ34p7yr1+UM&#10;joGjLmgNQrIOUkxwxAlbW0LiaLgNUg0QUEPVIeMTYX3jIzQGP0TgEhCqe5EIdMKErp34CKiQagaL&#10;HqwCggLKA5BrgnV2WGN/BFgaHqg2S3vwBh458k++mXUpA2JCEa2bMxIoPPqU9Mtr2ocrbDoF9HpS&#10;gsd/NqEDt9mI61//Jd5uRxeThLBYT44GWPQIS398O3fjf+RxsJqxxiWCckISoC6AX6dHl5DwRbtd&#10;ox02m+3UK7Ujcva6I21FSDUd3rGX5Tuy0iZynQ7edlshfO2HjSakxN8nVwn+7LvBvIUfoO4vgsGu&#10;Vjk5vpUnHkRUNGFc+C629RvVp4BCITAQ+qtIJ2RS0XTxhKBh+iQMi5cik1OQW7Yj2h6DtVvEdpBV&#10;QDzQclofVkNDQ0NDQ0ND46zzhURVWFv8Wt6cfStTE+CQMyR2CqygKvB+FXzYcIzpib25Oxd8wZDo&#10;cvghTh9KC5yTMYL/VN6N5Jl2o9zexBkzjjuYIBSZ8gNmAWUBiNOFImLPVa8FfntcAEhQhltextOV&#10;f+P6lO8yLQl6mWBuytW8UT8DydrI8fYH/ew1SBqVE+aVCqMEJGpKQlgkBTtcB4DURPD5we8Bsz5U&#10;E9a+v9ChEKD6P/+mrXcvDG5Pd7pZowtscfGsW7f6c217OolyQida5cTEUO3e4ho9Pkm4nipC8qFi&#10;tamiBu+bL2O88z5YUp4p0nPcfOsRu1T0CLsLkMIM8qiUuAlN/FtntpIWb1P+/s7HcNf3Vd54Cx79&#10;o55HHgiQFgPpWbpjdntAkZLeCPZ8rg+roaGhoaGhoaFx1vj8oio0mrydS5IeYUoCHHSCRQdpJtjj&#10;gHer9lPpnw9so9W/BXsgB6cfbAZo8oNVD21+GBEPBQ0/55D3LaAmvN8Z5MUmnXS8gAS9DM3woyoQ&#10;r4O/VFTgk9+MTqDaLgwhQlGv7/F2w3bKPM9ya4aRG1IQq5r/IBsCEwm7r/3J6+BPlYc+d1ecNg/+&#10;5NwdS6NTul1bBQhJuXQHIUVPTKpS4KwMhq61aP4fiZddxD2rtwgl4e+SR78FS3/r4bZRdvGbr4PZ&#10;Ar/8E+4PlsrlgDt8cB2Svh6XiPnDr9QxHgdZLz+J3FepcM2VAb71A/jvs5Qe2h94hZB7Za1mRqGh&#10;oaGhoaGhcf7xuU3qJPRnkPXvXJMNNR5IMIaE0n8rEc8ce55K/ywBi4EadrW9xAHHZ7lSFgWafaE6&#10;Ka8KV2ZlCMFPpQyPT9P0s8g2g1/9TCX5AJ0ailLVBSBND8ubYZfrZ0DxSSPk8L7C0at/sa3tMv5a&#10;dpjGAPKW9LHApUiCnN60VRpfUXRStuEMgBR4hEiAaGpghGJvkKp3npaGhhbkfb8yyP7GNlJAfrQa&#10;vv5TWPAf3XpgebuIqgKQaOMHmzfDA/ejlDfBwpokzMmIJ38Kj/9Vv1JvYDigR1CLgC5fGhoaGhoa&#10;Ghoa55zPJaqkBIziH9zcKxa7D+IMUOeFJ4oO8knzFRLuE4Ia+ZlF9TMsr6lECHAFQ2l7fgA1ZDqR&#10;Y0VOTfweEeebDMNokk2hOqroYFENtbZWQJIOyr3wv4ZFwCsn+D4owEMCfo9kOJ/VvazhqG+i+MmR&#10;d5AKDDL9DDADrWhonAKTLpz3qUqkSjSv02QSWGIEJquYtW2XafADv4Nf3I8yeYJf+aQiVewuRSal&#10;w7fmQUGvYBKgi0z4K8AGHJ17pUybPJ5eTz6FvGo24oqE/8/eecdXUaV/+Dkzt5f0SmgXUJBmw4Zi&#10;FztW7L3vrq5Ys5ZV19/qmnWtq6699y6Iig1BBQs2pLdQQnpPbr8z5/fHuQlJDD0hlHk+nyvkZubM&#10;uZM3eL7zvuf71nDYrsjTT4dn/5O4pF9v7TigHkkfy1LdwsLCwsLCwmLrQ2vp27QxL2ACx+cdhldX&#10;q8NpVfBA8RPUJvYTgk9aRE6L1hFQxfLYLfxUqwRYWEKaDZpNZbXeGIMjczTS9LuBXuR73KovlQCv&#10;DextnP58gEeHV8tXI+WfW/e1qLn1w6/P4JI+RbJw0A0M934t4ciWMi0hqJMh82SeKnmQOvMA4FYg&#10;vEXvuMU2iZSd54E0m0BDgBTxB2+OukeNhMtvRjZXIce4yuTzf0cbNgTe/Ziq2XO4A9Xgt2XM3qk+&#10;/rVkpcg8+xRI9yEufdAtsdsIliGmzSLyr0f0N5YWm48BKUJQt2E9tiwsLCwsLCwsLLYk2voWaZ0s&#10;2vox2H0no9IgbMJnVfBh9Z+AK4SgvtOH5eq8F5hY9RE1cSWQ7IApk+YTpspejc0eCzxOwOvHkOr7&#10;DgG6UNeySxjogKmNMD9yJ1Ddcj0JOXi1t7ii/z7slw5DvHBJIIV+jleA3dvutSImr6E8fh0afwaG&#10;d9fNtdj+CQdNgkGTaNj8+sOvWXzpDbBbX+SDH2awMjWV/7sX8857YeLHmg9Y3EGard5nT3pfeYHc&#10;5aGnkUftj6zRJe5cD1ED6spxlZTJgUAmysK9uQc+ooWFhYWFhYWFxXrYqPI/ZSEt7uLsPn4cAl5e&#10;HmFa7cnA4+vbzyEEkJB/5q2SBuwaBE2VtYoYYNOgPA6jM2F3//EUB7Nxakp4SQFCQsRU2a1SA96o&#10;+Ap4smWLFpKBpOjTuXLAXgxyQ30CqmKquO+iAZnk2V8HvJAsu1IC8X4klwOOjbxnFtsJXdEnt83D&#10;Bvn+R+K666+Cc05B222vKCftXs8116AV3QiB/uYCoI42GV8hcH8xQ8SH7QKnHIm4/iHkAC0hJ4xu&#10;EEccCampzBUJ83GgHMhdX+WfVf1nYWFhYWFhYdEzbFT5H3C0PD7nbLx2eHLJChZFjxHwXqu4WQ8C&#10;VrAsch6fVMRJsSt7al2oTJWQ0JyA83urPlcflCmx5dTVyQmp3AUnV8UImje0lDpJyVDybZ8wYcBg&#10;/DpUxMAtABNWhCHXBuf12RnBK1Liajch1XR4ZZfdTYtthzUleBuECWbLwWZLuCdLT9eMISfd96g4&#10;8br7KT++ICguOghRWgd/uYOfPv9GXACE25bo2W14rrtUHvns6+C1IWWfFO0Lb4a2cBXMmAlffk30&#10;t4XCAUSFoHzzP7SFhYWFhYWFhUV3sHGW6v0d/2ZoCvxn4QrKEuNEJz1z2lqb/2GPh3JLm8i39TeR&#10;5foPx+dAtoTSZFapIQZuJ4zLhRdWQXkJnJAHfdyQEoHZTYhP69+SMCt5jQxybO9wxYBBSAnBhDp2&#10;VViJNaemRNYwH5zd6wReLv2XlFzTOi+BH7npDogW2y8d4zdm4sGmgSZwCCIx1oipVhdAAVLKD555&#10;RRs7an/bn1/8mxFfMUfeBubDIEMdfx9icVLzcqm96ExSr74FudgwuHanSg4bjfB5IKbRd8o3Irei&#10;TDYAUWvLlIWFhYWFhYXFuhGBwv7A7XSdL7IE7pPFRXPWddAGiyphE3fKwWnDeW35j5QlThGCVZ1d&#10;Edp/go7vJXtH3ccH5f1J069kTCZkSNXE12ODegPyHXBRP5hSCa+UwL7p4LbB9LqwNOQdyTHShUeb&#10;Is/vNwQt6SrYP1n69+jyFaTZPFwzKJvGiLJ8PzQbKmMT+LT6Vyl5YU2uwWKHYxPq5IQmfLhsoJlk&#10;2GWivM04baz7ATD7O/J/OKYvPFW6EJrvgU4eMAC7DuGiL78l7/AD4YzT0F542o9crUn7U01EbVR9&#10;MNX2v4qyxGsI0qSkYeNnbWFhYWFhYWGx4yAChRnAJ8DgLhqyGThnfYIKNlxU7S91/i6mV0+XYfMU&#10;IajemNkk9z21SpikKLpKvFSaL732UxiVCmEDogbkOpQroFPAqfkwvwlm1kFNDBEy3wKWSIlN2MWr&#10;8or+o/DpEE5AH5dyFXyxJEKjMZZGYyc+qviQY7KhOgqOGByXB5WR//Fr83QkxS3zGTx4MPvvP5rm&#10;ZssHYFvD4/GwaMliZnwzo8vHbhOySf0kIS6pD8t2gSLaH5TFrt4DGOYAPa46Sov2YyXjPyW/l5bz&#10;2N2m+/4nkTYPXLRTOX85GTF4J1g8H/fn0xLDgCoktV3+4SwsLCwsLCwstiNEoNAFfEDXCaqlwDhZ&#10;XDRvQw62bUCuJgO4j6h8B+RpKE++zU7xCECa8myeXpFN2qADCbhgcRCq4pDjgJiEmAFDfDDYDx+X&#10;I5dF3kme+5S8pO9R5DigIa4yW7oGH5XD3OaLgEXAIj6rvptcx82MyYTiIOQ74bQCtzZ/0XNmVB6M&#10;JAiICy64kL/9rXAzP5FFTzFlyhSOOuqobhlbdvxCCjRNa2izs6rjsQewiyebVVFYGvsF/vi7IiXk&#10;ZXGU0MzDFq1CFl2PcE5II9+pyYETa3lHg2XLtaVzF5nXAbWWVbqFhYWFhYWFxdoRgUINeAk4oIuG&#10;nAKcKYuL6jb0hA3ZTzRawONCcCoCc50LvKQFWdvN/2s7PFkyFSUmT+GxpfMoi0KaHSISGhJrcmgh&#10;Q/WpSneEgWXAn+S5BRcw0A11Mciyq9LAr6rg06p7gNfaXPgWXi59mu/qoJ8HyuLg1THH5x8EXAwY&#10;QEJYq9Ydh46lf5396JUr5DVtv21KPNgEmCaRZjO+tuH1HNsxDPXCnEYw5CdrC62KGnrf+Gd8v8xF&#10;vPQ28vzcenntEc3ioivg5LGQmkKKbhNWDzULCwsLCwsLi/VzH3BqF411L3DsxggqWL+oEsA04Pn1&#10;DZQUUpcLIR4CLgQOkZJ+UiKkXNOgt5Nzqqk3L+WjCgME+DXlAhg0QEueYIBe01wGXMbBGY+xXzpU&#10;xiDVDqkOWBFFvFHxOXBHq8X1mmv9ledK3uO3Rujvgto4DE+Boa5CYAhQH4/H1vfxLLZi4vG1apz2&#10;dLaXqpOYFB7tOM2j3YTE1ebbDlwCDDBDMgqd6jGvMdhzEF4NZod+BX5ei9d5TnaGuGDq9zrXXwqf&#10;LoCPVvjJao4xdy5Mmkr9h1O5LRGTlS1z6sSJ08LCwsLCwsJih0cECicAE7pgqDBwtiwuulEWFxkb&#10;e/L69lRJoGl9gyQXedczLuNeeWAqlMSgJgYVsVrqjdXa4vDvZp0xT8KHQvKbahalzhXq/Bn82Pgq&#10;o9LPJccBaZqyU29ZPJomRsLWi6HuqxifD2VRcGiQYVf26++U1EtTXiQE0ZY5iTX7WMJScjKPr3yE&#10;43L+woGZyqb96F47MX/Z40hyrETV9skffqxi7YKkTUmrw9zTN4idfdnimdJzpeSp5CHx1gM1mjHa&#10;XyM57iHslbIzVXG0H5qnmSClaH9c8iv7zX+V+Wl+gxdfxByzFwQz42LYnsjeGYiX36Zh9QpzOnRu&#10;cGFhYWFhYWFhYQEiUHgqKku1uawETpLFRT9v6gCbZCfezt1PLSav4JjMezk/F3ZywP5eODETLsvN&#10;4Lo+I8w7+p/FTX3+yX7e6RIu77iwFQIw5IPMawjisUHUVKKpZUWaMCHF4eKwPNWvKmRCpk01+H29&#10;PMH80F8FrGrfM6iNMYD640o+rDyTh5f8wo+1kOmCE7MPAvqbhvXof3tjY7SIlG3MVCBAb2c/Dk1F&#10;DnT8pc1Qqa0HCsw1h7e5pk87nhE++DWIGZOfgmq/Jtpkq1R8yrJPpjH1/LNh+q9w/ZMecXxmBIcD&#10;8d3vMGuO9jCwsjNBZUWqhYWFhYWFhQWIQOEBqH1Um9seaTowanMEFV0wCYCD2T/lIS7Mhkgc5sWg&#10;KqH2QhkCptQq8TPGC9f1SWF87uPAvZ2sDn9mbuNU7IAO1MdVrykAU4BDSAQqX6AB1XH4sJaC0vpY&#10;uo9EsrzQ3XbAZKlUPwkpybdepyS+By+XjufxxZMpCdVBctFrsd2wmcmdfch0uMnWYJ+MXYHRALhF&#10;Ki5d9UIzVNaqw3Xscm/fEWToMLtxPvClaMnIJl9tBL/5yZc89uZbyIP2Rhs6wElgCKKpGt75QGPh&#10;QvnuWj+bFasWFhYWFhYWOzgiUDgE5fTn2syhHgMOl8VFVZs7p80SVVKST2/7c5yf40AzodhQj9L9&#10;OviATxpgVggydVgeh9I4nJMOl/a6HniSDlklUWF8yOKQcvMz42oBqwsQJkgEUQNsAnwS5sbYK7NZ&#10;/vq24XnvaR7baR/Py30H2Y5pM7e+uMVEDkn9lZHuz8nS3saj/Vdo4lqgipXxU/kxuB9QLmxW/98d&#10;lCwh2K2lVFQC6GIE+cls6R5ehC4uB5Sot2sQlwiIdJKtPYL90gPUx/DMC70LRKSkF5DfclxL5in5&#10;51c33sXtC+fBfafVibEnQWo6lFeat8ZjcnlnWaoWkWbpKgsLCwsLC4sdFREozAU+RjmUbypx4BJZ&#10;XPQXWVy0gZvz180GN//tiJQIYddeklf360+urjJUAP00cAj4sAmWhuGsbMjTVA+pVYbqQTUuBbL0&#10;SykqyZGmPFsIgskn+ZP4qfYehqWkkakrMwqHCzzJPVZRwDQgZkKBwasnR0TW7jAqTlo8y3l29erY&#10;U8m5DSXf/gHX9xnEACc0JfbCFHvRYCDDBiyKwsvlDxKT1wBVUpLXFTfTYqtiFFAGrG77ZgexMkxK&#10;7hCC41HN3SDbtgeZNmWU0k9H7us5hW+Df5N2oWMDDBMksT80uk7Xz2G4B75vjIRqzOeAg4VNvCIN&#10;eQWSSYjkg4M2119VKyrf+s3BlFkxam8Wdy1bYU4EfljbPipLTFlYWFhYWFjsyIhAoRf4COi/GcOU&#10;AyfL4qKZXTKpJFqHCqVOXx1JPpm/UV6Yfxi76LA0rgRPPxt47fBWHbxVDWdnQy8dfjOUqBpsU12u&#10;fgzDXh64oeAEhHhDylZxV0pNdDbBBNjt4AUi5pqVqA2lK+t0xo+I4TJh5U8Qs8HyBipCJYnvgQHk&#10;2idzTe9B7OyAVREoM0A3oL8G+XYl0EZ6zgL2Bpo9HjcW2y4pPn+7r5N7666Rkntg7a55ElLxagcj&#10;OSRZVpdGP+cwPDYl3AUwJtMDXKQZMgWbcqaUpmyCdnulctnXdwSpOnxa/Q1wHIdlfS6PzO4lJFVr&#10;+T3SzcHuaxbtns+sX8TPy1aYt7IOQdVx4pYDoIWFhYWFhcWOhAgU6sDbwB6bMcwPqP1TXSqoAGyb&#10;uDgbzf4p93BMKqyOQpMBfW2QZoOPmuDNqjuBObxe9TyX5XkYaIOFSeE1yAYrEjArAnt44ea+x4p7&#10;Vr4qDXkaAKZoBCCug0+H+gTE7OqqUiqR5bfTmIjLp3+AE4YjvgQYnm5m14cfrqozTufqghR2digX&#10;wnoJORpUS5Ulm9wA/RxwYnYOs4LXA/5FixaxdOkS6urqN/N2Wmxp/Cl+fvjpx/ZvSqCvIxWXfqxc&#10;FP4XMO+PHXhBaKTLcfnIKeUXUGtMArLJ0tJIEVCXNEQZ4kak6eNNISI4NEggNUG4tU2A4nAOychi&#10;djPMiw7gsMwHOb8PPFu8WkJFW6dLaBVEp3J69mA8OkjzMWjnWLlekuJLA2WaYWFhYWFhYWGxnfME&#10;cNRmnP8CcLksLoqu98hNwLaxls1S4hQ+/RF5eg5E41BmQrYdsnX4ohGeKH0auB2AqQ0x6uJvUNjH&#10;yXAnzEmANKG/TZUC/hKG3d3Iy/PH81jpv4CbsMkQGskVqx30OBhSuQGGEhA2wQtTKtPElJQ0qlfU&#10;8Wg0DXxablWm51KO8kC2DariUCMhQ1MNhW0azGiC0hhcmgkRYLj3BOYEzaeeeIKXn36SqGk9/t/W&#10;sGsQ7ayTQJ7Nzgm94Pal15OQF7XbA5X8U7eLnYwRfqgIHc6XdS4gnwyHE4GSKqaENIHczz+M4ngC&#10;m4SGeEhKlMFJi/nEIPuZFDjhoRLYN30Ap/eCcAJWhapBZao6RJbdP8x5VdNQL/y3pALJWx2cKteK&#10;lJCVox87sK844vtZiWs26mZZWFhYWFhYWGyDiEDhbcDFm3i6AVwri4se7sIp/YGN21OlVoaXyHNy&#10;dmeAHeZFwAP0tsF3YXho9ftILm0VapIP5K+h8fyn5D2uLdAZrsMcA2xSCStdwOwo7OOF5ty/8WJF&#10;OWFTRxNqQZsQIDV1vFODFXHYCXDrEHJCPM6j9TngssGUMo0RTtjZoxr8xiW4dCXihA5hA16v/Bww&#10;WZw5lt3ccFS6gzlBTDSCpIFmPfTf1kiggR4GI9z2bR1BLiOdcETKuXzc8Dgq3Qske6MBhlMbgEuD&#10;kWkpfFl3KhAnxwXxNirNMGAXj05Nkw4ahBJhCaE24mcnRmccxSd14HHAKflK+ZRGoTJRAjS3CKo2&#10;DbDPbTold3+WR2Fq031A44akp6QJfq+2x6QnjXdjCRwHn6bdJk2zcePvmoWFhYWFhYXFtoEIFF4A&#10;/GMTT68FTpXFRVO7bkads1GiSkIvhrhu5pAUKI+r8qiRLpgbRTywaqaUnNEu8yVASCbJn4LjuX/1&#10;K9zY280QDRYmQJfQS1O7upbG4PA0qIo+yC/BZgwDRNKRz6WpdETcVMVOfl2JsYSpSvqGOmFKFaSY&#10;sK8f6hLgFarU0Ac0a+ARcH9JCXF5KhDk7lW/cGf/4YxyKfv2URfABTdDfUVX3FOLLYk3DeZ+A09c&#10;3vbddNx6NgBHZNr4qvEfMiyP7pCVFfhENgjo6wafdiHN5u/4dGib+YoD/Z0wIwR1UYhJk6QIkhJI&#10;0c6jVuo0JODEvKRiE1AThSbzpxYBt+Y5A2728t7AXinwcGkFUj4LybHEOvcwkp6mjz/tJPmffQ/B&#10;sfw3qqUpnEJg13XilouFhYWFhYWFxfaGCBSOBZ7cxNN/A06UxUXLu25Ga2eDRdWaJr9ZvXCYUGFA&#10;bzs0SHh09TIZMsejpEx7lLB6T/4UPJv/lr7BNQV2BgDFCbAZkKuDsEFxFA7PAGHzUZ+AjOQ+KpGs&#10;BUxzgFNXq85QQu2PGuCC4iCsiMD52So75QdqTEjVoc6EHDt8UGuyIn4W0ABAbeJkHlg5mUt774QD&#10;cHshI9/a/b8t4ksDfyZr8k8ApGDX0okYMNABx2cdxZtVB0vJV0CLcknFpaVh05QI3zt9X76sGYBf&#10;g0Sb8WPJ8tZ0DZaHwa6b0CpifFpYjjero3B8nnK9DJmQoinnSvilrVBq/R06I3cIS8Pwee0DQM26&#10;SnCT5/iE0NMfuNW41u6i78vPIivrCB1xiFnk8zif1Gz6d1b/KgsLCwsLC4vtCREozACuBGZswumL&#10;gGtkcVGwa2e1djYmU5XNcPcV7OtV/aY0lPC5bzWsjp0NrF7r4lCtd9/jm6ZLSat+nkuzVFlVcQJ2&#10;EspIQmjK1DrdofazCE1ls0pC6u8uDdKdatFam4Asu9pr9VU9jE0BUwPdVC6DXk0thjPs8FsQJlb/&#10;B/i6zYwWszR2LPcu/5wIfdETEG6G6Ba77xZdhc0O0TCtgkr94SHFriwdYwaMTkG8X32njMkDoVV+&#10;+dA0DxoqVkamepjT0B877TNVJmBHCfjSBBgyioo8gH1Mtz6YI7Ih3a5s2FsyVatDdbQpOUzSiwNS&#10;bibghntXLkVyX5tS2ZZP4BKCfKC45aRRu3P20EHOswpyQymH7AcX3yLMGy6Wfc8/QV54wpXiGYGB&#10;zWapKgsLCwsLC4vtB1lcVAuM6+l5bCgb1PV2TZYqIxuHUJmg3g74vgm+bbwD+K6joJJtXtDqVvYC&#10;H1bfxgcNEHBClq4aBjeaylAiQ0AsOStpKs9qrw0qYknXPx2qE+DWIMUGk6phmAN2cimRZkMZUNiS&#10;xhSmhJfLZwK3tpueACFYTI15BpJGbPom3TyLrRYdp03FUVBCbzvy6MwxwAEtDntANvnuHIQJEQN6&#10;OaGvB2oMcHQQKFEJfR2qR9XKUBOg1LfgfM4sUOWDwaQSs2vQFIfl4TlAaVs7d6GJGzg3L4s5QZjZ&#10;dD9tcmISchD8BV3MkZLDk+6COsAph7PPLX8OHVjXxGBNg0P3lWLYrvDxNH78dmbk129mRvnq6xhf&#10;fR3r3rtqYWFhYWFhYWHRKesVVcnlZQ797Oezuw9WJ5S4SUh4vmIhtHna3nLCWh6aJ4/7P54te4nP&#10;mmCoG3warDBUdsCePNdIDmgKZUqRZoN0GzQYaj9VPzdMrVOL3H38UGVAmlBLXR/QBGTa4M0qqDX+&#10;iioMTE6i3b6VH4AqpGVQsZ2RiV2qTKch1f67Q1MRHu1auSY+PfhsPiQqzrw65LokC0ISZweRHZcq&#10;/priiCXhapQYOoiDM89lV79qKdCCXUBFFFGW+AlUzCfjbag8OfNiCmzwevkPwGMAUpItJbcywjeT&#10;s3o/IvyaD9WDAZudfnvs7rivqg6x8+7gsKFf/2/kjJ/RHngEnp/omk5S4Anxh8bGFhYWFhYWFhYW&#10;W4j1Z6rUAvQ4jswciEtTwibHDh/UQUX8ClTR3prmqp10Ou0kY3UeD5VMZGYIhjvAL1QDYQm4pCQu&#10;1xhVmCjnP7cNGuPQ2wXLQrC0CcanqsyUW0AjoEmVVcizw8/NMLX+DmAWHUXfGjx/eMdie8CLnTUq&#10;I2RAPzvykPSTgIOSx7jRhQNNqKyolDDSJyiOC8riqty0BSnVvisNiMllgI8C+6Mcm6uEfSIZQpoE&#10;TYOFjUhTTm1T2YfI0P/NWbl+pjXAvMhlyW/dwhDXr1xa8H9cN2gACQNZb1wgoA6wO5xa/6f/L3b1&#10;wAEcPXcq5vIwVGjw9yvhkH1h3qI1ws3CwsLCwsLCwqLn2KDyP3Lt49jVp3o/eTRVjvdh9QegNv6v&#10;1d9BdvgTWkrvQHKWeGjVr8xPwC4OsAmoN1XpXssi0Uz2pxJSmVNkOgATPq+Bw/yQ5VClWw6Svagk&#10;6Mmyv9crZgN3tRFUeSh/+8ulZICUIARNG3abLLYx2neuMgXEJByYCg5xQ8u76FJrjY+IAX08kGKH&#10;xWFVxteCRJlQpGtIKUuBCzk2fxipNrWHr2UMTUAsAcuCJcDXUrT+bhwkT885lriUPFv+KpBOmj6T&#10;cwv+yWUDe3FoLiwPwvvlnwCfSMDnFwPHj/PdXVJB5RWnkPvIx/DiL5nmzachCgqIffwVr5WVJl7r&#10;pvtnYWFhYWFhYWGxEWyIUUUuOzsPJc8GK2LKBOKNKklC/l+nR6/ZCzIacCKJCdCkREpoQjIfCAtB&#10;UDYZp3D/yk/5e7+BDHVATUJlptqqNIemXvObob8bfmuCPjrs7YdlcUjVVLmfR6ildIEd3qiGssRt&#10;QCIp6A6kl/0JjsgZggOYUbuaueHHpORN1C4ui+0ZIdWep0EOOMB/BF82ZgP17cS+TNpX9HHBygiM&#10;MlodLdRLiSqgPwOcxzDCD81G+6ysTUB1HLEq+oWEuuTpgsHO/3BMJty/IkKNkcPBaR9wWE4KOQ6I&#10;mtAQh8+qICrvSp5jczv07EtPbRw1dxHayuXQbw+0Z37zUbK0hgVzCD7/rrYazFygwjKtbI8IFA4B&#10;hnTxsCFZXPTp5gwgAoUjgIFdNJ9tnc2+n12NCBT2Bfbo4mFrZXHR9C4ec4vRTb9Lm0oCVRljAvXJ&#10;V4UsLvqj67AFYMV0Z1gx3f1sZfe4u1kpi4t+bvli3Z5h6pvHMMzjx0CV4VUm4MvGJ4Gf2jbfaXPK&#10;LqRpj3Ng5oE4dIibSE1TT/BjZpSS0HLmR16SkqeBZZTHj+fhVdP4W79ssnVwCKHK/1rc3Ezw2VQT&#10;4G/roCIC1+Ups4yWa0tTNQp26VARh0m17wMfJBeoxzPY/S6XD7CRpiunt/2zC/it8S6eWX4VjaZ3&#10;QxN2FtswZnJ/1aEZDqY2no/kiz8cEwN6ueH7IDSYar9fy268FtMUOJpDc9JwahBOtGtAhUuHRXXQ&#10;ZKrYk4DGlVzQaxRf1cJvYRfnFRzOAZmQMKDRUIYrc5vRZjQ8asI3EtA08ocMdf69tDLRcMphZDz4&#10;CrJCg2dHrJBHHIaWiJMeTJh/ueg68UrCkBVW+d8fOAO4vYvHXAH038wxLgau3vypbBd0xf3sav4D&#10;jO/iMeMiUNhXFheVd/G4W4ru+F3qUkSgsBJYCcwH5gI/Ad/L4iKrEsWK6c6wYrr72ervcRfyAnBB&#10;yxe2da3HJCB0cagc7IPqOGCDLyuagaK2C7k2mqo/vRxTOKtPn2RDVfUU3qapBWfEcBI2B7Mi9E+m&#10;VFzGksj/AU+zMDqGB0q+5/o+qaTqquFqC6ZQpVh+TS1gD/cr04B5MdXjqh4l9sIS8nR4rjKGIf+W&#10;nNex7Jv6Jmf0sWE3YWlQlQwubgaPDpf0yeP+FcrIwGL7J2RAwAHD3BczJ1yNIAh4W79vSNXfzNRg&#10;dRyGO9fEohTq+zu7MxnkhXCHLJUd5VD5Y12ZhG+T7xZwUNrfmRuCRRGYMECQ54TmhNqHZUeVrX6w&#10;utKU8jahqecDponz6rOC+8fiuIOVmHoW4qk5/cXOjuXyoy8xP/+WD979iCLDlL9agsrCYvMRgcJ+&#10;wMndMLQd1WPl1m4Y20KRk3yNavOeKQKFPwFTgPdlcdFPPTKzHsSK6W0aK6a3UdaXorHLgH1nUpKZ&#10;opVB+KrpFdr00GlXeuQQT3NFoA8pOjy1HH5qUAvR1VGoiagn+1Ux2NkLN+zUl1PznhKaeAdYzOzQ&#10;KJ4orSAulINa28WiLlQJoES5+1VJVYaYECBMlTjN0WF5FL5sfBZYCIxjd88kjstzEYqrOXhsEDdg&#10;ciXUJaDApcZPtN+CY7HNIzqapQAqFl0aHJIxBDgHQ0bafV+aSmy7dEl5TKJ3iMOwAUNSINWm9mi1&#10;xaXDwiAsiTwFVAJodnEHlYlsag04o0DtCWxIqHnoQsXj1EpYEbsJqHW74KRjbfpxY523Skns1MMQ&#10;93+MmPabm4+OWy6vvwTtoFFoudkMXllGoq1de6tRjIWFxaZwFckWBt3AFSJQ6O6msS06RwP2Qi38&#10;Z4lA4RIRKLxZBApzenheWxIrprcvrJjeBlifqMpjpH9nEqZaBP7Y2IjkoZan4xLaLjov5sTcw+jj&#10;Uhboo9NgSgX81giZdpXpikrI1GFpGKpjcHQOsnDAyQxwlgKZfNt0OK+WrVS7slps1aXa+eUWSghV&#10;aWofih+oN5SBgJTKEvuTmhrgr8BQhnpf4+z+AiGUyYUuIEWH18tgkA/2S1cZg/afwWL7QKr2vJ2o&#10;jEgCdvdCirY/9XEfhljjNAkqd+vSBDFD/MFWr52dX5uxNaGysbPq6oHpQuAERpuCS9g7DY7PU/9r&#10;a+llJVGGL6uiiI+qPgGeFQJCIZj6NcbfLo2OEYK0RXORDb0RX6UERHMN4rNp8OKHLP/sGx4FZsMa&#10;K3XLUt3CYtMQgUIfcGk3XiITOK8bx7dYPwOBu4ASESh8XAQKt+u9jVZM7xDsUDG9rbA+UdWfbD0V&#10;nw1Ko4iZze+gajyBpHu6Wltm09txO/tkKKESlTA0BU7tBTPqYGqV6i0VNNWrjwNq4soafaAH/jIw&#10;lyOyvgOOoDrxD0JG+016hoRsB/htkvK4JBPVnceJylZ5bLAwAjOa/gPE6e/8kDMKPEQSKgtlSJWV&#10;+q0Jfm6aRGM8RFxaW6m2X6qJoIxLOgqNiIR0AXv5XDQbzk57lAnZyYlJTNmmP4BUjai9GvzagPi5&#10;MY5H/EdK/o1TFHF5P9g7DcKm+p1oGdKZLCX8oCQkY3JCm4bEGjb5p18XET7xcPhqHiybn8JtQ+dx&#10;xIEwYgT0L6B/Q6Mth/ZFshYWFpvORUBKN1/jahEotB579Dx24HJgvggU3i8Chak9PaFuworpHYcd&#10;Jaa3CbRWc7OOLwlCF0NJdQkMDWY0IsPm/xDtn/8n//4njsrtgwCCcaiNQWkMBnjh4n5QGoUPqyDf&#10;ofaSNBjQ16kWm0tDalF6aj6c1+t+IcSVVIYT2NoongTgs8Mwv6Aqqr6Oohz/ZNJQYFL1CiSTsIv3&#10;Oa9/AAeAofZL5dnVNSeWzQTGMb3uP/xQB357d99fi54hjBBJR79OSEgY6klaoMvkb0ESQyoB1HG3&#10;oTSVaYWWfN+uKQOVlWF4dTX8VI88v3c2GfZdhU2cyoTAAYxMgWBy/1TLcC2GF9Nq4PfQjUKVqrZ8&#10;27z5z8YEoTNs/hyMXoMR08O9qFwGb3+E8d4UZkz8hH8tW2l8YmWlLCw2HxEo1Ngy5iG7AEdtgetY&#10;bBh24BpgnggUHtvTk+lKrJjeYdluY3pbQmvp1dvxBSBdoh9OHYojMLNhMvBjJ719Mxnu/itD/FAT&#10;VQvSmIRsG9TGIccBI1NgStUcPq+EgEcdUxVXwioi1cI0ZsDB2cjze+1Oacyr+k61uUo4AYM80Msl&#10;WB4Ht1SGAik6rIrAT8HHgeO4sM8JpAjVlNXQlPDyOeH9MqhM/D0593/yftkPlEZVGO7oe1GEAJsD&#10;HC7QN8Rlf6snSkMsjsEaEdSWiAGDPUoUVUXa96QyJJhInJpst0nJlCpWXbakK6AJH5bDxArIcMJ5&#10;fdTDgbK4IS/r24udfdAQU8Ku7RS8NtUe4N3yj4FHSVavCoE2aqR2mYwTPO1weG8m2qQpmHfsuUDe&#10;eiEccyC6kOQ9N9G2uK5efteh9NbCwmLTGAcM2ELXunYLXcdiw+kFfCgChQ+JQKGjpyfTRVgxvWOz&#10;Pcb0NoPW2Wb31rWkSQ6pdljYZBI0n+y4hpPqAfylHJCdSdRUC9iwVHuoABrjsDoCX1bNBo5kUvVt&#10;fFoJA91qkVoZg94uJbLKotAch1Fpyt3vpzq1+b/1YihTCoddIgWkaMrNTdfhi7rFAByafj1DUyAa&#10;VwtOIwFZTvi9CTGz/nHgi+RCNE55/DJeXdWMAdi6ay/n1o4Elxe86RCPQ1MDoIM/A3T7tul8oH6+&#10;DTQnajHXMv8EkG1X5iZlMXDqqoyvJcD1DpEuUNmmKCq2f2uE10qV299JuXBSntov9V45nJpnY4Qf&#10;6hPtM2US8Onq/VdX/obBX9pmm0wT84ozzdP9KexWthpzt9GI5yqHCE8IWbUSllbSHIV6n8OsaJmS&#10;paksLDaba7bgtQ5P9iqz2Pr4K/DpdlI6ZcW0BWxfMb3NoHXc6N5uw3uGlokH+L7uG2BiJ6s4jxzg&#10;+hP9verpv5kspXLpUB5XT/C/qYaS2M0CSoH/4+2K+/m0CgZ4VFagLgYFDgiZSlgJYL8MWByCZUG1&#10;ob8FXQcbAnuyDMsmoCwq+bKxmDzbJYzNy6IpAg4gaihTjJCATyoqJNwA7XTCb5QkrsAk3i5TsSMg&#10;JWgapGRDOAQT/wt3joN/HAtPXQ9zvwW3H5zubVNYQR1howpDdq48TEAzYaBTuVFWx+D3JrVLSRMQ&#10;M4X6zUgiUMI7aMC0avi0WmVfT+0F/b0qI/V2KQzzw+HZqqzV6HDfPJrKdL25GsoSL4s2DpoADqd+&#10;Znkde194CuLXhch5s5E3HLBAjDsMLcUHi1bgK3rK9d/aOvMjq/TPwmLzEYHCPYADt/BlJ2zh61ls&#10;OAcBX4tAYXZPT2RTsWLaogPbfExva6xLTXjJt/dnTgiWJl7rLEsFnM1B2X0RUu1dMlHOf6VR9US/&#10;LIT4ou5ZYLJcI9au492Ke5lYDgGvOq82AX3dqqSqOgbZTtgjFb6uUyWEbk31q9IBrwOaDGgCUuww&#10;tSYIjOSS/gPRTHAb0CyVW6DfA9/VwILQf4Dmjg5pAt4AVnVqVrA9Y7ODJw3mzYR/nw2T7oX6FRCu&#10;ht8nwwNnwVv3gO4Ej59t8P7EqDcqCMvOy/8AwkAfN1SF4JkV8GmlEkKOZG+1hrgS8S0Zpso4zG0C&#10;D3BWAeyTph4EmBK+rFaBdXSOEl5t91BJlI17AninFHp7YDfPORIyYI1m/ctZxnUZqfiWLUP2G472&#10;t18HC3ctMlGjNNvsOUxsqop+23LOOjPMFhYWG8KWfKLfwtmWBfJWzQhgiggUdrfJQ3dhxbRFR7b1&#10;mN6m6FxUqcWZD49rF6bXRIE3WxaJbYyqBVm2K9nJq8qgDKl6/DQkVPmeU4fnVy2VpryhXamS+suN&#10;TKq6h48qlbACqIpCnlNluZrjMMyrnvx/Vq1Kpvy6sr62A/USUgRETfRvgy4Oy8wl3QlGDNDBJiHN&#10;CfUmTK2aDTze7ul+ckISXCgpuGMgpSrrS82Fb9+DB86A8jmdHQifPgZPXQPRiCoH3NaEVZNZQbPZ&#10;3oSiLQkgVYKGJNMBA32ShKnEUWOsXnzXGCIhIcsGi6PwfCXsnwkX9lP2/Y2GivdfGmB+ExybCwj1&#10;YMAmlNW/U4cUm8qAPbXcRJcmZ/SCw/J2FZqYsEYEicNiPna/4CT45ifk11/DNXst5OiDEJoXSivg&#10;ydf0Z5rDcvEWuXcWFts5IlDYCzi9By7tBP7cA9e12HB2B14TgcJtal+AFdMW62CbjOltkU5FVXKt&#10;52RJ0MmiyDNAbcv3xJoDjuSAjJF4hOpB5dSUsJKaao763IowNcY5QlD7hxIs9fVNTKz4D5PLoY9L&#10;ZRSqEmoxCqpUalQqBNzwcQWURdRi1iFUZivTDj/WY+TZbRyRIwhHVEagQYJfA82urNzLE3cKaG79&#10;bG1UYfLz7xjFVFIqIwq3H6Y8A89fDeZ6mh7/9D48eY2ypXf7t6lUiBY2ywgC+tqSsaYq6RvsFeS4&#10;VPxKkn3R5FK5NPYBi6KwNKYE1a6ZcHCWEk1RqQRTTQy+rYPDcyDPoaLJo6vfg9o4lIRgQTM8sjTB&#10;3OCzLA0uoiQCI1KQB6VfSovlbX/nTY+KflpjLaQXoN36+UCxi0TuPQhME96eCpGQEYTOTWU6GsxY&#10;WFisl7+gHtH1BH8WgUJXD13bYsM4Bvh7T09iI7Fi2mJdbIsxvc3RqaV6coXmojRWS0y+3OkeDocY&#10;z8gU1ZDXIVS+x0C5/b1RavB783kCvlvbhZNj3sDEqmt4tRTynarMqjSmxjGkatq7dxrslqYyVrPq&#10;IMcJLgHLIvB7GMbmgm6C31QmGT4DXE5YHUV8Wvkt8L5sYwO/RRaemqYEjNMLdkfPd2VtEVS+DPjs&#10;eXj1bxt+7tzP4OXbweZSY7QTVgI0XTkHbmWugbLeXE1NuL2DZLsDUNGfZYf6uNoHpQslqnQhgH+K&#10;R1bN5qVqODQH9k2BZgNigC7V69sa2D0F9klVhiw/N8LHlfBxlVSW6Q2wpEmyk0fnotyTtXqjL88u&#10;j5MwYf+MPE0TlwPQ15bH4FRe/g6px+CfFy3lmMNh2SLkM5/B879kNwGzNU0la9f1srCwWDciUOhG&#10;9XXpKbKBs3vw+hYbxq0iULhPT09iQ7Bi2mID2WZieltF67xJFSApAL4Vgl86Oa8XQ70n4k/2f3IJ&#10;lUVCg9dLDL6uOwd4u62C6Shq2lhCP8i02gt4ZmUYAWQ5lOmFkGofVdiAYT44NBMWNsEP9RC3wdu1&#10;kOmCnX3KlCKuq5Iurx2ww7dVyKi8TQg6T8fIdtPpApKf0OUFVypEwtBQqcSmN70TQbKFkFKJHqcX&#10;pjwLb9628WN8+zJMfgy8GZCaBW4f+NLAn67GRYDDAylZ6nP2sEe9AKSUxVSZSdfItRwopbI4lxrE&#10;zKRjpISYWQeslJVmgjFZKmPanFCCS6DOWRqCijg47fBaOXxVAxVhyBWwl0twbAqcnAqnpgmuzBHs&#10;m5ZhxuSLLAxfwS+NsLMPc++UK4BcImYNvUweX5ojZv+AeZgTKeKIMhviM3c+lDZ8CFSZUk1hXS8L&#10;C4v1ch6Q2cNzmGA1Tt3q0YHHt5GSKSumLTaEbSmmt0nWlV6QCJ4CIh3eBTiaESkZhKQqh8r1KHH1&#10;0opqlkfOBD5fl1xRi962X/ACvzQtoHjJk1zSfySD3CpLlUgeEDQg3wXH5cOPdfBZhXr/uoGAocZo&#10;SO5x0d2wOghT6yYBX7ZcgjXXHAqUAI1AiK4SVkJTmaD6Kvj0eZg1CaJB9d7oU+HQc8CfCU01WzBz&#10;JVUGKTUHvngJXrtp04d6/1/Kon73I9TXTbVQXgzly2D1fNBsMOoY2Od48KRCsKHnMnQqphaxuLkS&#10;mZaDMDrXeRLVxywUA6cmcNlUzJXHPQhe56r+ezDCB/UxJfAF6uFBFHi3FKImZNglAZtgWKqyaNeF&#10;OtYwVcZVBxICXixNEJNFwHKmVlzD3mnDGZ05gO8aDgFZy8Jmlqy2849QtnjgvyEaL+ir7unk5ZXU&#10;xm5qna+FhcUmk1z0TejpeQDDgcOBz3p6IhbrZDeUYHmuh+exVqyYtthIdmMrj+ltGds6JMWPqGIn&#10;RfKJvwSwiYMIeNWenHyn2rT/2LJyyuInAzOF2Ij135oDv6feOEY8sOw/8oy8MzgkO1lulcwghEyV&#10;ETswE2Y3ql5XmXa118oEnEmjDIDv6sGQj3RyndMZ5X6YZnMlC6L3AB/SUTRuLFKqEr+0PJjxAUx8&#10;GFb/uub7wUp475/w+1Q49/+gz2BorFabZTqKjpYmvHanKquTUgmzeGzTBIpI2qZ//yG8cvNmfUxA&#10;uQR++jQ4PdBcDWa0/fcXfAUz34cL7ob8AdC4JQXkGpIhtZRl4UU0GDnKzrwTow1TgBf1s6iKK4MJ&#10;tWdqd47NcjHcp1wAzaR9v1uDJSH4qhr62uGANBjkFKTbIGiqGO0Y+X4b/BiCb5seApYDsCD8ErMb&#10;ixjkgxz9bH1ZzGZ8G4ZdvLDQFI17ZUG+gPuWL+PnpnOAFUmhaGFhsXkcBQzp6UkkuRZrAbotcIsI&#10;FL4ki4sSPT2RtWDFtMXGsrXH9DaLbR1L3mC7NdyaA1MZ4DqELCdURcCtw5PFtZTFjwdmrXcJLde+&#10;NhSwWhryTF4pm0FIPszYrORT/2TZlRCwMgzpDtg7U5UJ2jSV1fI5wG6H8jBiWs1HEj5tXc+raw5i&#10;iPNRbh+QSUTm8EHN2+KtyqkyKjPaNWndGKRUAsiTokrrXr5h7ccu+Rb+cy5c/QwMHAkN1WuMIhxO&#10;cPlVZiJYD5UrIBZWWabcAeBNg+Y6MOJscGJNCEjJgYU/wBNXgBFd/zkbQrROvdbG0hnw0CVw/UuQ&#10;kQfN9RsnrLSkd8j6TDTWQVJ/RKkyZ1ASPYARns5FFYBdU9mkpRGojapeaXukujg6F4IJFX8O1G/K&#10;V3Uwpx7G+OGINMCEZlPtK+yITAq2RuD50hKkvLN1cibP8n3NdeyRmsOYrKOMdyoqSXVINE2QKiHH&#10;BoVLf6A4ehKqv5slqLYPfgBe6KaxdwN27eIxg8DbXTxmC9XdNO766AnL6bVxlAgU7iKLi+b39ES2&#10;ME3As5twnhvIBwYBO6P+5d4SDAROAN7ZQtfbWKyY7nmsmO5+pgD39PQkOqG87RfrdBdot/9pzV/2&#10;ZIi3N7EEeGzwRQUsDP9JCGa13TLUmeFf8vt5wAgEwzS7cAMmBtI0ZKmEucCvwH95r3wh0cRbHJWT&#10;gpRryq9KwsqyPcOmHAIx1cJYsyv3tZ/rpYzJdjdeghO3eI0LCzKJxyEm4fQM5BDnIdy6UmXDNpaW&#10;DJU3DSY+Cu/ftf5zmlZD0alw9XMw4kC158rth2AT/DoVfvsCVi2A0gUQbwJhgyEHwJGXwi77KaER&#10;buzk7naCPxOKf4P/XtJ1gmpDqV4Cr98NVz8N9tCaTJvLC3YXRJohFmkvtloEqsOj3pcmhJvUZ97I&#10;bFdrHEr5KcvCNzJyHaZEApWpkvIXJpWlYdMDHJOjrhlD9TszJEyshHAULs2Gvk5oSiirdLEWtWNH&#10;9bl6pRJK45cBjS0fQ0K1Nrv5TbMucSVZThvDfL0Y4YWfG8AF2n9Wvmqujl8GBIXYpkwXLdaBLC56&#10;FXi1O8YWgcI76HpRVS2Liy7o4jF7DBEoHA4c0dPz6MAEetZgoCeolcVFEzZnABEo9KEam44HzkQ9&#10;+upOLmMrXIBaMb3VYMV091Mui4u+6ulJrI/1WrZ1XM8JjT3kQK/KKJSG4eOaF4E3Yd1rXynJAW5n&#10;b984dvX1JsuGadMADeIJVULYaMSY3TyP2aH3gX9oH9dcY45Ie4Z+rmRTVVPZWPf2qEFNUwkrpw52&#10;CY0mfF+3GJjR5roA13J5wSiGOGBBTDVwTddhkCu552UjV61SqhK4tGx4+/4NE1QtxJvhwQvhqqdg&#10;tyNg1Xx4+TZYMLWT68Rg3pcwbyoceD4c+2fI7auyVvEIfxBXMrmHKj0X5n8P/71ClR/2BL9Ogmmv&#10;wSFnqeybww1ly6CmBHoPgYx8JRBj4WSD3TQIh+GzZ6ByFYw6GoaNVj/jUAMY6xBXa95PtP1SSr5n&#10;UaSYkAygJ8XR2vmYX4J9Ob8gQIFb9VtzCyW4J1aBD7goGzzamsxUZ08OdKHs2X06fFRv8mnd34CP&#10;24ojAZiNxvt8UXElCQFn9IJlYfi1AVEcvsuMyVs35lZbWFhsEBN6egKdcJ4IFN4ii4t6KnO3TSKL&#10;i5qBycBkESi8GbgPOKMbL3m4CBRmyOKi2vUfukWZ0NMT6AQrpjcBK6a3D9Ypqjoap0lA5tkOIdWh&#10;evV8Wt6A5Kb1JRKkZBDp+iQu7z2EUW5lR21ItcqUgHCo/VIhHByWsRu/N+/GQyU7mYa8hQWNK9nJ&#10;05ewqUq4aqOwa6rKIkihyg81oXpUzWuCysS7gNFmTnuyv/82DvPD8qgSZ/2cMDtpgW0CDn3j7Co8&#10;fpVFeudBtV9qY0k0w4PnwPCxsGQWhKvWc4KE6c/Dz1Pggn/BroeCy6cyPi1lcpoGTp9q7rtoFjx8&#10;KQTL1zlqt/PS36D/CAiMgC9fgjf/BeFqyNsFjrgY9jtBZfo0m8rWPXUNzJmizp3+AuxzKhx1GfQf&#10;rgRYtBNfESGU4FrzVdu4bean5s8oSVzGABs0dyKqBBAXJuBnhGdnRqWpvXw2TY30QSU4TDg7S93j&#10;JrP9FFqElCv5ZhCoNOCXEOLx8jIJNZomLpTgR8oXUa2rjwbmi/eqfpUTArth1+DNkjB1xo0SHrGy&#10;UxYWXYsIFG6tls8u4ApgE/5HYgEgi4tKgTNFoPBL4HHW0n9zM9GA4+m+8t2Nxorp7ZcdNaa3B9b5&#10;gxIdbdahN5n2XXHZlFnEwvDttOz5WAtSYsOnvchN/YewnxuicagxVGaqyYTGpLj6JQTPVgMJOMwP&#10;1/Y5Gyji65p5NBkqQ1ATVyIoxbYm6+AQam9VxIS5jU3Ak23d/kSKfj+n57oIGlBrwmA7rIzDbSve&#10;483aB5FAogni8XU3+pFSfT8tB0JBePYGePfO9d7gtY9nwO8fb4CgakNzGTxyAdx/PsyepuZscypz&#10;i1gMin+Ht/8N/zql5wUVgBGBhy6Cf4yDF65TggqgfD68dD08eBFUrIDy5XDvGWsEFQASvn8L7j4F&#10;3r5XuemlZCth01ZxaDpEm1q+OhnWaB4BkJDvMatJouudR7sm0JsSUeBYDs7ZG3vybBtKUPmAS5J7&#10;+4LmmnI/Afg0SLWrOP4xCO82SV6plrxXB7MiyOOycriq7zPmZX2flTqXAceQZ/+WFO3fwC7yyIx0&#10;Ah74XzHUGfcLeMTq4Gth0S38CbXY6wokqvi3q7hSBAq7u9Rnu0cWFz1F9+4vOrAbx94UrJjeztkB&#10;Y3qbZ93lfx22vAC708dfQByYXrUAeKLN99QpHVNbcDGnZ+/HLg6oikGNCakCdA0qEpBjV5v9JzbA&#10;YJdyWKuKwX4+uCLvdPFkRZWc0wgHZ0JNVPWh8ujKpU2gbKs1oc75vfFLoJg1T/pPk8dnHshAO/we&#10;BZ9Q575XEScm/wpUAucTbExvLS/r1HpbgtMNrhRY9DO8ficU/7ARt7mLmT8V5n8F/XcHf7Z6r7EK&#10;Vs0BM7bOU7c4dSvUqzMWfQ0PnA+xBDSv7vyYeCNMvh+W/AzjrlJ7y+IRtd9KtuyFU0Gn+RhvNnOS&#10;gPeSDaxB4uC7Bjg+IynA2/6Apcp4lsVc5NsHsLNHfd+rw6fVEIzC2TlKTEeTgsqWzI7GDZgfhtlB&#10;qBUqs5XmEOycArkOSHFAhs2OXYOHlpjEZZSj0/7LMTkZFC37GZNbOL5XP76uhl5uaIiHZX37vX0t&#10;v0s93TvawmJbJrm4+3MXDvk5ymjjzC4aLxdV5vNiF423wyKLix4WgcKjUY54Xc3obhhzk7Biesdh&#10;R4np7YWNSilqutiPQT6YVw+rY7fTwY684+JPgp+Brls4NB3CCagy1K4Xtw71pnoukirgnVpI1eHk&#10;DLV4TQhojMGx6chzcrJZHFSZqWAMvFqyNAu12I1LcGjKwKLe+Cx5XQA3ebZ/cVgqVMTUYrmfHZYn&#10;4IfmF4ESBDGgGs22lpVrMkXnz1CldR89Dv86vmcFVSsSlv8Mv09RrxU/b32CakOoXbF2QdWWhV/B&#10;vafAS7dBQw2k56t9Wm3SqOaRPhjsuFuCQyYToPS230Bvr+D7JhV3bZ0edQ2aTQy7JhibrfbmOQTM&#10;aoBFDZLzs1W8NZuqZDVdV3EysxGerpZMbIS4A8ZkwLg8OCQdhvogzaH2Y4US8MhytJ+CcGOfPbi2&#10;dwZEIcZwrhm4P9/XwMJmOLM3+PRekEyWCktIWVh0IWehFnldxRPAk104Higraouu4W/dNO5OIlBo&#10;76axNxYrpncsdoSY3i7YKFFlDnTsTZoOX1R+D7y3rmOTmaIrOD6zDz7UPpMokKcpgVNvwAA7/BBR&#10;5u2nZagyvhZHtYSAuriyr063Sapiah+X16b2sLQsjk2p/j6/IQj8IERrhdYpHJUxgHRNXTtNKJfA&#10;aXVgyCeTm29SAA1N70QRStCT/afKl8Njf4F37sTytu5hpj4N/xoPkx6DRAIye0MkrL4X8MKR2UOA&#10;Y5JHH8So9AM4MleV51UlVD+zFoSE2hj0dcFAr3qvPALf1sLJWYKsZP+plGRm9YsmeL4KZsegj19w&#10;Sj4clwM5Toga6tiooQRVeRReLQO3xPxPf419PepBwa8RGJPtwKXDtGowDJOQAUhNA3RLTVlYdDVd&#10;WT5TAUwEpgFdaRu9qwgUHtqF4+2wyOKi34Dvu2FoHWVFvTVgxfQOxA4S09sFGyOqMunr2ZMFTVBp&#10;3CYgLpJP1Nu4rbW+gDQGua5jL6/a+F9rQrqmCg5LDMjRIS7gxTLo44T+LuW0pslkTyqpslDpGmQL&#10;wfKwulDyST4k/zSlyn6VRhcDv0HSqCBNv4gxadBgqBKvXA1WJRCfNXyH6heDEJhAglj4j32RPCng&#10;S4fvJ8O958DPH2z83bXoHuqWw9t3wP0Xwm9fQkO9et+twT5+8GkXAgidy9g1VcWWxwY/N6nSvhaE&#10;BvUxyHBAllOVlE6ugb09sJtbWe+n6DAnCs9Xw4wgDPDDCbmwX6rKfDUm1H4+ibJR99pgdhO8XQb9&#10;7XBZDhToyjEwZkKDVMYo8xpI2d1bL5ZHvqI0BE5NgDI7tHS7hUXXkFzUjezCIZ+VxUVxWVwksZ7s&#10;b81MWf8hm0R+N427wVgxvcOy3cb09sTGiKo9sdvT+LrmO+DTzkzY2gos4EJOzMolRYPVCZUlytag&#10;wgS3VL1+3quGsvhpvF75NF82Q5oNjOQALk2VCFYasLNTNWVtNFSWCtQ+qlhyMWsaiEZzJRBLCrr9&#10;5KFpB5Onq+t5dGVx/UMTMmg8ItZMOgJEqKuAeFSNqWmq3C/crErNHr8EGldt9I212AKs+BFuPxw+&#10;+q8S2F6Hykjul3oocJ3c238Q+S5VerpvmnJ8LE+oclFQgjwkIdsJPht8UAEeE45NA0wIS3ixSvJO&#10;LRR44ILesEeqEvHNRnuLdjvKSn16HUyvgRPT4eQ0Vc7aKFX8N0ioNSRLmiDgIloTmSmbzP9SHQeb&#10;sAOYprQ0lYVF19GVT/Ql8HSbr19E1V90FceIQOHOXTjejswv3TRuV5bcbSpWTO+YbM8xvd2wQaJK&#10;ShAecTjLm6Es/q+W99pkpTqSwc7O69nTA6vjEAJ6AXWmKvUb7ITvg/BB7VPAW8Tl5dy78gVeb4Aa&#10;DRZJaDCV01+FCTkOSEHtP7G37KdC7VlJmgaIJrPVDUFo4hx29QmakgvfbA3qgR/r55I0MZCAlDIB&#10;VNNco8wPfBngz4LfpkHR6arUzGIrR4LRqCLZrqsM555en9C129kjI0cJJxP6e5To+qJBlefpQgme&#10;egN6u2BpUJX+nZ6pRPgvYXiyAuJ2wVkFsF9652JKAk6hBPnbFVDcDBdlwe5ulZ1KSDUnlwYro2jf&#10;Ngr28UFtPBH9JnwrMJlFzZCQJG0qdCSnSjhDdmLAub6XhYWFIrmYO7YLh/xcFhcta/ki2d/lrS4c&#10;XwBXd+F4OzIl3TRuV7ntbRJWTO/QbJcxvb2htRVHa3sBSMmhLA0vAia2a9PTyVYkoJBxOb1wCZVp&#10;yhKABuUG9LKp7MDzZauBG5Pnm5jygr3mVUz6aPQiLvFVwDcxqEn2IIoAQ5yIRlM1+G1ZQcaFyjpo&#10;AqnjS07BKXdyjCPgggpDZRDSdFgchvnRj1ESry3FhBvA7la25G/dA/89F8oXdNlNtuh+hENTznxh&#10;E/o6kPun+kmx2UkkpUocGJMOy+KwIAJ+TWU6Iyjjky+q4fAUGOKCTxrgjToYlqpK/fy66m9myj/2&#10;M3MmrSYnVUIoDpdkQy+7KjttnRyqrPWnZsyhbgi4EU+vfgr4GYizMrRQVCQGAGdSYP8Kn/YWkiws&#10;nWRhsTlczcZ1IFwfT3TyXleXS10gAoUZXTzmjkiim8bt6U2vVkzvuGyvMb1dYdvAffEDZVgOAP7a&#10;avOc/EYnmarh7Oe/mjF+WBFVosenwXIT0m2QZYdHy6EkfhlQLyXY7CKQsIkRV51t6kfvBUf3DnL6&#10;z0GO+GYA2B2wLAYDHcihTqgJq0xBywQSBvjsSJc2kJgBsBt7p/TGB5QaavEsgWkNMeCNljm37gOD&#10;KmJNMPkx+PULKPt9k26kRc8i+9qT4seELB1ybbA6BgUulHW6oQwl9kyDDxugj0P9EyUkLAlBmqZM&#10;UZ6pggVROCVPZbCCRvt4a70gSlABvFYOPiRX5Qh08ccGwZpQvdliGpyXCR9WL5Qx2WKHe4AISU0O&#10;SzmYvdIOxmeHR5ZOBB6x/qWzsNg0RKAwHTi/C4csQ23mb4csLvpaBArnA7t00XU8wOXAv7povB2V&#10;7miWCj34oMuK6R2e7S6mNxKfCBT27+lJACtlcZG5tm9u6A9pPwQLhOCdjt/4w14qXRQxPttJOKFK&#10;q3IElJkqwTjQAZ80wud1dwMfiWQvoURcluN1HPtOVcZRVMG8lTA0D54fuUyV98VssNqAgBNqYqoR&#10;LIAT1afKb4cB7sFACoJ92MWnFtemgAwNVsYRMxu/Ama1zLU1CycoIRGBjx+0BNW2TG8npCYt9kHZ&#10;n1dFkgo6+V7IhJE+VSb4dZMSVRGh9lwdmAKv1cDiGIzPhz7uZAx1IqhAZUABJlWp/2Wck6mKSpvb&#10;NAgG5Uzp01R2rK8D6hMRvqi/BxiFT3uHA9O/kBf13onzesOoNPhodZBm8wbLBNDCYrO4DPB24XjP&#10;yOKitTVH7eon+1daNsebTa9uGrcn+5ZYMb1jsz3G9MZwClC8FbxS1jXJDdtTBX7gYSkJr20vVfLr&#10;azkv9xgGOmBZVJXd1ZvqmyMc8GMEniz9ALilddGozhP5ttiPH/zqTjw6BbKicN3cDF4mD4hBPwfY&#10;7KovUUgqq3Ud8GjqT0w4NCcXuJh0fQy97FCdLP3z2OC3ZmRMPt1yuXbNipWNaFd2ErfoCXwO2Spm&#10;4lKV4DUnbc61ZJi37IU6IQeKY/B6FVTEIVOHz2ug3IRzC5TjX5PR+XUguUdKhy+roTkGl2YrgR+m&#10;vaACFYNxYGkMdIH2SEkTQlzM8dk/csvOJ3NObwdD/cq5cHI5zA5NABZ15a2xsNiREIFCG3BlFw7Z&#10;cTN/R7p6c38v4LQuHG9HpCvd8dpS1U3jrhMrpi3YzmJ6e8W2gcf9LGDxeiovx3Jgyl0cl6YWrLqu&#10;nvLHBAy2wfQw3L/qc6S8oONTeCGwDxykjSg70MmVy3ZijrkSLRLj80QeuMNQnVB7sVxetWdmdVQ5&#10;BbZcI2zCADcM814vzIRNulDObVlCibCF4eXA5Nbrtrm+hNVABV6tN2OzkopxA++KRc/i0mFmDayM&#10;wxCXaBVNBpDnAC0IFVEY4FlTwheRkOmADAfi3XpkbwfMN6CXG07OU6IotJbsFKjY8Nvg50ZYGYZL&#10;c9R+qSb+mKGyAZl2mNGM+KYeOdCNuW96NnumZ9PHrXpaNcZVpnVuI7xb/h7wtJWlsrDYLMYDvbtw&#10;vE9kcdGKtX1TFhfVikDhm8C5XXjNa4BXunC8HY2jumnc0m4ad31YMW2xvcX0dskGiSqh+jp1LjWU&#10;BjmCoa43uTTXRU1C7SlJEaq0KmCHz5vh8dLXkfJiRHujiGQpXsM33yQeDdSv7FMcyBr3+PxcHV2C&#10;rFGL4zSbembiBvZIgWVhKI8pK2whlMOaS4Oxub3kjBrlupamqTmsNhBzg1/LPxpUtHy2egkzkYxn&#10;THbyWpaq2uoREtIcMK8BiEOBUwlsUAIq3QYZQjn67dSmYkKgmkxrGvK4XJhZrQT5MbmAVKJrXaLG&#10;JaAyBt/Ww0kpkKsrV8u2gkoAPqHKC79qgo/rpBzsFhyarVwIIybUx9VvlM+mel29sHoZRpc+ibSw&#10;2FGZ0MXjbUgp1ON07QJ0TxEoPFAWF03vwjF3CJIOeQd0w9AmsLQbxt0QJnTxeFZMb0NspzG9XbKh&#10;map2KqPF6CFZRrcrQ13vc0NfD2ayr5RHQEJAvh3eroW3qu4Cbu1ssZoc46/s4rmuONPlwEiAQ6i9&#10;VLUSfmiAnCjsnaYWsPYEZNqUC6CIqkyABjTHYSc3VPphejOcmKpss0tCyDpj9no+36+EzPEsbIBR&#10;6RC0qgG3euwalEVgbgRyNEi1QSxpjmMCNgl5dljeYjQhVfaoZVNdTRTmNcEBGXBYDsSTTaLXJah0&#10;oa77WTUMdcCePiXgW0tZhSpHTbHBygi8Xw+NwBG5gqFelZlqiKvjWowuTAHPLYfq+AdCWE+MLCw2&#10;BxEo3B/YuwuHLAM+XN9BsrhohggUzgGGd+G1rwGsBejGczfd42i2VBYXRbph3HVixbQF21lMb89s&#10;rpvIQArsE7m6rwc/kDDBm1x4Ou3wVFmQt6ouBG5dRzQcyJ6++7lyQF/OKsjjmFydgzNgn1Q4KguO&#10;zIaGGLxTCmUJcDvU/hO/rjJioTZOazFTZbLKTPg6KMmww9JQHPi1M+v3NnvDfgOgOLRGPkphvbbm&#10;l0tXPaFMCTu7IVVXQr6FGEpUCZSYacGtQU0MMbUO8lxwcJYyPlmXoJIo23WvDt/UQjQOR6VCc6J9&#10;vDiFGv+zBnihVpLjgbPyYWePKvOLyDWCyqGp35N3VoeZF/4e0IVdIDQ262VhsYNzTReP94wsLtpQ&#10;K+Ou3tx/gggUDujiMbdrRKDwQtSG9u5gZjeNuz6smN6B2U5jertlk5dhUuLEq73Dtf36kiuU61kY&#10;5awWkvDoinK+bjweeL7F5U8AtBEzUgIe7V5OLtDRgKa4Ks2KJl8xE3q54LRe0McFb65WwifLAX6h&#10;FtLxNkm0GCrLdVA6zIsKFsSgMVYJ/C7VpdsbVSTnBfwORFgVUQ1h9XVIQIutAyFUGSiohtJxVHaq&#10;hZipspiGAU0yqTqkEjOfVCILHHBeXzXO+kr+PJoynPisCl4vV9brGTaIJk+SQnky2QS8U6ucBQ/L&#10;EhyRqXLBQUMdA0lBhcpmfVoJU2v/AhQJQXpHjwsLC4sNJ2m3e2IXDrm+zfwdeQn1f8GuQtD1ZV/b&#10;LSJQeB4b9/PaWLZ4hsWK6R2b7TGmt3c2/dm2Jt7iuj67MjjZG6jWgJgOc0KIfyz/mPmRUcDUNaVR&#10;6g+xRsgA3MnpvfYm36Wc2jrLSARN9efxeXBoNkwshxl1aj9Nui05VsujetR+lVynyli9VQuLIkuB&#10;ypbLtls7J9fSQrASmMbSMJTFVAbBYuvFpql9SL/WAfzEr6FH+boBvLY14sWQKmtqE9CUUOLGa4Mf&#10;65R5xWX9wC5UvKxNUGlC7bErjcBbZTCrFvbzwR4+aDTWlBT6NAgCj1dChYSzC2BQMjvV8XmgTYDH&#10;Dl9UwfuVdwPPoUzZbclY3KyXhcUOzF9J+sF2EevczN8RWVxUD7zZhdcHuEgECtO6eMztChEoTBeB&#10;wieAF+i+Xj4mMKmbxl4XVkzvgGznMb1ds6F7qlpJZnke5LLc49nLBYujENLBZYOZdfB29QMS/iaE&#10;8r5vffjeZsEn1Pu7MMp3A3ukQmV0zUxkh5WhAOKmMqPYLUUtYD+thrqYElb9PSpD0dZpP5RQ5gQr&#10;woivjLltp9HGTl0AF0pJJaq++Fli8kgWNEC/XOUoaLF14hSwoBlK4gBfIfk771YdyW7eQbiTmSdQ&#10;osguIGwox75Fzap8b1yuMjlpSHQuqIRUe/riJnxaA8ubYS8fOCUM90qciNZSPp+mylBfrwGHHY7L&#10;VtdtMtqrnJYMldcGU6vg1bKHSbYWkBBDUG8YVqrKwmJTEIFCP3BxFw+7KaVPT9K1DVq9wKXAvV04&#10;5jZPsufRfsDpqPvdlf2bOmOqLC6q7OZrtMOK6R2LHSGmdwTWK6qSDXKVEFJrvus4K+dqjk2HGgN+&#10;j6qFZ44twc+hK4BnkgvFdY4pNHGPHFfgoiGhRFCGXZXyObQ1vX1abLCFVL2GGuPQ3wvnOOC9Cphc&#10;DSfnws75Spi1XkAot8D9s5AzavqxOt66dhZJRSchn+HeZ8h1wRc1/wAeBZbxc/0AxuaqhbFpLXK3&#10;OlpK+JYFW975UUBYlsT+zjcNr3FCuirhBJX70Uy11y9mwqQKJcyH+NcuqJwCnDosCsG0GrBLuDxH&#10;9bP6sVmys1O0Zk99mnKKfKkKUh1wXK4ScOEO5YQtphReG3xSCW+X/xP4e/KYvkJgR1Al19Eay8LC&#10;Yp1czHqaMm4kpWzAZv6OdNPm/itFoPCBjdgHs7WTJgKFd2zCeX4gHxiEur/urpzUeujqvUUbghXT&#10;2w5WTFsAG5GpSgqqcxmbfi8nZ6gGvIlkn6iSGHpJTBpwBFCB4EOxtnZP6s3T5HE540ixQWkY0u3K&#10;pjrNrvYz1SdUaZ8hwRAQTaj9Vuk2tdfKocNZBWpP1cw61YdocHKhbCYXtLGEymTtnX4471UeLCVf&#10;tSx0k8JqT3bywskFsJP3dt5cfSi1RjMrYmoumXYIWavcrQ5bstx0TiNAE4IvAZC8rr1cdYW5k+sg&#10;BrtUOaomwKNDMAGTK6C3C0ZnqFLTjrg0cGqwIgQzG5QD5N4eGJcGs8OI21YulqdkDSLHpsb2aWof&#10;4XPVkO6CsVkqXuL8UVB5NfXm6yXNfF57I6qx4tlIzpPK+P+v0mRut3j7WFhs54hAoYYqk+pKntqM&#10;Bd+TwMNdOJe+qI3qb3ThmD1JKnB7T09iI1gKvLslL2jF9DaHFdMWwIbWaiohNJa9fE9wfrbAaYKu&#10;wXeN8GrFs8A39zpT7UUO3+n5QkySJu9LyZi1DOUVWfa7GZOhxEuKTZVPaUC2A0pC8PCScj6tBJtN&#10;PeFPoBaq1XFVVlWfUOcelw8n5MG0WvipXpVXudqYBwQTsEe6gzTt+jafQ2XKYCCZLpUl2zMVbttl&#10;DKO8I5HAz7Uqy2E5B2x9OAUsaYblMYCJQFWrAZ9JFZMbVSNeLypm0m2Sb2sllTEYm62EeiJ5hp50&#10;6/PoUBODD6tgSjVkAn/KhpMzYXoIbl7xiDTk9+zlEyRM9SwpJuG1OnDYlEtlgj8KqpY9WSETXi6p&#10;5/PadwAngpmjNf3l/YU+FlW4+iMtDpQWFhYby4lAoAvHM4FnNuP8F1lLX8TN4NouHs9iw/lnD2RU&#10;TsSKaYvuoydieodgQzfA7c9I3yRu6O0mxwbFBjxWDk+XXU9MXoxgepU0uDGtgFmpfbjJ4TtBg+lI&#10;PkRyaKvxmVrL/lmelDcQO6gGv6isUm+3Mg14r6ySamN/JlWdxxNLJdVxsNuUyEmxKRvrxrjKWC0P&#10;qQzVuFz4vQmmVKoFrFdTC9qYhHwnHJt7LHAYtFnzCrLItKnSsKoYVEXgsHxwC5hSA7Vxy7Bia0Mk&#10;G6TNqAaQCB5to2F0eWLGcBwaPFeqSvgcyaMipuCoHFV+F0uWD3p1tf13WRA+KIf7lkFjEC7Nhitz&#10;lGX7I2Vw94o/k5DXMsK1D/3dap+VXcBrVep/MafmKaEWb2N4IVElrH5duVXeuzjKzPpG4OgzdccD&#10;H3myR3ybEeBohwfgBwnd04HCwmLHYEIXj/eRLC5atakny+KiBuD1LpwPwN7JfkUWW5YfUIJiSzOh&#10;i8ezYtqihZ6K6R2CdaqGpAgaxgj3W9xc4MAm4LUauLn4M75t3A+4L1lKVzwtESaUiNJLs/NPfy6z&#10;Ugq4we45Nk3wBSZvSdgNyGGY+0qGpaiFaIquLNTTHKr06rNKWBqZIATLgJf4PbQv9y/5mnmN4Ewu&#10;iFNsanGMpha+1VH19Um5kGpXZV6/N6vCRremSr32ToednU8Cea2fzS5y8Ogq86UJeKOkkv8ue4a4&#10;XELYhIXNyqzAYuvBpUN5FH4JAnwGfCehJQOZRqaWwl5emBmCKQ3q5+8E9kyDfJcaw6MrUf51DbxZ&#10;CgtCsCwEu3rg+l7Qyw5TmqCw+HPerzkY+B9wAKNSdsJuKIH/Xi1UmXBKrhLlUdnqvoJIxqimw+Qy&#10;+PdSbJUJ+xW6q+93/ryc51ILONqZAlIyPR4GmL9F76GFxXaECBSOgs6rIjaDrthr8EQXjNGRCd0w&#10;psXaiQGXy+KiLepaZcW0RTfSIzG9I7G+VEwWvfT3uaFfPnUm3L68iWcrCmk2xwLfCdEqvOYslWZ8&#10;hZkgKiX1RoLddBf/TunFV/58xuv2U5F8CUwm4O1LhgM8NhA6pNhV2d/iMOLD6g+B11ouLuAHGs2x&#10;vLT6v8yoVZmjuFT7X7xJwWQHpKkyWQdmwt6pMKdJOQSWRVU2IkWHM/oPwC7ua3X/c2lOZYhhqsV3&#10;ukMjZF5FgkMBmFml9nNttD+iRbcgpPr5/1TbYiDyTqsfisrypGFIF3k22D8Tfo3A9GYl2NMcUBOH&#10;XxrhvVJ4tUTt5dsjDXbzw0A3XJ6n7NAfLG/k7lXXsyJ2hIBpAEKIAxjgUXEyqxl+i6qyU7dYI6hA&#10;9bNKc8CqEPxvEXxQzThDZ5o/X/tfWm/2sbsJmZKwNCgz4xRLUyIobmv3v7kvC4sdjAldPF4J8NHm&#10;DiKLi36g60t6T0r2LbLYMtwsi4t+7YHrTuji8ayYtmihp2J6h2GtkkFKshlgm8Jl/QYxqRrern4c&#10;yT3AihZ3vzZ26UsrpFw8OxYeuovLSaOEKpnAZsBIm4eXUnszIRZKfzbcMOqZT2qgrBmO7QN93EqV&#10;NSTgpeWrpCn/nLz2GgQRJH9lcuXn/FJ7Fyf1GU6+Q4kqhxOqIxABspKlgQEv5LlhQZOyz/ZpsFsq&#10;7JoC5xacxbMlXwOPg4xiCpWlkgICnizxY+MhUv3j8yYLo6fxWz3skar2cK3NeltobeeavDHmH63h&#10;tzRCovp3tXlPAmwFc4P2967lvkHn906iMkylEfi4BmCpELzceqrSNSnSZ3PhEmrLaJob/lUCu/uh&#10;IgLz6qGPF35qgKOy4fAcJdDfKoWAE6Y3ob1Yea8ZNR8BVrLmgQEy1zaaAQ74LQzv18GJeepBQGPS&#10;8MIOeO3KvOW9VfBlI3tLwT8cWRzu92OTGnVGvHXLlUvYWBmPsFSalUDJ5u7cE6hbthX8VC0sthgi&#10;UFgAnNbFwy4EzhWBwq4Yaxmwa1cMlERHmRdYe1G6n9eA+7f0Ra2YtuhGeiSmu5A6YGVPTwJYp4Nd&#10;p6JKSgpwi8/pnzqE51Z9wcLY3cCXbde+yHaNfKskzF+QiA5t+bZIXrnKTOBAMNrhYz+Hj5OaGnjo&#10;pxo++30JHJMBh+bD55XNlCWuAFa12rG3F1YIyURZmpil/W/53eYRGedzaA5k2VWurSICjaiyq7Cp&#10;PtWeqTDIC/OaYEY9rAwr57eG+IO8U/G7iMj6dovZDAcSBgMfCcGdUnI0H5X7GexXi+a2W/ocyf5H&#10;0Qg0NUA4ae8tTXB6ITUNXG6VaI1vwSyrkModzy7VXMIhiISS1vQS7A5wu5V7omFbY1u/JeenC7Wn&#10;yYhDcwMEGyBhKMv8lHTwp4ChQ6xN3GpS9UGbtrrFZOIuCaG2IsIOOQ678DTn26E2CqtjknHpQpsV&#10;xLRrcHI+zG6C/dLhwCwVX9Or0X6ux1yivceK+INmS3dx0U7nHcIurv2JSHi9RjI6QzDAo8pGW/pO&#10;NZnweTl8Xk12jck1wsMVGdmkCzv1RoIYiXaZJIFgZSKGCVUIyjZHDLU83LAElcUOyJWof527ksOS&#10;r62VS0Sg8A5ZXNTY0xPZjpkKXCSLi3rCqcqKaYvuoCdjuquYKIuLLujpSayPP4gqCbnA7xikM7Xm&#10;r0j+C2v6O3VG8u1ZC2TilI7fE0AcSZWZwI7gWH8qY/HxfH01he/XUPdNLdTKd4CPWi3PWZOsaGMs&#10;gYBS05QXMKXmcxY3P8ipvTLZ2a/KsBoMMJOr4QRqr4tTV6VgdTH4vBomVsDYHCfFoXeY06yansmk&#10;AEmzoekiTxoSCXOBiayMnc2CJhiVBvVxVf5lRmDVKlgUg1oHuakDSHcOQAiBJgShcFAWNywTZAdh&#10;kAsK8kFPCqzuEDAtfZs0EyLNUFIOpQkot4HpJsWfK/2aUySkSUWkDuIrwW9CnoC+aUoACqcqY+uu&#10;vlw2TQmQeBhqKmFFM6zWQe8ld/YPFU7NgSkN5taVgLYAdndAn/4gHWrPnUeHiih80wBQhuDVZK+x&#10;1v66JsQMQ0qEJtjPrzz27Bpm1AbH5iojkkXNcHqB2pu1uBkmVlSZzeal1Bkf0GYsuaYdwK7YxNv0&#10;9/p5uwZ6eQSj05XgS7WpJsOz6uDjMlhpcCo6/0rpzSC7k5BpUGnG/1CWp3JzkpVGAmClEDSvs6mb&#10;hYXFHxCBQg9wWU/PowdoaQj7QE9PZDvlC2CcLC6KbOkLWzFtxXQ30WMxvSPSTlRJOBR4AMGnIib/&#10;JmF5y1P7zpDtF4O/zTViVJkJnEIQlX9cKbaIKxeCS9PzODwa4a7qCp4hPga4GtUHodUMTXb4sw0v&#10;syw6TdxbfJc8KvNcDsuFHCc0xNYIK1AipimhnN5OyoNZDfBRBeyRlit7uXPRhGoUGzch1YHMs/WX&#10;q+MtF/wPkvFMLnMwLAUyNPh+Mfxu47idj+GQfUczcvCuDNp5IBkZGQihSgmbG5vE4nkL+Gn+z3yx&#10;cCaTv5sKvRtg9wLwp0JYKMG3uWhC2YuLGCxbCvPjYA9wau/T2G3wYIYeNoS83r3IyMoUTqcD0zRp&#10;bGyisqKCslWr+WX173w66zvmN/wG/aOwa39we1Xj2q4QVy1ZM5cJddUwowKqvXJ0r305fNB+YtTh&#10;uzJwyBCRn5+Hw+VEGiYrlq3g519m8fKMd+Sn338M+6cI+vcBQ4OPSiAhEYJ/oCRgqwgSAhKSykSd&#10;0YhhpDLGDz80wcRGOCFXuUy+XQr7Z0Avl+on9dqqSprNI4RgdsuUO8TZAQz3vccQX4b2ViXmfhlw&#10;eg5IHSrj8GttjB9qoqyMe/uBdqcjnXP8aWhSo8ZIYLD23xsTWCHjAL8g1/qs4o+3tPN5WljsiJwP&#10;ZPT0JHqIv4pA4cOyuMhqpNi1vARcIouLYj10fSumrZjuano6pnc4OmaqslAOL491KIHaEObNNc2a&#10;JUYscx+7h6hcuwV+BEnYiFNgd/BUZl8ODNcNuD1c9+ByKY+SgmsELGh7fMcFZDJrtkpKzuPjmmnM&#10;a7qNM/v2pa9LCaS25gGgMgo6sE8aLArCd3XQx6V6WglNlaTZdaRXywKEEEgJvwKPUhK/hs9LISfO&#10;gWUHcPVFl3HUicfiyfK1Dh+Px5FJEenLTiF/UG8OHHc4l5Y3MGP6N7w65U35wpRpkLlYMMgH+Tkg&#10;k42MN3Z/k1MHm4S6WphbBatT2M8zmuNHHcaRh45lxIgR2DM86x3mvIhByeIVfDvzW1767HU++vAn&#10;6LUShuarMryIqUrtNnb1rgtlJBILQUkZFAu8TQWc1vsYTj75eLH/6ANI75vdengikcA0TYQQDMsd&#10;ybD9RjJ+/Hjx0ksvc8cb/6F01ArwZ7VkqaYDT6/FgryRmBHFr8P0JpgWgqNyoY8T3iyHXIcypoiZ&#10;MKUKimM3CJjdEt+tw6k39mWA6y0u6Z/FN1WYPg2OyIElYZhRU8rc5iVUxNOAwEWaU9ySmsMAzUmD&#10;kSBCAq3T6SlsCBpkguXSgGScWwLJwmLDEYFCgXoIt6PSHzgJeLuH57G9EAOuk8VFj/TUBKyYtmK6&#10;i+nxmN5R6Siq3tyQBd5aFrUrTMn8eYnIAfvZPWioJ/JrQwD10sBpCM5zpXOI08etzZVHvRiPjJYw&#10;AcFz7a7X6SUBeIYVsY+5Z8mDjMsdz7F5YEuoflVtL2ZK1Qx4sFdlUVaElTpzAmgq65Nqz4RomoQ6&#10;oc67Q0rOZmJtTuH113HPg/eA10YikSAYDGKaf/yE0WgUAE3TcGZ5GXvasYwdf6z428w5PPf6C7z4&#10;xbuUuxfCHjr06w+6HRJC3SxTJO9aG/MLTaovdQkiAauWwe9RqM/mjP6ncvZZpzH2uCNxJIVUNBYj&#10;FAphmOYfUomtt0MIdJuN3iMGcMaIAZxx4bl8/fFUnn3rBZ5/43UYshr26A0+P8SFKqfszEBCJEWX&#10;0NT8HBJCTfBdCSyFka5RnHPAKZx2wqn0230QAAnDUPMz/vhAKhJR2WlPpodLr/0TRx5xJFfddZ2c&#10;+Pz7yR8HN6E8GTujCY8tztIYTGmEgzNhFzd8Vq16UV3QG3w2+L4eJla8BLz4hyysyhodwxDPu/xp&#10;gBNpwK+N0NcLLy9fzOzQQ0AFcHo+Yq+HvVnuU10pxE1JlRFHsn47TbvQKEnEmGcmABZuSKZKtP7H&#10;wsICOAa1/3VH5hqsBWhX8B1wsSwumtfD87Bi2orprmJriekdkk0yDO9sfZdcGP72SzxyQNxtorNu&#10;UdUyTjRZEpgvbDyTks8RoYaUayN1z1ZJeRCCG4Cqzq7Vdg5CUColpzGx4lIWNt7D2X0yyHEoN8C2&#10;QkAKCBuQ7oDaRNLAIbkM1gS47JlAFpK65AUaUQv5Z+rrm8FrIxKJEIvFVLnfOjBNk0g4TBhwOhwM&#10;GT2cov3u5YrfLmH6d9/y8tfv8Pn3MyU59VCQKki1gd8JNocSMAI1v8Yg1EShIgyVaXLfzNHi5APG&#10;Mnb/Ixi+x0h0rx1TmjQHg8hORF5nSClJxOM0x+MAuFwuxow7hDFHHszF0y7ilQ9f46nJH0sjfYGg&#10;vxd6pYHbxx8kg5QQj0BzM5Q1wPK41KJ9uWiXy8S4K49m/9GjyeibAyjBFE9eb30Em4PYbDb6jhjA&#10;2L0PERPfeB/gSQQz2l2+/Wkhfg82UWIqI4qhPmVS8m2tyjLlOmFBEF4q+Q34U+v+KdY4CAI3sH/K&#10;Pzm1j4McG7xfDUvCtRC+DJgMHA/cepHNtestvmwGaA4aDIMocoMtze1AuUxQLM0SBEtbDV/WgdyE&#10;hKGFxXbMhJ6ewFbAaBEo3Dtpc22x8awCbgVe3kp69kzo6QlsBVgxvXlsbTG9Q7Lhomo96SJNgCmZ&#10;N9eM0SQldqETl+svj20ZrlYauAzBOZ4Mhtvc/Lm5/PyZ0hgpBZcDP65vbsmeWU+xMPwLjy57kUv6&#10;70LAo+zajQ6rUol6Lwa4kl+bElLtOUC2gMWt8xM8KyWnPPH0E8ccfNjBnHHGGRiG0WmWam2fLxaL&#10;EY1G0XWdwG6DCew2mDPOOJOZ02eIr36Yxu/F85lTvIRFesMaq3EpQdhJM7yMdg9gZN+hHHTKGDHm&#10;4APx5qYCEA6HiTeG1yvw1kckEiEcDmO32zlg7IEcMPZArvj6J/He5Pf4bOG3zFiwFGzF4Isq63CA&#10;aByadDDz8cgMjkobw5gDRosjDj6MYaOV46phGDQ1N681Y7YuPB4PFeXl3H1fEUCFENz0h4PaDxsT&#10;s0IReXEG7O6DVVF4r1xZ4u+Zqnqavb4qSGPiXCEItpzURlD9k7FZt3BSnspoLQrB9/W1wP6oMr0H&#10;3XD1/c40rvBmYkqoNBMbLKZASVIhJMvNGKZkJYLadZ6c/Hyb+eO1sNhuEIHCEcDhPT2PrYRrgDN7&#10;ehLbIOXAEFlcFOrpiYAV0x2wYnrT2Kpiekdmg0SVbGOfLtZWrqTenFMsTWqNBL11BxtjNSJQe63i&#10;Rpzd7G4+Tu/D3c1Vu/87FvwauAmxxhmmXTmUXPNHcvE5S1Yk9uKepQ9xcZ+L2SMVgnFVNNZiK2jX&#10;1L6rcAK8DrUPS2jg1nSUIXnHTNjVUnLIhGuvde+z7z4E+gdobGzcKDEjhMA0TZqamgBweV0cPO4w&#10;Dh53GJGGMLWV1VSXVhJqagJNoCFwetykZKaT26cXnjRV3pcw2pcebq6gaju/RCJBU1MTNpuNXcfs&#10;ya5j9uTaynqWz13CsrJiVtaX09jchJQSj8tNv+wC+qTmkdO7F30H9UP3OgAIR8Ik4mvfU7cupJR4&#10;PB6MRILzzj+P0tJShOBqoHbNMepn3datDxgjj80awugMqInBm6VQ4IJDs1Q/qjdLYFnkTAG/d8hO&#10;9dE08aR5Zv5RHJIFTg3mNMP/ir+j0TgYyAd+OULTd7vfl8dwu5tGI0EkmZ3aGDTAhsa8RBRg6drv&#10;QZt2BZYzoIVFWyb09AS2IsaLQOGNsrhoVU9PZBsjD7geuLOnJ5JkQk9PYCvCiulNY2uL6R2W9Yqq&#10;VhHVcTtN54fPXinl0tVGbGB/m3OjF4QtO4oqzThpQqfIl8fukXrn9eHa+1dLubsU3CxUd/A1cxB/&#10;TIQIQVAa8hLx1Mo58pyCf7N/ur1dKaCU0DbTJJVzHzb0tUxtCXBZRVnZSxeffyGfT/0Sv99PU1PT&#10;JouaSCRCJBJBCIHT46TXTn3otVOfTo9NJBIbVd63uSQSCRobG9F0HV9WCiMPGcVIRiW/ifq52mgX&#10;BLFYTAnCzUBIic1ux2az8Y9/3M6nn34GyjjljfWc6qbA/jBjc1w0xuGlEsi2w7g80DWYUgnT6u8E&#10;JrUIlWTInEhf+33mqX0GMNyngu/zasRrq9+SMXk2cBTwyi0Or/9GbzYpQqfGiK/T2W+dnw+BKWC5&#10;EQdYbCWgLCw2HBEozAHO7ul5bEW0NE69oacnsg3ydxEonCyLi37qyUlYMf0HrJjedLaKmN7RWd++&#10;+nXroo7fFNRLWDBXxjdts1brMMrEos5McIY7nU9Te7Ob0M5FMlnCkM6O78whUEoeFK+W3seSMPjt&#10;a+bbIgjaWptL1AIcRnc6J42XgeemTp/GXXfdpcSQ09nq+repSCmJRCI0NTWt9RUOh7eYoGpBCIE0&#10;TYLBIE1NTTQ3N9Pc3EwwFiIYDxEMBdvNscWgY5OvJyVS03C73Xw8eTJ33HEnqGbQN67rFkvl43E5&#10;5/TZDbcGz61UDoTH54FPh9mNiLfLJwO3i/YC/D72TXuPq3cawK5JQTW5Cl4ouU/G5GnAtTpMfNWd&#10;5f+nPx8bqtzPZNP3N9kF1JsJVkoDBMtok22zsLBYL38maS1k0cqlIlDoW/9hFh2wAS+KQKGrh+dh&#10;xfQfsWJ609haYnqHplVUydb/qD82RCrINn+2Of7nGbEQCNaa9tkQBCopUmPEGao5+CqtLzfZvSOB&#10;nyRc1HF+nc1XCJCGvJXnV8wkaCoLdRNw2NTgYUMtwEHtscp2gle7Czg42QD2KikZ2PoBBVcA3912&#10;2228/MILOJ1ObDbbZgurbQEpJVJKTMNQry4WeVII/D4fixct5NTx4wHqEZyEpLGNqcRpEsap+bQK&#10;pJ3NIzPvYKAPHl0GHg3OKlD7ohYG4dHl06UhT20jqI4jxzaLK/pdywV9IMsGVQl4bjm8VzYeKARe&#10;30No9/zkL+BMdxoNRoJmufHlfh2xoVFvmKyUZjOwqLUEcfsPHwuLzUIECp3An3p6HlshqcAFPT2J&#10;jWQVkL4Rr3HdNI+hwF3dNPZ6sWJ6rVgxven0aExbbKL7X0datzepxeE3vxlxs9Y0NBeC4GauGFU5&#10;YIJUoXN3Sj6BUI3nr5G6ZyKSoclywHU2NRNgyOrEVXxW+QMn5WkkTLAlDd/DxppUQUxCjgP2yxTi&#10;h9qHZaPxCJKHgWFJMQWSGIJzkfxw+Z/+lN5vQIAxYw6kubl5hxBW3Ynf76dk1SpOP+N0QuGwRHCF&#10;gJ/aKJlMJE+hGlJPBJQYybHdzMi0VF4ugUwHHJMPfg0WB+Hx5cXE5XggIiV5QnCrHJ32J47M0Shw&#10;qeBaEoY3SlaxKHw6sAL45ijdtu///Pn01xzUmJte7tcRB4IlRowyKUsQ/GgmBZWVrLKwWC9nAzk9&#10;PYmtlAkiUPjYNuT4ZcriovqNOH6SCBQ+AVzeDXO5RgQKP5DFRdO7Yez1YcX02rFietPpyZje4Vlv&#10;+d9GoerwyudIM7wgEcWjrTtXpZkCPS4QzTpaWENby+pSAA3SoMFIcKkngy+9eQwT2nVIJknI+0O/&#10;oY4nw098XHUzM+sg3QaaCS5dmVWYSTGUMCHFDiO9yF38I/CKJ0YhSEdcLiVHQ2vT4SXAyaFw2Dj6&#10;uGNYuHAhPp8Pm82G1+vF7/fj9/vxeDzY7fYuM5LYWDRNw2az4XA4cLqcOJ1O7HY7mq73yJyEENjt&#10;djweT+s98vv9OJ1O/H4/RiLBGeecwS+//AZwk2izj0qinB1HanpKnhAjgd2Tjo8j2SXlfKbVQIYN&#10;TswHvw6VCXhqxTJqjX2BSuBEcu3fyCsDf+HcPhp5yWqL35vg/mUzWRQeDISB+VfZPPu+l9qbfsKx&#10;3nI/jY37BRICFiWimJCK5EZgP8BnyXELi/UyoacnsBUzkO578r21cD2wrBvGFcALIlDo74ax18eE&#10;HrjmtoIV05tOT8b0Ds9mZ6ok6Eh2Aw4ERgG7ZwrhbsQkIWWnTYA1ATIqCIUFUQFm3yB2HbxVLtXf&#10;qpOVqkD1tKo1Euzn8PKZvTc3NFWMfSUR/UGqvkOT1zbHZOlXEc+X9CPd9id2SwO3DuE2ogogYsJg&#10;PyxoJC0oecffmymxIJdF656WsL+A5cnxvpJwdrAx+Ppxxx3Hhx9OYvDgIVQuXU04pCzOU9JTSSvI&#10;AlTPqlAo1O3ZrJZ9Xna7vfW9RDCGEU+gaQKXz91OBWxM76jNwe12Y7PZQEL96mpqqqpobm5CaBrD&#10;dh9J2Ixwxumn8+30GQCPCEFRuwEkhdlCnPRxWgGPNdVwVzx4JXCJlBRRHYXRGco63a5BeRSeWj6P&#10;yvgowKnp4jXzmKwzOCALMuwqnRo04dNy+KTmYSRXIzjfJnn2SXe6dqEng6gpqZKJtYspASIuMMLq&#10;ZmpuE9O+/i6+TdLgYKeX/0qZP8uMFn1pxuQqaS4D5krJ9wi+BGYDli2qhUUSESg8HBjR0/PYyrkW&#10;eL+nJ9FdyOKiZhEovACYRtcn9/sDDwCXdPG4a8WK6Q3CiulNpz9bOKa3ALuJQOEdPT2JtSGLi+6A&#10;jRRVQrRqkF5SsgdwAJID3IK9dhKa42Ddyf42LyPsLrJ0nQZpdNoAWEY0wnkROK4MZ1/wHApVb4NZ&#10;1I90jwCt89WpAAxUOWCupvN8ai8GNFX1+b9Y87tS8mcheGZdc5eS63l61WDu8B5KjgMWhtQHElI5&#10;AOoCYibMredc7PR1uLnQbuezRLDXW0bsRSk4vKXcUMAbUpC7ZMmSh8afPJ4TTjuJj5Z8TVNDA0Lo&#10;5HszGZa7E0ftdSh77bM3eQMLgGRvqXi8S7NFLrcbu039KBtW17Jo8WJ+mfMTiyqLqayuIZqIYtd1&#10;vD4/AzP6sku/Qew8ZBcCAwbgT1MPM8KRCIkuElhSSjRNw+dTe01rV1Ux7cupTP/1W36tXMScqmKq&#10;zWpw6Jw24AjCKxqY9OGHAC8IwVXtxlINd//vaXcWvTQXJ7pSuCcePNEAJ/2dRzIuDwZ4lNJZFoLn&#10;V/zK6vhJwBgKHE+ap/fuxxCvGsyQsDICb6yqZWnkXOAj4D4f4toXfRmc5Exr18y3M3QBRqNOk56A&#10;XZuQCQ3bQjdeQ0e4zHYavSMhKQnodob7s4hKk9JEXMxJRAd+nwgPnJoIj5snTbNeyjnANCmZgeqM&#10;vtwqD7TYwZnQ0xPYBhgjAoV7yOKin3t6It2FLC76WgQK70M94e9qLhaBwvdkcdFaH852MRO20HW2&#10;ZayY3jy2dEx3N7smX1srd8CGi6pMKdlNSg5Hsg8wZBeh5R9gc3KA5mJXp4d83UaOUMOFpUFYShL8&#10;UX7bTEFNwiByVBmZ4yBnNDTVgJycSYrQkTbVMLglodKZKBNAtWniFYI7/bnsEfU4zgpWPR2Wch8E&#10;l3VoYdV2DiEajZN5bPEMTugztLUE0J5stuvT4etKfCtMLvPmEjPVbppHUvKZV79qzFxp/k8KLhZr&#10;xn1Ygv77vDn3/37HHPiLD0anQ22URfVzmVY6hcfeeokBL/eTJxQcJC698FJ2GT0Ct9tNNBolFlvn&#10;drB1YrfbcbmSJi+hBN9M/pK3p3zAzNW/yB/0VQJ3JRgh8AIuTYnHCgkrBPySSVo4k73tAQ4Zvj8n&#10;H3syO+8zFFwuJBAOhTCM9Tdu7oiUEl3X8XqViKleWsYTTzzBK7M/lPPtCwTeIPRxwPAsyEyHuODN&#10;m14B5cT+EqL95lQpGQG8WuT028e5U2lMxBjl8DAOLeO9XuJs/jpIlf0lJCwIwkPL3iImXxY2cYcc&#10;n3c+e6VDSjLEmwz4sBwxtfZZacqLUSH2wR5CG/ecP5+Rdhd1RoI46yj3ExBv0KnPiZByXymuY1RT&#10;s7qnofGOPqRFdXCsXVVpKGEVMRLoCHJ1GwGbk+NFKnVmgpVGXFsUj46cZYRGfmVEr5plGDUmzJOS&#10;n1EC8DsEjRv9g7Gw2EYRgcLBwDFdPGwC+BvqGV1PcSfQ1eU51wLndPGYWxt/R8XD0G4Y+xkRKBwm&#10;i4tqumHsVqyY3iismN48tkhMW6xhbaIqG8muUqnCvXXB/sOEXjBc6IzS3ezpcDPM7iBF07FLjYSU&#10;xIFaM9FOSHW2OJUauF3Q9GIBdZHV+EZC/V3gmZ2KnmYgNdCbdYIxgQa4PQbSKf+QARBAUErihsGJ&#10;zhRmanaubi6/dJppDJFKWC1Yc1HW+K5LGlgSO453SyYyNG04EUO5AtoFVEZhYgW34ma4y0ONkcAA&#10;cjQbb/l7MbZp9UUlUtZIwY0tfVmFakocl5L/8loYLsyBYRmQlg0DBMRCLKtZLh74fTYP3PIuFw0/&#10;mrMOO4XDjjwcp99PLB4jGtlwO3KPx4Ou6xA1mP31z3z1zTQmzfuCz1dNh5wmGO4VpKaCuzdoTtrJ&#10;UiFAJiAeoT5Yx6eVS/n0p0+46ev/cf6QsRw24iAOPeggCoYFAIhEoyTi8Q0qWxRC4Perf08Xz5rP&#10;6x+9JR+b9jLl+mLBHh5Br1yweyAhwK1BVQxeWt4iqJ4TgovaxQkMByb/3eHz3ejLoclMEEaSIk2u&#10;cGTwfn0tsj4MPh9MKmtmUtXXQBX7pT0kj8juT29XUsWY8HsDTCr/kfL4dRK+Bg4GXjzf5uzzb38e&#10;OcLW+rNeV1ZIBnUae4dJeboMlx+abwH3/pB2JTQsWEX42QG4bEan5attMQETSVxCs0ygAy4hGKo7&#10;2dXm4hThJ2iazIlHM3+ORcbMMsJjfpaJq+eYRrEp+Rb4XsKPQvCjYJ3JMQuLbZ2r6frSmImyuOi+&#10;Lh5zoxCBwp3peue300SgsFAWF63u4nG3GmRxUUQECs8HZtJFRlttyAUeB8Z38bgdsWJ6w7FievPY&#10;UjFtkaTlB5giYIiEkVIyGtgrEzF0d92mHag72dfuZSeHkwJhxy4E0pQ0SoMmw6Rjgd/6/qVICIk7&#10;aCclzSTjOmj+CULP9CXPoU6O1esEsyM4Di/DjNio/zQPb70de5qB0YmwiiOpMuLsanPxbmpvrmos&#10;G/OqEftQwmVC8GXbxsVizd+LZXH0VFZXTqW/O5++bqWQvqogq05ysT+biClbTQqqzAS72Fw87c3m&#10;6ObKG6RkAYJn23zWRxDEqTUe48Fijcv6wp6p0GxAzAnpveEYHepqePbnp3n2vjc48+1jOOf4szjs&#10;yLGtJXigsj0tWSJN09C09iv0+tXVfDvtW9794n0mL/mGCmex6ty1TwDs/ZSIME2ItpjSd0QAbnC5&#10;YEA2DNegvp4X5j7PC2+9zq7vD+f4Pcdy7EFHs/d+e+FKbd8uwjRNTNNECKHEXRtWzV/Bm6+/wv++&#10;elkudc0XHOCFghFqTlFTZZRSdVgZhaeXQWkc4DmEsshvk2HMQPLaeN3R51ZfNiHDIIzan9dgmoz1&#10;p3JSTR3vvr4KHI7lzAkuxatlcl6foxnhB4cAU6j9VZPLpJjZ+C8JtyRF9f8JuPU+RypX+zNImIJK&#10;M9FprzNQukwYAiEgFAPtyDLMAqg4JQfHglTqH4/S+4eV2EZAPRreCOA1NljpCJTICklJCAPkGgOM&#10;vewe9nP6MKWkRMaZH4sGfo6HA9MToXN+kkawSsrvgCkIPgd+2bArWlhsG4hAYQZwfjcM/UQ3jLmx&#10;PEnXL0DtwJXATV087laFLC6aJQKFdwG3d8Pwp4pA4VmyuOjVbhjbiumNx4rpzadbY9qiPTYJPuBS&#10;4BYgvQDB7e40TnankKmphrnSlIQxCJoGBrLTkrz10SIN9IRaxHrvKEHkQ+NFGaQn7JCeIN6oExrW&#10;hO+xKmxDIVEVx37RKkK3Z+D+OQ091VirGUCVmSBN6LyQVsDg5uqBt0ebpkjJjahMkiK5dUoAQrBQ&#10;xuRo3i2ZQv+ddsauwWd1/9/emcdXUlT9+znV3Xffkkwy+wzDJgiCosgiIrsKCPITRAUUQUR8lRcV&#10;HQVfBRcEVFQEURQVEBUBBVRAQUBBRARl35nMnpnsd1+6u+r3RyeZTCYZthkZoJ7P53KTvtWnq6vr&#10;DvXNOXUOX5AU02Ix+kJ//GkMap+3x7L8IWM4qNJ3iTEkRPjBaBuBHxmhj9BcwkVLCrx7BhwwDWJO&#10;JK6KAcTaYM82aFT41UNX8quLr2Hn3+3Oflu+lZ1f+wZeu+A1dM7uIpnNgDYEvs9gXz/dixbz5NJF&#10;PLzkIW7qvoOn+h+DzVpwQBcUtgTtRXvBGuGa3jwbRsDXUNTgZuFNr4U3tXig72keeOhevnbPBRww&#10;fXd2mLk9O712R7bbclu6ZnaRLuTwYjHCUFMrlli1bCUPPvUIdz7wDy575hZq4dOwd7vQ9VoIFJSC&#10;aADjEmVcvL8MFy+GlkHgq0b40vhxJhJUNx/uxLa/LD8bjKEybo9Tc6TvH0q389sn+xqIX+KAaTux&#10;X1cbHVEyDMoh/LUPubHvJtM0nzbwGMKhGL71NuVseWZ6Gm+LZSjrkLrRk4+WgOMLjaqiaQwuQloE&#10;/x/T6XusTtdTadKxkBaG6gqIJUHtNET/IynyVReVXv/+qvWhR15FE+KGmpQo5qk485IJ3p7M8T7d&#10;5KpqMX1es7Tvasy+REGsJwlczajvz2J5+fNRILWBbXYDt2xgm88b033O/bJg4b+AnTew6RNlwcKv&#10;mu5zXunJbr4OHAy8cSPYvlAWLPzrRvKO2Dn9/LFz+sWzMee0ZRwuUBP4uYF7gANXiXnHz5ql168M&#10;ffaPZXh9LEFKHDCRV+iFoASChiJsAEYhb+8h/RGonguxe/IkMgYTCGUTkv58H8l26DmoQFB06fx+&#10;P6mvD1I9Mk2h6RCuZ8/KkAnJaIcvZbp4jRNzP1EbPK/fmK0MfF5G9qKMhe1FvyymJziMy5b8nILs&#10;vFMZPtzWSV2v630LgGEdcmA8x49MyInVwQtNlNZ7vLD6rRG6MfySa1dtw8oqHD4n2tdT8SMREwAq&#10;DW/eHnaq86/l9/Cvp++ABwrMcuczM56jM583IsJguSLDrSpPNPpAlkFbCNskYcY8cOKRkKrDiw6j&#10;Dk1kQlxonw37z4ZGhT8vv40/L/8TPJKmPTGP6V6O9mSG9mzWVBtN+itFWdwcpqS7oa0Gu3ZA17bQ&#10;EqiZNf3KqEgl3LAaru8FwzDCKcClwlh9MxC2wfCzI5zYTj/Oz8QxwtAE0SNASQe8LZ5hr2p//PY3&#10;JXbgfVESEGoBLKrCdauW80zjqyb6y1kKuDiHnPC1eI6jUwXaxGUwDCbd8zd6EdVQFH0dJVPZo45e&#10;DYN/mI7zcJpOlSKZMQxVNPqoZcQ3B7cDpl8/QPnaAcpnzCFfikF66j8CTIUh+lKmxCEhQoWQZ/wm&#10;j+kW//Zr3BU0WIoJB4xZUsT8G+EBgUcwPIzQeH5Xs1g2TWTBwtG/UG9ofrIJ1b75ERt+AdpG5Am5&#10;aAPb3aQw3ef4IyFT9wHxDWy+APxUFix8h+k+Z4NFV9s5/YKxc/rFU2AjzGnLurhEy90B4A4R7giF&#10;M/6hw33+0aoce2arcsg7lZs4JpFnn0SGLnFpGUPFhM9rGW+aQmPLCo2OBo3H0mx2Zg3zKJS/PYfO&#10;mKDdEFV0aRiNm4Dm9yFxdycJYGihpnDNILG3DdC6fiYxN4BQQEHorD03BKiYkGYIRyba2N5NcFyl&#10;56R7tN7BGN4rwsrRdmPnCI+ah2onAPefHCvQpry1vFTjbbcwDIcBH020oxBOqA5caAxGZM2XXQz/&#10;McJbMVzMPeXDWPwkHDUfts9Ei/7GSBr3agjEYOYCmCsQ+qys9rCy2g1+XRAV1dRKJCGbgdiW0Z6o&#10;FpGYMhvh39BR75UPSBLmbg5bKNABg7Uig9VV0GyADoSMgllJSCchMzcSZE0DlZGKthAVWc460V61&#10;Xy6Fh+sAPQiHCNw7IkpHhe62GG54j+Ntdml+Fh7CoAknFT0NDF04fMHpkNsfHIClNSjE4cqlyD/K&#10;FxtYCAwjvBPDjw5U7txvZWawrRenpsP1hvsBqKZQDkPiX15K4gTwF0G8A5IfX83w5x38a+ZDIMQT&#10;IUF3nuL/avxHMnR+pYfOk2BF93JK5y2gEAiB89z//fIQCiO13bpNi1vqFX7fLHO7CSkb8xjwr5HX&#10;HQjdoiiJ/efR8srkvcDsDWwzAH66gW2+GH5NlPZ4Q2/uP0UWLPzRJrTQ3iiY7nMekQUL/w84dyOY&#10;PwD4GBt2IW/n9AvHzukXz8aY05YJrLVhxwBiaCLcCBxphB1u0MEp768NPLTL0DLOLK9mcdii3XHJ&#10;icP6S/tGOFpoNYXqrDKpC8ps9vdVSDssP6lArhzHSYc0y4q+BWUyH+smMw1i20CVgAE0qV0H8eKg&#10;h+J4QKPsMFQTiuWoaLADa62Oo31WUbjedm6CPxTm8kk39RbgQWN4vxm90bVPO3h/cXhvpkApDKZ0&#10;LkTCCophwEcSBW7JTicJPzDw9dFzRuz3i/D/gFPpDeE7i+DXy6OTsw5rVTkOiIRW6EGyA7rmwOyt&#10;YNYWMGM+5KcByUiw1E3kVTL/hSTbRqK+1Ub2Z3l5aJ8ZicDR/k2bBfFC9Hldr0mZIAZSKkpIcVsf&#10;nPHkqKD6sQg7CNy75jpghLcDd302lt7s1/l5OEYxqKcIyyN6DkM64IB8ln2aAj9d5HPOE3/iH+Xd&#10;DZyIMAz8wDXccHGybe7VhTls68YZDAMqZup06aP4NQfvvctIngiVM2B4r3n0HjQdumH6pSH++xZT&#10;rEEyLmTvaSdzWxfTVmfo+8Isqg9D2z5g0gFh89mfkyH6EraJQ8Fx+GuzwjHF5ewyvJyP1of+8nsd&#10;nFLGvAXhzQgfQrhgxDtVeoGOY4vl5cApG8Hm9ab7nFUbwe4LwnSfUwUu2wimt2bDZ5fbVPk2cOdG&#10;sv1NWbBwqw1o75QNaGsUO6dfebyc5rRlAs+Sp4ynRPgewp6LjT72DL9y917lFZxWWkV32CKnFG3i&#10;rNdIqAzxlCZ1Rxf1z6YIBkDlIL3rMPWUjz/s0nhjifzVvaSOg/q94OwAue92kz79GdKfgvrVEN6R&#10;o+5ogvd3U/hFN/Gzuxl+TZl6SeFMcJuNr2eVMw7n52dyXizX4cIvMXxpfEYEY3gt8LnPp6eRxFlv&#10;jaJR200MQ2HAvvEs12Q66UROw3ChAYVE3hcAEb4N7A88yM2DcN5T8Gg5EhupCaOmRwSTr9d+BSOf&#10;/TeE1FQYmbxvvl5X5MUdyHiwqgU/7oYreqBl+hFOEOGjQP9YtJ+AgWMwXH1WLFc4OzuD0BiGp/BQ&#10;jccHEMVR8TwsDSv0+B8U4R8Im2H42w6iTro5O50TUu1oHc2FKbP7CbiB4JRdYjWXKobEOw3B49D4&#10;0QK6WjEyT2dZdWYOpwpdZ2ma21ZoFhXxjCYRM7SIHpVxIRwE1VSIu37VY4CsCB3K5cGwzknFlexT&#10;W936Rdi8ss+YAxD2E+F7wF0ClefwpCyWlz2yYOEeRIXkNzSbwmb+iWysPn1qI9ndpBjxXBwLVDeC&#10;+TTwc1mw8Ln8/Xi92Dm9QbBz+sWzwea0ZXKeTVQBIDAswqUIu/cYc9A3/Oofdyqv4OPlVSwKW3Q4&#10;HoURcTXZMlK7kHcUmRtnsnrfOQxfAuYACPMBNQzZUwdIxGHgw9NofGYLip+eRnIPiO0IQ5918b8w&#10;F9e46OO7yV9iaHUBu0H6V3003zKIX3LXcv6M6zdFE1IOQz6V6+Km7HTmipxpDNcY6DDR3S98l/Jy&#10;+8QzDOvnFtQ4usdqMPB5ZyzPTdkZbC/q4xiuAzomNL4FYVfgK6zw4fwl8LPFMBRCRywSWK+EGK6Y&#10;QHss+vn6HuSsp+G+CsA1Iuwh8BNYs5/NAMbwdYHLLkm1Zb6Q7aIahhSfg6BixEZVh7wnnWcXcQoI&#10;BxnD/hj+eZwTf+uthbns5WUYCAOqUwllIfJ0Fl0Ga4bKZnWKCR8fhdMCaQOdiMSYByQaHst/D6YB&#10;7Z/qpWpC6nUYyreov3U1Xb9ciS7A0CV5EoE7Zc2qUe9Ul3JRSjizvJpdSj38MKj/QsMuCO8TuBnG&#10;7TezWF49bIzF0yaxmX8ipvuch4hSKW9o9pEFC3fYCHY3OUz3Oc8An91I5nffQLbtnH7x2Dm9YdhQ&#10;c9oyCc9JVI0SORa4AeHgujF7/NivX75zaTmfLa3kkbBJh+OSkUmWrwYCx5BoC5jeiOH/3wKC42fR&#10;MRhHdzVhARSvA3kkzywHnPvz+P+CcBHo382ns5IgKLSIHwm1n8Oq/eczsPdc5J+QPL1IdUYdqpML&#10;bwHqGIYCn329DHfl5/L/nNj/w/AXNJ9LwqGfT3eAjvZMPR8CYED77OSmub0whyMc72AM95oodnW8&#10;wqyL8GWEXYDf8q8KfPUJ+NUy6G9B1nv5iquYQN6LQhj/2ANfeRRu6MeE5kGEI0U4HMMT408x8DoM&#10;f3q9OKf9PTuD45LtFMOoDtXE2aP0yGuSS1eNIS8un0oWBMP5Bbjhgnih65LCLPI49OpgLC3+ZDgG&#10;GiVFccciyUuXoK5ZSfKGpbh797HykjyJGdB2zjL6O2qU51TJnTZAcDf0nwVqL5AdawzVHconLCf7&#10;qxIIFI/KkvxbO7FMMGmWTAPEETocl7+2Kuw9tJQz/MrdAeyPcAxw/0vok7RYXlJkwcIFwLs3gukf&#10;b8L7MS7eSHY/vZHsbor8EPjzRrJ9pixYuOMLPdnO6Q2KndMbhhc1py1T87xE1SgjKcn/jvDBEhzw&#10;Lb/214PLK/lOeYCmGDqVi8e6XqvQgM6G5NKGznICFTMw4KKfhsTboDWtxupQqM+ukt4TEu1RJo0+&#10;AsppH78Ovb/OMJ04bTpB/2+SMAfM1lWMH+2xkqZaZxU96lnq1QEzxOVXhdl8PZbZETjnaDeR3z2W&#10;ZsgEUycuAJymQoWyzv4tDfRqnzZxuCQ/m9Nj6c0wXG8MnxiNiht3yj0ivEeEo2max7h5EL71DFzX&#10;A70tSLqQccB7QY/lv4cjUfhi1o32ef21H77/NPy2F/r1KoQvIewnht+Y8QWoAAyHYPjj+5zYAX9s&#10;m81uXpqBMFgn7FIJqLqiXnaolR38soMzQSEJUNMBb42nyCOZdzsJ93/yXZRDM2WSi/GEZUV9qyqp&#10;7/bjtEPjXJB+aPthEd0bp3omJI6B3B9Wkr6yhzrgXTkHdV8nYQzk9X2kEXK3t1H5RIzBI+aQ+msn&#10;qYwmnKSE32i4X95xuKw+xDsrq/mHDi9GeKcIt1gxZbFwMi/w/0vrwQcu2cA2NyS/AYobwe4HZMHC&#10;GRvB7ibHSEaz49g44xgDLpUFC19oRjY7pzccdk5vGF7snLZMwYv+ootwM8JeKzCHfro1/OA+Q8v4&#10;fatMwfXIyyTeIwPaMQTxkMA1pEKXylmduO0w88Ye4mc/zdy/rMKPw9B5XdTn1Ihf1s2Mq1eReg10&#10;Hl2hz6szNL3C9E/XcUvgPJnGN4be2TWK4qPKzpThgEMmJIbLbDcKVftosg09kvBu0gESCOuKwTCk&#10;2TI4/rqGBejXGtfA17IzuD4zPT5T5PsYbgG2HN9uhCtE2Ak4mop+kBv64WtPRWGBj1ajzUY5N/Je&#10;ubz0HiwxkZBKqKhfCTfaM/W7FfD1J+CKlbDc7wNOE2EHUXwVQ9/4/WUGOo3hZwqu+0G8MPfywly6&#10;jEvfJN4kV4Sg6NCjfFqfWIScu4hVrxuiXAFvwt6yqjHMUjFOj+e4XTdZ4dfx5NmntQoj51r2k724&#10;CnoPn0Pil1ux6qg5hBXo2qOXoQu2ZvjQNuSPoH8E+ti5ZEoJGqGAD65EjydzTxup6+YwvekRz4eE&#10;E+Jgx4f7BRhOKq7kQ7XBah3eK8KJAsMv5vFYLK8EZMHCHHD8RjB9rek+p3cj2N0gjNTfuXwjmPaA&#10;/9kIdjdJRmrwbIyU5QA7Amc835PsnN7g2Dm94XhBc9qyfl60qBp1RAhcj7Dn/UafdUilt/bZ4kqG&#10;CehQauqLGPDyAcmHswwf1YE8AvH9orC/0nF5/MeTTL+oh9yeUPsxDJ2UJpaHGdcuo+NnPTAb6mfH&#10;cValKW1Xou2aVWS/v5w+J0qA4co6lyMjDn3G58v1YY7zkrwplprSS6UETNGhNLOBd9lSau/oYaii&#10;cHxZR7QJUDaG4TDkXfEsf8nP5kgnti+GO43ho2N9MGPvDeAKhN1E+Diau7i3At/vhu89Bbf3Q48P&#10;oqLEDy+FwHIkKtqbccETGA7g7kG4+Gk452n40yCU9RPAWQhvBL4B9KHXSpWOMRyG4e53Ot6xd2Zn&#10;cFJ6Gq0Rb9Jkl2wOKwa66mQuW07+Y5B5F3T9ZojmHsM0iuvOp0ZoOCaVZ8AYvlcdICFq3cyUAsoX&#10;nNaaB6dF48wAWiANRQJwmkK4DPRW4M4rE/6tHfnaFsQv25J4Kc4QIe0f7MXUoXV3F0nPIOmQWD4k&#10;TOp1Qv5G6051KJdHdJ33Fpfzw6B+L7AnwlUv/OFYLK84jmfDp2KGTXMz/0Q2VrjUx2TBwuRGsr3J&#10;YbrP+QXwu41k/nOyYOFuz/McO6c3PHZObzheyJy2rIcN6pIWKCKcDuz7Lb/2j0OKK3gwaNDheMSQ&#10;SXcshQKJfEj6gTzVj86n+q7ZlN87j8TfOsm/cxCzPaw+TQh/ugXxm2dS+cY0pA3qv4XhvWch18+h&#10;3Fal/Yf9pFyQnaHj98sY3rZEbdjBGSeXBEgqxfmVfkoYzkx30tJm8ppbApRc+iUgfU4P2T2A97aI&#10;fWERg1XBFB2cSYSVj6E39NlCYvyyMJvLUu3TO0V+ZAy/N7DjuMyAkRfHUBPFRSK8VYQDgF+yqFnm&#10;Vz3wjafgR8/ALathZQu0gpQbhd1lnEhoeQrUixRaYqKVf0JFdrNuJOSUwFAAdw3CZUvg7KfgZyvg&#10;/pqmZW4DjhFhV4TTMSyDMREFgI5qT12dFPntBcm2za/Mz2ZXL82A9qmwbnieAlpVRU9XjfR3e+hI&#10;Q+OgWfS/bRaZbmj/UpFatoXU1pZMZUJmqBjHe0kuaNVYZlpkZO34O8dAKRbSSxBl5nPA0w7l37i4&#10;20H2O0tZtc0QmS8uw5sD+k3QdnMP3hnPUJaA4fYGjfcsoXBpN4mPQe2noB5Pw4iQmmr/VAah3fG4&#10;oVlm/2IPN+nwF8D+Ivz7xT00i+WVw0g2qpM3gulngFs3gt0Nykbc3D8NOHoj2N2UORHo3wh2FXCZ&#10;LFiYfi6N7Zy2c3oDsknMacuzs1E274hwN8Jb7tHhOW8u9fCz2iB5xyUrkwgrE6U/d7MhGVdID8TJ&#10;+A4e0HIC/BBqi3IkUSQRqgMugQexFWkKAxnq6RZtP1uJ1wnL3jGD/v1mouNQuLmPwYNXUKqYaC8O&#10;UBCXJWGTs1oVPuWlmePEJs82J6CqDgOhpu3ipSTeBj3v6ECujJM6HlI/7GagrYU/5OHoycMBiyak&#10;GhqOSbRxT34On/XSURILw8UGNhu59SituI6iIoGbRTgKYTuBD6PNlTzW6Ofq3kjQnPME/HQx3NIL&#10;T1Qjz5ERyMehzYvEUHpEbMWdSCTFJUomERsJ30uoNSnds06UZKItDp4LVQ2L6nDHAFyxBM57MgpL&#10;vGwl/KtSo6pvBT4twhuUyD7AL4DhkT1249nKGL6P4f4TncR7/l2Yw/8kO1Aa+qdIHqE0SF1R1iEz&#10;Ll1FZhd4+j2ziS9Ok1mdYvDsPE0Hyk3QLQe3JSgtYxO4oTWnZqaREuGX1WHias1ccxBqRQfz/mV4&#10;Fy5n2AswFYd4JoTfzmb4VMFJQPuF/WT2htIJnVTeO4fa5ZD+DMTfu4Jq1SBH+cQ3h8ETPMz355NL&#10;mnUKUI+nTRxijsNXyr0cVO2lx5iTEY4RYfhlmJLEYtmYvJuRfxc3MBeP7E14ObCx/rL/KVmw8FWz&#10;ZdN0n9MHnLCRzG8JfPM5tn03dk7bOb0B2ITmtOVZEMaFaUUHxgrYMvrZeIxZa5/M2Dljn4/7fcTO&#10;R4DvfTGWTp2W6cQ1iqHnkERA1RTFrE/2muU4Leg9uYvaaodZ3+rB3RvKB87APJ7GO/8ZOj8J3SeC&#10;uXhzOlAUp9eIfWwlzXsSpP7SRTohGAUdjsunSiv5VdDgvvxc2nGpTPRTCTgNxXBD4355CdlTYPgk&#10;hfurzdFA46BlzPlDk+odMHRcF/lnMnj5cEpPhRCJOU/Bbc0K36oPcEMY9ALfRbhUYOX4tqNjr5xo&#10;rI1hFoa9gf2AvYBZRJsMI3E03YXOGHTGoT0OaQWZGKScNYbcEcN+GL23NNQCKIdQakFfI8pCuNqH&#10;obXupBf4F3CLCDcDj0x1jwDGsAA4Cjh5H+V0fik1jbfGMmBgwARrtR17zgLUFM2WYAR8LeSP7sY7&#10;SzNwOdROn4/gkj7tGZLvgfKVEPy1HR5ME6u7JDzBzUT31eG4LCz3cIVf577CXJIomsbgiDA0pEid&#10;u4jOz8LSU8F8e3PacxptDI2KQ0UFtF23lMatEJy3FR3AM9Jk3r1LcZZD8fB5kNOYphCvesSTGh03&#10;k9cQADqVy2rj85lyL1cEjRUIHxG4aa3nPMl4jI3RaPmvcd/D8Zda5/sz0k7rl8v/ay0Wi8VisVhe&#10;OWx0USXROXsClxzkeFv+JDeTGRJjQPtTF2MlcqEFZYfyDiUy5/fjbTZy3IWhU4XELxdALKTxviXE&#10;XgdqKwifhuaX59BeizOsNWkPvIwmMDBNXP4T1Ni53MP5yQKfSHYwoCekvZZoT81wTeF9ehG5b0P5&#10;ZAi+vzltStHntsj9aCnOVhAMgLwBSv8bI379TNKpSBToKULxFNG+Gh+4rjHMdxrD3KXDHuByhIuA&#10;xSNjFbVXI6JqdIyiQc9jzJbGsA2wHbALkSt8HlAYfx9jA+uO7IsKgKZe82DW7mYDWESUMOFBoiyF&#10;Sw08JCK9azaCrbE7Og9GPtkOw4nA+9/heNNOShTYJ54mg8OQDvGnqBOlFPhDLpV8k+RRy0lsAWoA&#10;VnxvNqn9+5l1ZZOlnwN/cYz557YIn4BwGjS7QBZB63YoXj+NtmdSJF0h6QirTMCWw8v5ZjzLZzLT&#10;6Qt9nFAoVg3pC5fQ9mFolqHnyCyJW7tIFwKoO5RSPvk/L6N6Kwwv3IJpKFZnasz9zwrCO6Dx0flk&#10;lUvohhAzU4roGELBcXk4bPCh4kr+bfSdwHECT43WJLCiymKxWCwWi+WVxX/DUxXZFDowXLSdqCN+&#10;lOniLbEMw2FAaz2FWZWBZtGh3tkgdcRK3OnQ+HMbwZ1txB1DoqBpDCnqWvDfMEz7DwcJ/gHhqQvI&#10;xqPQLK3ARWhzXN4/vJTbtM9TbZuBNuvURXJDoVRWcPwiMt+E6oUQ/N8C2h3FYGhInrOIxAnQ//Z2&#10;wnuzZM9eQv1JSP98Aa4RfGNIpAwmZphqbZtAyCqXEgE3Nctc2Sjxu9AvG7ga4TrgT2JoTDYoky2q&#10;R45tCWyNIcdIXgQij5YBphNtlPWBVSPvQ8BSopDDBkI38JBAOPZ8ZY3AmyiSAYyhnage12GO8O4P&#10;qHjs/ck8+8ZSxHCompCqmeLZskY0V7YpEzu7D3cGsBhkAcRyMHhmNPlmnW3wXRj6HJjLNkfNaJLY&#10;ZYjEITUab4HyN8H72QKyGT3ijfQ4dngZ/9Y+f2+bh9LQbMGw0SSvWEpzMWS3ANkSVh04g86lKdxs&#10;SLECztlLyH0Ehs6BxkMJOk9uYGZD5YOdJB/K4mYm90iOjk0Gh5QSftMY5oT6ACXD9xE+g8Ef/52x&#10;ospisVgsFovllcV/TVSN/pUewzczcOoP0x0clShQ1etffDsCuqpotGTME1B7XZFS2mf6v9pJ5Ayq&#10;oVheh/wFi8juA/27z6HQ9AjjGkOUyvpuv8qe5VVclGzn+GQbfTpY6zpKC42awCErSf20Sf1yqH5y&#10;AR2eUPWF4IPPkP0O1L4M+oItyMcMw4Eh4YAJhMZbB2B6BfevM0nVHMSdPHnB6LgkEbLKoYHm780a&#10;1zRL/DZssNqYfwK/BW5CeHCtsR3nHZJJjk32UCY+G4jyUpiJHzLmVYzsTbQbGcgg7Ijh3cCBrxF5&#10;7cFukvckcuzsJXFQlHT4nIooO74wWDOkLltCcitYddhMYqtitDp8cp9fSf4oWLkQVApmnAVLTgbv&#10;F1vQ5UBdG7QY9GYNvJpLrOIQutE125TiiaDFbuWVnJvI87ERj2RYVwzut5Lw6TxKYNZdvfi3Qv/h&#10;8+mMRelMhlItkmcvJ/Eu0BXQi6H6lTZif28jUVi/oGpXCgN8szLA6a1SEzhNOZxn9LrfGSuqLBaL&#10;xWKxWF5Z/FdF1bhjxwEXne6lY2fkulBa0b+e4rsQJTJQWihWFPqMRcQPgOJ+c+ioJfAxlLYoM+uP&#10;vchTMHjYfPIJIXQNLlBwXN4ytBgPuK1tHuXQrLPwd1vCgAlxf7oMD6gdM49p4lL3hfrb+mn7c5Hm&#10;j6By8gI6UgaTMKiiy1Bo4APdFL5hkDQMngzxX21OOqOj8D138lCxUTyEnDgo0XTrkDuaFX7bqnBT&#10;2Go24VHgWuAvCA9gqKwlqkbDA2XqRfpUTGw/XkxNmBDzMbwReDuw3zSRzQ90YhwWy7BbPEOXuITG&#10;UDaaYD1iSgHUHfRISnMxUH9jCfdnfTROT5L8/RwSGR9dU/RryHx1EelPwrJ925n21kFSZ0HfycAl&#10;C2hPG0IhKvTsaXRszd4mB2h3XD5UXM7fwxb3t83HaPDFUCuDo6DZcuCTi2j/DgycBvrczUlKpGJ0&#10;PCR8bQ0lEDyVJF51SOT0pBkiDZEXtF25rDItTiqt5NowWAocK8Jto+NoRZXFYrFYLBbLK5v/uqdq&#10;3GdvxXDpMU58wbdz0+kUhz69PvkRLcz9kkN9p2Fyvx6ER2DojGnoXJOuc8p4r4UV786Sva0TNx+O&#10;7WP6VX2ID9QH+V22i3fH8qwOW5OmPZQAhqa10CWHaeUYJhQG51dov341ug+GDprLtJaH5EPCokNR&#10;hyS/sgTvPWAehcSWUF6Yxbu5E50IqdUVeSU4aU3wLGnPXYS0KGIjg/tg0OCWRoXbwzoPmoClWj9p&#10;4N9EiSMeR3gaQw9Ceb2L9NEQvgkfrCOqouQXXRjmAJsDOwC7JIUdt0G17aRi7BNPs6ubYvORwskN&#10;Y6g/i5hCwAmEZkXRyPjEdi2CVjT/0k72gAHk+0VKR06j8GCeMBegBFTJYXXCp/CXZSTuhRWf2Jyu&#10;7yxCPgy9n4D0FQvIZc2kY6qB6crl3qDGzqUefhAvcFK6gz4dRJkalUHqDqtbIbkLlpA/BpZ9II4y&#10;EHeE2B9n4mqFFnBdA6kQPVHRjPyaQMg5Lv9oVTix0stDRt8IHC9Cz9jgWlFlsVgsFovF8orHffYm&#10;G56RReYdRjjg8rD580eLy99yaW4W26k4gzogYHKPi4aoyOp9BQaO98mdV6bt2n5UEkwdVn8KvFun&#10;Ec+s8SxooDby81W1YQ700hTEmTSVunjQtjIRXdw1FNMtpv1kNSYOA8fMpK3h4eQ19UGX4vQaufN7&#10;SO8CK09M4W1ew0lD8ECOtFb0b1mCI/qp3NSGuatAVhxULiCcZIEOEGAomhBjIm/Ltk6c12USnEBI&#10;rw5Y5Ptb/0PXtr6v2Xjfoyak2+i+EIYwLDXwJLAc6DXCMIYhor1TmiiDnzaGmaxJYVEA2oGCgZlE&#10;aV+3BKYXkLYdlEq9xvHYOZZiB4kx143RrhwSI9n0JoZOTomA40O5IoRvHSB1ShG2hng7uBcP03fV&#10;NLrKkHztEK37C3gC2oBkQ5LDMRqXgfMRyM5oUv30fGIsIe8AatIhHAsPRRT/bEZPfcBEQl0B4YgI&#10;U6mQzsBh1Wfn4G62nPk/b1ILYOB74P8xpD1tYLyHcRJB1a4iWX5BpY9Tm0Wa8E0RFhrzHGIfLRaL&#10;xWKxWCyvKF4SUQUjf1g3PG0Ue92n9QV7DK848dLUNA5J5inrgPoU+6xCIJnVmL92Ujk4S+aglUgG&#10;Kjd3oh7NUEgbAi8KB9NAYAzbeTG2bzr8MmxBaQVX5OeR16wjrLQBUtFS2pQVeocawwLOp5PkV6RI&#10;pgylYYf6LkN0XTwIAqt3n0m4MkXXjc/gLwJZFWcIQ+HYfrz/haF3DpG4b4ihc6eTWZQmXggnLzY8&#10;ghD1e9iEOCaqsTRLYsyPxdhfMuiUZlUY0hP6nT1h0Lks9LdeYYL9ek3IKhNSxzAQRt6jBoZBKAJ6&#10;JtLmjthuU4oMwizl0I5DuzjMdVxmKI9Zjsdc1yUlDhhoGYOPpqENVYL1hjKOokau4zSFgWSL+MKV&#10;ZA4EboLKlzqp79VH26dAPzCM+xCoE0JW/TJkRslB5cKRsDrwn8mAV4EZLTKrEtRPnU/MBS+nCScR&#10;Oh7Q5rhc2RjkE80inSLsm0gRmAkhmCH4sRA1s4WTiJ578cvgXDaXfFzG9mdNZM01PHp0k0+Xevl1&#10;2OwBThpJMmKxWCwWi8VieRXykomqUcQQGOFjw8YsPazW97WLTCAfSRVwQkWFSepZmcjjkCqEJPsS&#10;NC/ZAoMhJ+BkNIFr1vIsGCBrHDZz45SDBr8MWswsr+SrmenkcChNUTNLpTW5JzMMHRUnM+CRTocM&#10;NQ3myGV0fF0Ty0L9GZAOn0Sqgvta8K8FcOH1Q7jvgubpENzQiTqvj9xvVlM/sQP5Tx4vGyU9GKkk&#10;NaVQCYEQQ8tEMkyNiKx2cZnpeYi3pm0TTR2Nb6BuogQdaGhi8gBxJWP3GUeIiZAQIY6zViikbwx1&#10;rRkcCep7LiJqbMwEpCW06go3bkAMRivibwPHwOoz5zK9lWTlIxm8PbrJ5AJWnzud6TevJndWN72n&#10;z6dtyMV1oA4kd6xESd57Y0jMkPKi8L2JonRM7CiXaxtF3lcdQCEcGkuzQHnUzdp3IUaotQzOIb00&#10;49B3WI7EndPIxw06pcdCJideIyNCShz+3CjxiVo/Txn9Z4QTMVE6fIvFYrFYLBbLqxNn4r6ptRaH&#10;k+ypgnX356wTRjfZ7xOz0cma4yPvdxjhvj/4jQP7/EbigESGgjjURgTCZHtPTMzgJDReLEocYSbZ&#10;KGWAnKO4K6hTV4qc0VwftHgyaHB4IkMGhxp6XfsKnFDIVGLEXFjd1HDmUvLnGpqXQP+HZ+LEK6T+&#10;r0buwCqhhta3p2P6PTLfWI4WqJ08j8yKDMWbEuQ/WsYU6rT+WCAWi/ZvVSoONBWeZzDOJAM9yb1o&#10;oIWhGRpqaKpG0zAa3xjECC5CRhQpUaSUIq9ccsohJRIdE4WDIMiYAKsaTW3k1SASLYbJQ+zWSwBV&#10;T1N50zBhTZEoxXAbDq0VPrHjWnjLqpQemkb8dUUSR9VIzIDGYsPgf3xmLARvxyL1Hmg2hdh7l5A4&#10;HWqXgrp5Gl7SoN11n7EhEokFx+OKxhBH1gaIA2/04uzuxNk7lqIxISZPFCQUBItTlK/IUngiTyar&#10;CeJmHUE16jWbplwaYvhGpY+PNIb8QczpCB+TSPat9Z0Y+3myY6zn+zbx2Dg7z/YdGz345S+fMdkn&#10;FovFYrFYLJaNyGT5Gl4yBP6AsO9FQePew4vLeEI36VQKj/Uv8PV67qKFISeKNzgx6kazmZfgtaK4&#10;ym/w7uIK+vDpUpM47ExkN0yGaMcQc8FdCrVToXH6fKatSuGfuzn1z2Xw5oDqhvrjGdQbSsQPh9r1&#10;UK/HcAC37kArymAIoBoOFW0IT1xE8+hFlB2NCgTlC6rqoFoy1nbiADmAVB2qFcHo6Jgm8mr5RFkN&#10;a2bNK6oXFa51rDnSLmD9mQnXx8T+OVqo1xTh4cvovL5I8ssrGdCaOIK+uZPW1ZA8KYTjHyd1Xh88&#10;BcEy6LqwRnouLD02jjcfkr8YIvaXFXifgfpPIPjePNKeoCcJyRtNFpFXDr9uDHF0bZAU8LZYgpgI&#10;2zsegqzj2dKAjkGuL8GM4STxXBglvZgiGUW743J/0OCQ4WWc2arch/AOhHOsd8pisVgsFovFApuI&#10;p2p8O4EehGue1nrzq5rl7XZ0PLbzkoTGTJnA4tlwUQiGu4IGdWCG49FmNLeHAX9rltk7nmauitEw&#10;Gj3JNYxDFHp2dwfc00YuBTqrSbYUpeUx5OAS5k4o39FG9ssriG0DJgVOfpCm75A7rYdwZ2h+PUu8&#10;O00lFNQJi+m6AMzroPyHBOlVCertLRozWgQVRVBxUU2FG4u8ZkSRbzRKiurWNeqHLodlaRJV9zl5&#10;uTYUSkV1w5p1hecalDO2P46wqYjtP0Rsa3C2ABYMU745R067FO+Pk/tYhexhMPhVITx7Aa0/TUPM&#10;IJmPQu0H7bTO68RbUYfHQ1oXdSBXzCTrCjqlJxU8SYSc4/CD6gDH1YdoE2HPeIohDPMRjvAypFH4&#10;U9yLcQ3GmzyzhAFyIqQdh8trQ7y/1sfjRv8Y4SiBx2HC98Z6qiwWi8VisVhetWxSnqpRBAaB9642&#10;5ovvrPRyQWWAnONQEOcFpVZrGs1WToxtxKNoorC5DjfOHl6ce4xmr+Hl3BNU6HA8Ysi61zAQGIil&#10;Q5LZkNCLsmC0NGTe3YM7F2rXTie1yzDOwdD3cUXrKsifBqmL+mjNg9onXZzbphEYIThkOamPQ+VG&#10;8JZC2ih8LYRvGiZ11SriVy3F+coiGm8sUypHHiy3oagMu1QPWUb80tXEtge/OkUavI1IWFU0ti9R&#10;PmoRtYRGGmp0iFBAqx8q98Lqr0Dug5A4cwlFNOkVKcoXQ7MJ4X86yYQubQiVP3VRb0D+DQPkfA9+&#10;Mxf9/S1I35snnQ2nFFQFcci6DqeVV/E/zWFmi2K3WJK6MdR0yLZOjJmOR+t53t/opbqUCyJ8qtjD&#10;B+uDjSFjPoLwUYHSixtBi8VisVgsFssrjU1SVI0iwtdD+MAnm8NDnyitpEw4eajes+BjyIvLLl4c&#10;GQl5a6DJKoe9YwlWYNiltIorGkMUHJeMTCKsiMIBR0MNHUaSOEwPqD4I/U+5tH92EL0I9JXzaV6y&#10;JbW/gF4Ew++eS+KqeXjaob59ibYfNan+AopXgiSj8MAGkNizSjwJrX+DsxMkL+vDnNBNrSbUvZDy&#10;rBrNtoDK/6XwT9mc9lIck1y7p0qDCkF09Bo7HhKFGI6+wrV9HQpwaw562CMc9nBrzjqTQwFhS+A1&#10;QxS+C+YNRZp1hSLyphmEcFUSby44N89i8PgYyQ+Dc8oiNEL9wnkEj0L7N3vpo8UAAYXP9OI1wL9z&#10;OuJqvEJAshBgsiGhYlLR2KVcaqI5sbiCb7SqzBbFG2IJWsYQEmWN3E6iDIb+81CdUcILodPxeCxo&#10;cujwUr4b1B4G9kW4xCZLt1gsFovFYrFMxiYtqgwgwq8Q9r7Qr//nHcPLeNBv0Ol4xCfzKE1BlNwB&#10;dnGSzBFFZWThXTcaD2H/WIIUcHR1gNPLPXgiY3WIpiIE4hmNXD2b8kkzSb+rh/qboXq+RxqFh8Zf&#10;CW4O8q7gGYfBmTWy5/cR3gjFczYnsxnoKrDahWQLeRM0boDm6VswdNACzHWQPQ0qc+rw9lXMvLmH&#10;9ndA6o012k5YRHWbCmFNReJJQEKolx3qFYdmxcGvOEjNQTTUa4pa09DQ0ateFag5OAqUL9SLDkNz&#10;azjHPoN33NMMzatRKzoof03smQbiHgS3zkA9AbF3lWiIRkYEmgM4qzLoHOS2qzFw7WY0roRp54H+&#10;wDOYVpzGmW3Ed4JpFywhdU03enuonZrDW5JEMlH45WT7vEYTRnQ6Hk/rJvsPLeViv8EOyuH1sQQ1&#10;owkxVNDMUy5vcJPUzPqS169rPysObY7DDY0S+5dW8GcdXk0kqO56zoYsFovFYrFYLK86XvKU6s+G&#10;if7zAMLu9xp91pvLKz71k3QHRycKJLVh+DkunOsmZHPH5V1ugh+0auiRFOM+Bhdhn3iKx/wGZ7Wq&#10;3D28lAtyM9nWSTAcBrSYvGaWdg3xYY8ZdYfaUx0MfWaQ1J9nkIwb6i2DOIAD2hd6CWi/cCXpvWHF&#10;21OECK0EuBVothTylmH0bGh+M00GRYBD458J8sc28NtbuLu2yBjw74PYzlCdCf7SMrHH0ogHpqqo&#10;z2zifWIJXidQh9ZSKF4zB2lB8owlJLaCYKRPZgXUvjOL1OIkDQnQJywicQI0dLRvKvGZVfjnQ/kn&#10;C8hDVPsLIKGR1Qn4GyQOg+aCBnpZEtIhjjI4fTHcAQgOGWbOYcPIAmjdCdnvGCq1ZVSunUPs6iGS&#10;H4LwJ1D6+CzSqxMknqV+V1aEpHK4oVniyEovFeAtjkfB9aiNS5neMLC3l2C261LUzy67RzNLdimX&#10;hjF8sbSKr/tVA5yMcIH1TlksFovFYrFYno1N2lM1HoEGwqeb8NFjqgP1U0orqRDQqVxcnn1rUUjk&#10;ATnYzbCFUpTGFRcOMNSMZhsvyZsdl1t1yN7DK7i+UaTgOGSnCAfEgI4ZpC0g9USG7NXzSRtFGItS&#10;tKssxDUMaU3mrG4Sr4faL6HtzBqdP36G3C4QroSageRuQ8TzoKdXqaeaVNsrJD/cQD0GXk8CtS2U&#10;b4bquVtSff98OHw26X9Nw82EaAV+SxHOr5I6FdgBGnPA+wRkLl5OY7d+CkcD7dC6A2r3gnMwZL+1&#10;krIE+PsOkP4qmBugccgsqgfPQm6A7LfAHL6EWtVBjYxWqAxJFM1bcvgdEN+5D9+PJpI44JcUqgG5&#10;I8Bvg9Z5OXr3n0fjBkj9qEHywB6KX53F0IFtBJ/bnEJ/IiqIvJ4MJHlxiCuHM8qrOajSSxPYP5Yg&#10;N0FQtYACwm4qzqT59dd9fHhAp+Oy2LR4d3EJX/erTwP7iXCBze5nsVgsFovFYnkubHLZ/6YyNC6j&#10;2r8Rbv9nGGz3l1Z5zhxx2SGWjBb6TJ69b9RUALQrBw/DP4MmiDA+cZ6PIaNc5iphkQ653K8xFDTY&#10;NZamS3n4JqrhtE52QAN4hnjCoFVUXNYEgt5umKE+SOxZInMqND4LlS8vwDxjcLZpktkTGv+A2u05&#10;8icUiU0HPR9SxxSJvb2MiUPz851IS5E8qULtdyD3d5DUinTdxYmZsT1eYUPwt6wS26tF5dQ2/O/N&#10;pvUfRe6DdXQ+AAXDl0P94i3hjnYoD5I8Fop3Q9dHyjRXQOl/5tNRjZOseQz8OUdyxyLefobSVRnS&#10;DS8q7Ftz8BDKq11ih5bwYpr6H9tIuCAI9ZYhfnQReQL6PzCf1OIs2dCh+Nc0MruEcX1it7WTXZki&#10;ng0xyamz7yUQ2lWMJ0yTo4or+FnQYI4Iu8WSGITmBA9i0Wh2EY8j4lm0sF7PF0CbOKQdh6vqwxxT&#10;Wc29Rv8a+KAI969VHO25ZPGz2f8sFovFYrFYXrW8bDxVo4ykXf87wh73an3OQbXeYGGph6WmRYfj&#10;kpWp84uHROFhB8ey7OvEWK3XXXa30MTEYc9YkvmiON+vs/fwMv7SKlMYyUA41aCNWtOOIZHWcP48&#10;Sj/tQqZD4xvQvGwB7Z4Qu62L4v/Oo7YInBBUV4CzK5QuhP6jZ2Fa4M2F4RNmIv8uEN+6ipuHzGEQ&#10;++RTtA5bSnVOPUoaMaJIRCDWUQeBWOhQwIO7C4SPQWwOhAq8BKQREih0XxIa0JpVQrYHdRukjYvk&#10;AyQfUMCl/rMMznTw3jJEqaWpzmwg719M7ahnUHWFcx3o3aA1p46pOdAUdMvDGY7qQMVxiKdDKAS0&#10;Vz38T87DvXAemQzIFIkoDNHerGniknMcLqn3s9vwCm7RAW90XF4fS+ETCeDx2qWOIQm8J5YhKy7N&#10;iVV8x9l3gU7lMUTAp0s9vLc2EHQb8wWE9yMssRF/FovFYrFYLJbnw8tOVI1hCET4PLDLuX7txl2H&#10;l/Ptch9lQjqVS2KSRBYCNDG4KD4Uz7O1KIpGr/NXfx+Dj2H7WIJdHY/HjWa/ymo+W+qhj4AOx508&#10;9fo4tANp47B5Txr1mXkEX1tALmUI0iFuLCTeESAZkOWQ2W2QVgzCW7sorMpQ/UaeIAXpWT4awdmy&#10;hKmD3wTn/4H31Rat7YYI6msLyCAWYGrQqAlVAlpbljFbQfAoqEHIvAnU64oEe68meWyd8CaQJXka&#10;MUjUFC6gNYQGYo7BX5ym1Qv511SoZlu0zl2Jc0aI7GJwHGheOx1JgLdfD4NaqG9ehb17qTWh6EDL&#10;9RGt0AZMSpPzFEmlon1mkz7SUe+Uy6Nhg/cNL+Mj9SEMcICXoMuNUTUh4YSR10BZaw53U+zqJSlP&#10;sc8uqj3l0Oa43NQqsffwcr7j125HeLMIZ9twP4vFYrFYLBbLC+HlK6oYCbuDfwMHrsYceWqr9OD+&#10;w8u4tDmEVtClPNIjcVfjl+FFE7KFE+dz8QIZAxWzbiIKA9SMpkO57BKL11Gc8C2/dt2+w8u5oj5E&#10;WgldysWbSlwZ0HGNTmmyjiKbMVF9KzPyWTKkUYJSE+L7NnAGIFiUICMh+tEMrQHI7tJPmRB/KwiX&#10;weCH51I9dC7B+6aT+k87sXQkHkZTpzsuJAqQ+WIfziVP03ZVL/5KGDx3FtIH6QNAXdhLx++K6Gmw&#10;+n/nknk6gxuHepumhWEs6aECmgqjwUlDpuniXZqmedh05IvzyDsOrafiuA9B+8cgcfbTpH63ivg3&#10;yvTdCY1zC+TignbWyCcdM2jXMDF/hAFiROOZdITzKv3sWVrBlWHr4s2S6r63p9NoERpmXSkmRGF/&#10;myvFYV4GUASTPI60CF3KYwifU4oreWelt/mo0Wci7CPwn8keocVisVgsFovF8lx4WYuq8YjwG4Q3&#10;PWj0/x1bHVx80NAyrmsUaYmhU7kkkbGbNUDZhOwZy/D+WJoqmhaT7FPRoBIOvZnwz2h+gvDuJ4z+&#10;3NG1weIxxRXc7dcoOA7t6wkJBAgdQ6jGKYmkJjsQp/nxaTT+2UVjORR/DvGmAwlD2O+Q9oHtoiQa&#10;iVnQehjS1Tht5TiJRzN4JQ/jra1OVAaCFviPg3RD4zJoHD+HzOoEdEH5Vhj+yHSGvgjOXMi9dwWt&#10;/hjuQxDsBr4YZKQ+lQkEpy3AyUO5B+Itl8SfppN4Ik3SdzDxkLjvUbsNgi0h9Qao/ADCY6eT++k8&#10;Cne3kYgJobv+YDoH6BSHvONwU6vCgUNL+Uyr+MwQHAucuEzrU5bjm8nMCFDDEDdwkpdjMye2jpcq&#10;jtCpXBC4vDHInsPL+V5QvwvYS4Qz5NlznFgsFovFYrFYLOtlk0+p/jzxEb4G/PDvJjz277W+k97c&#10;cDb/WKLAYfEMHcqlpQ0VE+ITCasPxHP0hgFXhg26lLOWsHJEqKHpDcLvQbSIN8I3gWt/HbY+/5ty&#10;z3Efc5OcnOrgNV6cljaUTThpMovxaMfghkL60RwZL8T//nx0ALFklGgj0XCRJ6DUAc1ZNRLbQ3EY&#10;Su01nLoHLYXrrO1dE8DLQ3MI6t+ZQ7I/gSOaBEIp6dMMIV6D1JNZGk9mcRc8jXeGRv+hReXHaVI/&#10;qxIctpyh384n3RIGMBQ+2IdoaNwyk6RrMJlIsIz6i5KpkOLvZ1K5p0niiQxOxSWjBDcdEjqacAq5&#10;MrqvKScOrggP+A3OrfXzy7BZBS4GzhahFyBscucTuvXD3VXyJKUNetxNh0DZaD7kpdk3lqZs9JhC&#10;SiJklUONkN+1Sny3NsjfdPgM8D2Ei4RJHVoWi8VisVgsFsvzRkYzi5mxA2O1oSbNOmbMmkxm488Z&#10;+3zc76N2RrP8jX5mRm2Pa2wm2plgSGSC7QkdFpnkHmAahvcDJ71e1LZHelkOTWXZVsUBKOmQhCiG&#10;TcBptX7+YQKmixrrTx7FfX7j+uVGHwrjrrGmI3tiOLkg8p4TvRTHpdrY2knga03FaILn6ARRYVQz&#10;K3Si9qol1Kc3qU9r0qopOk7rx9kaGlVIN6H8AIRnz6FQ9wjjGtHgVxxi31kEu0Hl0Nmk++KQClGh&#10;MFAzJC9dQtpA7fgFJELFwIw67betRP4MPScvoP28brwjILgEgvuSOIfUcQ+G+kLwLtuCeCFET7wf&#10;BVJX0BQkqcEzk+6VGo8DFJSLAh4MGlxSG+SHQZ0WXIbwPeDf4x/0iJDt3DkVe7yz5bTXxiWoWK1D&#10;9lcxTku1k8ahhSElDnElDJuQm5plLqkXuUUHq4ELES4WWL2+/o3NoZE+TDYPR9uNn4tjx8f9PDoR&#10;J35nJn7fJl5fRn4wsubA+HMmO2+0nX4OtbksFovFYrFYLBuWV7SoGtc2CXwQ+GBW2P1oN8nhsRy7&#10;x1MkUCCKpWGDz9T6ecpo2kVwNZiU8Ld644CWb25e654nLnQNhwAntyH7ftxLcUK6g/mORzDiuXre&#10;LhEFlBUSKnQuoOqE6NlNUq8p4uzaolgF77tzyI2IKicUylUh+ZNueBOU955DoRxDp0IcXxiqCclr&#10;uonHoH7oAtIJQ7XqYD71DMFx0HhPF86TaZKf7yb9AdBx0CuhfH4M97rZZJOGMGamDJRTTJ54Yjwu&#10;QkYUnhKe8Jv8pD7IBX6NBtyA8F3g5rWe7XhRZSCWlmP30ImfOb4hVDBgDLMELkp0Mt+Nj3RNs0IH&#10;3Fgvc4lf5p86LAE/AM4Xoee5DL0VVRaLxWKxWCyW58urQ1Stua4H7AO8T8E73qacGXu5Sd4WS7Nn&#10;LMUi7fPl+hDdJiSD8LDn37OyFuwh4I+/v4kL3bF7gkOA/5mNHHCEl+SIRI43ekniONRMQN08uydn&#10;IkoDDQcdgjbQMhCqkEwajBN1QGloNaF2yHKcuSHepXNJNDy0F3mqWoGhtd8qtGtI3TwTV0XBb7VU&#10;SGubCtITI7c0RT0EmdWCrhbh8gRuv0cypdck2HgBpERIi0uTkPv8Olc1SvwiqNNvzB+AHyL8cbI5&#10;Nl5UjR6blXL/8nri+xSDkM3E4fRUG9uqBM/4Te4Pa9zUrHJL2GSxMf8Gfg7cJMJTawmdZ8GKKovF&#10;YrFYLBbL8+VVJarGFqoRW2A4ENjHhbe+Vbkd+7gJ+nTIozokyHvcXq0dRstcO35Bvj5RJWrkPjXv&#10;wnCUJxz6ASeRODiWZp94hnblEmhoEtJ4AQJLNIhZO1RwzYfQLCmMFhL5cK3OKYHmkIMBEoVw7Lqq&#10;KUjDQZIhOmYgEExTISHRpqd4OFZc+LmiAA8hKQpPKUom4PZmlasaRX4Tthot+CPC5cB1MvGhjzCZ&#10;CDIGUOz0Zjd2TzIUZwel2EHFuSNs8E/d4gmtHwduBW5B+L1AMPassKLKYrFYLBaLxbLxeFWKqon9&#10;xTAb2A94C/CGGUpel0ipGxfXwsNkwhp1vaJK1hzXBjBsA5wIHLqtqAVHeineHsvwGi9BmzgExlA0&#10;4fMWV1Ph6GgQ1hFcRGJHWFOgeEOjgKw4xERRIuApv8mNzTLX+DXuN3oJcB3CRcDjY+P/PETV6PFC&#10;TE5NI/+7oqX7gEXAvQh3Y/i7yBqP4qh5K6osFovFYrFYLBubV72oGt/vEWII22JYgaF/HY/JOIPr&#10;E1XGrHUP0zHsBRwVg/13Vk7iCDfDXvEMr/VieCgM0DCGptH4LzTW7r+IixAXSIykk9fA40GD25tV&#10;fu9XuFMHpgI3Ab8i8h71wIRn8zxF1cgpCmE6hmGgPvFZT2hrRZXFYrFYLBaLZaNjRdWENpPt55nY&#10;7vmKqgl2tyLKSHioC9se4HjJg9w0O8YSbOHGmSYKF4VvDA2jCQGNwfDsySA2BqMeLoXgAHFRxEQB&#10;hkETsihocm+rzs1BjRvDVrMOjwJ/AH6LcD+MEyhsAFE14flMJU5GzVtRZbFYLBaLxWLZ2FhRNaHN&#10;RhNV48dKwEQKaTtgb2BfgT22EzXtzU6MnZwEb/QSzPNitIlDcsST5RtDCPgjYuu5pmx/PjgILuCK&#10;GnmXaE+W0QwHIYvDJg/pFv/269wdtngYPewb7gL+CtwIPDRx4DakqBo9DSYZ18naWVFlsVgsFovF&#10;YtnIWFE1oc1/RVSNa2/W9H0Bhp2ANwFvjMP+WyjFDrjM0bC1xNnOTTDDi5FxHXKOIoEzNq6j9kMD&#10;QiS+1hnTkd9Hc0+IyNjPasRAk5BKqCkHmj6/xeNBg4dNg2WEPBVTPBUEFKOF++3ApQh3A4+PFyHj&#10;nwVYUWVFlcVisVgsFssrGyuqJrR5CUXVRN6D4XK2cJN0evB0k8SQoRDCXGA+ijk4zMChUzymKYeC&#10;cmkThUJIug6uUlHqvxHlZEKDDjSNMCQEhnVI2WgGdMAKE7AKn2WELMewCkO/A1UH2MKB7dLweBMe&#10;bYDmNIRvrDU+VlSt23crqiwWi8VisVheFbgvdQcsazMm0OAaA70MmV/wlmnzOCpHo6/OqhV1VvU3&#10;+VdDw4APvU2otnB9iIeGpA9aoNAUnNDQQhtXZLhhTNJDErGYouRCINB0oOkKEhOa0xzocKGQhJyC&#10;lGuYnxRmxqDuwk298GTzr2i+KMKdL/U4WSwWi8VisVgsmwrWUzWhzUvtqRrrA2Of7yjwC3P4jO05&#10;cDp4Aq2RlBV1A/UQ/NHKwBrqQWSsFkaG/rxK80zQTUymcVh7nq0SEFPgCKQEYgKOAwmBlAvxkY7E&#10;AOXAfTX4yUpY1DwXOB0IJpsX1lM1Sd+tp8pisVgsFovlVYEVVRPabIKiCiAPXMpO2UM5ci7kFVQC&#10;UAocQFQ0mDJyUtqJ3v9ThN+uhIKC42fD5h40w2jjFUSDYQCtI/dWqKMeZBUMA78bgD8M/Ac4RYS/&#10;jX8uVlRZUWWxWCwWi8ViibCiakKbTVJUrTFwOtPcr3HsXNg2B+UWtMYZTSrwFDxdg9/1QMWHg9th&#10;3wI4GsrPkpQ9NeKxuqcGl6+G5a1vAmeLMDh2/1ZUjbWzospisVgsFovFAlZUrdPvTVVUjfUfjkH4&#10;Lh+c3c4ubVGD0EDcgRV1uGsQ7ivBdkl433SY5UAlHBFfkyy4jUTerqyCmsB1/XDN4BNgPg9cO9qp&#10;tcZ9ivGZbG5M+vxZcz9WVK17fSuqLBaLxWKxWF5eWFE1oc1LKqrGrbhHbU22KMcwD/gx2yUP4APz&#10;I1H0pz64rwivicO7psH2CWgZqIaT3MVoJwTSQNKFuyvwm95+FrUuAs4VqIx2eOJifp17Yc3BZxND&#10;VlRZUWWxWCwWi8XySsOKqgltXgpRtRbjF9LjFuUTn8XIeV/Dky+wIKnocmC3HOyUjopOVfXaq/C1&#10;bkLAA3IOrAzhD/1wYxEwNwJHANWx7mxAUTV2edY8Dyuq1r2+FVUWi8VisVgsLy9sSvWXgNFl7zqC&#10;6rmeb0gD7wfZna3jcEg77JyOLJf0mkQUkyFARsB14I4SXNoHeReOmw1Pld/J3aVH8c1VwNXA3WYK&#10;4fNikHV+sFgsFovFYrFYXr5YT9WENi/WUyWKMe/EWv15rgJqKk9VxDbAByWm/p85qOM1vDEDC7wo&#10;DXo5hHB0UCfruEDSQNqDp5rw615Y0oK92uGtHVE69ZaGlQ14ugqPDAfyaOOfRpvbgN8C/5nS68aa&#10;g8/VI/RisJ4q66myWCwWi8Vi2ZSwompCmxcd/jfxHp4v44wqovJTwDuAdzHdPYLd853smoetvCgF&#10;etVAwNRiCqKaU1kX+jX8YQC5s4yZm4RDp8OsRJTIIjBR2GDcgYSK6lx11+GJEjxSasiy4AZjzB3A&#10;3cA/ATNhn1fUfSuqrKiyWCwWi8VieZVhRdWENs9XVK3V3w2JMB84FMWH2Tb5evYswBuz0KGgFUZ7&#10;pp4lQzoKyDhgFNxdhF/3QVPBETNgp/xIseApjLhAwomKBNcNLK/D40V4YBiWhw+gza3AdcBjCL1W&#10;VK37sxVVFovFYrFYLK8OrKia0Oa5iqqNJh6EWUZzDnA0O6TgmJnw2jg4Bob9yDP17DaiFOnKgYfq&#10;8JteGAzgXTPhDbmoTS2ICv4+l/twiTIEegK+hqEAltbh/iF4olphMHwSuBvhbwJ3Acte6O0/F6yo&#10;sqLKYrFYLBaLZVPCJqrY1DAUgd8ANZ5p7MX1q7dmWQ62SMF0Bwom8jA1WTchhQJSCjwXun24rR+5&#10;ceBhE5on6XAOJe84mJF2Sk3tXlMShQI6TjRDHInCA2s6EmNlH+oBJD3QJg3MRRgCnubZ/WcWi8Vi&#10;sVgsFssrCuupmtDmJfdUsZbWcYDdgPdJTO1jXpfcll3ysF0KZnqAhmoAPpCUyJu02Idbi8gfB7tN&#10;qM8Hfgg0gDcDX+I1yYM4YAZsl4kuVA1AVCScXCCmojuv60g89bZgRQ1W1mFZvcVg+AQ1/RDwAHAf&#10;8JQolhoz+XhtlPEZebeeqnVPtJ4qi8VisVgslv8+VlRNaLNJiSoZ1yfoAvYA3kmX93a2jc/lDVnY&#10;JgvTFPT68JdhuHloBSX9Y+CnIlEY3oSaWO8TR04xO6V3YZ8umJeCEKgEMNyCZbVIRPX7mn5/qQyG&#10;D5rAPAA8BCweefWtNd4jtq2osqLKYrFYLBaL5dWIFVUT2mxqomr0bbxAADqIivQexGaJd7BdxuW+&#10;oQarwh8A3xFYPv4+RwXP6DFjEODTElOfNbsVphOG8HC5KiXzqNHmfuBh4F/A48DQ2K3Kun0DK6qs&#10;qLJYLBaLxWJ5dWNF1YQ2m7yokgnvsBPweuAe4OHxz3MqUTXuGnOAfYFh4DFgiUBzvJiY7PmP7xtY&#10;UWVFlcVisVgsFsurm/8PLCRvyrVDE/QAAAAASUVORK5CYIJQSwMEFAAGAAgAAAAhAJzrcUXfAAAA&#10;CQEAAA8AAABkcnMvZG93bnJldi54bWxMj0FLw0AQhe+C/2EZwVu7ibYhxGxKKeqpCLaCeJtmp0lo&#10;djZkt0n6792c9DYz7/Hme/lmMq0YqHeNZQXxMgJBXFrdcKXg6/i2SEE4j6yxtUwKbuRgU9zf5Zhp&#10;O/InDQdfiRDCLkMFtfddJqUrazLolrYjDtrZ9gZ9WPtK6h7HEG5a+RRFiTTYcPhQY0e7msrL4WoU&#10;vI84bp/j12F/Oe9uP8f1x/c+JqUeH6btCwhPk/8zw4wf0KEITCd7Ze1EqyAU8QoW62QFYpbjNA2n&#10;0zytEpBFLv83KH4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XbR61pYCAADKBwAADgAAAAAAAAAAAAAAAAA6AgAAZHJzL2Uyb0RvYy54bWxQSwEC&#10;LQAKAAAAAAAAACEA2W/W1jxPAAA8TwAAFAAAAAAAAAAAAAAAAAD8BAAAZHJzL21lZGlhL2ltYWdl&#10;MS5wbmdQSwECLQAKAAAAAAAAACEAVNwM4IxEAQCMRAEAFAAAAAAAAAAAAAAAAABqVAAAZHJzL21l&#10;ZGlhL2ltYWdlMi5wbmdQSwECLQAUAAYACAAAACEAnOtxRd8AAAAJAQAADwAAAAAAAAAAAAAAAAAo&#10;mQEAZHJzL2Rvd25yZXYueG1sUEsBAi0AFAAGAAgAAAAhAC5s8ADFAAAApQEAABkAAAAAAAAAAAAA&#10;AAAANJoBAGRycy9fcmVscy9lMm9Eb2MueG1sLnJlbHNQSwUGAAAAAAcABwC+AQAAMJ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 o:spid="_x0000_s1027" type="#_x0000_t75" style="position:absolute;width:75438;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34XyQAAAOMAAAAPAAAAZHJzL2Rvd25yZXYueG1sRE9fa8Iw&#10;EH8X9h3CDfYiM7WyWjujyIpDfBjM+QGO5tZ2ay4liVq/vRkMfLzf/1uuB9OJMznfWlYwnSQgiCur&#10;W64VHL+2zzkIH5A1dpZJwZU8rFcPoyUW2l74k86HUIsYwr5ABU0IfSGlrxoy6Ce2J47ct3UGQzxd&#10;LbXDSww3nUyTJJMGW44NDfb01lD1ezgZBT/Zpszm/fHj3e/ne73L3GxcOqWeHofNK4hAQ7iL/907&#10;Hecv0nw6Sxf5C/z9FAGQqxsAAAD//wMAUEsBAi0AFAAGAAgAAAAhANvh9svuAAAAhQEAABMAAAAA&#10;AAAAAAAAAAAAAAAAAFtDb250ZW50X1R5cGVzXS54bWxQSwECLQAUAAYACAAAACEAWvQsW78AAAAV&#10;AQAACwAAAAAAAAAAAAAAAAAfAQAAX3JlbHMvLnJlbHNQSwECLQAUAAYACAAAACEAM0N+F8kAAADj&#10;AAAADwAAAAAAAAAAAAAAAAAHAgAAZHJzL2Rvd25yZXYueG1sUEsFBgAAAAADAAMAtwAAAP0CAAAA&#10;AA==&#10;">
                <v:imagedata r:id="rId3" o:title=""/>
              </v:shape>
              <v:shape id="Imagem 2" o:spid="_x0000_s1028" type="#_x0000_t75" style="position:absolute;left:1908;top:4134;width:26003;height:8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d2uxwAAAOMAAAAPAAAAZHJzL2Rvd25yZXYueG1sRE9PT8Iw&#10;FL+T+B2aZ+INOnXZYFKIGk3whsCF28v6XIfr69LWMfn01sTE4/v9f8v1aDsxkA+tYwW3swwEce10&#10;y42Cw/51OgcRIrLGzjEp+KYA69XVZImVdmd+p2EXG5FCOFSowMTYV1KG2pDFMHM9ceI+nLcY0+kb&#10;qT2eU7jt5F2WFdJiy6nBYE/PhurP3ZdVkB/Lp7f2xKUZe33ZDqfgXnyt1M31+PgAItIY/8V/7o1O&#10;8/OyWNzn86KA358SAHL1AwAA//8DAFBLAQItABQABgAIAAAAIQDb4fbL7gAAAIUBAAATAAAAAAAA&#10;AAAAAAAAAAAAAABbQ29udGVudF9UeXBlc10ueG1sUEsBAi0AFAAGAAgAAAAhAFr0LFu/AAAAFQEA&#10;AAsAAAAAAAAAAAAAAAAAHwEAAF9yZWxzLy5yZWxzUEsBAi0AFAAGAAgAAAAhAKuN3a7HAAAA4wAA&#10;AA8AAAAAAAAAAAAAAAAABwIAAGRycy9kb3ducmV2LnhtbFBLBQYAAAAAAwADALcAAAD7AgAAAAA=&#10;">
                <v:imagedata r:id="rId4" o:title=""/>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A669E" w14:textId="03E1ED8C" w:rsidR="00C14837" w:rsidRPr="00C50527" w:rsidRDefault="00C14837" w:rsidP="00494D67">
    <w:pPr>
      <w:pStyle w:val="Cabealho"/>
      <w:tabs>
        <w:tab w:val="clear" w:pos="4252"/>
        <w:tab w:val="clear" w:pos="8504"/>
        <w:tab w:val="left" w:pos="2376"/>
      </w:tabs>
    </w:pPr>
    <w:r>
      <w:rPr>
        <w:noProof/>
      </w:rPr>
      <mc:AlternateContent>
        <mc:Choice Requires="wpg">
          <w:drawing>
            <wp:anchor distT="0" distB="0" distL="114300" distR="114300" simplePos="0" relativeHeight="251649024" behindDoc="0" locked="0" layoutInCell="1" allowOverlap="1" wp14:anchorId="33A6274B" wp14:editId="340DB089">
              <wp:simplePos x="0" y="0"/>
              <wp:positionH relativeFrom="page">
                <wp:align>left</wp:align>
              </wp:positionH>
              <wp:positionV relativeFrom="paragraph">
                <wp:posOffset>-373380</wp:posOffset>
              </wp:positionV>
              <wp:extent cx="7543800" cy="1066800"/>
              <wp:effectExtent l="0" t="0" r="0" b="0"/>
              <wp:wrapNone/>
              <wp:docPr id="421938684" name="Agrupar 1"/>
              <wp:cNvGraphicFramePr/>
              <a:graphic xmlns:a="http://schemas.openxmlformats.org/drawingml/2006/main">
                <a:graphicData uri="http://schemas.microsoft.com/office/word/2010/wordprocessingGroup">
                  <wpg:wgp>
                    <wpg:cNvGrpSpPr/>
                    <wpg:grpSpPr>
                      <a:xfrm>
                        <a:off x="0" y="0"/>
                        <a:ext cx="7543800" cy="1066800"/>
                        <a:chOff x="0" y="0"/>
                        <a:chExt cx="7543800" cy="1165943"/>
                      </a:xfrm>
                    </wpg:grpSpPr>
                    <pic:pic xmlns:pic="http://schemas.openxmlformats.org/drawingml/2006/picture">
                      <pic:nvPicPr>
                        <pic:cNvPr id="1321458584" name="Imagem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294005"/>
                        </a:xfrm>
                        <a:prstGeom prst="rect">
                          <a:avLst/>
                        </a:prstGeom>
                        <a:noFill/>
                        <a:ln>
                          <a:noFill/>
                        </a:ln>
                      </pic:spPr>
                    </pic:pic>
                    <pic:pic xmlns:pic="http://schemas.openxmlformats.org/drawingml/2006/picture">
                      <pic:nvPicPr>
                        <pic:cNvPr id="160246853" name="Imagem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90831" y="413468"/>
                          <a:ext cx="2600325" cy="752475"/>
                        </a:xfrm>
                        <a:prstGeom prst="rect">
                          <a:avLst/>
                        </a:prstGeom>
                        <a:noFill/>
                        <a:ln>
                          <a:noFill/>
                        </a:ln>
                      </pic:spPr>
                    </pic:pic>
                  </wpg:wgp>
                </a:graphicData>
              </a:graphic>
              <wp14:sizeRelV relativeFrom="margin">
                <wp14:pctHeight>0</wp14:pctHeight>
              </wp14:sizeRelV>
            </wp:anchor>
          </w:drawing>
        </mc:Choice>
        <mc:Fallback xmlns:w16sdtfl="http://schemas.microsoft.com/office/word/2024/wordml/sdtformatlock">
          <w:pict>
            <v:group w14:anchorId="28A3C200" id="Agrupar 1" o:spid="_x0000_s1026" style="position:absolute;margin-left:0;margin-top:-29.4pt;width:594pt;height:84pt;z-index:251664896;mso-position-horizontal:left;mso-position-horizontal-relative:page;mso-height-relative:margin" coordsize="75438,11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kRjQIAAMkHAAAOAAAAZHJzL2Uyb0RvYy54bWzUVclu2zAQvRfoPxC8&#10;J9oVR4gdFE0TBEhTo8sH0BQlEREXkLTl/H2HlOzGToC2ObTIwfQMyRm+efNEXlxuRY82zFiu5Bwn&#10;pzFGTFJVc9nO8Y/v1yczjKwjsia9kmyOH5nFl4v37y4GXbFUdaqvmUGQRNpq0HPcOaerKLK0Y4LY&#10;U6WZhMVGGUEcuKaNakMGyC76KI3jMhqUqbVRlFkLs1fjIl6E/E3DqPvSNJY51M8xYHNhNGFc+TFa&#10;XJCqNUR3nE4wyCtQCMIlHLpPdUUcQWvDn6USnBplVeNOqRKRahpOWagBqknio2pujFrrUEtbDa3e&#10;0wTUHvH06rT0fnNj9De9NMDEoFvgIni+lm1jhP8HlGgbKHvcU8a2DlGYPCvybBYDsxTWkrgsvRNI&#10;pR0w/yyOdp9ejEzK4jzPfGS0Ozg6gKM5reA3cQDWMw5+rxWIcmvD8JRE/FEOQczDWp9AuzRxfMV7&#10;7h6D9KAxHpTcLDldmtEBOpcG8Rq4yNIkL2bFLMdIEgHSvxWkZQLlvkgf6PeOkcRXdqfog0VSfeyI&#10;bNkHq0G7kCZQcrg98u7Bsaue62ve975b3p4KBJ0f6eQFjkYNXim6Fky68aMyrIdalbQd1xYjUzGx&#10;YlCUua0DIFJZQ78CwNBp6wxztPOHNwBimoc+7hcC4l8gPX4LkkOr4bOqgRqydip8Pn8tufQ8j+Pi&#10;QDfAprHuhimBvAGoAWjITjZ31kMGaLstHrRUnrtQSi8PJmCjnwnwPeDJBPxjC8F4O4Is4zQvZ0V2&#10;pMf0besxwP9XekzO41mWYAR3XZ5kwKbnjlS7yzAt4zhLi/EyPCvS/Oy/KDNcnPBeBKFPb5t/kJ76&#10;YD99gRc/AQAA//8DAFBLAwQKAAAAAAAAACEA2W/W1jxPAAA8TwAAFAAAAGRycy9tZWRpYS9pbWFn&#10;ZTEucG5niVBORw0KGgoAAAANSUhEUgAACbAAAABgCAYAAADGxMb0AAAABGdBTUEAALGPC/xhBQAA&#10;CklpQ0NQc1JHQiBJRUM2MTk2Ni0yLjEAAEiJnVN3WJP3Fj7f92UPVkLY8LGXbIEAIiOsCMgQWaIQ&#10;kgBhhBASQMWFiApWFBURnEhVxILVCkidiOKgKLhnQYqIWotVXDjuH9yntX167+3t+9f7vOec5/zO&#10;ec8PgBESJpHmomoAOVKFPDrYH49PSMTJvYACFUjgBCAQ5svCZwXFAADwA3l4fnSwP/wBr28AAgBw&#10;1S4kEsfh/4O6UCZXACCRAOAiEucLAZBSAMguVMgUAMgYALBTs2QKAJQAAGx5fEIiAKoNAOz0ST4F&#10;ANipk9wXANiiHKkIAI0BAJkoRyQCQLsAYFWBUiwCwMIAoKxAIi4EwK4BgFm2MkcCgL0FAHaOWJAP&#10;QGAAgJlCLMwAIDgCAEMeE80DIEwDoDDSv+CpX3CFuEgBAMDLlc2XS9IzFLiV0Bp38vDg4iHiwmyx&#10;QmEXKRBmCeQinJebIxNI5wNMzgwAABr50cH+OD+Q5+bk4eZm52zv9MWi/mvwbyI+IfHf/ryMAgQA&#10;EE7P79pf5eXWA3DHAbB1v2upWwDaVgBo3/ldM9sJoFoK0Hr5i3k4/EAenqFQyDwdHAoLC+0lYqG9&#10;MOOLPv8z4W/gi372/EAe/tt68ABxmkCZrcCjg/1xYW52rlKO58sEQjFu9+cj/seFf/2OKdHiNLFc&#10;LBWK8ViJuFAiTcd5uVKRRCHJleIS6X8y8R+W/QmTdw0ArIZPwE62B7XLbMB+7gECiw5Y0nYAQH7z&#10;LYwaC5EAEGc0Mnn3AACTv/mPQCsBAM2XpOMAALzoGFyolBdMxggAAESggSqwQQcMwRSswA6cwR28&#10;wBcCYQZEQAwkwDwQQgbkgBwKoRiWQRlUwDrYBLWwAxqgEZrhELTBMTgN5+ASXIHrcBcGYBiewhi8&#10;hgkEQcgIE2EhOogRYo7YIs4IF5mOBCJhSDSSgKQg6YgUUSLFyHKkAqlCapFdSCPyLXIUOY1cQPqQ&#10;28ggMor8irxHMZSBslED1AJ1QLmoHxqKxqBz0XQ0D12AlqJr0Rq0Hj2AtqKn0UvodXQAfYqOY4DR&#10;MQ5mjNlhXIyHRWCJWBomxxZj5Vg1Vo81Yx1YN3YVG8CeYe8IJAKLgBPsCF6EEMJsgpCQR1hMWEOo&#10;JewjtBK6CFcJg4Qxwicik6hPtCV6EvnEeGI6sZBYRqwm7iEeIZ4lXicOE1+TSCQOyZLkTgohJZAy&#10;SQtJa0jbSC2kU6Q+0hBpnEwm65Btyd7kCLKArCCXkbeQD5BPkvvJw+S3FDrFiOJMCaIkUqSUEko1&#10;ZT/lBKWfMkKZoKpRzame1AiqiDqfWkltoHZQL1OHqRM0dZolzZsWQ8ukLaPV0JppZ2n3aC/pdLoJ&#10;3YMeRZfQl9Jr6Afp5+mD9HcMDYYNg8dIYigZaxl7GacYtxkvmUymBdOXmchUMNcyG5lnmA+Yb1VY&#10;KvYqfBWRyhKVOpVWlX6V56pUVXNVP9V5qgtUq1UPq15WfaZGVbNQ46kJ1Bar1akdVbupNq7OUndS&#10;j1DPUV+jvl/9gvpjDbKGhUaghkijVGO3xhmNIRbGMmXxWELWclYD6yxrmE1iW7L57Ex2Bfsbdi97&#10;TFNDc6pmrGaRZp3mcc0BDsax4PA52ZxKziHODc57LQMtPy2x1mqtZq1+rTfaetq+2mLtcu0W7eva&#10;73VwnUCdLJ31Om0693UJuja6UbqFutt1z+o+02PreekJ9cr1Dund0Uf1bfSj9Rfq79bv0R83MDQI&#10;NpAZbDE4Y/DMkGPoa5hpuNHwhOGoEctoupHEaKPRSaMnuCbuh2fjNXgXPmasbxxirDTeZdxrPGFi&#10;aTLbpMSkxeS+Kc2Ua5pmutG003TMzMgs3KzYrMnsjjnVnGueYb7ZvNv8jYWlRZzFSos2i8eW2pZ8&#10;ywWWTZb3rJhWPlZ5VvVW16xJ1lzrLOtt1ldsUBtXmwybOpvLtqitm63Edptt3xTiFI8p0in1U27a&#10;Mez87ArsmuwG7Tn2YfYl9m32zx3MHBId1jt0O3xydHXMdmxwvOuk4TTDqcSpw+lXZxtnoXOd8zUX&#10;pkuQyxKXdpcXU22niqdun3rLleUa7rrStdP1o5u7m9yt2W3U3cw9xX2r+00umxvJXcM970H08PdY&#10;4nHM452nm6fC85DnL152Xlle+70eT7OcJp7WMG3I28Rb4L3Le2A6Pj1l+s7pAz7GPgKfep+Hvqa+&#10;It89viN+1n6Zfgf8nvs7+sv9j/i/4XnyFvFOBWABwQHlAb2BGoGzA2sDHwSZBKUHNQWNBbsGLww+&#10;FUIMCQ1ZH3KTb8AX8hv5YzPcZyya0RXKCJ0VWhv6MMwmTB7WEY6GzwjfEH5vpvlM6cy2CIjgR2yI&#10;uB9pGZkX+X0UKSoyqi7qUbRTdHF09yzWrORZ+2e9jvGPqYy5O9tqtnJ2Z6xqbFJsY+ybuIC4qriB&#10;eIf4RfGXEnQTJAntieTE2MQ9ieNzAudsmjOc5JpUlnRjruXcorkX5unOy553PFk1WZB8OIWYEpey&#10;P+WDIEJQLxhP5aduTR0T8oSbhU9FvqKNolGxt7hKPJLmnVaV9jjdO31D+miGT0Z1xjMJT1IreZEZ&#10;krkj801WRNberM/ZcdktOZSclJyjUg1plrQr1zC3KLdPZisrkw3keeZtyhuTh8r35CP5c/PbFWyF&#10;TNGjtFKuUA4WTC+oK3hbGFt4uEi9SFrUM99m/ur5IwuCFny9kLBQuLCz2Lh4WfHgIr9FuxYji1MX&#10;dy4xXVK6ZHhp8NJ9y2jLspb9UOJYUlXyannc8o5Sg9KlpUMrglc0lamUycturvRauWMVYZVkVe9q&#10;l9VbVn8qF5VfrHCsqK74sEa45uJXTl/VfPV5bdra3kq3yu3rSOuk626s91m/r0q9akHV0IbwDa0b&#10;8Y3lG19tSt50oXpq9Y7NtM3KzQM1YTXtW8y2rNvyoTaj9nqdf13LVv2tq7e+2Sba1r/dd3vzDoMd&#10;FTve75TsvLUreFdrvUV99W7S7oLdjxpiG7q/5n7duEd3T8Wej3ulewf2Re/ranRvbNyvv7+yCW1S&#10;No0eSDpw5ZuAb9qb7Zp3tXBaKg7CQeXBJ9+mfHvjUOihzsPcw83fmX+39QjrSHkr0jq/dawto22g&#10;PaG97+iMo50dXh1Hvrf/fu8x42N1xzWPV56gnSg98fnkgpPjp2Snnp1OPz3Umdx590z8mWtdUV29&#10;Z0PPnj8XdO5Mt1/3yfPe549d8Lxw9CL3Ytslt0utPa49R35w/eFIr1tv62X3y+1XPK509E3rO9Hv&#10;03/6asDVc9f41y5dn3m978bsG7duJt0cuCW69fh29u0XdwruTNxdeo94r/y+2v3qB/oP6n+0/rFl&#10;wG3g+GDAYM/DWQ/vDgmHnv6U/9OH4dJHzEfVI0YjjY+dHx8bDRq98mTOk+GnsqcTz8p+Vv9563Or&#10;59/94vtLz1j82PAL+YvPv655qfNy76uprzrHI8cfvM55PfGm/K3O233vuO+638e9H5ko/ED+UPPR&#10;+mPHp9BP9z7nfP78L/eE8/stRzjPAAAAIGNIUk0AAHomAACAhAAA+gAAAIDoAAB1MAAA6mAAADqY&#10;AAAXcJy6UTwAAAAJcEhZcwAALiMAAC4jAXilP3YAAERdSURBVHic7Z3dtqO6loNnnX6Rfsp+/dMX&#10;yaokqwJM25o/MtLVHmMnkjGEBUZ89cf+9//+a5K0m/78mfhOQkak/38Cvb0fj/Id2TkjY3B+9M+A&#10;p+ej//kP1u9/BubHE/0f5/aOzIsn1+vn2gbnnPzXuQmeOfnj/A16thM6X4658B6SV5neQ8IzdtSx&#10;7/Hxjcf7u7j4gHOyXeeSi+1H7Y/M/eo+/1xsO+o3hDt+MD6e08x/r/anwwT1dwC13WbX247YD7Df&#10;ucMLtb99WeseZr6/ma6/l57xNDu/X51T3MeOY6fmbvu1T+b54PlJiE+3c7yZb9/i/n7lnc+8Pma4&#10;4/vxOdA2Js+Vmf9eBZmZ7TXk57ODHvuPz2IyvV6jnkiv9N/Vm9DrCyOzxzA/IXM+MEvo38yPru5J&#10;Zjz/jKyl+W3H5mtg7TVqbqN8h8cxuJAeeZ7s4v38RuCnx34HD//Y7Y2fz7Hf6GzGzN/mjJzZa4a5&#10;R2M95+DxpfGvTGfZ3HYt5c3FLWxf7rxU5a5ec698eyW7ap5Xv/v4/tLXlwzWo2u3fW2/rdd8qrd/&#10;9G/99zEUH79NxtBlHDPXFe8aqbxI0r7CrR/WKPKXHDU3Eb5jKy2l8RV+g2scLXORXsjymleohxXo&#10;h2PITIQP7kIN45Od5yoUgPYt5X5N+qOduT9R+8H7oAghxJhR5TVfFsDEnbUehiqvZXn4s/J8UNuF&#10;uvZAlddcWcl/AHF5ex6LZj33bebvyAz79zui8JHhY4Ytr3nV1WssFxtcNScV5bUqP7OYl+O8Ypif&#10;kDkPKq+NKOKeZLS04xVyzeRdUXMbeY0XeX6X94F/rH342knGPUfUb/RdWfdOeTkpMXnltUmx3BNn&#10;X1pnz8tqbtm9R03ssqr2L0TEYyceupn1KDutaodtQIn6PPAmFdik/ZTx4wy/gyW8+w4bc0TTbOCj&#10;4O0aoa95NEJf86hqgRnpl7G48Vsjb+FeKbtoCHswnzxu1LGPJjmcKnHndnxgeyVUWRRJMMzy8QhS&#10;4gLS1y6zyApjmWUIxsIYir7mEeJBi39/chUAH3l5Pt3OB+6yGOE53gx5TcZ5TKK9sgMrFgl3KEMh&#10;Uzvfo1aq+4t2Q9kRngTz0+FQZNqusNXJoKcodMu0FluMii3pxVfGQt2D15SYH3dkZmTlpK4bJFDu&#10;ppX8N7DD31yPmO/5MlR5HV9JX1sRcwFoNbr6vq+avlatiue5EWL+Db0L8uwDsE9VYJOkJieFaYm+&#10;9vSsvsjo7Sf62qdEX4vJRPgwFq+Qea5CQTOKi+hraz6ir51L9LXYLBylbM/zu+hrmXl8xU53oa7h&#10;vs38+2SG/fst+tqYunqN5aKLaTVeOxQORyT6Wr6n6GtjEn3t3TvMWt5H/rH2oq85JfpankRf+/I9&#10;8Dgu84oOkDvR11iLc+UiHvvq0Kv32w6lqx22AaXq4wkpFdikvbTDqzyMd99hYw7wLVpgNhN9LcNP&#10;9LWavOzrojvT1zzHeMcHtlcSfe1cd6Wvebb7rvS1zOKot/SNkOhrV3l5Pt3OB+6yWLNzvPeYFn2t&#10;wKtpmSj7WEd7jfghUzvfo0b4+XN7+w1lR3gSzE+HZxBM2xW2Oin62stb9LWjhFh30ddaZGTliL72&#10;E5aYZT3+5nrEfM+XIdYCR+l1NnEBaDWa9XgxMxN9rY+Yf0Pvgjz7AO1TFdike6vJSWFaoq89PfGm&#10;I39wui96ir72KdHXYjIRPozFK2Re5rgp96voa4falb6GENv+zLw5E33tXHemr+W/1LDnOQEp0dee&#10;XsQPa0petGlaMDTz/+p3oa8hxVCuE30t31P0tTGJvvbuHWYt7yP/WHvR15wSfS1znY1rzSojL/sy&#10;UvQ1Z+7KdwsbKMwlrDbNnQmtDr16v+1QutphG1CqPp6Q+vNHBTZpJ+3wKg/j3XfYmAN8C8/foq/F&#10;+4m+VpOXfV0k+tq5GB/Mi752LtHXzrLYynR8xVHR12I9xvJ6+WRmeX26neNFX2vs1fBFlYdXRWbf&#10;+7uqzO5+/tzufgOFK2z0M7+3X5znmCnLdpnFLfmJvvbmLfraUUKsu+hrLTKycjo/gE4dWvI0NJ72&#10;DzHd8+1wX5ClymEzF4BWo1mPFzMz0df6iPk39C7EOJD3CiqwSfdVk5PCtERfe3riTUVf+66ReRF9&#10;7SXR13LLFjgfbwkClYfx8WUR7lfR1w4l+tpZVp6P6GtnWZCo5GItxkf0NZcTxmXTY/GRl1uQEn3t&#10;Jw/nJfraLz93LrpI1tNrLLd/uQ55Lz0qhvmppq+NaGSooq/F/Z0SfW0fb7P4xxGir/kk+lrmOhvX&#10;mlVGXvaVEltJp+w6e+W7pNe/5cfGytiBw5jKXxxA9dzvULraYRtQ2mkufsaiApu0h3Z4lYfx7jts&#10;zAG+hSfgXehraHWlr7kf3Dakr3nnQfQ1vhaE6GtXPtef6Ubm8Uj0tbMstjIdX0lH9LVYDzP/djOe&#10;3xnH/MjL3bfd6GvZBf4Sr4Yvqjy8KjL7l32yM7v7+XO7+/kNI2aw+/zEedY/mQhbnoyxFX3t3Vv0&#10;taOEWHfR11pkZOV0OE8fKXVo6feAuXmzYnqhZ4f7giyRDtvM2MfOO3jR1/pop+LYqjBr+6//VoFN&#10;uqfYTwqirz098aair33XnehrSDEWZtCZjEQU0dcwPrD5SSq2ZO7PTvS1TNqS6GvHEn0ty+faKJO+&#10;hpLoa3zHoj8vvyAFyxN9zcxEX/vHz52LLpL19BrL7V+uQ78cN+LGMD+irw3ki74W6vvwDrOW95F/&#10;rL3oa06JvhZ/rPzNIXxpMDov+zKSraRTdp298t3CORZ9rUarU1c99zuUrnbYBpR2nQsV2CR+7fAq&#10;D+Pdd9iYA3wjLJ2eoq99l+hr75kgH9HXXBJ9rY9PJn0NpcwSVxZ9DSXUsSP62poParN2pa8hJPpa&#10;XhZrWUz0tZHMZC9oITC/XCj6Wmxmdz9/bne/6gc2vf3iPGPmfaS8FrY8GWMr+tq7t+hrRwmx7qKv&#10;tcjIypk5Xnfa/ldYYpZNFgA3uO69zlv57v7zgxLpsM2Mfey8gxd9rc/+27U4NiM0fc1MBTbpjmI/&#10;KYi+9vTEm9a+LYH1E33tU6Kv1WQyElFEX8vzcWVtSF9DSfS1s6w8H9HXzrIgUannd9HX8vJQNwis&#10;5/jMf/r64QWz8uWJvmZm2Bdt2AuGZv5fvehr33L7l+tEX8v37EBfC8kXfS3U9+EdZi3vI/9Ye9HX&#10;nNqNvjYj0dfqlD1Klnn5Udl19sp3S58nzmeXHxsrYwcOYyp/cQDVc6/S1R7b8KOd96cKbBK3dniV&#10;h/HuO2zMAb4Rlk7Pu9HXvJsr+tp7JsiHlL7m9RF97VzdHsx7fERfO5foa2dZbGU6vpIOovTtHYvo&#10;a1d5kLjUEmC3MfvzcvctSqKvDXhBC4G85cJHZt+yj/9Y7LsNEX7+3O5+tcWw7vMT5xlzPIq+NuHL&#10;tkxrsdc2oq+duIu+1iIjK0f0tZ+wxCyb2zbmF839eSvf3X9+UCIdtpmxj5138KKv9dl/OxfHRhVB&#10;XzNTgU26m9hPCqKvPT1rFz3x2Vi/KvoaUqKvYX0qMjlpS5yFAl8W4X4Vfe1Qoq+dZeX5dKKvZY3X&#10;LPefH888v4u+lim+YidyikRfG/AieljzW6Kv/fLD2vlzG8+JP7d/ua6SvoZWdcnOK9HXxiT62rt3&#10;mLW8j/xj7UVfc0r0tbyXbRhfMotW+h03ybz8qOw6e+W7pc8T57PLj42VsQOHMZW/OIDquVfpao9t&#10;+NHu+1MFNolXO7zKw3j3HTbmAN8IS6en6GvfJfraeybIR/Q1Zx7Kx/Eh0ddOJfrauURfO8vqU6bz&#10;FWd6nb88En0tPkv0NU8Wxsefl7tvURJ9bcALWgjkLRc+MvuWoURfW83t7ldbDOs+P3GeMcej6GsT&#10;vmzLtBZ7bSP62om76GstMrJyRF/7CUvMsrltY37R3J+38t395wcl0mGbGfvYeQcv+lqf/bd7cWxE&#10;UfQ1MxXYpDuJ/aQg+trTs3bRE5+N9RN97VNI+pp3EbNjYSG7YMhJW+JZEBj1oNyvoq8d6q70tR33&#10;p+hr58o8v3ejr+26Tx+69zmBlb6WWUx9ZeYOHrqfRV/79MPa+XMbz4k/t3+5TvS1fE8m+tqIp+hr&#10;sb4P7zBreR/5x9qLvuZUV/oa2zqbK4fgJbP0F6Zy49qUPLwqu85e+W7p88T57PJjY2XswGFM5S8O&#10;oHruVbpCPY/rMRF32J8qsEmc2uFVHsa777AxR6ySBVg6PUVf+y52+hpS2fQ1lLIfgoq+lqPM/Sr6&#10;2rk60dcyyyFZNySir51L9LX4rHxCF8qHsyzmy2Pdt3znmFdmTy9fXr9y4Vhm3zKU6Gurud39aoth&#10;3ecnzjPmeES8ULOqsNVJ0dde3qKvHSXEuou+1iIjM2dUW25/07l+1x3oYitxbPNTech1Pbd4xD12&#10;3sGv0tc6bPsu9LVVbbIZZoZa2z/+fyqwSfcQ+0lB9LWnZ+2ip0cj5TX05oi+9inR1x4Sfc3jw7Mg&#10;MOpBuV9vSl/znGYy6WsIib52LNHXzpV5fhd9LVP3PieIvjaSmTt46H4Wfe3TD2vnz208J/7c/uU6&#10;Bvpa9n1TtKfoa2MSfe3dO8xa3kf+sfairzkl+lreyzYML5mlvwCTG0czL9W5KxJ9bXoA818FDmMq&#10;f3EA5XO/KPLhmxnqeVyPibgDfc1MBTaJUTu8ysN49x025ohVsgDLopO66GtfMkVfe/jQUlx8nxN9&#10;LUeZ+1X0tXiJvnYs0dfOJfpafJboa56sXB/efct3jnll9vTy5fUrF454dS5Dib625gUvHcL9OIph&#10;/mwWz5g5iqCvjZbXwlYnRV97eYu+dpQQ6y76WouMmZy8klxKTO51NsGDdDa6WLbY5qdyZlemqvqY&#10;WIovH/tK8Q84kKl80dc6bANCm2yGmaHW9s//vwps0v5iPymIvvb07L/oKframp/oa1gfM176mqe8&#10;lvlgHinM2x7ez/Xar64s0dcOJfra2WcgUWk3knemr3l+45nnd9HXMkX4NwkYJfraSGbu4KH7ueM8&#10;DGWC/ZBeRYWuXRaZRV+7+lz/9SazfelrQ74DnxV97d07zFreR/6x9qKvOTWzHTlFPK51NlcOwXpT&#10;+gswuXE081KduyLWIg3ruM34H+8zz70Z5+/0tzDP43pMxF3oa2YqsEls2uFVHsa777AxR6ySBVii&#10;F/KdfrvQ16CZoq89fGgpLhgffx7qYbnjQ6KvnaoTfS3zQZboa+cSfS3ex6NM+hpCuAJXXpboa56s&#10;XB/efct3jnll9vTy5fUrF4547UIaQ2qXOalaq/D7cRTD/NksnjFz1IG+FiXR1968RV87Soh1F32t&#10;RcaMRF9bCUvMmhQbXSxbbPNTObMrU1V9TCzFl4994Xgp/imKvtZjGxDaqkSXQF8zU4FN2l09fs8v&#10;jZ5gRF97evZf9Byhr6El+tqnRF97SPS1a4m+luPjLa/x/bOCGB/R19Z8upVnriT62sVnCM/vd6av&#10;+W36/E3yZ+G8RF8bycwdPHQ/d5yHoUywH9KrqNDVZH34UFUFRjPR1yo8RV8bO05EX3v3DrOW95F/&#10;rL3oa06Jvpb3so3oa1/ycuNo5qU6d0VdyiOjYh23Wb/H+6Ninnszzt/pb+1UHFsV22aowCbx6G6v&#10;8oz+Oule64tYJQuwRC/kO/1EX/uS2ZS+ll3Sy344xlYOeeUlPpxvRl/bdb+KvnaSJfraoURfO5fo&#10;a/FZO9PXUEovXDXbt97xdDzHeOegY6mootxSMQ+7kMaQ0pwcZaP9OIph/mwWz5g5YqKvjd5Xi772&#10;5i362lFCrLvoay0yZiT62kpYYtak2Ohi2WKbn8qZXZmq6mNiKb587AvHS/FPUfS1HtuA0E4luiz6&#10;mpkKbNLOGv0dMd/NjXoTddIi5k30te8Sfe1TUYuYh3nA+c8+JEVf8+T18BjLWw8Ufe1coq+t+bAV&#10;MUVfu/gM4fld9DXXJ0F5fOd4s4prsl4+Y5m8gxd97Zcf0mtgcB2LklGqKjCaib5W4Sn6WuAy5sC1&#10;nOhr8nb5x9qLvuaU6Gvxx8rfHIL1pvT11Nw4mnmpzl1Rl/LIqFjHbUbRcT0V89ybcf5Of2un4tiq&#10;GDdDBTaJQ10KWlnq8k+Hhp3VIlbJAizRC/lOP9HXvmSKvvbwEX3NmZf4cF70tRSJvnaSdVP6Wmbh&#10;h42+5vUQfS0+S/Q1T1auT7d9K/raYCbp8TKSifS6E2lMc7KajfbrXwyrKkfGesYcQzvT16IUVuSL&#10;LHaJvnaUEOsu+lqLjBmJvrYSNvGV5AOBjS6WLbb5qZzZlamqPiaW4svHvnC8FP8URV/rsQ0I7VSi&#10;y6SvmanAJkkPMd/NNTl5ib6WL9HXPiX62kOir10LNt/OycZcqK57jOWtB4q+di42+lq3whhKWTeS&#10;mfQ1lERfu8gSfc3zSVBeZhkVEmVmoq+NZfIOvit9zV+OhEU+/JBeRWsdXZZYjlRV1jPbi74WIdHX&#10;8J5mcQ+dRV+TN9w/1l70NadEX4s/Vv7mdL9osoL11Ny46X1QtesIDpl/xHCcfxPruM1qC4cIMc+9&#10;2frvtMMLJTsVx1bFuhkqsEn9NfrrIv0x/pXoaz0s0Qv5Tr870de8XqKvPX1EX3PmZT+cX5foa+e6&#10;K33NU17LpK+htCN9DSXR186yUAWuvKx8Qhckjq5AivRx54m+JvpaUGa211huz6Lew68qt++cjGWj&#10;/fDbIvqaxzPmGBJ9bVxhRb7IYpfoa0cJse6ir8Ez8qhoWTkpMbnXlxNZoq/hvoMQy/z8/S5wHMPZ&#10;C+HV5Zml+PKxLxwvxZeTO9DXVrXDNpjtVaLLpq+ZqcAmdVfHO6FO/l1WRSKGQbDoiaavjZTXdqCv&#10;ISX62kOir11L9DVP3nogI32N7Z/QdOUkFjo7FiyusxAe1yair118ptv53ZOVSF9DSfS1vGPRTPS1&#10;sUzewYu+9ssP6VX2QK4k1q2qsp7ZPelrI36ir+E9zeIeOou+Jm+4f6z9LelrO5W3RF+rUf6LThyq&#10;eyFm9nt1M8twnH8T67jNeH5HR2Kee7P180OHF0p2Ko6tCjIXRftUBTZpL7GfU7rQ18J8I1bJAiwL&#10;Fz2REn3td2b+QyHR13J9RF+7+gwkCufj2PZM+hpCoq+dS/S12CzR184l+houz+HkyAIlpT+UyN63&#10;/c5noq/FZGZ7jeX2LOo9/KpyO8+J3w+/9oE/SDvvu7n8CM+YbRJ9bXxuu7xnPOQt+tpRQqy76Gtw&#10;ib7WO+cRNvGV5IONhS52J/raiipHuzJV1fO8FF8+9vn86sNb9LU9tsFMJbrfmtkUFdikvsp5/YXX&#10;n3FVpHAMoq991w6LwV3pa5kPyr15SGXS11ASfc2Ttx6ILs+eiZHMI/pavI8vC+HhKGGuxzyzQEYO&#10;3ZW+5i4Uib6WJsZzvBnumiy/wIjxGfHqSF9zv6gi+tqnH9Kr7IFcSaxbleMTfe3qs/gtEn0t7qFz&#10;FHW/+piZGYe8Qf6x9qKvBSrn8VPiOkdn+lr6vWRyXm7ctOpeiJn9Xt3MshahmEsvvCN/iHnuzdaP&#10;W9HXegkyF4X7VAU2aR+xn1NEXwvOd1oWLnoiJfra78yeD5g8En3N+zm+h/Oir51L9LWTLNHXTj7D&#10;WKbLK191oq9l7s/Mkrfoa3x/k9x5zf5Z1Iq8isUr1uMFnVn3sKnvfVR6UTLAT/S1XM/qhxEx5bGY&#10;bRJ9rf54+VFosUv0taOEWPeb0dcyHmiLvtY7Z1bM902RmaKv+cQ12peq53kpvnzsnKXDR77oazts&#10;g5lKdL81uykqsEk9lfP6C69/2OuNDZpuBIueoq/l+Hkk+po/DynR1zx561GMJUDR184l+lq8jy8L&#10;4eEoYa7HPLMwPp6/mZn0NZREXzuX6Gt553gz0ddGvERfG8tEesGLS0ivonvU7uvDleMTfe3qs/gt&#10;En0t7qGz6GvyhvvH2rejr+3wyCYzR/S1ny/hx3Eal503+730gl5q3HKu6Gsz2WvhpWNf/T51eW6t&#10;vIbQ6vSJvtZLkLko3qcqsEl7iP2csj19jSO/ctHTIze5DF3YK3ioJ/raQ6KveT/X6+G8xyeTvoYS&#10;bH5EXzuU6GvH2rdMl1e+QijzPCn6mudzkDjgMcR3reHOI/y7jc4Tfa0us8qrN2kMajeQ23lO/H74&#10;tQ/8DmF44a5yzkfzRyT6WtzcdioLib52mBDrTk5fG5XoazM5KTHtjpXfYr5vipToaz5xjfYltnn+&#10;EPHYiYduZuTHzVPM5ct3qUT3qZVNUYFN6qcdXuVhfHUsbMxDK+T4dHSZq5C+hlTnxWDv4oboa/48&#10;j7LLYjvT1xBiLAGKvnYu0dfifXxZCA9HCXM95pmF8RF9bd2jG33NVZZuVvD25/Gd481EXxvxEn1t&#10;LDPbaygX6VV0j9p9fbjyRTvR1/Il+lrcQ+cO9LVIX8alaGZvs/iCxOh91fgx06dQmZmRlSP62s+X&#10;8OM4jcvOm/1eekEvNW45V/S1mWzeAtBqdHXhR/S15jfUTlUfRyhBnn002KcqsEn8qv8drUn0tRb5&#10;3Rc970RfQ0r0tYfYyiEjPqKv5Qg2P6KvHUr0tWOxlem82yz62tlnMGE709dQEn3NkXf7fVuzeMV6&#10;vKAzq7w6l+vqHsB1nhPOh3xZntVjjCmPxexz0dfi5rbTPx0q+tphQqx7xcLogTL+boi+NpOTEjOV&#10;w0aq75w3K9HXfOIa7Uts8/wh4rETD93MyI+bp5jLl++CFMe6bAxA68VISeqkHV7lYXx1LGzMQyvk&#10;+HR0mUv0tXA/0dfweR5ll8VQx76PrAKaJNHXTiX62rlEX4v1ySSsMBbGRF9b9xB9LU+M53gz0ddG&#10;vERfG8vM9hrKRXoV3aN2Xx+ufNFO9LV8T9HX4h46705fG/IOpnrdwdts/FgdLa912k8Z/lkZWTk7&#10;0temlH4vmZw3+730gl5q3HIu64sZlfcVzAWg1ejqwo/oa43/Bg2o+jhCCfLso8k+VYFN4laP39G8&#10;RF97eo4U3WrjK/xEX5vN5H0o1PXh2HVWL5/sPFehgJDiApsfMvpaZomLjb7mf9C/rszzgehrZ1l5&#10;Pt3oa57fnghdeWWx9JJ3w32b+Tsywy5eMRf0vNdwFaVAtFfncl3dA7jOc4KfFO+9dDXZrMIvyrND&#10;vuhrcXPbib4W6S36GkbRDw5FX+uakxIzlSP6Wr3Y6Gtl1+w1sctiOQ6/injsxEM3M/Lj5inm8uW7&#10;IMWxLhsDEGJTVGCT+miHV3k6rRpU+xZfLoq+9l2dF4NFX8PneeR+gAsau+hr50p/MI8o7CSWTTpR&#10;v7yClLgcJoy0JdHXzrIwPqKvxXqM5eX5MJ4PHnl853izfPoaSl2LVtmBFYuEO5ShkKmir31X9xft&#10;hrIjPAnmZ8RT9LW4VUTR1968G/3ToZHF6vE5HPQfdQ9eU2J+3JGZkZUj+tpT6feSyXmz3yO+58uQ&#10;6Gsz2bwFoNXo6sKP6GtkJ5gDVR9HKEGefTTapyqwSbzq8zuak+hrT8+RFYva+Ao/0ddmM/s+FLqS&#10;6GsYn+w8V6GgGcUl859Xy7r4zdyfmfQ1lERfO8sClDkTs3Y9v4u+lifR1xyfa7hvM39HZti/36Kv&#10;jamr11guuphW47VD4XBEoq/le3bIF30tbm7vQl+7g7dZ/OMI0dd8En0tL0f0tXqJvubMrYldFstx&#10;+FXEYyceuplxFxdfY+DfBjNQcazLxgCE2hQV2KQe2uFVHsa777AxRzTNBj6KLnM1p69VLTCLvvaS&#10;6Gs+ib52ro4PbK8k+tq5RF87y8orcbHdSKKi2Ohr/v3JVQB85OX5dDsfZF9riL7mzevplR0o+tqc&#10;HzK18z1qpbq/aDeUHeFJMD8jnqKvxT10Fn3tzbsRfa2L9zMh1l30tRYZWTmirz2VPLTs65zZOOZ7&#10;vgyJvjaTzVsAWo2uvu9jp6+tSvS1n++DBrIoyLOPZvtUBTaJU71+R+MSfe3pWX2R0duvglyGzkV6&#10;ectrHelrfmIR59gZi1fIPFehoBnFRfS1NR/R184l+lpsFo5Stuf5XfS1zDy+Yqe7UNdw32b+fTLD&#10;/v0WfW1MXb3GctHFtBqvHQqHIxJ9Ld9z5D5R9DXR1z69w6zlfeQfay/6mlOir+XliL725XvgcVzm&#10;FV3Mi76Wo+oS1pKIx048dDPbo3S1wzagRH0e+CXUpvz3zx8V2KQG2uFVHsa777AxB/gWLTCbib6W&#10;4VfR1s+mryGVTV9DSfS1c3V8YHsl0dfOJfraWVZeiQvyBhJhcRRJLL2S6GtXeXk+3c4H7rIY4Tne&#10;TPQ1tFd2oOhrc37I1M73qBF+/tzefkPZEZ4E89PhGQTTdoWtToq+9vIWfe0oIdZd9LUWGVk5nelr&#10;qX+Xkv8Gdvib6xHzPV+GRF+byeYtAK1GVxd+RF8jO8EciPk39C7Is4+G+1QFNolP/X5HYxJ97elZ&#10;fZHR20/0tU+JvhaTifBhLF4h81yFgmYUF9HX1nxEXztXJ/pa1v7MvKESfe1cd6av5b/UsG/Ju9u+&#10;fXgl54m+Zmair83nootkPb3GcvuX60Rfy/cUfW1Moq+9e4dZy/vIP9Ze9DWnRF/LXGfjWrPKyMu+&#10;jBR9zZm78l3S4ly5iMe+OvTq/bZD6WqHbUCp+nhCCrUpP/enKrBJtdrhVR7Gu++wMQf4DliKvvZd&#10;nReDRV+rycu+Lrozfc1zjHd8YHsl0dfOdVf6mme72QhajMVR0ddiPcbyevlkZrnLYs3O8d5jWvS1&#10;Aq+GL6o8vCoya+7vkKmd71Ej/Py53f0GClfY6Gd+b784zzFTlu0yiysDiL725i362lFCrLvoay0y&#10;snI6P4BOHVryNDSe9g8x3fOxU6ozVTls5gLQajTr8WJmJvpaHzH/ht6FGEdH+pqZCmwSm3r+jvwS&#10;fe3piTcdWkhtvugp+tqnRF+LyUT4MD6YR+blFgoI96voa4falb6GENv+FH0tx8cj0dfy8jJvyhiP&#10;xUdebkGKnb6Gy8N5lbxo07RgaOb/1Yu+9i23f7kOeS89Kob5qaavjWhkqKKvxf2dEn1tH2+z+Ctf&#10;0dd8En0tc52Na80qIy/7SomtpFN2nb3yXdLr3/JjY2XswGFM5S8OoHrudyhd7bANKO00F6ixvN+f&#10;qsAm1WmHV3kY777DxhzgW3gCFn0t3k/0tZq87Asb0dfOxfhgXvS1c4m+dpbFVqbjK46KvhbrMZbX&#10;yyczy+vT7RzPSl/L/ic6S7wavqjy8KrI7Ht/V5XZ3c+f293Pbxgxg93nJ86z/slE2PJkjK3oa+/e&#10;oq8dJcS6i77WIiMrp8N5+kipQ0uehsbT/iGmdYgd7guyRDpsM2MfO+/gRV/ro52KY6vqSl8zU4FN&#10;YlLf35FPoq89PfGmoq9918i8iL72kuhruWULnE/uw9vcQgHhfhV97VAI0kFmiVn0tWOJvpblc20k&#10;+lpeHuoGgfFaw5+XX5CC5TW8LvXn4bxEX/vl585FF8l6eo3l9i/Xib6W7yn62phEX3v3DrOW95F/&#10;rL3oa06Jvpa5zpa5BpR9vzCXl32lxFbSKbvOXvku6fVv+bGxMnbgMKbyFwdQPfc7lK522AaUdpoL&#10;1Fh+35+qwCbVaIdXeRjvvsPGHOAbYektQ21CX0OrK33N/eC2IX3NOw+iryUOXPS1U92VvuYvpK4r&#10;ihjwNQt2LvNksZXp+Eo6u9LXEMomdDGe3xnH/MjL3beirxV4NXxR5eFVkdm/7JOd2d3Pn9vdz28Y&#10;MYPd5yfOs/7JRNjyZIyt6Gvv3qKvHSXEuou+1iIjK2fmeN1p+19hiVnW68H9mZhe6NnhviBLpMM2&#10;M/ax8w5e9LU++2+n4tiqMGv7gIEcSAU2iUPsJwXR156eeNPatyWwfqKvfSrzQfyPOhVmqjIZiSii&#10;r2F8YPOTVGxh3J+ir51l5fmIvnaWBYlKPb9n0tdQEn2N71j05+UXpGB5oq+Zmehr//i5c9FFsp5e&#10;Y7n9y3Xol+NG3BjmR/S1gXzR10J9H95h1vI+8o+1F33Nqd3oazMSfa0uL/uo6HwcflPZdfbKd0uf&#10;J85nlx8bK2MHDmMqf3EA1XOv0tUe2/Aj7c9/9e3+VAU2KV87vMrDePcdNuYA3whLp+fd6GvezRV9&#10;7T0T5ENKX/P6iL52rm4P5j0+mfQ1lERfO8mCncs8WWxlOr6Sjuhr8Vms9DWVxRw+oq8NZCZ7QQuB&#10;+eVC0ddiM7v7+XO7+1U/sOntF+cZM+8j5bWw5ckYW9HX3r1FXztKiHUXfa1FRlaO6Gs/YYlZNrdt&#10;O1z3XuetfHf/+UGJdNhmxj523sGLvtZn/6k49lJ3+pqZCmwSg9hPCqKvPT3xpqKvfVfVvIi+hvWp&#10;yOSkLXEWCnxZhPtV9LVDib52lpXnI/raWRYkKvX8LvpapviKncgpyvynrx9eMCtfnuhrZoZ90Ya9&#10;YGjm/9WLvvYtt3+5TvS1fM8O9LWQfNHXQn0f3mHW8j7yj7UXfc0p0dfij5W/OYQvmUUr/Y6bZF5+&#10;VHadvfLd0ueJ89nlx8bK2IHDmMpfHED13Kt0tcc2/Ej7818dPTNTgU3K1Q6v8jDefYeNOcA3wtLp&#10;Kfrad4m+9p4J8hF9zZmXeEUm+tqpRF87l+hrZ1lsZTq+kg6i9O0di+hrV3mQuNQSYLcx+/Ny9y1K&#10;oq8NeEELgbzlwkdm37KP/1jsuw0Rfv7c7n61xbDu8xPnGXM8ir424cu2TGux1zair524i77WIiMr&#10;R/S1n7DELJvbNuYXzf15K9/df35QIh22mbGPnXfwoq/12X8qjr3EQF8zU4FN6i72k4Loa0/P2kVP&#10;fDbWT/S1T4m+VpPJSVviKxS4SyKM+1X0tUPdlb7WbX92oq9ljdcsl9SVeX4XfS1Te54TvGKlr2UW&#10;U1+ZuYOH7mfR1z79sHb+3MZz4s/tX66rpK+hVV2y84qJvjbiKfparO/DO8xa3kf+sfairzkl+lre&#10;yzaML5lFK/2Om2ReflR2nb3y3dLnifPZ5cfGytiBw5jKXxxA9dyrdLXHNvxI+/NfnT0zU4FNytMO&#10;r/Iw3n2HjTlilSzA0ukp+tp3ib72ngnyEX3NmYfycXwokb6GUuZ+FX3tXJ3oa5nlkKybiNwyXa/z&#10;l0eir8Vnib7mycL4+PNy9y1KjOeYV2ZPL19ev3LhWGbfMpToa6u53f1qi2Hd5yfOM+Z4RLxQs6qw&#10;1UnR117eoq8dJcS6i77WIiMrR/S1n7DELJvbNuYXzf15K9/lmp/KK5kGl1HT4h477+BX6Wsdtl30&#10;tZ/vgwbSQCz0NTMV2KTOYj8piL729Kxd9PRopLyG3hzR1z6FpK95FzE7PkzMLhjuTF9DCRHnLokw&#10;7teb0tc8p5lM+hpCu9LXEBJ97VyZ5/du9LVd9+lD9z4niL42kpk7eOh+Fn3t0w9r589tPCf+3P7l&#10;Ogb6WvZ9U7Sn6GtjEn3t3TvMWt5H/rH2oq851ZW+xrbO5sohWG9KfwEmN65NycMrsuGaWe0ci75W&#10;o9WpK5/7RZEP38xQz+N6TIRKdP/q6pmZCmxSjnZ4lYfx7jtszBGrZAGWRSd10de+ZBbQ15DKpq+h&#10;lP0QVPS1HGXuV9HX4iX62rFEXzuX6GvxWfmELpQPX1ksveQt+tpAZk8vX16/cuFYZt8ylOhra17w&#10;0iHcj6MY5s9m8YyZowj62mh5LWx1UvS1l7foa0cJse6ir7XImMnJK8mlxOReqxI8SGeji83lrXyX&#10;a34qDznm4gj32HkHL/paj21AaJPNMDPU2j5gIE6pwCb1FPtJQfS1p2f/RU/R19b8RF/D+pjx0tc8&#10;5bXMB/NIYd728H6u1351ZYm+dijR184+A4lKu3ESfe1cmed30dcyRfg3CRgl+tpIZu7goftZ9LVP&#10;P6ydP7fxnFRJ9LWrz/VfbzLbl7425DvwWdHX3r3DrOV95B9rL/qaU10ferOts7lyCNab0l+AyY2j&#10;mZfq3BWJvjY9gPmvAocxlb84gPK5XxT58M0M9Tyux0SIvvavPM/MVGCT4rXDqzyMd99hY45YJQuw&#10;LDqp70Jfg2aKvvbwoaW4YHz8eaiH5Y4Pib52qk70tcwHWaKvnUv0tXgfj+5KX8ssFIm+5snK9eHd&#10;t3znmFdmTy9fXr9y4YjXDqSxztuA9hN9Ld/Tn83iGTNHHehrURJ97c1b9LWjhFh30ddaZMzkiL62&#10;EpaYNSk2uli22OancmZXpqr6mFiKLx/7SvEPOJCpfNHXOmwDQptshpmh1vYBAxmQCmxSP3U7KYz+&#10;KkVfe3r2X/QUfW3NT/Q1rI+Z6Gseib6W4+Mtr3UqtviyMD6ir635dCvPXOnO9DXPb5zx/C76mkd9&#10;/ib5s3Beoq+NZOYOHrqfO87DUCbYD+lVVOjaZZFZ9LWrz/VfbzITfc1s7DgRfe3dO8xa3kf+sfai&#10;rzk1sx05RbzEexrR196+Bx7IVV5uHM28VOeuiLVIwzpus36P90fFPPdmnL/T38I8j+sxEaKv/Svv&#10;MzMV2KRY7fQqj0ejvyi61/oiVskCLNEL+U4/0de+ZIq+9vChpbhgfPx5qIfljg81o6/tWPoxE33t&#10;NEv0tUOJvnauTPoaQqKvOfISS4Dd/pakl7yTi3kdzzHeOehYKqoot1TMwy6kMaR2mZOqtQq/H0cx&#10;zJ/N4hkzR6KvTfiyLdNa7HWr6Gsn7qKvtciYkehrK2GJWZNio4tli21+Kmd2Zaqqj4ml+PKxLxwv&#10;xT9F0dd6bANCW5XoCOlrZiqwSd00+iNgvpsb9SbqpEXMWyV9DS3R1z4l+tpDoq9da2f6Gkqir51l&#10;YXxEX1vz6VaeuZLoaxefITy/35m+5rfpda3hy8J5Zd8msJ0XPzN5By/62i8/pFdRoavJ+vChqgqM&#10;ZqKvVXiKvjZ2nIi+9u4dZi3vI/9Ye9HXnBJ9Lf5Y+ZtDsN6Uvp6aG0czL9W5K+pSHhkV67jNKDqu&#10;p2KeezPO3+lv7VQcW9Umm/GhkWdmKrBJcdrx13WmLv90aNi8R6ySBViiF/KdfqKvfclsSl/LLull&#10;PxxjfY4o+trVZyBRqftV9LWTLNHXDnVX+prXQ/S1+Kyd6WsoZf9N6rZvRV8bzCQ9XkYykV67kMZ8&#10;flW5fedkLBvt178YVkm7i/OMOYaY6Guj99Wir715i752lBDrLvpai4wZib62EjbxleQDgY0uli22&#10;+amc2ZWpqj4mluLLx75wvBT/FEVf67ENCO1UomOlr5mpwCZ10uiPgPlursnJS/S1fIm+9qkK+hos&#10;Dzj/+aQPTCAlfc052ZgL1XWPsbz1QNHXziX62ppPpyKmZ7yZ9DWURF+7yBJ9zfNJUB7fucVM9LWx&#10;TN7Bi772yw/pVbTW0WWJ5UhVZT2zvehrERJ9De9pFvfQeeRaTvQ1ebv8Y+1FX3NK9LX4Y+VvTveL&#10;JitYT82Nm94HVbuO4JD5RwzH+TexjtustnCIEPPcm63/TjP+1l9pp+LYqjbZjA+NPjNTgU2K0eiv&#10;i/3HKPpaD0v0Qr7T7070Na+X6GtPH9HXnHnZD+fXJfrauURfO8m6KX0ts/DD8M9hzHiIvhaflU/o&#10;gsRRFoLzH0pk79t+5zPR12IykV53Io1pTlaz0X74bRF9zeMZcwztTF+LUliRL7LYJfraUUKsu+hr&#10;8Iw8KlpWTkpM7v3URJboa7jvIMQyP3+/CxzHcPZCeHV5Zim+fOwLx0vx5eQO9LVV7bANZnuV6DrR&#10;12buT1Vgk/DqeCfUyb/LqkjEMAgWPUVfy/HzSPS1h0Rfu5boa5689UBG+lq3Elcn+tq+hTGEx7WJ&#10;6GsXn+l2fvdkJdLXUBJ9Le9YNBN9bSyTd/Bd6WvZxde/fkivsgdyJbFuVZX1zERfu84OmHPR10Rf&#10;m/YOs5b3kX+svehrgcp5/JR4ryr62l/lv+jEoapdN5tb+6IHy179FOu4zXh+R0dinnuz9fNDh7/1&#10;OxXHVgWZiwb7dFUqsEn1Yv8ddaGvhflGrJIFWKIX8p1+oq99+Zzoaw8f0decedkP59d1Z/qa5+I3&#10;k76GEOoY9JTXMulrKIm+Fpsl+tq5RF/D5WGyevm480RfE30tKDPbayy3Z1Hv4VeV23dOxrLRfvht&#10;EX3N4xlzDIm+Nj63Xd4zHvIWfe0oIdZd9DV4huhrvXMeYRNfSb5OYqGL3Ym+tqLK0a5MVfU8L8WX&#10;j30+v/rwFn1tj20wU4nut1CbMnt/qgKbhFXHO6FO/oyrIoVj6E5fGymvib72KdHXHhJ97Vqir3ny&#10;1gPR5dkzMZJ5sk4zoq9dZSE8HCXM9ZhnFsjIIdHXLrJEX/N8EpTHd443w12T5RcYMT4jXh3pa+4X&#10;VURf+/RDepU9kCuJdauqrGd2T/raiJ/oa3hPs7iHzlHrPtXHzMw45A3yj7W/JX1tp/KW6Gs1yn/R&#10;iUN1L8TMfq9uZhmO829iHbcZz+/oSMxzb7Z+fhB9rZcgc9FgnyKkAptUK/bfkehrwflOy8JFT6RE&#10;X/udWfBQC1Z2yR17t+eI2Q9qUgsFoq+dSvS1kyzR104+06s4k5XFSF/L3J+ir+HyHE6OLFBS+kMJ&#10;vvMLOq9i8Yr1eEFn1j1s6lnUe/hV5XaeE78ffu0Df5B23ndz+RGeMdsk+lr98fKj0GKX6GtHCbHu&#10;N6OvZTzQFn2td84jbOIrxPdNkZmir/lUOdqVqaqe56X48rHP51cf3qKv7bENZirR/RZqU1buT1Vg&#10;k3DKef2F1z/s9cYGJ0WCRU/R13L8POpKX8t8UO7NQyqTvoaS6GuevPVA0dfOJfpavI8vC+HhKGGu&#10;xzyzMD6ev5mZ9DWUMguAoq/lifEcbyb62oiX6GtjmUgveHEJ6VV0j9phKeRMleMTfe3qs/gtEn0t&#10;7qGz6GvyhvvH2m9BXxvVTuUt0dd+voQfx2lcdt7s99ILeqlxy7ms9LXK0+rqnJWOffX71OW5tfIa&#10;QqvTJ/paL0HmosE+RUkFNqlO7L8j0deC852WhYueHrnJZejCXsFDPXb6Gkqir3k/1+vhvMdH9LVz&#10;ib52kiX62slnGMt0eeUrhDLPJ5n0NZREX+P7m+TOE31N9LXCzLqHTX3vozQna374tQ/8DmF44a5y&#10;zkfzRyT6Wp+HV6HFLtHXjhJi3UVfg0v0td45s2K+b4qU6Gs+cY32JbZ5/hDx2ImHbmbkx81TO2yD&#10;mUp0v4XalNX7UxXYJIxyXn/h9Q97vbFB041g0bOSvoZU58Vg7+KG6Gv+PI+yy2I709cQYiwBir52&#10;LtHX4n18WQgPRwlzPeaZhfERfW3doxt9zVWWblbw9ufxnePNRF8b8RJ9bSwT6QUvLiG9iu5Ru68P&#10;V75oJ/pavkRfi3vozEZfG51fxqVoZm+z+IJEN/raDo9sMnNEX/v5En4cp3HZebPfSy/opcYt54q+&#10;NpO9Fl469tXvF1/Ai75Wf0Ot4thLkLlosE+RUoFNqhH772h7+hpHfvdFzzvR15ASfe0htnLIiI/o&#10;azmCzY/oa4cSfe1Y+5bp8spXCGWeJ0Vfy5Poa4682+/bmsUr1uMFnVnl1Zs0BrUbyO08J5wP+bI8&#10;q8cYUx6L2eeir8XNbad/OlT0tcOEWHdy+tqoRF+byUmJaXes/BbzfVOkRF/ziWu0L7HN84eIx048&#10;dDMjP26eYi5fvksluk+hNgVxf6oCm7SuHV7lYXx1LGzMQyvk+HR0mUv0tXA/0dfweR5ll8VEXzsX&#10;YwlQ9LVzib4W65NJWBF97Vyir13l5fmIvpZ3jjcTfW3ES/S1scxsr6FcpFfRPWr39eHKF+1EX8uX&#10;6GtxD5070Nc6+JqNX68zLnNHe5uNH6uj5bXo/ST6WnRG4n2x6GuvuOy82e+lF/RS45ZzWV/MqLyO&#10;ZC4ArUZXF35EX2t+Q+1U9XGEEuTZxyb79F0qsEn5Yv8dib729BwputXGV/iJvjabyftQqOvDseus&#10;XB/R13IEmx/R1w7FRl/zP+hfF9v+9G6z6Gtnn8GEib6WmZdXFku/1mi4bzN/R2bYxSvmgp73Gq6i&#10;FIj26lyuq3sA13lOOB/yZXlWjzGmPBazz0Vfi5vbTvS1SG/R1zDq9k+Hzkj0tZmclJipHDZSfee8&#10;WbHR18qu2Wtil8VyHH4V8diJh25m5MfNU8zly3dBimNdNgYg1Kag7k9VYJPWtMOrPJ1WDap9iy8X&#10;RV/7rs6LwaKv4fM8yi6LoY59H1kFNEmir51K9LVzQUpcDhNG2tKO9DWUcDd6158Rfe3ic6KvpakT&#10;2XFE2fQ1lLoWrbIDKxYJdyhDIVNFX/uuyhftRF/L9xR9LW4VUfS1N+9G/3RoryX0wbGPupP/06E7&#10;PLLJzNmRvjal9HvJ5LzZ7xHf82WI9cWMynlmLgCtRlcXfkRfIzvBHKj6OEIJ8uxjk336rj9/VGCT&#10;ssX+OxJ97ek5YEqw8Ib2E31tNrPvQ6Erib6G8cnOcxUKGlJcrrNAPmT0NY9PJn0NJdHXzrIAZc7E&#10;LMrzQOLvClYocuzUjoSu3Ly8QnB6ybvhvs38HZlhF69EXxtTV6+xXHQxrcZrh8LhiLz30tVkswq/&#10;KM8O+aKvxc3tXehrkd7Vv7t3RY9E9DWfRF/LyxF9rV6irzlza2KXxXIcfhXx2ImHbmbkx81TzOXL&#10;d0GKY102BiDUpiDvT1Vgk+a1w6s8ne7sq31FXzsVmr5WtcAs+tpLoq/5JPraudIfzCMKO4llE0Yy&#10;j+hrZ1l5JS62G0ncjd71Z0Rfy1FqWbrZ+SD7WkP0NW9eT6/sQNHX5vyQqZ3vUSvV/UW7oewIT4L5&#10;GfEUfS1uFVH0tTfvRvS1SO/xoQQXxkRfa5GRlSP62lPJQ8u+zpmNY77ny5DoazPZvAWg1ejq+z7R&#10;18hOMAdi/g29C/LsY5N9+q6feVGBTcoT++9I9LWn54ApwcIb2q+CXIbORXp5y2sd6Wt+YhHn2LMf&#10;cqOUWihoRnFJ3a9Jf7Qz96foa+cSfS02i7FMl/m7En0tM2/PY9Gs577N/B2ZYf9+i742pq5eY7no&#10;YlqN1w6FwxGJvpbvOXKfKPqa6Guf3mHW8j7yj7UXfc0p0dfyckRf+/I98Dgu84ou5kVfy1F1CWtJ&#10;xGMnHrqZ7VG62mEbUKI+D/wSalPQ96cqsElz2uFVHsa777AxRzTNBj6KPrGJvhbuV9HWz6avIZVN&#10;X0NJ9LVzdXxgeyXR184l+tpZVl6JC/IGEmFhjI2+5t+fXAXAR16eT7fzgbssRniONxN9De2VHSj6&#10;2pwfMrXzPWqlur9oN5Qd4UkwPx0ORabtCludFH3t5X0T+tpEQqy76GstMrJyOtPXUv8uJf8N7PA3&#10;1yPme74Mib42k81bAFqNrr7vY6evrUr0tZ/vgwayKMizj0326bve50UFNilH7L8j0deentUXGb39&#10;RF/7lOhrMZkIH8biFTLPVShoRnERfW3NR/S1c3Wir2XtT0b6mufvJeP5XfS1zDy+Yqe7UNdw32b+&#10;fTLD/v0WfW1MXb3GctHFtBqvHQqHIxJ9Ld9T9LUxib727h1mLe8j/1h70decEn0tT6KvffkeeByX&#10;eUUHyJ3oa6zFuXIRj3116NX7bYfS1Q7bgFL18YQUalMi7k9VYJPGtcOrPIx332FjDvAtWmA2E30t&#10;w0/0tZq87OuiO9PXPMd4xwe2VxJ97Vx3pa95trtTiSszK7M46i19IyT62lVenk+384G7LNbsHO89&#10;pkVfK/BqWibKPtbRXiN+yNTO96gRfv7c3n5D2RGeBPPT4RkE03aFrU6KvvbyFn3tKCHWXfS1FhlZ&#10;OaKv/YQlZlmPv7keMd/zZYi1wFF6nU1cAFqNZj1ezMxEX+sj5t/QuxDj2J2+ZqYCm5Qh9t+R6GtP&#10;T7zpyB+c7oueoq99SvS1mEyED2PxCpmXOW7K/Sr62qF2pa8hxLY/M2+ARF87153pa/kvNex5TkBK&#10;9LWnF/HDmpIXbZoWDM38v/pd6GtIMZTrRF/L9xR9bUyir717h1nL+8g/1l70NadEX8tcZ+Nas8rI&#10;y76MFH3Nmbvy3cIGCnMJq01zZ0KrQ6/ebzuUrnbYBpR2mgvUWKKemanAJo1ph1d5GO++w8Yc4Ft4&#10;AhZ9Ld5P9LWavOwLG9HXzsX4YF70tXOJvnaWxVam4yuOir4W6zGW18snM8vr0+0cL/paY6+GL6o8&#10;vCoy+97fVWV29/PndvcbKFxho5/5vf3iPMdMWbbLLG7JT/S1N2/R144SYt1FX2uRkZVTXWg4U+rQ&#10;kqeh8bR/iOmeb4f7gixVDpu59LIazXq8mJmJvtZHzL8htO5AXzNTgU2KFvvvSPS1pyfeVPS17xqZ&#10;F9HXXhJ9LbdsgfPxliBQeRgfXxbhfhV97VCir51l5fmIvnaWBYlKLtZifERfczlhXDY9Fh95uQUp&#10;0dd+8nBeoq/98nPnootkPb3GcvuX65D30qNimJ9q+tqIRoYq+lrc3ynR1/bxNot/HCH6mk+ir2Wu&#10;s3GtWWXkZV8psZV0yq6zV75Lev1bfmysjB04jKn8xQFUz/0OpasdtgGlneYCNRbE/emRhQpskl87&#10;vMrDePcdNuYA38IT8C70NbS60tfcD24b0te88yD6Gl8LQvS1K5/rz3Qi8/gLqesSfS3WIztL9LUT&#10;j8TiVTahi/H8zjjmR17uvu1GX8su8Jd4NXxR5eFVkdm/7JOd2d3Pn9vdz28YMYPd5yfOs/7JRNjy&#10;ZIyt6Gvv3qKvHSXEuou+1iIjK6fDefpIqUNLvwfMzZsV0ws9O9wXZIl02GbGPnbewYu+1kc7FcdW&#10;hVnbBwwkQSqwSXEi+REcSvS1pyfeVPS177oTfQ2pToWZqkxGIoroaxgf2PwkFVsY9yfiTZJM2pLo&#10;a8cSfS3L59ook76GkuhrfMeiPy+/IAXLE33NzERf+8fPnYsukvX0GsvtX65Dvxw34sYwP6KvDeSL&#10;vhbq+/AOs5b3kX+svehrTom+Fn+s/M0hfGkwOi/7MpKtpFN2nb3y3cI5Fn2tRqtTVz33O5SudtgG&#10;lDQX/yqSvmamApvk1Q6v8jDefYeNOcA3wtLpeTf6mndzRV97zwT5iL7mkuhrfXwy6Wso7UhfQwl1&#10;7Ii+tuaD2qxd6WsIib6Wl8VaFhN9bSQz2QtaCMwvF4q+FpvZ3c+f292v+oFNb784z5h5H3k4ELY8&#10;GWMr+tq7t+hrRwmx7qKvtcjIypk5Xnfa/ldYYpZNFgA3uO69zlv57v7zgxLpsM2Mfey8gxd9rc/+&#10;U3HspTvR18xUYJOiRPQj+CrR156eeNPatyWwflX0NaREX8P6VGQyElFEX8vzcWWJvnYo0dfOsvJ8&#10;RF87y4JEpZ7fRV/Ly0PdILCe4zP/6euHF8zKlyf6mplhX7RhLxia+X/1oq99y+1frhN9Ld+zA30t&#10;JF/0tVDfh3eYtbyP/GPtRV9zajf62oxEX6tT9ihZ5uVHZdfZK98tfZ44n11+bKyMHTiMqfzFAVTP&#10;vUpXe2zDj7Q//1U0fc1MBTbJox1e5WG8+w4bc4BvhKXTU/S17xJ97T0T5ENKX/P6iL52rm4P5j0+&#10;oq+dS/S1syy2Mh1fSQdR+vaORfS1qzxIXGoJsNuY/Xm5+xYl0dcGvKCFQN5y4SOzb9nHfyz23YYI&#10;P39ud7/aYlj3+YnzjDkeRV+b8GVbprXYaxvR107cRV9rkZGVI/raT1hils1tG/OL5v68le/uPz8o&#10;kQ7bzNjHzjt40df67D8Vx166G33NTAU2KUJkP4J/JPra07N20ROfjfUTfe1Toq/VZHLSljgLBb4s&#10;wv0q+tqhRF87y8rz6URfyxqvGb4Af6bM87voa5niK3Yip0j0tQEvooc1vyX62i8/rJ0/t/Gc+HP7&#10;l+sq6WtoVZfsvGKir414ir4W6/vwDrOW95F/rL3oa06Jvpb3sg3jS2bRSr/jJpmXH5VdZ698t/R5&#10;4nx2+bGxMnbgMKbyFwdQPfcqXe2xDT/S/vxXGfQ1MxXYpCvt8CoP49132JgjVskCLJ2eoq99l+hr&#10;75kgH9HXnHkoH8eHRF87lehr5xJ97SyrT5nOV5zpdf7ySPS1+CzR1zxZGB9/Xu6+RUn0tQEvaCGQ&#10;t1z4yOxbhhJ9bTW3u19tMaz7/MR5xhyPiIcDqwpbnRR97eUt+tpRQqy76GstMrJyRF/7CUvMsrlt&#10;Y37R3J+38l2u+am8kmlwGTUt7rHzDl70tT77T8Wxl+5IXzNTgU1Ci/BH8CHR156etYue+Gysn+hr&#10;n0LS17yLmB0LC9kFQ07aEs+CwKgH5X69KX3Nc5q5K32NcX9eSfS1c2We37vR13bdpw/d+5zASl/L&#10;LKa+MnMHD93Poq99+mHt/LmN58Sf279cJ/pavqfoa2MSfe3dO8xa3kf+sfairznVlb7Gts7myiF4&#10;ySz9hancuDYlD6/Ihmtm1c8TF0p71ZNNWjg0Wz9Oq+depSvU87geE6H9+a+y6GtmKrBJZ9rhVR7G&#10;u++wMUeskgVYek9eoq99FTt9Dals+hpK2Q9BRV/LUeZ+FX0tXrgCTV45JOuiX/S1c4m+Fp+VT+hC&#10;+XCWxXx5rPuW7xzzyuzp5cvrVy4cy+xbhhJ9bTW3u19tMaz7/MR5xhyPoq9N+LIt01rstY3oayfu&#10;oq+1yMjMGdWW2990rt/FRheby1v5Ltf8VB5yXc8tHnGPnXfwq/S1Dtu+C31tVZtshpmh1vYBAymQ&#10;CmwSTqQ/gr8Sfe3pWbvo6dFIeQ29OZ3pa+5/Og8YK/raQ6KveXx4FgRGPSj3q+hrh8qkryEk+tqx&#10;RF87V+b5XfS1TN37nCD62khm7uCh+1n0tU8/rJ0/t/Gc+HP7l+sY6GvZ903RnqKvjUn0tXfvMGt5&#10;H/nH2ou+5pToa3kv2zC8ZJb+AkxuHM28VOeuSPS16QHMfxU4jKn8xQGUz/2iyIdvZqjncT0mQvS1&#10;f5VJXzNTgU060g6v8jDefYeNOWKVLMCy6KS+C30Nmin62sOHluLi+5zoaznK3K+ir8VL9LVjib52&#10;rrvS1zILRaKvebJyfXj3Ld855pXZ08uX169cOOLVuQwl+tqaF7x0CPfjKIb5s1k8Y+Yogr42Wl4L&#10;W50Ufe3lLfraUUKsu+hrLTJmcvJKcikxudfZBA/S2ehi2WKbn8qZXZmq6mNiKb587CvFP+BApvJF&#10;X+uwDQhtshlmhlrbBwykSCqwSRgR/wjMTPS1v579Fz1FX1vzE30N62PGS1/zlNcyH8wjhXnbw/u5&#10;XvvVlSX62qFEXzv7DCQq7cbpzvQ1z2+c8fwu+ppHhH+TgFGir41k5g4eup87zsNQJtgP6VVU6GJe&#10;VH2X6GtXn+u/3mS2L31tyHfgs6KvvXuHWcv7yD/WXvQ1p2a2I6eIx7XO5sohWG9KfwEmN45mXqpz&#10;V8RapGEdtxn/433muTfj/J3+FuZ5XI+JEH3tX2XT18zM/h+8h3vOUcdOwgAAAABJRU5ErkJgglBL&#10;AwQKAAAAAAAAACEAVNwM4IxEAQCMRAEAFAAAAGRycy9tZWRpYS9pbWFnZTIucG5niVBORw0KGgoA&#10;AAANSUhEUgAAA1UAAAD2CAYAAAA+n60bAAAABGdBTUEAALGPC/xhBQAACklpQ0NQc1JHQiBJRUM2&#10;MTk2Ni0yLjEAAEiJnVN3WJP3Fj7f92UPVkLY8LGXbIEAIiOsCMgQWaIQkgBhhBASQMWFiApWFBUR&#10;nEhVxILVCkidiOKgKLhnQYqIWotVXDjuH9yntX167+3t+9f7vOec5/zOec8PgBESJpHmomoAOVKF&#10;PDrYH49PSMTJvYACFUjgBCAQ5svCZwXFAADwA3l4fnSwP/wBr28AAgBw1S4kEsfh/4O6UCZXACCR&#10;AOAiEucLAZBSAMguVMgUAMgYALBTs2QKAJQAAGx5fEIiAKoNAOz0ST4FANipk9wXANiiHKkIAI0B&#10;AJkoRyQCQLsAYFWBUiwCwMIAoKxAIi4EwK4BgFm2MkcCgL0FAHaOWJAPQGAAgJlCLMwAIDgCAEMe&#10;E80DIEwDoDDSv+CpX3CFuEgBAMDLlc2XS9IzFLiV0Bp38vDg4iHiwmyxQmEXKRBmCeQinJebIxNI&#10;5wNMzgwAABr50cH+OD+Q5+bk4eZm52zv9MWi/mvwbyI+IfHf/ryMAgQAEE7P79pf5eXWA3DHAbB1&#10;v2upWwDaVgBo3/ldM9sJoFoK0Hr5i3k4/EAenqFQyDwdHAoLC+0lYqG9MOOLPv8z4W/gi372/EAe&#10;/tt68ABxmkCZrcCjg/1xYW52rlKO58sEQjFu9+cj/seFf/2OKdHiNLFcLBWK8ViJuFAiTcd5uVKR&#10;RCHJleIS6X8y8R+W/QmTdw0ArIZPwE62B7XLbMB+7gECiw5Y0nYAQH7zLYwaC5EAEGc0Mnn3AACT&#10;v/mPQCsBAM2XpOMAALzoGFyolBdMxggAAESggSqwQQcMwRSswA6cwR28wBcCYQZEQAwkwDwQQgbk&#10;gBwKoRiWQRlUwDrYBLWwAxqgEZrhELTBMTgN5+ASXIHrcBcGYBiewhi8hgkEQcgIE2EhOogRYo7Y&#10;Is4IF5mOBCJhSDSSgKQg6YgUUSLFyHKkAqlCapFdSCPyLXIUOY1cQPqQ28ggMor8irxHMZSBslED&#10;1AJ1QLmoHxqKxqBz0XQ0D12AlqJr0Rq0Hj2AtqKn0UvodXQAfYqOY4DRMQ5mjNlhXIyHRWCJWBom&#10;xxZj5Vg1Vo81Yx1YN3YVG8CeYe8IJAKLgBPsCF6EEMJsgpCQR1hMWEOoJewjtBK6CFcJg4Qxwici&#10;k6hPtCV6EvnEeGI6sZBYRqwm7iEeIZ4lXicOE1+TSCQOyZLkTgohJZAySQtJa0jbSC2kU6Q+0hBp&#10;nEwm65Btyd7kCLKArCCXkbeQD5BPkvvJw+S3FDrFiOJMCaIkUqSUEko1ZT/lBKWfMkKZoKpRzame&#10;1AiqiDqfWkltoHZQL1OHqRM0dZolzZsWQ8ukLaPV0JppZ2n3aC/pdLoJ3YMeRZfQl9Jr6Afp5+mD&#10;9HcMDYYNg8dIYigZaxl7GacYtxkvmUymBdOXmchUMNcyG5lnmA+Yb1VYKvYqfBWRyhKVOpVWlX6V&#10;56pUVXNVP9V5qgtUq1UPq15WfaZGVbNQ46kJ1Bar1akdVbupNq7OUndSj1DPUV+jvl/9gvpjDbKG&#10;hUaghkijVGO3xhmNIRbGMmXxWELWclYD6yxrmE1iW7L57Ex2Bfsbdi97TFNDc6pmrGaRZp3mcc0B&#10;Dsax4PA52ZxKziHODc57LQMtPy2x1mqtZq1+rTfaetq+2mLtcu0W7eva73VwnUCdLJ31Om0693UJ&#10;uja6UbqFutt1z+o+02PreekJ9cr1Dund0Uf1bfSj9Rfq79bv0R83MDQINpAZbDE4Y/DMkGPoa5hp&#10;uNHwhOGoEctoupHEaKPRSaMnuCbuh2fjNXgXPmasbxxirDTeZdxrPGFiaTLbpMSkxeS+Kc2Ua5pm&#10;utG003TMzMgs3KzYrMnsjjnVnGueYb7ZvNv8jYWlRZzFSos2i8eW2pZ8ywWWTZb3rJhWPlZ5VvVW&#10;16xJ1lzrLOtt1ldsUBtXmwybOpvLtqitm63Edptt3xTiFI8p0in1U27aMez87ArsmuwG7Tn2YfYl&#10;9m32zx3MHBId1jt0O3xydHXMdmxwvOuk4TTDqcSpw+lXZxtnoXOd8zUXpkuQyxKXdpcXU22niqdu&#10;n3rLleUa7rrStdP1o5u7m9yt2W3U3cw9xX2r+00umxvJXcM970H08PdY4nHM452nm6fC85DnL152&#10;Xlle+70eT7OcJp7WMG3I28Rb4L3Le2A6Pj1l+s7pAz7GPgKfep+Hvqa+It89viN+1n6Zfgf8nvs7&#10;+sv9j/i/4XnyFvFOBWABwQHlAb2BGoGzA2sDHwSZBKUHNQWNBbsGLww+FUIMCQ1ZH3KTb8AX8hv5&#10;YzPcZyya0RXKCJ0VWhv6MMwmTB7WEY6GzwjfEH5vpvlM6cy2CIjgR2yIuB9pGZkX+X0UKSoyqi7q&#10;UbRTdHF09yzWrORZ+2e9jvGPqYy5O9tqtnJ2Z6xqbFJsY+ybuIC4qriBeIf4RfGXEnQTJAntieTE&#10;2MQ9ieNzAudsmjOc5JpUlnRjruXcorkX5unOy553PFk1WZB8OIWYEpeyP+WDIEJQLxhP5aduTR0T&#10;8oSbhU9FvqKNolGxt7hKPJLmnVaV9jjdO31D+miGT0Z1xjMJT1IreZEZkrkj801WRNberM/Zcdkt&#10;OZSclJyjUg1plrQr1zC3KLdPZisrkw3keeZtyhuTh8r35CP5c/PbFWyFTNGjtFKuUA4WTC+oK3hb&#10;GFt4uEi9SFrUM99m/ur5IwuCFny9kLBQuLCz2Lh4WfHgIr9FuxYji1MXdy4xXVK6ZHhp8NJ9y2jL&#10;spb9UOJYUlXyannc8o5Sg9KlpUMrglc0lamUycturvRauWMVYZVkVe9ql9VbVn8qF5VfrHCsqK74&#10;sEa45uJXTl/VfPV5bdra3kq3yu3rSOuk626s91m/r0q9akHV0IbwDa0b8Y3lG19tSt50oXpq9Y7N&#10;tM3KzQM1YTXtW8y2rNvyoTaj9nqdf13LVv2tq7e+2Sba1r/dd3vzDoMdFTve75TsvLUreFdrvUV9&#10;9W7S7oLdjxpiG7q/5n7duEd3T8Wej3ulewf2Re/ranRvbNyvv7+yCW1SNo0eSDpw5ZuAb9qb7Zp3&#10;tXBaKg7CQeXBJ9+mfHvjUOihzsPcw83fmX+39QjrSHkr0jq/dawto22gPaG97+iMo50dXh1Hvrf/&#10;fu8x42N1xzWPV56gnSg98fnkgpPjp2Snnp1OPz3Umdx590z8mWtdUV29Z0PPnj8XdO5Mt1/3yfPe&#10;549d8Lxw9CL3Ytslt0utPa49R35w/eFIr1tv62X3y+1XPK509E3rO9Hv03/6asDVc9f41y5dn3m9&#10;78bsG7duJt0cuCW69fh29u0XdwruTNxdeo94r/y+2v3qB/oP6n+0/rFlwG3g+GDAYM/DWQ/vDgmH&#10;nv6U/9OH4dJHzEfVI0YjjY+dHx8bDRq98mTOk+GnsqcTz8p+Vv9563Or59/94vtLz1j82PAL+YvP&#10;v655qfNy76uprzrHI8cfvM55PfGm/K3O233vuO+638e9H5ko/ED+UPPR+mPHp9BP9z7nfP78L/eE&#10;8/stRzjPAAAAIGNIUk0AAHomAACAhAAA+gAAAIDoAAB1MAAA6mAAADqYAAAXcJy6UTwAAAAJcEhZ&#10;cwAALiMAAC4jAXilP3YAATmtSURBVHic7J13eBzV+bbvM9tXWvUuS5bc5N57BdtU0wwYCISa/CA9&#10;JARMQkgIXwoOSUhCSIAACQEngOkYg3sD927LTbJkq3ettNq+O+f7YwuyLcky2MYyc1/Xeq3RlLNn&#10;RrPnmfd9nyOE4IJDAgKQMvSOCC1DQuTzyvD/I+uetA958jKhhPbR1bbRY5+47Uk7C++r3YYdnYuO&#10;2gHMBh4EPIDabo8xCH6LpA14HPADwXbbKYARwTOAHsm3AVe73+sAA4K/CvjopEN31CfhxZG+6WiT&#10;Dvuo3S/arxPZhejsxHB8n3R6Dtv1rWjX19H1OzpJFwCqegF+KA0NDQ0NDQ2N8xz9l92ArzwSCzAK&#10;iAdWEBJCp2LQpZdeeumcq+bgcoY0kdVqZemK5Sz5YPEbgP3SKy67fM7lV+JyuZBSIoQg1hrDpm1b&#10;WfjKK58AtltuveXSSRMmRdex2Wx8tPRjliz+cJWEj05SKuLkH6XkciBLqmwDDgOeC1Goa2hoaGho&#10;aGhoaHSGJqrONgJQ20VHIFFK+iEZD0zQG3QDeuXmjq6qqQ76nJ4hQlDSjb26hgwZwrXXXEuzvRmB&#10;ID4unsqaKpZ8sNgNeIYMHsK1116L3W5HVVUURSEhPgFfMMDCV15xAmLMqDFcc801tLS0oKoqKSkp&#10;VFRVsmTxh87OPkp7pASdXveLCRMnTGpsbKw/fOhwiVTlYSlZD+wWgp1I/O0+u4aGhoaGhoaGhsYF&#10;hyaqzhahLCwzksHAcKCvlHwkFPH9KZMn3zJ42FCyMzMY0K+A/D59+O0TvzN88N57o6TslqjC6XTS&#10;1NSE3W4HQA0EcTmdAD7A53R99vtIpEoGVZyhdfxAoK2tjaamJlpaWpBSoihKZB9dfKTjyO7Tr0/2&#10;7594EkVRUg8ePJRaXVM5YdeuXbe/9977xT6vdwjwQ2C4lGwA9gEHgNYusvs0NDQ0NDQ0NDQ0ehSa&#10;qDoDRGt3IAXJMAkDgHHWWOuo/vn98gYOHpR0rKyMTRs3VkpVuu69916mTJ5Cq8NBMBhArzfQr08f&#10;gGHAWydGdTqoq9IpikIwGCQQCCCEIBAI4PF6AWxAwOP2EAgECAaD0UiVPxjA7fEAWACT3+8/bh1V&#10;VTEajNDBddFh3RkM69e3f5bFYsHjcTN06GBmTJ9GXu983n333Z2ALzMz88Fbbv1admV5xT2Hi4va&#10;ysvKShsbGvcDO4EtwHokgUg06wItddLQ0NDQ0NDQ0LiA0UTVaRIZ8EuJEegrYQIwEviThFk5eb1e&#10;uvLyqxg8eBC5ObkkJiaRnZ3F4g8/ZNPGjbnA1oMHD94zcvgImpub0Ol0JCcnM3LkaBBiZGfOFCcg&#10;du/dy+LFi2lubkZKicVsofRICUKI3wshguVHj/Hmm2/idrujG1ksFg4dOogQ4meA2LdvH4FAALfb&#10;jRCClOQUNm3ZCKCeKowUbub4wQMH6ePibHg8blwuFzqdjsLCQvw+/0YgZ+iwoZnfvOse/MEALS0t&#10;sa2trcNq62qHrV6z9uaFr7yyCfgj8DNgXziadQDYI6FZi2RpaGhoaGhoaGj0BDRRdTpIBiCZAwxL&#10;SE4cl5+blzd06JDY8vIK1qxZcxA4PHzICB748Y9xu9243W58Ph+tra1kZmSgN+oHBnyB5bt37w7c&#10;dttteovFgt1up7q6msrKCoxmfYHP7TcB3vaHbR+5CrsYLt68ZWPZRdOn506bNo3m5mYARo8ZzeRJ&#10;k5N8Ph+jR4+mpaUFcULYa/SoUWRmZiUmJyczfPjw6DoJCQls2rSJT9dvKAfe7yQydTyC8TV1taxY&#10;sQKz2UxOTg4Wi4WDBw9IYCMwsE9+vuIPBrDb7SiKQmpqKkOHDsXj8bLwlVe2A1k33HDDqJkzZ43a&#10;tGnj7WVlZbKs7Gh5eWVFacAX/K8QPP/5T5iGhoaGhoaGhobG2UcTVZ3Qib35uPx++X/64fd/SHav&#10;bOJtCeTk9GLNmjWsWbNmCvDB/v37K46VHutljbXi9Xoxm83o9Xry8vJJz8kYWnmkomDDJ580LFn8&#10;YUZjcxOtdjumGCsVZeX4PP56QJUnFBy1b0rYIr5S9as/XbF65cK5115H//79aWtrIzY2lpaWFtxu&#10;NwMHDqStre249iuKgsVi4cDBg6SnpzNo0CBaW1uJj4+nsb6eDz/+EOAeISj77EN/1oCITX273+2q&#10;q62ZU1dXR0VFBUajgYSEBNauXSuBacCIlJRUdDo9VquVYDCIz+ejqamJXXt2AmwFBk2dOo3LLr2U&#10;sWPH4PF4hKIouf/6z8u5L/3zhSIpeV4zudDQ0NDQ0NDQ0Dif0UQVnwmFbgzeDyTY4lpnXjwrzu/1&#10;0uZy4nA4SE5OJjExYUJzs73yaNmx1fX2+ttH5YyisqqSAwcOUF5Rjt/nJzUhtX+ztempaTNm6KQC&#10;mZmZDB8+jD59+vKnP/0JJC8B/pMnbeqwLf/dumnLZf988YU7fvjDH+Lz+XA6nbjdbjweDy6X67jU&#10;PwCdToeUEq/Xi9vtxul0IoTA7Xbzq18/zsHCg48QsnWPzuvV0eGFiPbZC1U11d++es5VSU63iyNH&#10;jtDY2Mjdd9+trF69+vcNDQ0cPnyYl156EavVSu/evcnLy8MWE8vRklIX8KnNFnNVr169aLY343Q6&#10;MRgMJCUlEfT5ARZ3dq5O+lkTXhoaGhoaGhoaGl8SmqgKDcqnAJcBrwH7j/v18YP4g/sKD+w/eODA&#10;xLz8PIQQGI1G8nJ7k5uX27e52f4tGVSNb775FqWHS2husUfrlXJzc1nw69+yZt0684ABAxg5ciRu&#10;t5v4+Hi2bt7KW2+/VQi8TjfNGsLC5s4XX3xx0MhRo8ZNmTwZKSUGg4FgMIjZbCYYDCKEQFEUVFVF&#10;CIHZbEan02EwGIiJiUFVVf75wgusXrXmeeC3x0WluuwyAI4W7in84K333rnzlptupn///owYMYLS&#10;0lLMZjOXXXYZ9fX1HDlyhOraGvbt20dRURHBQID9+w8EgPvj4xMnKIpCIBDAZrOh0+mob2hg9949&#10;dqDwJKHb/udQQx4C+knJy8CnWlRLQ0NDQ0NDQ0PjXPOVFFVhoWSTofqoeSNHDp8jhTDt3rnbg2D/&#10;cYGi4wfxLr/Pt7++sX7igP79KSovorS0FLvdjs0Wr2RkZPwjKzOLoQOHEJ+YQJ9+fUlLSyM+Pp5g&#10;MIjJZCIxMZHKykr69++P1+vFZrOxfM0K1KD6NOA+RXRKLyVpQCqQDFhVVa1e8PsF3PH12zEajRw6&#10;dChax+UNuQFGLdWFUDAa9OzcuZOEhDgcDgeVlZX84x//AGgBrkHiltAMOICa8PITOjDcxJCwe2n1&#10;mjV3zr32OrxeL0IIjhw5gtfrxWAwkJycTFZWFkajkdbWVhobG2ltbaGhsTFu8+aN3x04cDArVizH&#10;YDIQY4lh6NCh6PUGKirKjkC7NMR2x22HITU99dE5V8yJ3bh58x2HDhxYKiWvA+8I0a4vNTQ0NDQ0&#10;NDQ0NM4iXzlRJUPzRn07IT1pzrTxU/InT57M7NmzOXz4MHfcccdlwWDwCQQqdKBrQiLik+dfeP6e&#10;hpo6vAE/bq+HpIRE5j/wENW1VZSWHuXqa64mGAzi9XoJBoPRuaIsFgspKSls27YNRdGRnp7OkeIj&#10;vP3W24XAK4AOyJGQiyRdCDYjQ8JCShCKWDB+/Lg7ExISkuLi4kRWdhZbN2+hpaWVpKQkVFVl5MiR&#10;AASDQWw2G21tbezcuZNRo0YSG2tDDQSYOfNipJTodHpsNhuZmRnMmjX7wZjYmAcbGxoJ+gMUVxxx&#10;79m25/fAY9G+g0sJ1UqVAs1S0gB4Nn264dCePfsKxo0bg5SSlpYWEuLiQjbufj9+vz98PB0pKSkM&#10;HDiQY2VlDBs2lEsuuZSSkmLKyipobW3lyJEjLFq0iIa6xi0iNOfWcf3fPiVRwk0Xzbgo9qc//SnV&#10;1TWmTZs3XrPhkw3XrNm+trS1quVZ4PfRvjtTF5CGhoaGhoaGhobGCVzQoio6Bpf0A74O1AMNw0eO&#10;/N6jjz5Kn7xQCp/f76dvfh8mTJ4wecP6DVOBdV3s9r3dO3Zv7lPQb8KjD/wMoVPwebzoDHqCMsj2&#10;7TuoqqoiISEBn8+HTqfDZDKhKAp6vZ709HQqKyvZsmUTVmsMb7zxBm6ny5TZK+t/NqslOyYmLjUl&#10;MzWzuqrasG/X3u8Cf48cWFGU3nffdXdy//798Xg8xFisFB8uZvjwEVx++eW0trZGG6mqKgaDAbvd&#10;jtfrZfLkKSQmJuL3+1EUHRCa7FdKya49u0jPzOD6a66jsbmJxPhE3vv4A8uebXtMihISJWFRd9uN&#10;8268Iz0tnaraappamoJ+t79h04aNhv/+byG1tdWYTEb27NnDpEmTCAQCWK1WgOicWsFgkJqaGtwu&#10;N7k5uXi9XpKTU+nXbwBBv59n/vEP9u7d+zHtUhGPO6fhZVJiAO6dNn1a2Mpd4dJLLuW6a67j6b8/&#10;nf/M08/0B1IIWbavkfAhUPf5riQNDQ0NDQ0NDQ2NzrkwRZUECUbgCuDmrOzMK664/MqEdZ+udRUd&#10;LJ5VX1e716w3DvP7/TgcDoxGI9nZ2Vwy8xL9hvUb7pGSdZ3V5ghBk5TMeud/b72RaIm78jvf+g5B&#10;qeJsbcVms2GxWHC5XOTn59PS0oLD4aC5uZm6ujoqKytpaKjH6/exe88eBhYMZMqUKRw4eKDfPXff&#10;02/M6DH4/D4y0tJ574P32bdrbyp8Jg7VoFre0tKCx+PB7XbT0FBPeXk5l112Ga2trTgcjuPaqtfr&#10;cblc+Hw+XC4XBoOBQCBw3DpJSUnk985jw4ZPmTZlaih1UN+Kvb4ZoKh9TVlsbEzinMvnkNM7B2eb&#10;kzibTbdm3dr0yvJybrzhBhSgvLICa6xVFh44ICorK4mLs5GVlU1qaioxMTEkJyfT1NSEwaCnV69e&#10;+Hw+LNaQtfyvfvUrVq5c+RpwmwhHC7tgVq/83tPGjh6LlJKgqtLS0oLX62XHzp0AfwYuu/Syy+7I&#10;zMi447U3Xiv3ur1vSsmrwA4E3Ste09DQ0NDQ0NDQ0DgFF5yokpKRwDUGo+HGSRMnDZs1axYTJ05k&#10;0KBBPPmHJ61FB5+eUF1VvWjtpk+GfeOOu1AUhaamJj5c8iHl5eUgmBwWZcch2tucC5xIbnjppX+9&#10;5Xa7rvzBD35EUlISiqJgNBpZs2YNVVVVNDc309TURMnRUvJye5OZmcmgQYO56qqrSUhIQKfTkZCQ&#10;QNGRYpZ9/DFTp05Fdaq0uZzEx8ej0+v6BAPBdp9NtrrcLhRFwWw2s2/fPiwWCwMGDAhHoJTj2qwo&#10;CjqdDr1ej06nQ1GUk9ZBlYwdO46Pli6loqKCvLw8pCppaW0BOCZlNDpkikuMzzZbzLS2thIMBnF7&#10;3SxZ8iETJkxk6tSp2O12hgwbxhydTjQ0NFBWVkZTUxMrV61Ep+jIy8vDZDJRW1tLY2Mjw4YNJzkx&#10;kcbGZh75xc+9W7dsWQD88uSTSkf5e30tJoP48MMPsdlsjB49mpycHDZt3sSmTzcuBUoQ4t/fuOcu&#10;xowZx1VXXZWzYuWKH326acMP9u3eu0yqLETwkYCmbl9cGhoaGhoaGhoaGh1wQYmqsBC6Y9asWT/6&#10;/ve/T2pqKkajEZ/PR3V1NaNHjcWg19/kDwTmL1m6uG7SmPFphfsLKSoqIjMjA38wALAXTvCnkNE0&#10;wpDACL17pGTO//73+lJHa9ulMy66iOrqampra2VQSpqamkROTg5jx45l2bJljBkzhjFjxuD1evF6&#10;vXg8HlRVRUrJjdffwHe+8x0WL/6AK664Er/fT2JiEnE2W1Zzs739R6z1ekJzX3ndXvbs3SMTEhNE&#10;fHw8brcbr9eLlBIpJUajkbi4OFpbW6PW6larlaampmi0SqfT4XK5yMnJIS0lhY0bN0bFXk1tDUCd&#10;ENF+NeX17p1vsVrw+fxYLGbWrl2Lz+fnjq/fEZ0fK0JsbCzjxo3D6/XS3NxMQUEBWVlZ1NbWhgSe&#10;TmH1ylVs3PgpH320lEOHDr1OR4Kq3bkVx/2H/THWGN/ggUOMGzZ9SmFhIaNGj2b5iuVIKf8CjJ42&#10;fdrYvLw+VFZVkpOTwzfu+Qa33/p13b79+6/46c8fvqK5oXm2FKzU6q00NDQ0NDQ0NDS+CBeUqArr&#10;nbf0Rv2PsrOz8Xq9tLS0RCM1o0eOYMKUSRM/Wbv+gZJ9Rf6Pl35Mbm4ul19+OVOmTOHxxx8Hyftd&#10;HSOcDtdLSi4WipielJTcd936dYwYOZL+/fszY8YMkZ2ZhRTg9XqxWCykp6eH6ojc7uMm5BVC4PF4&#10;KCgo4O677+a1119j+vSLiI+PIyUlESlEHjAnXD+UD8zZtHETiqLQ0NDA+o3rRUG/gbzxxiLq6+uI&#10;iYmJ1m4pisLRo0cpLy/nyJFiuXHjBpGVlU3fvn3xer0EAgECgQAej4ecXjkEpMqnn34iExIShNvt&#10;pqGuXgJ/lJKjwFHAZtSbEnw+Hwa9nmAwyDvvvcsVl13BgIEDqKqqQqfTEQyGImt+vx+n00l1dTVN&#10;zU3069cPvV5PXFwcw4cPR6fT0dJsZ8++vTTZm+TYsWMubbY37zxSXLINWCkl64Wgio4S9EJLdh84&#10;cOBoSkrygO9+97vs3LmTg4cO0dTYCHA/kDrzoouJj48n0BjA5XKhqiopKSlkZmTgcjq3Ap9qgkpD&#10;Q0NDQ0NDQ+OLckGJqjAbl368dMtVc64eP2P6dAwGA42NjWzfvp36+gb65PdRfG7vdZMmTOKWW29B&#10;SonJZKK0tJTNWzbXAevah6ki6W/hSFWWwah/YsSIkVf36dcnYcrEKbjdbhYvXszMmTNJTk7G4XDQ&#10;4mhFVUMlQYqiYLVaqaysJBAIROeNslgs6PV62tqcVFRUUNC/AEebg6f+8icunnExzc3NDBk0uJ/L&#10;5VqcnJxMSloKtjgbNqsNm82Gx+PBao7hzjvuwGQ0sWzZMiZNmkRiYiImk4ln/vF3Fr//QeRjiK1b&#10;twHb+NrNX+PWr9+KqqocPVrK3r17mTV7FsmpKbzyn/+IAQMGYLPZGDVqlKirq7vEbrfj9rmpqa7F&#10;bDSxatUqrFYLBw4cpPhwkbRcd73YvXs3BoOBuLg4EhISQqmBbjdGo5Ha2lpMRhNmsxmn0wkQtV6P&#10;iYlh5MiRjB49Wsy8aFbGgAH9M/bs2T1y795931y+akVpS5N9phAc7SBKBZImr9u3Z/e+XQOysjLJ&#10;z89n4MCBDCgooHfv9y4VClRUVPDqq6+Sl9eb/v0LiIuz4vf7eWXhq3jdvlcBj1ZSpaGhoaGhoaGh&#10;8UW5EEWViuSdvXv3jJ80cSKLFy/m2LFjmM1m8vLyuHT2HdQ3NrB58xb8fj/BYBCDTk/p0VIOHDiw&#10;HigN11QJYBRwCHCGo2C6lLTUa+Y/OD8+ITGUJrdhw4aofbrD4cDj8UQbEqlpysvLo7a2FkURJCcn&#10;U1tby4EDB6iurqa+vp66ujqGDB7CNVdfzSuvviqnTp4qRowYwcSJE7Fazej1Rox6I0InCAQCWCxW&#10;3njjdXKzcxk1cjS1tTWkpaWRmZlJTk4Oe/fuZcmHSzrsnLfefYu5N8xl8ODBeL1u6usbSEtLY8Tw&#10;4fxbDVJVVcnFF19MW5uT3r17h1L1UAgEA7Q523C73TidTl5//U1uuulmYbPZePXVV4mLiyMpKQGz&#10;2UqfPn3o168fKSkptLW1MXDgQGw2W7S/g8EgUspoX+n1BqpqKhk+YhhTpkxl+PAR7Nix3d3SZG+E&#10;qKhNB+5EUgisBlzAR1XVNTdKKXG73SiKQtGhQ0wYP4HLL7+CwsJ97Nmzhw0bNrBx42amTZtKVlY2&#10;W7ZukcDbkYmWNTQ0NDQ0NDQ0NL4IenlhPqp//V//+vfPysorbNOmTGHOnDlkZGRgNBoJBoP06pXD&#10;ypUr2b59OxdffDEWs4UtW7aiBtUKYDxwfUpm8gyLJXZ8ecmxG6Tk3bBZQ3lddd3i6trq26wxVgKB&#10;AE1NTZjNZsxmc9RAQqfTIYTA6/Xi9/tpampk8+bN7N+/HyEEubm5ZGRkADBs2FC2bt3GiJEjuHXI&#10;rVSUV3Po0CEuvfRS7HY7qirx+XzRiXx1Oh0GnYGiomIKCgaQkJBATU11NO3PaDTy6aefogaDHXaM&#10;z+tj3759jB49Gp3OgBACVZVkZmYyZPBgduzcycUXz0RRlGiNlqpKIhbsWVlZvPPOOyQk2PjJjx+g&#10;xdFKUVER06ZNw+v10NrqYMeOHfz92X8Qa42Rx8rLxPSp0+jVqxcWkwWj2UhMTAwQSn/U6/XEWKw0&#10;1jcS8AdQgyo7d+6ipKR0KeBoZxpy2dSZ0xfkZ+ex4pOVB2qOVi2RUorNGzcx74YbSUlJobKykqNH&#10;j3LFFZfR2tpCRkYGubm5tLW1UVlZyZrVa1j/yXrKjh17AajQBJWGhoaGhoaGhsaZ4EKMVCEEpX6f&#10;74aPlyz585AhQwbn5eWh1+tpampCSklSUhLDhg3l0KHD5OXlUVFRwZIPPpA6RXf7Nddf+8MhAwcz&#10;bNgwjh07xsM/fXiGGlTfjYjPYDC49OCRA7f1zQvVCKmqisViISEhgba2No6VH6Oupi5cwxNk247t&#10;ctnHy0REFAH06tWLv/zlL/Tv3x+9Xk9DQyMVFRUMGjSIW2+9RTz00ENy8sRJYsSokdEIjKIouFwu&#10;WlpaqKmpobz8GAMG9Gfnzh0UFxdz+PBhcnNzqa9v4ODBg132T2FhITt27ODgwYMcPnyY3bt3YTab&#10;SUhMZMXKlWzZsgWz2YzFYiE2NpaYmBjMZgsGg4G2tjbWrFnDtddeS2ycje07d2A0GhkyaDAmixlH&#10;Wxtvv/0Wu3bshHAgaOGxhXzw4Qd87ZavkRCfgNFoIjk5idTUVHJycrDZbDQ1NWIymRBSsGP3DoD1&#10;IrIHCUKIm2667kZGjhzFnKuvGnSkqGjQb373G2rqa3nvvffIzc2ltLSU7OxshgwZRn19PYFAAL1e&#10;T3JyMqWlJaxdt85XUnLkWeARiNbHaWhoaGhoaGhoaHwhLkhRFa6DWi4l0//45JN/XLVixZ2PPvoo&#10;/fv2w+l20dzcTDCosnHjRqqrqxk+fDj3//jH4m9/+1vSoP4FzJkzh8bGRrIzs0nLSLu6prLmUSFo&#10;Cw/CVx0+cNh3xSzVGPQHqK6t5lhFGW+99RbFJcWoQZWcXjn07duXYFBl8QeLhVSPH71XVFTwxBNP&#10;sGDBAlJTU0lISKChoYFAIMDQoUMZO3aM+M+rr/Dd+Diqq6poam7CEa5HMuj0HDt2DI/Hg8lkYteu&#10;XbhcbaSkpnCsvIyGhgbsLfYu+6exsZHCwkLsrXZscTa5f/9+oSgK8XHxCAFr160lO6eX9Lm9orGx&#10;EZstluTkFHr16sXuPbtRVZXx4yfgcrmpr68jKyuLGFssLpebp/7yFJs3bznpmK32VpAwdepUysrK&#10;OHLkCG+99SajR45h955duDxujhwpwWq1sHnzplLg/Xa5eXlDhg6emZGRQW1tDempqaxZtYpeWb14&#10;4okncLvd7Nm3l7Vr18qBAweKvXv3kp6eTmj9Wv785z/zxhtvHAC+IwRrIteIhoaGhoaGhoaGxpng&#10;ghRVEYSgUUru2rlz56a77rnrTz++/8eWpKQkCgsLUVWVG264geHDh5OWlobNZqO+vp6/PfMMub17&#10;k52dTVJKEiNHjOj7cWXNeClZRai/8lYtX+3q07uv0WQyUbh3nwyqQZGdnUVNTQ19+vThuuuuQ1EU&#10;Xn31VU4UVBG2bt1K0aHDJCUlUddQz/q160JW6V4veXn5rFi9gv++9j+mTJyM2WyhsHA/Q4YMYfbs&#10;2bzz9jtYLBbuuuuuaF2SQacnKENRs4qKCrZu2dppv4wdO5Z58+bR1taGEEL4/X6klCQnJ3O0pASD&#10;ycA9d94tKioqePudt0lLTSM7O5uqqkreeecdZs6cyebNm9i3by/rP1lPRmYGhw8fxut2s3zJx50e&#10;d+eeXdx9990MGDAAKSV+v5+5N8zF3tbCqlWr2LFjOy6Xk6b6phjgASlZB2wFZk2bcZElLi6OYDDI&#10;hg0bePPNN+XPH/256N+/P3a7nb59+zJ54iSxfft2PvroI7Kzs0lJSuZfL/87uH///r8DDwmBB7T5&#10;fjU0NDQ0NDQ0NM4sF7SogujEtc+22lvXP/bYY/+75557hs2ZMwebzUZiYiJutxu73U5bWxs33ngj&#10;5eXl/G7BEzzx29/Qp08/hg8dycdLlj4AjBWKuDkjI2PIuDFjTUlJSQwZMoTSklJhsVrkddfNFQDF&#10;xUdoaWnBbDZTWlLSZdv+/eq/OVR0mLa2NoaPGI7FYiE3N5fLLruMYDDI8uXLmThpInGxNoLBIBkZ&#10;6dhsNvYV7mPKlCkAuFyu6P4itVx+v7/L4/p8Ptxud9RmPILT6WTUmDG8/fbbNDTUYTabSU9LZ+zY&#10;sQwdOpRnn32WwYMG8+BPfoLP56e5OVRPVl9fx7p16ygpKYlG1DrC5XZF7dyPHTtGWloa+fn5DBk0&#10;mKMlpUybNg2fz8egQYPTdu3atWDnzl3qkSPFm4QiMnKysggGg9jtdp77x3PceOON4qIZF1FbWxs1&#10;vUhJSWHOnDk4nU4KCwuZ/9OHg6425zzgHaEVUGloaGhoaGhoaJwlLnhRBWEnbkGhlPxdKMo/Bg4c&#10;SG1tLXa7HQgZJkQc6R588EGKiot4+plnmHvtdZSWljB69KgrhwwbfuWgggJ69epFWkoKXr8fs9lM&#10;UPWjKDF4PB6Sk1PYt68Qn89HSkoKSSnJXbarsamRadOmkZKSQkxMDG63m0AggKIo3HLLLXzy6Se8&#10;9dZbfOMb3yAYDOJ0ujh27BjN9mYGDRpEJMIU/ZzhiX9P2R/hdU5c3+fzUVBQgNvt4vDhIvr164/P&#10;50NRFI4UHWHlylX8373fJDU1jZaWFuLi4hgwoACj0Qiq5A9//lOXx9WJUF2Yw+FAURTy8vLw+/0Y&#10;jUacLid+v5+kpFCt1bhx47Db7crhw4cnHzt2jKKiIiorK/ngg8UkpSRx7zf/DyklBoOBQCCAqqpR&#10;gZmeno7H68HldK5HE1QaGhoaGhoaGhpnma+EqGrHig8Wf9B8y7ybE00WE8FgsJ1jn0JlZSU1NTWM&#10;GDqMf770Io319Xz3u9/nlltuwmKJIRgM4vf7sbe2IqXEarWiItEZ9KKtrQ2Xy0VpaSlvvvkmGRkZ&#10;1NfVd9mYthYnNpsNk8kUNdGA0DxOycnJfPOb3+SPf/gjs2bNIjk5GY/HQ0lJCTm9chg6dCiBQCAk&#10;aMLodDqMRiM6na7L4xr0BoxGI0aj8bhIFUBeXh65ub3lvn2Fom/ffhj1BpKTk3nllVfo1SuTWTNn&#10;0draSiAQAEJCzGAwEBMTQ6u9pcvjxsXFy00bN4n6hjqOHCnBaDRitYZcFP0eHwpK1AzD7XZjMBgY&#10;OXIkY8aMQUrB73//O2rra+XcG24QbyxahMVqYcSIEWRkpBMIBPF4PCiKQjAYZMWq5SB5Fj6rn9LE&#10;lYaGhoaGhoaGxtlAf6EPNOXx78V1NbWfHDx88OpZs2bh9Xqx2+3s3buH0tKjFBYW0tbm4Ic/vJ8h&#10;w4byy189Ll0up4iPT6S2tjZqWR4TExNy+is9SmVFlWysbxIvv/wyDoeDfv36ER8fT05ODgP6D2Dp&#10;8mXYm5o7bFtVVRVFRUWMGzcuKqiEEOh0OtxuN5ddehkrlq/gg8UfMHHcBGpra2loqMdms9Hc3Exb&#10;WxuqqmIyGZAyNIeV1WqlpaVrcdNob6KsrIzW1lb0en3U/l1RFOLi4khPTxf79u2lrGwUKpLKykq2&#10;79jOgz95kMTEUF/odDpUVUVKiU6no7W1lcPFRV0e99o5V4up06exf/9+evXKoampiU8//ZTq6mpK&#10;y4/yyYZPGDVqFKmpqVGx5XK5iI2NZceO7RQXH+GZp58RkyZO5I9/+hMVFeVUVFQQExPD8OHDGTx4&#10;MKmpqezff4B1a9ftAxZf6Ne3hoaGhoaGhobGl88FH6k6cUwt4a2NWzZdPXDAQLbv3E5DUyMyGCQp&#10;KZlLLrmEffv2kZSUTP/+/SktPSr+/uyz/OLnIevvhoZ6qqqqKC+voK6uFrPZTJujTeT2zmPcuHHE&#10;xsaSlJSMwaCPTnLbu3dup6IKoKq6CovJjNdqRYQVgNPppKqqiv379xMXF8t7730gkQiz2czmrVsZ&#10;NWIk27dvx+l0otcbqK6uBAQ5OTlICZVVFV32SWV5hdy2bZvw+XzU1tbidrvJyclBVdVoBKuqupr1&#10;n6wnJSWFF154AUerg5qaGlauXEVGehpJycmhSJ2qEhcXx5HSI5SUHOn0mHqdjszsLAD69evHsGHD&#10;oil7xcXFfLLhU6qqqtDrdfh8oZTA3NxcBg4cSGN9I88++6y85davMW3aNHH48GHi423ccMP9uN1u&#10;ioqK2L//AFu3bmXw4MFs2bYVt9PzsYAOC7y61Fntfimj/3xxvoi405wKNTQ0NDQ0NDTOby54UXUc&#10;oYHtikWvveFc8sGHMXa7nYmTJvKrx35FVlYWfr+fqqoqNm78lKuuupqf/OQnFBYW8uijj/Ltb3+L&#10;iooKqqqqqaur44YbbqB///4UFR1m5PDhDBs2jMbGRtxuF06nihCChIQE+ub3ZffO3Z02qbTkKBUV&#10;lRSXFtNib8HhcOB2u3E6nRiNBqZMmUpra5soKyvjjjvvZNeuXdx444307dsXp9OJ1Wpl2bJlGAwG&#10;Lr30UoJBlbKyo2zdsq3TYw4ZNERcddVVBINBVq9ejd1uZ86cOfh8PoQQmEwmDh06RK9evRg7Zixv&#10;vvu2/NY37hUmk5H9+wvZu3cPgUAAm81GZmYmmZmZ7D94gIAv0Okx+/TNJzExMTqRsdfrRQiBxWIh&#10;Ly+PvNzecty4cWLq1Km8/vrr7Nq1Cykl1ZWVfLRsKRJVXHXlHEwmE9u3hT5beno6BoOBlKRk/vrM&#10;33j7rbfaH/JNRMeC5HT0jehkHxoaGhoaGhoaGhoRvlqiChBQ6ff7N9vt9pkAmzZu4uGHH5Z/+MMf&#10;RFZWFmPHjuXjjz9m9+7dlJSWkJOTw7Zt23hl4as8/NDPUBRYs2YNNlscBoMBVQ2ETSSctJ/gN5IW&#10;N2jQoC7bs2bdKmk2m0SMzYbNGkNhYSGzZs2ioKAAs9lMWloaeb3z+eVjv5TPP/+cyMzMJCcnN2po&#10;IYTAYDBgMBgQQmA0GtDpuj6til4Jt13FYDBgNpujEwxHasUGDRpE0cFD1NbUMmTgIPG1r32NYDBI&#10;a2srfr+fhQsX0traSn5+PnsL9/HRh0skXeiVsWPHk5WdRWtL63F95PP5ADAYDaK5uRkhBD6fj7lz&#10;5zJt2jQee+wx7HY7d919FwsXLiQxOZnCvXu56aabiIuLp7K8nAfmP8iObdvbH26tEGyG7keI2gsn&#10;LWNQQ0NDQ0NDQ0PjdPjKiSoABG8hmRn5cefOneLDj5Zww9zrKSkp5cChA9TX15GTm8vcuXO5/PLL&#10;ueeee9i3bxc33ngzW7dupaTkCNnZWfj8QeLj4wHQ6/UoioJer8dgMKDT6UhJSoawAWFHTamurhEz&#10;Zsxg1KjRtLU5cLqcxMfHk5ycjNPppLa2lrzevZk79zrx858/ypyfziEvrzf19fVYrVZiY2OJjY3F&#10;bDaTnJx8nMV6px8/HI2KjY3FZrMRCARISkrC7XYTDAaxWCxcdtllfO+jxbjdbv7x9N8RQtDS0oLB&#10;YEBRlKhD35AhQ1ADATZ9uqHLYzpdTo6WHiUuLo6UpGTcXi+BQMj63WQyEWONIRAI0NTUhMPhoKBg&#10;IJs2bWTn7p089svHuPLKK9m0aRPr168HYP/+/Uhg+7ZtJwoqhMILRHq9m2gRKQ0NDQ0NDQ0Njc/L&#10;V1JUCcG7UvJToFdk2T+ffx57UzOJiYncfefdZGRkkJaWFhUZjz76KE/+8Ulye+czZMgQ9u8vxO/3&#10;o9fpiYuLQ6dTcDqdtLW1YbfbKS8vp9neTDAYxGaLFQ5HW4dtCfqDNDc34/G40el0ZGRk4HS6MJlC&#10;7oQAbS4nAwYUoFMUdu3axZIlS6isqKTZ3ozb46awsJBgICiXLl2K3W4Xu3d3nm4I8Nqbr7N39x6s&#10;sbGysrKCYDAoDhzYj9lsJi4ugcTEBOLj46iuqKLfgP70zuuNo6UVi8WCyWSivLwco9FIfn4+Xq+X&#10;qqoqDhUXdRrgEUIQHxfHmjWrcDrdmC1mMjMyyc7OIjbWRq9evbBarQhFoaqqioEDC3A4WvnVr37F&#10;XXfdzbRp0ygtLSU/P5/+/fvjcDg4dOgQhfv38/LL/z7xcHVSshR5enVMmqDS0NDQ0NDQ0ND4vHwl&#10;RRWSKgSbkNwYWeRodZCcnMw3vnEPzc12PB4Pra2hVDW3280VV1xBSWkJT/35Kfm73/xWqKpk69at&#10;tLkcbNm2lYqKShyOVoxGI3v37mXQoEGMHzeenJwcSkpKWL5seafNOXDgINdeey3l5eU0NjayddtW&#10;KirKOXjoII31jThcbbjaHNji4tixYwfFJcXEGKyYLGYZExsjkpKTibXGiJAoS6Og4CasFgsIEUrr&#10;EwJVVUP26QJcLjfONiduj1sMHjwYr9dLZWUlPp9fOp1OfD6f8AU8pKWm4XS08c1vfhOjIWR/3iu3&#10;F36fHzWo0r9/fwYMGIC9tZXa6ppOP19ychJf//rtmEwmKioqeGXhq7icofmqWlpaiImJ4eDhg6Q1&#10;pRL0+Rk0ZDCvvPKKnDp1mrj99ttpbm5GVVWc4YmFdTodF110EUl79vCHk8XqBwLqJacWShHRpQkq&#10;DQ0NDQ0NDQ2NL8IFI6oi42Jxws9dsAQ+E1UAJSUlOJ0uPB5PdB6mCF6vl+98+zscKT4inlywgH4D&#10;BlBYWEhDcxMxVivZ2dmkpo4gMzMTo9FIWloa48ePx6A3MHjI4C5F1cuvvExpWQk11bW4nS6EEBw6&#10;dIj09DRycnOwxljJzMikf//+JCQkEAwG0ev1mEwmYTVb0Bn00bS8bvVVO/t2IUJW7CEDCZ/wej34&#10;/QGCwQA6nY6GhgYOHz5MbV0tHreHxsZGaupqpBpQxZO/fxJbnE3WNze07/qTyO+TT1JSEgBZWVnk&#10;9+7NnDlXkZycTF1dHW1tbRw+UkThvr0kJSXz9+f+QXl5uXj5xX9jsZjxer1IKaOROyklLpeLd957&#10;56RjCcFL4XcNDQ0NDQ0NDQ2Nc8IFI6rg+FF9N8bUyyTYgYTIglWrVnHz124mJzuHtrY2jEYjsbGx&#10;NDc3s23bNqqqqujbty+rVq8mp3dv7rvvPv7yl79w8UUz6NdvAC5XKG0vNTU1ZHeu0yOBnOycDhsQ&#10;EmKp9O6dS2paGmNGjqGgYBBZWRkAWCwWzGYzUkpUVSUYDEbnhoos8/p9SJ83uuxz9Vs4oiWECKXh&#10;hcWWEIKUlBSGDBkS/b3X68Xj8QhVVamtraWoqEg0NTVSP76BI4eLqaurp6ys7LhJhXWKXgohhMVi&#10;oaSkhPj4BOLj4/F6vSGHxL59OVZ2DIOiZ/DgwSxbuZxbb/kaq9esZsPGDRQUFDBkyBDibXE4nG2Y&#10;TCaOHCniww8+POGDsATourirHVqESkNDQ0NDQ0ND40xwQYmq06QSwWokcyMLQuJpO8OHDicQCNDQ&#10;0MDq1atpaGhAVVWSk5O5+qqrGTduLE899WdWrFhBUkoyOp0BAJPJjNVqIScnhw/e/4Bnnv0bh4uK&#10;2btrD4qi0K9PH/oXFDBgwAB69epFnz59iI+Px2KxYrGYo/M2RRzxPB4Pbrc72uDPK5pORfso0IkR&#10;OiA6f1bk/xERlpubS0FBAQaDIdpWh8NBSUkJVVVVHD58mAOHD1J87Ii47bbbGDR4II7WNgYPHITJ&#10;ZIruC6BXdi9ee/01VqxYxne+833uvPMO9u/fz/bt2yksLOSTDZ/SN78P48ePJyMjk3fffZe2thNS&#10;/ySvhd40NDQ0NDQ0NDQ0zh1fZVGFgP9IPhNVAIvff58hgwaxd+8+mpqa2LRpk7z99tvFrFmzCAQC&#10;SCnp268v9fUN/OxnP2Ps2LEyLjZOlJeXs3PnTrZu3cqefXupqqhEb9LJYUOGibnXXsukyZPJ7d0b&#10;i8UCgKqq+Hw+gsEgHo+btjbHye07QcxEokWRnyO27TqdDgjVGokT8t4i20QiW+2J1FlJKaOfLUIk&#10;8tXRsgihtnuix9br9SQlJZGenoFO91lkq7ikhK2bN7Nj104OHTrIrj27WLxkMf3692fc2HFMnToV&#10;m81GYWEhV8+5iptumkdtbS3Jyclcf/31HD16lH+++AJGg4HKykoGDBjA8mXLTuwuuxAsD5/XbqFF&#10;qjQ0NDQ0NDQ0NM4EJ47BeyydeZafYtxsRbIX6NN+4d13383EiRPp27cPa9euIyhVrr9uLm1tbVgs&#10;FoxGI1JKHnroQVasWMmI0SM4fOAwiiLpm9+PEWNGM3niZHJyepGYmITZHHLyc7pcBE8QL+1RlND8&#10;URFr9ogYCgaD+Hw+/H5/VIhFRJDX66WtrQ2f34ezrQ2fz3+c8PJ4PHi9HnQ6PTExMdHfRVwNrVYr&#10;FouFuLi4qB18pB0mkwmTyXSSMAsEAvj9/pNE2olEhGBMTAwGgwGv14vT6aS4uJjde3azr3AfRQcP&#10;owpVEhCivrGev/71r0yZMoVgMEgwGMRkMrFkyRI8Hg9z586ltraWj5d9zF+e+suJh3tBCP6v69P9&#10;GZ0KKnF8XZ7oat3T4Iv8nZ3O8c9WNFNDQ0NDQ0NDQ6NzLvhIlYCulJVLhmpwjhNVZrOJqVOn4XQ6&#10;GTF8BGvXr0VIMBqNbN++nZUrV7Jt2zbsra0YTQaMeqP84Q9+KEYMH0ZOOBoVEUBerwe323WcOYSi&#10;KNEIUyTCoyg63G4XLS0ttLS0UFNTQ2V1Fa32Fnw+Ly6Xm0AgQCAQmmxYURRpNBmpratFJ3QiIzMD&#10;g16HXm+MHisSWTKZTFERFBFIqqri9XlRVZXamlqsMVYZY7Xi9nqFwmcTCptMJiwWC4mJiWRkZJCV&#10;kYUt3kZiYiJmsznanojQa1/zFRGEra2t0VQ/g8HAiBEjGDt2LAqCispK9uzdLTZt2syefbv59W9/&#10;Q1pSMqPHjGHmrJlkZ/fCbrczdepUAoEAvXrl0NTQdOJ5VAW8pOkJDQ0NDQ0NDQ2NL4MLPlLVje1u&#10;QfK/9styc3vx3HP/JC8vD4fDwUsvvcShQ4eoq6/l8KEi4uPjGT9+PDNmzKCgoIDU1FSsVmvExOGk&#10;VDoIpceZTCb0+pCObWt14HC2UV9fT1FRETU1NTTZm3G0tEpVVbHZbMJiDUWQLGYL8fHxJCUlYbPZ&#10;MBqNmEwm4uLi+PTTT1EUhUsuuSQq0tofOyLiTkz/i0SxgsEgy5cvJzc3h169crDb7fj9ftra2mhq&#10;aqKpuQmny4Xb6cJut+Pz+VAURcbGxoqkpCSysrLIzc0lMzuTxPhETCZTVEx5PJ5Oo1mRdplMJsxm&#10;MwB1dXUcO3aUTz/dwObNG2VdY6OwmEzk5+Yx/6c/pW/fftTV1HDdjXNptbe2390WoTChO8VUpxRe&#10;WqRKQ0NDQ0NDQ0PjNPlKiaoOx5uCFCTbgdz2i7/zne+QmJzEhx9+SFVFpbTEWMXkyZOZOH4CgwYN&#10;IiEhIVqL5PV6CQQCx3VmRDCYTCZUVaWpqYmKigqOHj3KkdIjuJ0uKioqscbGUtC/PxaLhbS0NNLT&#10;04mLi8Nms2Gz2TCZTKFmSgjK46NABoOBNWvW4PV6mTVrVpcipiMi6X6rVq1i0KBB5OXlEwj4o9Gs&#10;9ml/Xq+X1tZWnE4ndrudmpoa6urqaHG00mpvkQ1NDSIhLoHU1FTy8vLIyckhJyeHxMTEaG2V1+vt&#10;sn0mkwmj0Yher6elpYXi4mI2b9lM4Z59srq+VgwaXIBAyI+XLD3uVAvBfOD33fnMmqjS0NDQ0NDQ&#10;0NA403y1RdVno+c/Aj9u/ytFr2Po4MGy/4ACccns2QwZNBhbfBw+nw+Px9NhTZGiKBiNIWGgqkGq&#10;qqrYu28vxUXFNDc3E5QqFpOJxKQkhg8bRllZOXFxcdxwww3RmqmIbfqJ9umh9h8fgTKZTKxbtw6/&#10;38/MmTPx+XynPajW6XSsXr2a/v3707t3Hj6f97hjRN6FEOh0utBkwmExptfr8fv9eL1e/vr0X4mJ&#10;jcFqtlJdXY3T5ZQms1kkJSTSr18/Ro4cSXp6OkKI6DZdRbH0ej1msxmLxYKjpYXN27ayYuVydu/a&#10;Lasqq9uf6lKhMBlJ57MPh+lW12iiSkNDQ0NDQ0ND4zS54GuquqLd4Pl1wqIqKyuTSy67jMkTJ1FQ&#10;UCBiY2MJBoN4vV7q6+s73I/RaCQ+Ph6Px0tR0WH27NlNUVExtbW10mK1iEEDBzFhwgTy8/OJjY2N&#10;GkRs27aNoqIiGhsb8fv9p27vCZGwSN2ToijY4uKiJhh6vR4FgYqMbhMZbEeWq4Fg+PefpeAZjUYC&#10;Af9JA/OI+InYrrfHZDLh8/nISM/giiuvoFdmNvbWFlpaWsTRo0c5cOAAa9euZdmK5TI9NU3079ef&#10;ocOG0r9/f8xmM62trXi93uP2KaXE7/fj9/txOBwYjUamTZ3GjKnTaXG0ih07d/Deu+/xySefAGyX&#10;KjWRrulKU3RD2GQDFqD4lGtqaGhoaGhoaGhohOlxokqG/xGCXARtSJqgnUBqN6juTnRASnoD94we&#10;N5pZM2czZdJk+uTl4/F5cTgc2O32Dp/+G41GrFYrUkqqq6tZvnw5e/bsweVyYomJkfm9+4grrrhC&#10;DBw4kNjYWHw+H263O2rc4Ha7sVqtBINB3G43BoMBKWXUxEKv1x83j1N7Q4iIA5/T6aSiogKHw0F8&#10;fDwtLS2oqorD2RYys+Cz6JLf70cKojbssTExKEJgsVgoKipCr9eHo2yGkyJSocjbZ1Gl9m3R6XTU&#10;1NSgqioCQXOLnWAwSFxcHBMmTGDatGm0tray/8B+sW/vPoqPFFO4vxCDwUC/Af2ZNGEi2dnZKIqC&#10;2+0+SWAB+Hw+fD5fNII1e9ZsJk6cxK6dO3nr3bcvX7Nq9atS8rAQVHT3OuoEm4QsERFVn7dQT0ND&#10;Q0NDQ0ND4ytFT07/uxHBASSFx6dpib75ueLnLR7pb6qT90ZWFnRoAjg9LTPj7e99+zvJc+bMQafT&#10;4XK5cLvdHaamRaJDsbGxNDU1cvhwEdu3b2f37j1SRRUXz7iIKVOmREVC+3qrE4WZwWDA4XCwbt06&#10;pk6dQkZGJjqdDp/PR3NzM3a7HafTicfjweP14PWErNMj0RuPzystJrMIBAKhNsXEoNPrwrVWRgwG&#10;A0ajkcOHD1NVVcWUKVNCqYRIgoEgPp8XASErdmdogmFVVfH6fdJsMonYmNiQcLRYsMZYMZnMUSfA&#10;hIQEEhLiiYkJRd1WrVrFkSNHmDdvHl6v97iIVkQIRUw6pJRUVVWxYcMGPtnwCW63h6GDBjN+4gQK&#10;BhSQkpKC0+nE6/V2mcpmNBqJjY3FZDCyYvUqHnrkoVJfm/di4FinG536Wu8lIE/CJwL0UiKFIKil&#10;/2loaGhoaGhoaHRFTxNVJsALIOExASuB9RAaeApF+d4vfqg+/oNvkfjEUzQ8+Sy9hIiuf9yYWkpy&#10;UtJStj/z9DOpQ4cOpaGhAZ/Pd9IBI+l0MTEx0ajUunVr2L17jyw8sF9MnjiZuXPnkpeXR2xsLG63&#10;G7fbfdLgNhKFMplM0Ul6HQ4Hr7/+GoMGDcJmi+PYsWO0traAKgmEHAA5VnYMkEyfNgO9Xo/FYom+&#10;R9L29Ho9Qkp0BkPUtlxRFCwWC1u2bKG0tJS5c+dGHQBVVQ1FriCaMhiJBoVs4L3RGq+mpibWrVtH&#10;//79MRgMNDc3o9eH2h8TE0Pv3nns37+fmJgYrrvuOqSUx5lbnJgyKITAbDYTY7Hi9nooLi5mw4YN&#10;vP/B+zI7O5sxo8eImTNn0rt3bwCcTudJJiDt+9RgNJCenMbSNcv48f0PvCeD6vVC0KkbRhfTUyEh&#10;RkiGS9gkBAYpmSEEu6Sk47zP00ATVWcXkT//XmDeGdpdM7A9/P/tQIksXVByhvZ9Ej257XDG239a&#10;yNIFl3ye7XpSm3tSW6Fb7X1Yli7Y3sXv2+/rCWDM6bbhLLFIli54/lQrnarNn/eaPcUxl3fx6+2y&#10;dMHDX2DfPfr+9HkQ+fPnA7O7WOW+87Hdp8NZuK+0P7clhM5tt/7OzyRf9v2yZ6T/faaILpcSFfgA&#10;BZOUFAjJegmWrGzdiy8/Efza7BsAPRj1OAADYVGFbDegDv3ntrvuujt14IACqqurTxqMCiEwGYxY&#10;Yqx4PB62bt3K2rVrqayuJD01jauuulpMmzad+Ph4hg8fTlNTE42NjcdtHxE4kXQ6j8dDTU0NVVVV&#10;1NfXYbe3YLe3cORIKWmpqRiNRvr160dSUjIpKSmkpKSw8dNPaWhqZMqUKXg8nqgZRcTEAkLpeAD+&#10;sIBxuVxRx722tjbcbnc0jTEYDHYoUBRFiRpDRFL/jEYjLS0t1NfXc9FFFxEfH09raystLS00NjbS&#10;bG+Opv61tLTwv//9D7PZTHp6OqmpqWRlZREbG4sQAp/PF53HKiI8hRCMGDECk8mE1+sV/Qf0Z+eO&#10;nTz1l6dIT01n5syLGTNmLDabDafTeVLdmRCCgD9AbUMdl0yfzfRLZ1y79qPVM4EVp3mFCSmRAtwI&#10;9AKSpKQRKAMmCcFi6FyonYqvqM451yTS9Zfg6XLcTVnkzy8BFhEaWJ3pL4qe3HY48+0/F/SkNvek&#10;tsKp25t4Gvsac4p9nUu6+73yZbT5bB6vp9+fTguRP78P8MQpVpsP3HcOmnM2ORv3lRPPbTOhv5sV&#10;hM5v8xk+Xkd8qffL81tUhcWUVKLJe7bhQ3h+zz4xFVW2CoU+UkJ+ru5/a94IXps7DLADOjhSTjHQ&#10;FlFS4oTd6vTK4KGDh+ELhFz82jvdmc3mqInC6iVLWL16NY2NjYwcOZJ77rqHYcOGERMTQ+G+fezc&#10;tYva2loMBgPwWYpgJNXN4XBQXl5OcXHIAdDv92M2m0lLS6OgoIBLLrmE+Pj48ATACkC0XkkIgcFk&#10;wuFow+FwRKM+kWNELM/b115FPgOAxWLBYrFgNBqjkTZUGTWwaO8sGBFpkUhWJGWxtbWV1lZH1LXP&#10;YrEQExNDTk4OOqEQUEN1VU1NTZSVlVFfX09FRQUHDx5EVVVSU1PJyckhOzub5ORkDAYDgUAg7J4Y&#10;mstq9+7d9O/fn7nXzeXSSy5l/4H9rFi+gpde+hfvvPMul112GVOmTCE2NhaXy3WSy6Hf7wcBU0dP&#10;Zu1HqydKyYrOIkMnLpZgFdBPwn4JAQFeEBYhJFJyCOgFDAAOdvey1bgg6UPoi3S+yJ+/AlggSxec&#10;rnj/sujJbdfQ0LiwOd/uT92Jctwr8ucv6OnRqnNAIqH+nAc8J/LnP0/o/F6w/XZeiypJWCDEKaAI&#10;sNP0zOMBy5r1ctGjT4ktUpU7DQZxyZ9+Hrw2dzj4qsCYCEf2wZKVysaTggvt7P7UoNrY0NyAyWRC&#10;CBGt0fH7/ew/sJ9NGzdRWFiILT5OTpw4UYwbN47s7OyQEYTDgdPpJC4+jpaWFlpaWujbty+BQAC7&#10;3U5FRTmVlVXU19dz8OBB0tLSGTx4EH369CE1NZWEhATMZjOKohyXdhcRVZE0QZvNRnx8PCaTiZiY&#10;GJxOJy0tLbS2teJ2uqPbORyO6DxSEfMIp9OJTqejvLKC5qYmampCjuMmkyk6GbDNFovRaCI2Nhar&#10;1YpOp8NsNhMXF0dMTAyxsbHo9QpWq5nU1NSoC6Lf7z9J2MTExDBy5MjopMJtbSEhuGHDBt577z05&#10;dOhQ4fF4SEpKIj8/n8zMDDIzs6mpqaaqqop58+ZRV1eHz+ejX99+DCwYSHV1NRs2fMrKlSvl4iUf&#10;ignjxjNp0gRyc/NQFCUqsIwmI2arlabmJgBnV9fTiZeDADOQ2k6EGSVSCqIpezVA8uleu9FjalGq&#10;C5HZwGyRP38RoTSQc/H07UzRk9uuoaFxYfOl3p9E/vxEQgKvO8wDFpzF5lyI3EtIkF6w4uq8FlUi&#10;7D4hWkIRGikVXWoC/Hw+ff76umKprwq25WYzc9YkoA2MBsAE/1hIoLVNfSOyn6hjYDjyJQRIydsL&#10;X114/7jRY8nJyaG5uZnVq1fzySefUN/YQFJCItdcdTWTpkwWsbGxUZHQXkikpaVjMBioqalGURR2&#10;7tyJ0+nE5XITGxtDv379CAT8pKSmcd1111FfXx91zouk6EXS7iJufwAej4fy8nL279/Phg0b2Lp1&#10;K5WVlfj9/lAECUnAH5AqUqiqislgxGDQYzKZMRgMqKoaSjvU6+iTn4+h/4CoRXlrmwODTk8gEKC2&#10;tjZa+xSuhZI6nU7oDXoUoWAwGamrqaGltZX09AySkpLIyMggOTkZnU4X6tugii/gJxAMuRFGasdi&#10;YmLIywvVW82YMUNMnTqVPXv2UFZWxrZt27BaLSQkJLJ3717y8vLo27cv9fX1UUEohCAxMZFbbvka&#10;l112uVixahVbt2xm69YtZGRkMm36NIYNHUZ6ejpet4ePl37M66+/UQy811GUqiNxE/I1wQO4AZ2A&#10;AKC0X11ANRAvQ8s/dwqgxgXJPGCMyJ9/0/mQtnKa9OS2a2hoXNh8WfeneXQ/PXW+yJ//vPZg6nNx&#10;LzBP5M9/uDt1ij2J81lUibD7WvsRbrwvCKTDXdcEM598lnt8PqkAEh2CdNi2FP8fn1fuAbXQHCPw&#10;umXEgj1kZvHZ/tfv3L79gfsf+NHvJ44br1u7di16vV7OvvQScdddd5GRkREd4LevldLpdNhsNjwe&#10;D8eOHaOmpoYtW7cwcsQIUlPTGDNmDGlpGVitZhISEjGaTGzbtpX6+vpodMdisWA2m6P26sXFxdTW&#10;1lJeXk5lZaV0upw4XS4hpUpSQhJTpkwhMTGRuPg4khKTSE1NxWw2i0itViQV0BA2qoDjJ+5VEARl&#10;SA8cnzYXQFWDBAKBSLqfiETbGhsbaWpuIiMtneamJpYtW4bP50Ov10uz2SySUpLJ751HWloaWVlZ&#10;pKenExMfg6qqUXFVW1tLQ0MDEyZMwGq1Mm7cOMaOHYvL5aKpqYni4mIczjaOHj3KwoULyc/Pp2/f&#10;vsTb4mhtc+DxePB6vRiNRq6/7jquuvJKjhw5wsaNG3nm73/H5/E2ZGdnB1taWtizZ89mQnONlZxG&#10;dEgRIUHllBAjJV4EPiRtketFggtBkJDoOm1RpQWqLnj6AMtF/vyxPfCpW09uu4aGxoXNl3F/6m6U&#10;Cj5LbbugRME5JJFQSuAYWbqgp9enRTmvRNUJA9A4oXC5VHk9skDRYTSGAiTMuRiefBaltkHQ6pLY&#10;EuHjV+Gm7xlKIeADcb3Xo2uTamAPgoawnvLLsMAKD5r/tHPb9u07t21PAyZ+93vf+fEPv/8DysrK&#10;cDgcoTaF3f/MZjNSSlpaWti0aRNVVVUA9O7dm6nTpjJ40ODwBMAhMwmPx0NzcxMZ6enYYmPxer0k&#10;JCTQ2NjInj17KCoqorq6GrfbjV6vx+VyyZjYGJGVlSUyMjPok9+H5OTkaGoeEI1UheqRPhNJqqoS&#10;DAY7dC/sivbCy2g0AmA2m4mPj6dfv34Y9QYUvQ6/309bWxtOp5Py8nJRXl5OU3MTBw4eYP/+/SiK&#10;gqqqJCYmkpeXR0FBf3Jz8ygrKyM1NZW+ffvidruj7RNCkJ6eTn5+PhdddBEHDx5k37597Ny5kx07&#10;dpCens7IkSNJSUlBSonH46GpqQlFURgwYACTJk7iUPHhppXLVtxWUlJSBfiAw8cJ8OM+aIcfXw8M&#10;BPYDUoAZARJaQXxdSvn3yGUHuAX0J5QK2HRanaxxvrCdkDvRqRjD6RXSE17/DWDs6Taqm/TktkP3&#10;238+0ZPa3JPaerp83ihFV4Xq7V3KTocLtY+/KD39/gREXeP6nOZm87lwRVV3z2sfTr/f2nNvOO3y&#10;XKV7ntX75XklqqKEBsZOnZ7rA1JMQ8ofAKpekU6DArhgxjjkoIF6eeCgVP7wYhDdv5Hrt5jkz7/n&#10;zZkxgdf9fmhxBHj1fVpee0esAfkkgk9PVG5CsDY8EF+6bdu2O8qPlaXI8EoRW3IpJZUVlewr3MeR&#10;I0cwmUwMGTKEwYMHk5ycHE3ns9vtCCGitUkRo4iWlhb++7//YrVYKTpyhMb6epmQkCAKBhaQnxeK&#10;ziQlJYmI3XpEIEXePR7PWbHKjuzzxH1H5teKEHEDjIuLY8SIEYwbNw4FgS/gx+VyUVlZydFjRzl4&#10;6BArVqzg448/llnZWaKlpYWM9Ax8Ph82mw2z2YzH4yEQCETrwXQ6HQUFBQwdOpTW1laKiorYvmM7&#10;Bw4coH///gwZMoTMzEzMZnPUqn7H7h1s2bRpC7BMKJ0pqTCi0+mpTBLipEQlZMGejKQKaJswUffM&#10;kcPBwQ1N8nuAC3BJyAztrfuiqmfNVnDB8/DpFD+Hb/Kzw6/upISMEfnz58vSBWcjx74ntx1Os/3n&#10;CT2pzT2prafF57UCF/nzu/rC3H42bM2/wvT0+1OEz2PD3Ufkz7/3QkthC3Pa95XwuR0Tfs2j+9Mh&#10;zCMkdM5FxOqs3i/PL1EVqXlSQKoEpCpee+S78u2KWia/vEj83OcTsQEkBIEkxHWzAxw4CH9+Xsc9&#10;twZZ9rJXxOdjwQfEACq8/TEBkH8ENkcEVSRaFSEc4Wjdum3b+7sL99wzadxEjEYjPp+P3bt3s3b9&#10;Wiorq5h18UyuuuoqevXqhU6nw+PxRK3KdTodVqsVs9lMW1sb+/fvZ+/evRwuLqKxoYGk5CSGDh3G&#10;VVdeSU5OjkhJScFgMBw3n1NbW1uHkw5/2UQcAQF8Ph8ulwv4TGz17duXwQMHcdmll+Fyuaiqqhbl&#10;5WUUHthPdVU1jz3+K5memiZGjx7N8OHDSU9PB1XidLvw+/3R/en1ekaOHMnw4cOpq6tj/aef8Mwz&#10;zzBgwADGjx/P4MGDSUxMZNHbb+JobVsNYUEYuW46aHsXwkYCARGKTtWG56dCbxRXvPh4gJKjfPfa&#10;+5RPpFRfQ5IMHECQfjpCSTOp6LmEn5gtAhaJ/PkPE3anOsVmT4j8+Yu+7FS6ntx2DQ2NC5vz8f4k&#10;8udHRF5HRGzBOxNdWgpgmPC5jVioLwjb088nVEN1Ku4V+fObv8icaucD55eoIjwIDg9Gg0G2jBxE&#10;86//wqh5l8kPb/+5sfSjdV45YDwCP4wdBqAwb06QF58OxxvqgdjQPv75F3jpdXELyPWR2V1PpP0i&#10;NaCu2Lx5yz1TJk1hw7q17Nq1i7i4OAr6FyCkYPz48SQlJUVTA9vbr3s8Hg4fPsS2baEoi6JTZEZ6&#10;hhg3ZizDhg0jOzsbvV6Pqqp4vV7cbndUTHS7b8LW6YqiRC3Yo7bqig4B6IRACtG9yWZVSTBiqS5V&#10;ZDtb9Yite/s0w5M2b2e/7sIVbV9ubg79+vVl1qxZNDU1UVRUJPbv388nGz6VHy9bKjLS0hk5aiSj&#10;Ro4kOTmFYDCI2+0mEAjQ1tYGQN/8Phw4eIDhw4czaNAgtm7dyvbt25k4aSKbN23yAx+fdAJP6q8u&#10;P707/J6ApEkKTEjITCF/yAAYMhqmvKBe+8kWBIhZQsgfheW8xleM8BfFw+H5VJ47xernlSNUT267&#10;hobGhc15dH/qKkq1KHzcztaZLfLnz75Qo8VfhLAIvi/s9vccp45czRf581f05L4870TVCbRW1uFE&#10;IXHOXbA6y5t/6wNGed1FPnpPAymRY0Yb5BvPehWSCCVq6cBbB//7F9z7sHgUZGjOItnJ+Pv4hcs+&#10;XLy40mIyZ3u9HkaPHsW4ceOJi4vjxRdfZPv27Vx++eXR9D6z2UxVVRUfffQRmzdvps3ZRkpqKhdd&#10;dBHjxo0T6enpURtyn88XTV/rDhGBotfroy+dTodBp8fj8+J0tOH2emhzubA3NeJqbqTZ68LhcuN1&#10;uHG53FGL9uM/rsRkNGGyWNAZdSTZYrFazcTFJhKXlILVbMJoNGG1WoiLiwun+fkIBILIoIo/GDW1&#10;OOmzRJZ5PB48Hk/U2XDMmDFMnjwZl8slDh06xPr16/lwyRLee/ddhg4dxrTp0xgyeEh0YmBVVSmr&#10;KGfvnt3Mve4GBg0exPDhw9mydQsffriET9Z/shrYEzmv4Vqo00UKaJPQSwj2AWUSBtbV0Hr0GGre&#10;dJTkVEYMHqJMvO4iNem3z/A2sA/RmTw/YedalOqCQ5YueL7dk7fOuJfzUJj05LZraGhc2HyZ96fw&#10;cbuKpCyQpQtKwnNodRbNmkf3J4f+yiFLF2wX+fMvITSp8qmiVs8Bfc9+q84O55OoMgJ5UoYMB8KY&#10;1CB62iDYACOmweypPmberZd7lwdEox3qa4PiN38NpQw2O6ltaWL3hi3K9sJiuQLkKtFZhKrjQW9j&#10;Y0PjIqPReP/dd9+Noig4HA4URSE3N5eSkhJiYmLwer1s2bKFTzd8Sk11DampqYwfP57hw4fTOycX&#10;o9mEy+U6zjWwO0QiX5E6rkAgQGurg6qaGmqrq6mpqaG0tJTq6ur6xqbGllaHo9nhcJT5PK4aPN4K&#10;t6BVBvECreEXnDzvsQDiAAtgFIJYoWAxG/VZRmt8eozFlGaLi0uPj4uPT0xKikvJSLbmZ/chJzeH&#10;5KQEbLYE4uJsGHUGVPGZgOosktV+Li29Xs/QoUMZMWIEdXV1HDhwgH379sl///vfwmK2yClTpoix&#10;Y8fSr18/Fi9ejNUaS1Z2FjU1NRgMBq64/AqqqqtB8vZx51Ae9xbuy251eQUwAzhESDD9n08qt932&#10;AG1/eDQYZzYw6F+/VRmYD39dKOa02WWRhCEC9nVr7xoXIgsIfSl0VgfQR+TP73OeptH15LZraGhc&#10;2HxZ96euhNyKdsd7ns5FlTYZ8CkIRyXvE/nzoWth1aPr1PTnywN1AUGhiLkoYoAMqI8QclpzSAUI&#10;hAfQAfjmXMRf/6ly7W3IzGxEWWVA/PzJ8B5gBcg/g7oNQAj0UpIE1HVwvJMLbkLRrIX1jXX363Q6&#10;WltbUcMpcVOnTqWqqoq///3vlJeX09zcTFp6GrfddhvDhw/HZAoJKbfXg9PdvbQ+IZTw/FKmqPte&#10;TU0d+/bto/TYUY4dO8qxI6VFB44eLrPXNR9GchQoAg4AVYRic4HT6uh2H1sStg0PgssdwOVuxA5A&#10;VSyQAvQG+gG5ik7JS0pLyhvYpyAnu3dOfk5eLgPy+tGrVy8yMzORUuLz+aKTA58osoQQUQt5BFgs&#10;FqZOncZFF10kjh49yrJly8TSpUvlypUrxeTJk2lubmLKlClYrdZohK+hoYEtW7cEgBWdxou6W/QU&#10;kpcGQv03Ukq2Ajt++oPgYKmiTpkbIy+dHhTjL/ZAC+RnyQF77VQAowEb4Oh+j2tcKMjSBc3hiSm7&#10;/FIAzrsv157cdg0NjQubL+P+FDZW6Cr1Lzqwl6ULFoXTFDtzupvPuTFa6Ok8zGdmFp3RY10V9efL&#10;RDqhehX5zt23ykOpcVzz+7+Jn4N8rqKanQS5Qq8HPFAwAIYPVOWKjWFrAiG4c54qL5kkhdHATa1t&#10;XFtcQcUbS4SjpER+KgT/pgNR1SGhgfq2jz9eeuC6a64f1KdPPnq9nubmZlauXMlbb79FfJyN66+/&#10;kXHjxpGWlobf78ftduN0Ort3CCEwGAxYrVb0ej0Oh4PDR4ooPlzM5k2b2L59e1FDQ8NOYBlQCOwK&#10;ffLI9tF2Rvot2vTj+rOr8yqO30Zy0vZtUtKmCI6qsBYJalClobqBT6obYvmUocBQ4KLk5OQxo0aN&#10;Gjhp0iQKBhaQm51DSlIyvoAfp9NJINCB5pOEo3AtUXv1e++9l9bWVrFz507eeudtig4dRlUlubm5&#10;JCcnI6Vk5/YdrF+7fhVwpNPrtrMO6bgPcoSgEEkfAX0lbFdVjv7uafLGDHHy//5uDvpr0Ikg8sBB&#10;XV8IJopQ3ySiiaqvMqf6Uh/D+ZsK0pPbrqGhcWFzru9PXUXGSmTpgkUnLHueUApbR0Qms9Ws97sg&#10;LJ7vA7Z1sVofkT9/Xgf9f96j72aa1DlBSg4LJ9sWPMPYGePksw/9Vlz01Au6lm/MC6hDpqPQAEYr&#10;DB2E2HMQCvoovPCHoJx6EQIjoMOAGUPNdgYuXiY3A88SSu06+VhdtMPeZF+4/0Dhr/v268N///tf&#10;du3ahaqq8p677xEzZswgNjYWh8NBU1P33LUVRcFoNGI2mxFC0NjUxLZt2zhYdJB9e/eVbd+xbavP&#10;7d8NbAU+JTxg7/DcdKui58wQEVsyfMywU16bgE1Ssgl4obGxMWbFihUTVqxYMdFkNY0ZPXrUhJGj&#10;R2UPLRjG4MGDowLL5XJ1KLCklFHTDoPBwPTp05k0aRKbN29m6dKl8vFf/z8xYdw4br/tdjbt2oZU&#10;1beh2+l9p6JRSlKBDUJwA5LRTzyjW/L1a4LfvuFbiPJqj/LdX4HVhCwYLPKKi5jp9bJJCPyR/um0&#10;4zQuZD7v3DnnAz257RoaGhc25/r+1FVUrKNIyfOEoigdCbFEtLrUbhGusXqervt/NiGTkB7FeZP+&#10;F+FYHeWygbFX3g4XjZO3XPkt1XXd9wz+tf/xm7LGAF6wt8DgAj2fvhUgIQ8hG0DogGRo2w/X3qds&#10;2XdYvZjPHN5OpusP/tIL/3rhB5s3bU5zu91cccUVXHzxxcJgMNDa2tqtWqn2ESkhBHa7nf0HDrB1&#10;yxbWfbK24vDBojXAh8BaoDq0TXebd34Qbq9TSlYBq7wuLxs/2dRr4yebLkdw7chRw6fNvuTS+Inj&#10;JpKTk4uiCFwuV6fpgYFAgObmZhRFYcqUKUydOlWsXLWS9997n/2FB9i4c1Ml8MYZfBBQLmCMhENS&#10;svjyizlW36o23nK/xbvkP27z1bPhR79OUOddYVc+WRhg2s302XeQdUCWBLOA0p5wnjQ0NDQ0NDQ+&#10;4xST/TbTgajqRorifDRR1V1OJarm0QPTKfXnUaAKCWzdq/uosCg4d2g8WFNhzWuq9eo7VLX3FL38&#10;268C5OTArmITb/3VKxKGADUg4kPbL3sH7v2p8v6xMvVuwN3V4Luz34XH+t9MiE+MuXT2JUyYNBGT&#10;yURbW1vUSr0rIhMGWywWHA4HW7dtZcOmjaxds66kvOzYyrDJwkagJdQQolGgbkehItt0Y9XuEK0v&#10;O3li5NCi7rYp9FYhJS8geWHXjj25u3bsucxgNdx88YyLZ11+yRWMHTuG5ORkHA7HcRMMt0dVVex2&#10;O3q9npkXz2TK5CmsXr2alWtWGoFcKTuZDfuEDhGnbrdNCmqFZIyEdWYzO7e9Jme++Z5b3nO/TnUE&#10;EFddaRdvvAAYwedFD9ilJEEIUqSktBs9o3Hh8UVmj/+y6clt19DQuLA5l/enrgwqFnWRxhcx1OiI&#10;xJ5ssnAuCUeruqpRS+yJxkn68836udUe/PilN3D8aRw2XEA8/ONXiNzVqvjWzwWKTkFV/fziT8hv&#10;lMOkkYhmBzz3Gnv+8aryLKr6D/h86WHhvrjjmmuuefz+++8nISEBu92O2915wCt0rLBrn8mM1++j&#10;rKyMtevWsXPb9qatu7cuCXrVJYQiUlXhiYaj7Tup+08hrLpyvOsunZ7zE5ZH5tWNtus0CH++Min5&#10;p9/l/9eyj5bNWr50xS3jxo69atasWSnTp08nIyMDl8vV6XxdkciVwWDg+uuvJy4uPvXHD/z4mWAg&#10;MFMIfKdofnf6JhmQCIJI4t/9iP/3+iIuvvm7iKz4IFPuSZAL5tsF6VC4HA6XikJgRmIi+uZmufsU&#10;wvykLulekzR6AKf64j+fvwS+jLaPCTs+nSlKetoX7VlG61+NC4Vzcn8KT/bb1bE6jTZ1w169x5os&#10;fAms4NwbJ53V++WXVlPVgTlCaLmk/M8vKU/dM0/9xdDpQC30Goa47VqVV98GNRiaf3X5OiGWr7PJ&#10;5KzA0cYq7zII/hTUJjh9QdWuLRlJmcm/+8lPHsRqtXSZ5ieEQKfTYbVasZotNDY3sXT9MtavW8+q&#10;tas2e13ehcA7hGy7wxt1sB8+c+GLjrq7KZjO6Ai9G7bz8sR3ecIvO6kBEyGHvaVSVZdu2bIlZ8uW&#10;Ld9d9O6i+66/+vqE2ZfMJiM9A7vdjs/n6zQtsK6+julTp3D99XOnLHpj0QRgfftDdmgEeOrroJKQ&#10;u+EBReEaVWXvLd8TTySlyh9echPWh9ba1drDEKxGfOtx4UpLMdxx3RzfpR8sE38HPjnl3j87fm/A&#10;RzjN83Q43x56aABdu0XB+S2qvoy2d1bY/Xl5GC3Fpj1a/2pcKJyr+1N3bdQ7oyt79T7aZMDd5ssw&#10;Tjqr98svdZ6qk8bhETMEVf3trfczfcVCLkobDJhg7FDUV99GEUKR371bZeZ4KWIsrcLpJq68hik7&#10;9vLGhu1iz5FyuVaqpBCKDBV3dtyTloUWjpo2dXpWgi2O2oaODQOFEMTExGA0GvF4POzZu5e169ay&#10;adPGouLDxW8BSyBkZiAEqBGx1EEUqJM29FzkCYLrRFETEljlUvJw8YHil35/4PdfW7TojW/ecMON&#10;va688kqSE5Nwup243O7wHLufEQwEUVWVoUOGsohFfaRkfTTa113Hv5PxSygWkKqqlF0+k+XxMXL3&#10;9+YbA5cv8clGC8rC+gQ2zm2Vl45VzUsW+a7c/Qk8/zKFgCJDtvNCQH20Czo+hwEJ6vmUaqvx+RD5&#10;8+fT9RPOZlm64Lw0gzhFDQGcx23/Epgn8ud3Zfl7umzXBlkaGp1zru5P4cl+OxNE0I0oUzft1bW/&#10;91NzwX3ffOmT/0bH3u1qioTAu/cAt8y5i2V/+w3Ds3rDxr2I1GS9fPO5ANMvC4+5QyU5SZhIws8Q&#10;WuSs37/Ajx7+rbJOquqKjiIVJ415ww0Ip+WZ4kyx6Ax6FEVBVVXgM/c+q9WKqqqUlZWxbed2Nm/c&#10;1LxmzZp1alB9n1BUqrn9MVXJcULjuP9/FTgx4iY+E1s6hcPBIL8qLT36yh/+8Id7P1659M7rrrku&#10;Y9rk6WSkpYXSAr1upBraWqfTYTCZaGhsgHYW810J0VNqrdC15gBGAttdDpa/9Te+FjD6ePyXqAu3&#10;pikUpJKXYpePPYmCBZ58idUgtwGm8CFMsp2o6qABglCqoqfDdTR6DOFB9qnyBs5Lt6Jw20/1hO68&#10;bPuXRFcpKZ+Hh9EGWRoaHXKO709d3cM7slHvjK7s1WeL/PljtIdUXz2+dFEVQQgQOoHqj46Sa7ft&#10;4fcTr1Z+o1dEb2OcwvqFfjH6cqAcIu7cQoAuBkiB/dvhnY/5SKrqjYQmxj2OriywZWjkvXnpimXl&#10;t9x2S05+bj4e72fjYLvdzqpVq1i3dh0r1qzc4m5zvQa8TmgS3qgg7PHRprNJu/zBcBYnCEqQPLxv&#10;597f7du59/6s3Oxv33nHnekzpk0nIzWdoAwJ29iYWHbs3MEbixY1AqujAu00DtsJeUJwCEnmuq38&#10;bfxckta/x2V/eBXlqnfquPh7Ur3/byHL/m/djuP9j3RliOD9An4Vjj4dJ5bk8QpuiAilGGZKOIZE&#10;LwUjBexDE1k9CpE/fx7wHJ3PaRLhvMulD9cPvEEPbLuGhsaFzbm8P4WjVKdro97Vup3ZqxM+To9z&#10;r9P4Ynz5oioSvQkCus8WCwWAQ1JV1YAKyUZJTiYSHwIF9BbADBjBWQHP/BXnY08pT7vd6s+E+BwB&#10;odAW1XU1tbd8+0fff/H6y68tyMjIwO1xi8PFRb4dO3bsPLT/wGrgY0KphR1tr3G6hPtNCFqk5FdV&#10;ZZX//N2vf/v1hfkLLx0zdsz43tm5NqvVKlscLeKd99/ZVltd8yOg7kz0dziq6Cak28r69eG15CQR&#10;uOIWQ9u1V/hiZ0+EuX3rxV8XgfI/ZGsr4u2/Be98bSmNb3zA/UKhj5QcbvcZonVxYW1lDR9KJWRG&#10;GCQUwEwHjnXZNrRL6nwgLKbupet0kQiLzqcnk+G2z6Z7UZfzqu0aGhoXNl/S/amrmq0ObdQ7I2yv&#10;HhFWHXGvyJ+/QDN9+Wrx5YoqiU4IrhBJygThoUo61Y8llCLCdtiCQgRtSKitU8WfXoT/91PQ68Hn&#10;gsZKWLIG/99e5q1dheI3oO47nboaAVYJfwRyCRkJqEBT2cES/58PPqXy2djWTyjZMIHQH+W3ACOg&#10;fO5PrnEc4aiTCrQCbWWlx7xlpcfcQEx4lWD49XXgRxyf1acjdC3/BtjQ0f67uCyKEUxHUmwxK6Uv&#10;/E69K6j4/H96FvWmN4w4JiaKxmLBo2NqePw1YnHCL5/mBcAhJTECHB3sPElCnoAmwIGkGmgJi/1i&#10;IK07faIJqzNKd2tkEgkVx0beu0szoRSvs8Hp1Pf0Cb+6IwIjNKM9UdXQ0Ph89Ij7k8ifn8jnt1Hv&#10;jK5EFYQE49n6XrgQuOCm+PjyRJUkgd7GxfK2vCkyyQBuFbY1esV7dd+RkpfCI0q3gG0ShgE88Qxt&#10;bywWb6YkSn2rA0d5tW6t0xVcDjS1L+CRdM8BUIIB+Np0oYufoDfThkpQhkbofjVAUKoIwKDoYxSh&#10;TAemQ3jnapCADGLQGZHdHPrqEXhR+Y/fo+V+nT4CmBB+dcbbdCKqOkOCT4SE1cy9+9Un532P9LVv&#10;ccnzC1G2vuOT45+OFVeMLZWP/xGBHaZdKyr3HhLFOkU+HFTldgRJQGMkOhW+fLKRGKTAhyQIDAm3&#10;K0AoehXoVts0RXUmOdM1Midy31l8Inm2237T5xhMnA6XaCYNZxWtfzW+THrK/WkeXacYnrbjZdhe&#10;fRGdR8Ai0aqzeX/tyZxKVJ2Nfjur98svRVRJCWQY/s4V2VPY11TPUddKrEoO41OnyJszXxSvV9ul&#10;5G1FASnDk+QCCNaVHJN3l0QTp4IjMIg76G2YTKqpF3ohKHEXU+l/Tko+6YawkkDDbeb4+HtjUvCo&#10;/m5FBwTgkSpBIYiRILvp4W5GoVUEWdV0jGJtxHy6dOdsejpbq4veViRYkBTr9fywrFIYpl5rcNz3&#10;dV/iHVcj/i/ziGwsRi5/HZ55BWIs0vTuC/LPz/2b8o8+4W0ZiqS1995PENBGKJ1RAkl9+uj/WVkZ&#10;/LXXK18RglQJrnCUtMMJurQIVY/jvtMobj6faAYe1gbkGhoa5yFn+v70RW3UO+N5OhdViYREpzZF&#10;QcecKmLZ41Inz72okiCM4mo5OO5rvFf+HtWBHwBlAGJT20/k/+U9KcfbnmOLY5WU2KUMDzyT9Qi3&#10;+rZ0qQDX0tf4AOOTpjEwDnIsoFPAKyEoJ/JB5ddZ0nCJlBznANjZYNWrqqBK3GG3vy4RAtnaQmDG&#10;VOSQwbQ+8yyGhCRkN7ZVkbiFqg2Yvyw67vjIiZPBoNj5x0fl9yeN8PHsQuR1/6ejNsYg9gfixLs/&#10;8wZfe7BFmfdDUlz74fYfKS+Cahcn7FWADoGCxA0oI4fw2zeeDwx4+Ld87+0PeUVCjYAkKckHCrvf&#10;TI3zkBJCT1F7Yi3SdkJisCe2/VygRX80Pi9dPl3/ElzhemKU5Izen7ph195H5M9ffiaO1QGaqOqA&#10;sGlIl2mjPfEefM5FVThN6o9iS/Mm2abOpV2gR0r+IN4q7ydvybmP3W33Sa9cIAR+OcgCgxJa5FvV&#10;RmKVl7gx626GxUEvCzT4YX0DfNqwBntgN0Ns13B1r3wc/n+zvmUUndldtyMYbll3crIUKXEHW7DO&#10;uQz/rTfiffl/iDYn0mo55ba68LG6Id00zjBR2/6OOSBhlpRyxa/+Ih5d/rJ87M8voiteFeSSP8dI&#10;ZJx4+9fFyrV3Iep2oU66QXzocKjLhWAgsLKdVb4QAgMSVUpqgNuHj+Ca/pPhsukMevtDcS9S7kJw&#10;UEBeZ+LppPm3NM5HFgA9Ma2jmVC7tS95DY2zw3a6NkTowxmcnyfsnneq9vQUztb96VSTCkdqvc4G&#10;fUT+/Htl6QLNXfV4TnVOemL2x+c2Wvj8CC6RfumVbepcITrInGsK/pZKZ5DxCd8FIEbxckcfaPSC&#10;TfcYD/W7m4tTIMEA6xrhyUOb+FflzRz2Xkxd8H5W22fz75IDjEnOxiDuPtMDU+n2EFBisYwZSXpG&#10;OvpRw/D7HGf2IBpnBdnJC4gVcAjIO1aGMvQaU/FjP0GNz4KFd7aSc6BMNQfhxT/DuMstdq9btM25&#10;lDeBEVKSDGHnP0GchHwpaVEEZGXpf7hqoylz3Vuwu4jg8ALlVwP78kspyZBQ21U7tXDVeUkJoaLj&#10;vrJ0wcM9UFCVEGq7Jqg0NL48zvTg/cuoSzkbnJX7U1h0no4xxtngbNed9Si6YRoCPXReP/05HrwJ&#10;IRgnQ51ZExk8RoRVeALeMooc65mScRHrmy+WNkXB6YVGTzz35UGeFVxBeK8KPmr8JfB4aONwIEJS&#10;Ive45pLeepDJcfewtuWvnME5gYI+J/ohwwkOHgiAceIYHGuXY1QlqnIa1oMa55wuzk6slAwG1vTr&#10;r/z58e95C7bsI3jXfYpUdSqB0RZx+XtZsMMp//yN+rgfPszX3loIHy5jL5CPiNZUBQRUSEhSpZLy&#10;/x4KZHqdAWbcaJV33exK2L0lyO9/x5j5T9APWNfZ5NTaVXResJ3QYGQ7oS/7L5Jzf6ba0h26euIa&#10;maNFE1UaGmePUw0G53Fm/wa/7EjV+X5/OlVE5FwwRuTPn90T09nOEqea87GZHhqp0p/jEZweWI9k&#10;E3Dc0/jjtF2RdylX6i6il/ERVNnC3jaYkAwFMeAIwLtVbpY3fQv4T0RMRbcP/XCIHU2vMSj+FgEZ&#10;wNHTbWhHITyhSrwyiOGiKZhTkwEwTp8Gf34WAn4Uo7HDfWnpfuc9NYRszkccKVLvabLz4VN/Ibv1&#10;qMpPfo38OJAmsAblmt/VM+N29I27Cdz7iPgPSIcQocmfw9efQYBdUbhaVZXrl61RW177L1kHSlxy&#10;+AAgDrF2G/WEjC2shMR+t5wANb4wPblGptvF2mFr421drPKEyJ+/Qqul0tA4O8jSBdtF/vxmOh80&#10;jjlTdVXhJ/5dzr10Dv7Wz9v7Uzcm+z2XzKeHRl/OJOH6tlOm/vXATBDg3Kf/BYD1hOZ9ihJNd4oo&#10;I78sRUq4OHWWviF4BU4VhsSGfrenFbG86UHaCarITtoLM9Gs/kPsdwSloK+UofqU7qQCKkIggiq+&#10;lkY89ho89troy91aiQcfMZdfEi1G08+YjL5/P9pc1cetG3kF3J7u+btrnFUkn10DHb2APUIQlFKm&#10;fu8X4qm77qIqoIfnX4A7ZJE6p7lEzLgasfZ95OzbTB4FZWhsLF+XMiSqwtfvUClJSUlRfAt+Ebiu&#10;qkbpv3cN8vZrUBa+L8RjP4Rl6/UGoD584WoXhsYZJTwYOdW8KM+di7ZoaHyFOdXg+YkzdJxTpVCd&#10;V0/7v4T706n651wyOyzyvrKEBdWpzm8zPTib4owbVbSbr6ejEeNJsiaqN9qtLCVHaPT6GWozBNY1&#10;WBgUA7F6aPLDosoVEp7paDQaTv8LHV9lHU2BbQgGC8HKThvQDh3g8bjxZmUQe/tN6AIB1DbHZ2LM&#10;7cGQkoxp6sToNuYYK9Yffxffq8ko6anR5YpBjy41FceO3QQ3bcFmsCDOfQWbRntO4VUuJTuE4Nbp&#10;k+VDzQ7kZTcYXdMn+KzxWVCmN3D9bX5ZXqGXP/+RN3ZYH8ZPnacsa2sLxSHD17FTSjLr6tTSiUNw&#10;ff/rqvWmHyqqx6tS02Cgdz+f+O5tgbS/vIQViYqgrhstNhB6CKFVWWl0C1m6YMEp6gjGiPz5T8jS&#10;BdqklBoaZ4eu5i6C0AD7C5kXhP/Ge1xdyrm6P3UjireCMz9470PXomE+X9GJ1kX+/Cfonshd8CWm&#10;2n9hzor73xkY/dXTEmzGpkvj1l6QZgyNWg85oCn4d+BEEfbZz+KzNwkbAVv32y0QKoiWVoJ5vYl7&#10;8PuYiLgDhtB1sF3i3bcSvPvWk9Zp27wDsfZTDEEVDBKJQCJxaLZuZ4VuzTF2itiQlCzSK3z7f39g&#10;amWLT33pReSfNqXC0HSm1BXJxc97lfQJ8MdfUFvfqP6r3e5ipKTSbBXf8bjE4Dsf4nDpFnXkxaNU&#10;5YHfm9XmnR4lYSjccytbgEpgAOCRkpoTbf8j/xFgBHrJUPpq+8tQQ+NU3EcozaazFKT54TSb827Q&#10;paHR05GlCxaJ/PkldG0i8ZzIn8/nEVYif/48Tv3Ev+Q8nj/vXNyf7u1i/wDPn437n8ifP5/Oz/u9&#10;In9+TzQ5+tyEBfRzdM+gZUVPN1I6J7GT41LvIt7TdDnA9REI+tEpkG0OzT/VFoQ6jx/Y1dXAuH0W&#10;IbBBcMpoQBQVidFqwdbqxDP/p9hvvht3YzM6iL46o/06QaDh+f/QOOsaDNu2YI6JjZpY6IRCqt4A&#10;OgUhhPb6gi+dTocIXxBnQqoKgX/leu65+QcU981G+d0/Ee98px52NMo/PxASVP/8HepPfhPj1ekY&#10;1+6YOYDR76XsyUfVeVdcrA6++R7kkVqYPc0jfC74zu14/vU/3YfAaCHQASY4/u8j/GYK79NIqE5L&#10;anmCGqdD+EnfqZ6IPhd+mquhoXHm6c7g8DmRP/+N7qaFifz5fUT+/OeAN+haMHT3+F8K5+j+1FUt&#10;1dkUnKfq9/OlxuusEb5O54v8+UeA5XRPUJUAN53dlp19zv3kvwqIdsrnpDTB0PJGWnwOJCFB5QyE&#10;FFhboATCNSzHrc5JNVUSEIJFhAwIuo0qJcRYsXl1uN54mYYde4l56jckXXVZt7ZvO1qG48Ff4H3z&#10;NWIUE0piWmifgN/rQdhsfPDRUrx9emPszmTDGl2i1+tZtmwZ993XvYj6KYWXxJicIn5W7xCmSdcJ&#10;37VzgsYrxiJujqtWF69EvPQaam018r9/deb+4xW+vX4zr4e3dAuBKRiUfV5fzM6tHzNq0cvIm17P&#10;VMmSyoP/r0YOHYV8+tfBRxY8q+yuqFB/AFRHDtvuQUEaYJaSMgFmwIHQvE40Tp/w0/Ku0pAiqSpn&#10;+4tsXrhA/WzQrM3/ovXv+YgsXfB8OKJ0Kne+eYTO4XZCaYMlnOymNya8n+5ag68438/b2bw/dWOy&#10;37PZN4sI1cx1FYV7vgdEq073vjKG0GeOvJ8OzcBN56hPzur98pyKqrDQ+eyHk/8bwYeqhtKd1LDs&#10;Mirglk2A96SdwhhMyndI1ulpCZYKv2yRPlkrJe+LU9etdNBQiWoyYTX1xle8n5brb0U88jCx37kH&#10;Q9j170SCqkrra2/R+usn0R3Ygc2aCmYLajvhJIMqQaDv8OGQ1vF+NE6fgoKC7q986nCW3+Oi+nc/&#10;VnNyc1Bfewf5w18i12emCVYb5E+GVvLWm+jaypH3/VS8326HBikx9M3ncoNZ6Xvbfar/mYcx3Haw&#10;mvJGo/rsb1EsOVhe+Afuulr5IuASAp38LLgZecKQDDQcF42V0VCVHs0tUOP0uI/Ql1xnA4x5In/+&#10;vLOcJnQ2n8yu4OwOkHoCWv+ev5wqza09Y8KvL0ozPeeJ/9m6P52qduesXdOydEGzyJ//fBdtiNR6&#10;ne9/V+cqorYduO8cOtKe1fvlubdOOCGRqZO0JiWa0yXkZ0mK6vHFSOGfHmFi7CZ+k38Pj+fdwaO5&#10;v5SP9P4TP8heiF58IGVo6+66/7XfuSol+sR0bBLqH3sI15Llna7udzix/+gRjAe2YUnohWoyHyeo&#10;Qp9FIIBA8/n+gKJn4XCc0cmXpdMlf/bNn+m2AMojv0f87xkU/AEuKqjjyadQsMH3HqXV4QgZoEiI&#10;AeIAa6tL2fjB39S4q2ZjmHCvUa1tMRGnD4rH/gaTZxvd//ewfoPPL5MIiaO+gCn6nEFgInSZ+sLX&#10;q1dCW/iPJFZAL0E4dbaTl4ZGe8JP/rqTZvOVdqXS0DgbhNPcLuHcTcDbTGj6iB4xyDgb96dwDU+X&#10;Uapz0D+nEkznkyvhl8kiQtfrBTPFx3nhR9fhYFAg0AnwhNWQToAiomVNUpKGUbzPNzN/zXd66emj&#10;gxgJ+QbI1kNvE/yo10Uo4s/HianTLbyREonEmJSHYfTwTlczxdtIum4OQXRI9XQVnMY5QYLeKEhK&#10;05GQ1PnLGqvkB6UYeOePjfz6IaRigQWDm5ig98uaMnjgG1BaZrINyOebAEKgl5JmRYgJcXrdvG8/&#10;StvcS+Gn3/SJFRVpNOv1DMqFx3/sM/7wm4GrCAkqByCFxBW+UuIFZAoICEkLYFQU8QASI4CAXl9O&#10;p2n0dMLF2F3l+Sei2axraJwVwgPGcyGsIoKqRw1Qz8L96UuLUkUIi+muomt9wimKX1Ui6X7nKuXv&#10;nHF2RFWoZqqvlIyWkjHADGAmkolSlUOkSuyJkuMkYeUnSFBCUIZyBoWAQMAJICVWdGIhD+Zezfg4&#10;aPFBmwq1MvR6o0myrQ0uiYOrEr8P3AKf7eZ0nugrCHwBJ+bZF2MYNviz5qkSj731uPYrs6YTUGIg&#10;4O9gTxrnA8GApLVJxdES7PTldsrWqSMDrv/83odfhWvvNKjPFdp4ozpO3PsjZL++yNf+4VXSUmVI&#10;6EhaAVQp937zdn/s1ZcSe8dPUNuaETPN1fIP87zccBM0NyLfXao8ByxHMAg42m6utTjAIUNVhGL2&#10;dLFg4d/kLxKSxKCwPrcCtee+xzQuEBYQSrPojNlh1yoNDY0zTFjo9OXsWZyvAPr2NEHVjjNyfwpH&#10;tLqqOzuXE5+fSrydagLcC5FmQvOU9T2PnSm/EGdeVEnMQideY0rcTq5M3sac5K3My1jDzRkruS51&#10;IxcnbafAug/B010Ec6QtGPAQIBShkoRqq4KyCQAh/sUjubPJN0KTF+IUqPCH1t3hBFUKptngmBfm&#10;pcLQmGcJubOdPqpKAB36S2ZiCC9q8/qw3/VtqodNofnTTdFVg9MmoRtQgPS4PtehNM4yAqQKgYAk&#10;GKTTl5SyceHbyu9Kq+BXf0A8+5hflNiNlLZaxXdvhW//DGFvhU+2iPfDe04h5Ng35JdP6w9PGon8&#10;y0MoP1+ewqq4DPGb5+GXv0a+swoxsI96sVDEQ0gaAWe71vmBYHj5zT+6T/7glm9DTraITAlgl+CO&#10;eLx09tLQ6Ihuptk8cRYLeDU0vtLI0gXNsnTBJYTqnc7UPDwlhJ7495iUv444g/en82Yy5HAErqvz&#10;PDucqvhVYBGhuqkkWbpgQU++Vk/FGRVVUpKJRVkpv5V3M3fl2bg2U3BlhmBmGlycCldkwNeyTfyo&#10;b2+uTv8eMK+zkWBseAbfUAgIUCSoigmYzzfTbyLfBDUBSNdDfRBsOmgJwCs1hUjZQqoBqgKgqnBf&#10;Zjw68YKUGE63tirgcqDL7UfMnNC137phG02zrsbzyouYKvbTctn1ND35NH4gITMD8+wZeFXn+ZFX&#10;qXEyol3EspNXCPUfN/yf/oWPX4XR1yNeuLGRq2x16mV3IpoOw+33sw7kIhHS/AoQtMWI/O/OC4z6&#10;8a+R+48h75vaIJVjrTx4J/zpccRT89FlpREAVhISUZGjmcIlfG1xsQycOkU8fawCZccKAi3N3KO3&#10;igekxIWkV5eKSlNVGl0QfkJ7qgk1NZt1DY2ziCxdsEiWLuhLKCXweU5fYJWEt7tEli64YJ74f9H7&#10;UzhKdSob9XNtDvFVs1dvJhQ1XUToXF4iSxeIcJrf+W7McUYQ4nRy4bpASozoxBq+nzeJ4TZo9UOd&#10;D/QCko0h9z6XCp4gJBpCAui3RTtxBMeKsGW0jP6DSJto3Vx3a59xNHpDM/XEG+DpknpiZDI/6q1w&#10;zAvZOmiREBCQpYPflpdT6J6KEA/xWO/vMsQMBzwwzATv2+Gl2h8AT4eOAEAckh1PmRL63h+TQr16&#10;fNqeUFV8rbUYfvAjYv7yBP5XF9H8/Z9gtFdhissCg4FAcwNu1YX+1jtIeuYpfBXlOMfOxCQl0mo5&#10;fn9uD/74OFLXLUFf0O/MdLwGixcv5uqrrwb4OoKFp1q/u5e8lCAU3ZPf+7/gt2+/ipjVnyIH5SN+&#10;9Tc2bd/L9UJQ3c7Svy8w7Nnf8dxNc0i77fvIfXVG0vvAdcN9FBXjX7nWvKuizvcyqLuF4BDQEN46&#10;VgjiVFUUZGfKq7cu4UeP/BFKjxF86jfo/vs6e598hluARk6RAii1Wj4NDQ2NHkVYEPSha/e/7YSE&#10;wZmKcmloaJxhzoilupRYUcRb/DA/JKiqPNDoB6OAdBOowCdNsL0FxifB2HhINcKs5FG8W3eDlOGQ&#10;7GejXVmHokcHBCSYdSHDigExqVxkBVcAkpRQvZUH6GeCZ6qg0P1/QBlSPspT5RP4Rf5YsoxwxA9X&#10;JcCO1sfZ5V4iBEe6M/QUKmCMw23Q4X/gEXx/egqLYkCfkB1SgcEA+vhEbF4r7v++iOPwEZR77kD0&#10;yUUeLgYsHe/3TClZjbOKECDV4INPP8c/P93Ay0NymTj/9xZQ3f8iPMeUIPwcQFBmMPDQtx/RudKS&#10;g3LJ84j8R8xyW0uCmFBRxtUz4c6bPDmP/1X5+Zr1/EBKtoQvA5OUWKWk9Y7blF9WVwUnGyyo996G&#10;svcgupHT4LFf4wbsQmg1VRoaGhoXGmGhVMLZq7nS0NA4B3xhUSUlCJ34p7yr1+UMjoGjLmgNQrIO&#10;UkxwxAlbW0LiaLgNUg0QUEPVIeMTYX3jIzQGP0TgEhCqe5EIdMKErp34CKiQagaLHqwCggLKA5Br&#10;gnV2WGN/BFgaHqg2S3vwBh458k++mXUpA2JCEa2bMxIoPPqU9Mtr2ocrbDoF9HpSgsd/NqEDt9mI&#10;61//Jd5uRxeThLBYT44GWPQIS398O3fjf+RxsJqxxiWCckISoC6AX6dHl5DwRbtdox02m+3UK7Uj&#10;cva6I21FSDUd3rGX5Tuy0iZynQ7edlshfO2HjSakxN8nVwn+7LvBvIUfoO4vgsGuVjk5vpUnHkRU&#10;NGFc+C629RvVp4BCITAQ+qtIJ2RS0XTxhKBh+iQMi5cik1OQW7Yj2h6DtVvEdpBVQDzQclofVkND&#10;Q0NDQ0ND46zzhURVWFv8Wt6cfStTE+CQMyR2CqygKvB+FXzYcIzpib25Oxd8wZDocvghTh9KC5yT&#10;MYL/VN6N5Jl2o9zexBkzjjuYIBSZ8gNmAWUBiNOFImLPVa8FfntcAEhQhltextOVf+P6lO8yLQl6&#10;mWBuytW8UT8DydrI8fYH/ew1SBqVE+aVCqMEJGpKQlgkBTtcB4DURPD5we8Bsz5UE9a+v9ChEKD6&#10;P/+mrXcvDG5Pd7pZowtscfGsW7f6c217OolyQida5cTEUO3e4ho9Pkm4nipC8qFitamiBu+bL2O8&#10;8z5YUp4p0nPcfOsRu1T0CLsLkMIM8qiUuAlN/FtntpIWb1P+/s7HcNf3Vd54Cx79o55HHgiQFgPp&#10;WbpjdntAkZLeCPZ8rg+roaGhoaGhoaFx1vj8oio0mrydS5IeYUoCHHSCRQdpJtjjgHer9lPpnw9s&#10;o9W/BXsgB6cfbAZo8oNVD21+GBEPBQ0/55D3LaAmvN8Z5MUmnXS8gAS9DM3woyoQr4O/VFTgk9+M&#10;TqDaLgwhQlGv7/F2w3bKPM9ya4aRG1IQq5r/IBsCEwm7r/3J6+BPlYc+d1ecNg/+5NwdS6NTul1b&#10;BQhJuXQHIUVPTKpS4KwMhq61aP4fiZddxD2rtwgl4e+SR78FS3/r4bZRdvGbr4PZAr/8E+4Plsrl&#10;gDt8cB2Svh6XiPnDr9QxHgdZLz+J3FepcM2VAb71A/jvs5Qe2h94hZB7Za1mRqGhoaGhoaGhcf7x&#10;uU3qJPRnkPXvXJMNNR5IMIaE0n8rEc8ce55K/ywBi4EadrW9xAHHZ7lSFgWafaE6Ka8KV2ZlCMFP&#10;pQyPT9P0s8g2g1/9TCX5AJ0ailLVBSBND8ubYZfrZ0DxSSPk8L7C0at/sa3tMv5adpjGAPKW9LHA&#10;pUiCnN60VRpfUXRStuEMgBR4hEiAaGpghGJvkKp3npaGhhbkfb8yyP7GNlJAfrQavv5TWPAf3Xpg&#10;ebuIqgKQaOMHmzfDA/ejlDfBwpokzMmIJ38Kj/9Vv1JvYDigR1CLgC5fGhoaGhoaGhoa55zPJaqk&#10;BIziH9zcKxa7D+IMUOeFJ4oO8knzFRLuE4Ia+ZlF9TMsr6lECHAFQ2l7fgA1ZDqRY0VOTfweEeeb&#10;DMNokk2hOqroYFENtbZWQJIOyr3wv4ZFwCsn+D4owEMCfo9kOJ/VvazhqG+i+MmRd5AKDDL9DDAD&#10;rWhonAKTLpz3qUqkSjSv02QSWGIEJquYtW2XafADv4Nf3I8yeYJf+aQiVewuRSalw7fmQUGvYBKg&#10;i0z4K8AGHJ17pUybPJ5eTz6FvGo24oqE/8/eecdXUaV/+Dkzt5f0SmgXUJBmw4ZiFztW7L3vrq5Y&#10;s5ZV19/qmnWtq6699y6Iig1BBQs2pLdQQnpPbr8z5/fHuQlJDD0hlHk+nyvkZubMuZM3eL7zvuf7&#10;1nDYrsjTT4dn/5O4pF9v7TigHkkfy1LdwsLCwsLCwmLrQ2vp27QxL2ACx+cdhldXq8NpVfBA8RPU&#10;JvYTgk9aRE6L1hFQxfLYLfxUqwRYWEKaDZpNZbXeGIMjczTS9LuBXuR73KovlQCvDextnP58gEeH&#10;V8tXI+WfW/e1qLn1w6/P4JI+RbJw0A0M934t4ciWMi0hqJMh82SeKnmQOvMA4FYgvEXvuMU2iZSd&#10;54E0m0BDgBTxB2+OukeNhMtvRjZXIce4yuTzf0cbNgTe/Ziq2XO4A9Xgt2XM3qk+/rVkpcg8+xRI&#10;9yEufdAtsdsIliGmzSLyr0f0N5YWm48BKUJQt2E9tiwsLCwsLCwsLLYk2voWaZ0s2vox2H0no9Ig&#10;bMJnVfBh9Z+AK4SgvtOH5eq8F5hY9RE1cSWQ7IApk+YTpspejc0eCzxOwOvHkOr7DgG6UNeySxjo&#10;gKmNMD9yJ1Ddcj0JOXi1t7ii/z7slw5DvHBJIIV+jleA3dvutSImr6E8fh0afwaGd9fNtdj+CQdN&#10;gkGTaNj8+sOvWXzpDbBbX+SDH2awMjWV/7sX8857YeLHmg9Y3EGard5nT3pfeYHc5aGnkUftj6zR&#10;Je5cD1ED6spxlZTJgUAmysK9uQc+ooWFhYWFhYWFxXrYqPI/ZSEt7uLsPn4cAl5eHmFa7cnA4+vb&#10;zyEEkJB/5q2SBuwaBE2VtYoYYNOgPA6jM2F3//EUB7Nxakp4SQFCQsRU2a1SA96o+Ap4smWLFpKB&#10;pOjTuXLAXgxyQ30CqmKquO+iAZnk2V8HvJAsu1IC8X4klwOOjbxnFtsJXdEnt83DBvn+R+K666+C&#10;c05B222vKCftXs8116AV3QiB/uYCoI42GV8hcH8xQ8SH7QKnHIm4/iHkAC0hJ4xuEEccCampzBUJ&#10;83GgHMhdX+WfVf1nYWFhYWFhYdEzbFT5H3C0PD7nbLx2eHLJChZFjxHwXqu4WQ8CVrAsch6fVMRJ&#10;sSt7al2oTJWQ0JyA83urPlcflCmx5dTVyQmp3AUnV8UImje0lDpJyVDybZ8wYcBg/DpUxMAtABNW&#10;hCHXBuf12RnBK1Liajch1XR4ZZfdTYtthzUleBuECWbLwWZLuCdLT9eMISfd96g48br7KT++ICgu&#10;OghRWgd/uYOfPv9GXACE25bo2W14rrtUHvns6+C1IWWfFO0Lb4a2cBXMmAlffk30t4XCAUSFoHzz&#10;P7SFhYWFhYWFhUV3sHGW6v0d/2ZoCvxn4QrKEuNEJz1z2lqb/2GPh3JLm8i39TeR5foPx+dAtoTS&#10;ZFapIQZuJ4zLhRdWQXkJnJAHfdyQEoHZTYhP69+SMCt5jQxybO9wxYBBSAnBhDp2VViJNaemRNYw&#10;H5zd6wReLv2XlFzTOi+BH7npDogW2y8d4zdm4sGmgSZwCCIx1oipVhdAAVLKD555RRs7an/bn1/8&#10;mxFfMUfeBubDIEMdfx9icVLzcqm96ExSr74FudgwuHanSg4bjfB5IKbRd8o3IreiTDYAUWvLlIWF&#10;hYWFhYXFuhGBwv7A7XSdL7IE7pPFRXPWddAGiyphE3fKwWnDeW35j5QlThGCVZ1dEdp/go7vJXtH&#10;3ccH5f1J069kTCZkSNXE12ODegPyHXBRP5hSCa+UwL7p4LbB9LqwNOQdyTHShUebIs/vNwQt6SrY&#10;P1n69+jyFaTZPFwzKJvGiLJ8PzQbKmMT+LT6Vyl5YU2uwWKHYxPq5IQmfLhsoJlk2GWivM04baz7&#10;ATD7O/J/OKYvPFW6EJrvgU4eMAC7DuGiL78l7/AD4YzT0F542o9crUn7U01EbVR9MNX2v4qyxGsI&#10;0qSkYeNnbWFhYWFhYWGx4yAChRnAJ8DgLhqyGThnfYIKNlxU7S91/i6mV0+XYfMUIajemNkk9z21&#10;SpikKLpKvFSaL732UxiVCmEDogbkOpQroFPAqfkwvwlm1kFNDBEy3wKWSIlN2MWr8or+o/DpEE5A&#10;H5dyFXyxJEKjMZZGYyc+qviQY7KhOgqOGByXB5WR//Fr83QkxS3zGTx4MPvvP5rmZssHYFvD4/Gw&#10;aMliZnwzo8vHbhOySf0kIS6pD8t2gSLaH5TFrt4DGOYAPa46Sov2YyXjPyW/l5bz2N2m+/4nkTYP&#10;XLRTOX85GTF4J1g8H/fn0xLDgCoktV3+4SwsLCwsLCwstiNEoNAFfEDXCaqlwDhZXDRvQw62bUCu&#10;JgO4j6h8B+RpKE++zU7xCECa8myeXpFN2qADCbhgcRCq4pDjgJiEmAFDfDDYDx+XI5dF3kme+5S8&#10;pO9R5DigIa4yW7oGH5XD3OaLgEXAIj6rvptcx82MyYTiIOQ74bQCtzZ/0XNmVB6MJAiICy64kL/9&#10;rXAzP5FFTzFlyhSOOuqobhlbdvxCCjRNa2izs6rjsQewiyebVVFYGvsF/vi7IiXkZXGU0MzDFq1C&#10;Fl2PcE5II9+pyYETa3lHg2XLtaVzF5nXAbWWVbqFhYWFhYWFxdoRgUINeAk4oIuGnAKcKYuL6jb0&#10;hA3ZTzRawONCcCoCc50LvKQFWdvN/2s7PFkyFSUmT+GxpfMoi0KaHSISGhJrcmghQ/WpSneEgWXA&#10;n+S5BRcw0A11Mciyq9LAr6rg06p7gNfaXPgWXi59mu/qoJ8HyuLg1THH5x8EXAwYQEJYq9Ydh46l&#10;f5396JUr5DVtv21KPNgEmCaRZjO+tuH1HNsxDPXCnEYw5CdrC62KGnrf+Gd8v8xFvPQ28vzcennt&#10;Ec3ioivg5LGQmkKKbhNWDzULCwsLCwsLi/VzH3BqF411L3DsxggqWL+oEsA04Pn1DZQUUpcLIR4C&#10;LgQOkZJ+UiKkXNOgt5Nzqqk3L+WjCgME+DXlAhg0QEueYIBe01wGXMbBGY+xXzpUxiDVDqkOWBFF&#10;vFHxOXBHq8X1mmv9ledK3uO3Rujvgto4DE+Boa5CYAhQH4/H1vfxLLZi4vG1apz2dLaXqpOYFB7t&#10;OM2j3YTE1ebbDlwCDDBDMgqd6jGvMdhzEF4NZod+BX5ei9d5TnaGuGDq9zrXXwqfLoCPVvjJao4x&#10;dy5Mmkr9h1O5LRGTlS1z6sSJ08LCwsLCwsJih0cECicAE7pgqDBwtiwuulEWFxkbe/L69lRJoGl9&#10;gyQXedczLuNeeWAqlMSgJgYVsVrqjdXa4vDvZp0xT8KHQvKbahalzhXq/Bn82Pgqo9LPJccBaZqy&#10;U29ZPJomRsLWi6HuqxifD2VRcGiQYVf26++U1EtTXiQE0ZY5iTX7WMJScjKPr3yE43L+woGZyqb9&#10;6F47MX/Z40hyrETV9skffqxi7YKkTUmrw9zTN4idfdnimdJzpeSp5CHx1gM1mjHaXyM57iHslbIz&#10;VXG0H5qnmSClaH9c8iv7zX+V+Wl+gxdfxByzFwQz42LYnsjeGYiX36Zh9QpzOnRucGFhYWFhYWFh&#10;YQEiUHgqKku1uawETpLFRT9v6gCbZCfezt1PLSav4JjMezk/F3ZywP5eODETLsvN4Lo+I8w7+p/F&#10;TX3+yX7e6RIu77iwFQIw5IPMawjisUHUVKKpZUWaMCHF4eKwPNWvKmRCpk01+H29PMH80F8FrGrf&#10;M6iNMYD640o+rDyTh5f8wo+1kOmCE7MPAvqbhvXof3tjY7SIlG3MVCBAb2c/Dk1FDnT8pc1Qqa0H&#10;Csw1h7e5pk87nhE++DWIGZOfgmq/Jtpkq1R8yrJPpjH1/LNh+q9w/ZMecXxmBIcD8d3vMGuO9jCw&#10;sjNBZUWqhYWFhYWFhQWIQOEBqH1Um9seaTowanMEFV0wCYCD2T/lIS7Mhkgc5sWgKqH2QhkCptQq&#10;8TPGC9f1SWF87uPAvZ2sDn9mbuNU7IAO1MdVrykAU4BDSAQqX6AB1XH4sJaC0vpYuo9EsrzQ3XbA&#10;ZKlUPwkpybdepyS+By+XjufxxZMpCdVBctFrsd2wmcmdfch0uMnWYJ+MXYHRALhFKi5d9UIzVNaq&#10;w3Xscm/fEWToMLtxPvClaMnIJl9tBL/5yZc89uZbyIP2Rhs6wElgCKKpGt75QGPhQvnuWj+bFasW&#10;FhYWFhYWOzgiUDgE5fTn2syhHgMOl8VFVZs7p80SVVKST2/7c5yf40AzodhQj9L9OviATxpgVggy&#10;dVgeh9I4nJMOl/a6HniSDlklUWF8yOKQcvMz42oBqwsQJkgEUQNsAnwS5sbYK7NZ/vq24XnvaR7b&#10;aR/Py30H2Y5pM7e+uMVEDkn9lZHuz8nS3saj/Vdo4lqgipXxU/kxuB9QLmxW/98dlCwh2K2lVFQC&#10;6GIE+cls6R5ehC4uB5Sot2sQlwiIdJKtPYL90gPUx/DMC70LRKSkF5DfclxL5in551c33sXtC+fB&#10;fafVibEnQWo6lFeat8ZjcnlnWaoWkWbpKgsLCwsLC4sdFREozAU+RjmUbypx4BJZXPQXWVy0gZvz&#10;180GN//tiJQIYddeklf360+urjJUAP00cAj4sAmWhuGsbMjTVA+pVYbqQTUuBbL0SykqyZGmPFsI&#10;gskn+ZP4qfYehqWkkakrMwqHCzzJPVZRwDQgZkKBwasnR0TW7jAqTlo8y3l29erYU8m5DSXf/gHX&#10;9xnEACc0JfbCFHvRYCDDBiyKwsvlDxKT1wBVUpLXFTfTYqtiFFAGrG77ZgexMkxK7hCC41HN3SDb&#10;tgeZNmWU0k9H7us5hW+Df5N2oWMDDBMksT80uk7Xz2G4B75vjIRqzOeAg4VNvCINeQWSSYjkg4M2&#10;119VKyrf+s3BlFkxam8Wdy1bYU4EfljbPipLTFlYWFhYWFjsyIhAoRf4COi/GcOUAyfL4qKZXTKp&#10;JFqHCqVOXx1JPpm/UV6Yfxi76LA0rgRPPxt47fBWHbxVDWdnQy8dfjOUqBpsU12ufgzDXh64oeAE&#10;hHhDylZxV0pNdDbBBNjt4AUi5pqVqA2lK+t0xo+I4TJh5U8Qs8HyBipCJYnvgQHk2idzTe9B7OyA&#10;VREoM0A3oL8G+XYl0EZ6zgL2Bpo9HjcW2y4pPn+7r5N7666Rkntg7a55ElLxagcjOSRZVpdGP+cw&#10;PDYl3AUwJtMDXKQZMgWbcqaUpmyCdnulctnXdwSpOnxa/Q1wHIdlfS6PzO4lJFVr+T3SzcHuaxbt&#10;ns+sX8TPy1aYt7IOQdVx4pYDoIWFhYWFhcWOhAgU6sDbwB6bMcwPqP1TXSqoAGybuDgbzf4p93BM&#10;KqyOQpMBfW2QZoOPmuDNqjuBObxe9TyX5XkYaIOFSeE1yAYrEjArAnt44ea+x4p7Vr4qDXkaAKZo&#10;BCCug0+H+gTE7OqqUiqR5bfTmIjLp3+AE4YjvgQYnm5m14cfrqozTufqghR2digXwnoJORpUS5Ul&#10;m9wA/RxwYnYOs4LXA/5FixaxdOkS6urqN/N2Wmxp/Cl+fvjpx/ZvSqCvIxWXfqxcFP4XMO+PHXhB&#10;aKTLcfnIKeUXUGtMArLJ0tJIEVCXNEQZ4kak6eNNISI4NEggNUG4tU2A4nAOychidjPMiw7gsMwH&#10;Ob8PPFu8WkJFW6dLaBVEp3J69mA8OkjzMWjnWLlekuJLA2WaYWFhYWFhYWGxnfMEcNRmnP8CcLks&#10;Loqu98hNwLaxls1S4hQ+/RF5eg5E41BmQrYdsnX4ohGeKH0auB2AqQ0x6uJvUNjHyXAnzEmANKG/&#10;TZUC/hKG3d3Iy/PH81jpv4CbsMkQGskVqx30OBhSuQGGEhA2wQtTKtPElJQ0qlfU8Wg0DXxablWm&#10;51KO8kC2DariUCMhQ1MNhW0azGiC0hhcmgkRYLj3BOYEzaeeeIKXn36SqGk9/t/WsGsQ7ayTQJ7N&#10;zgm94Pal15OQF7XbA5X8U7eLnYwRfqgIHc6XdS4gnwyHE4GSKqaENIHczz+M4ngCm4SGeEhKlMFJ&#10;i/nEIPuZFDjhoRLYN30Ap/eCcAJWhapBZao6RJbdP8x5VdNQL/y3pALJWx2cKteKlJCVox87sK84&#10;4vtZiWs26mZZWFhYWFhYWGyDiEDhbcDFm3i6AVwri4se7sIp/YGN21OlVoaXyHNydmeAHeZFwAP0&#10;tsF3YXho9ftILm0VapIP5K+h8fyn5D2uLdAZrsMcA2xSCStdwOwo7OOF5ty/8WJFOWFTRxNqQZsQ&#10;IDV1vFODFXHYCXDrEHJCPM6j9TngssGUMo0RTtjZoxr8xiW4dCXihA5hA16v/BwwWZw5lt3ccFS6&#10;gzlBTDSCpIFmPfTf1kiggR4GI9z2bR1BLiOdcETKuXzc8Dgq3Qske6MBhlMbgEuDkWkpfFl3KhAn&#10;xwXxNirNMGAXj05Nkw4ahBJhCaE24mcnRmccxSd14HHAKflK+ZRGoTJRAjS3CKo2DbDPbTold3+W&#10;R2Fq031A44akp6QJfq+2x6QnjXdjCRwHn6bdJk2zcePvmoWFhYWFhYXFtoEIFF4A/GMTT68FTpXF&#10;RVO7bkads1GiSkIvhrhu5pAUKI+r8qiRLpgbRTywaqaUnNEu8yVASCbJn4LjuX/1K9zY280QDRYm&#10;QJfQS1O7upbG4PA0qIo+yC/BZgwDRNKRz6WpdETcVMVOfl2JsYSpSvqGOmFKFaSYsK8f6hLgFarU&#10;0Ac0a+ARcH9JCXF5KhDk7lW/cGf/4YxyKfv2URfABTdDfUVX3FOLLYk3DeZ+A09c3vbddNx6NgBH&#10;ZNr4qvEfMiyP7pCVFfhENgjo6wafdiHN5u/4dGib+YoD/Z0wIwR1UYhJk6QIkhJI0c6jVuo0JODE&#10;vKRiE1AThSbzpxYBt+Y5A2728t7AXinwcGkFUj4LybHEOvcwkp6mjz/tJPmffQ/Bsfw3qqUpnEJg&#10;13XilouFhYWFhYWFxfaGCBSOBZ7cxNN/A06UxUXLu25Ga2eDRdWaJr9ZvXCYUGFAbzs0SHh09TIZ&#10;MsejpEx7lLB6T/4UPJv/lr7BNQV2BgDFCbAZkKuDsEFxFA7PAGHzUZ+AjOQ+KpGsBUxzgFNXq85Q&#10;Qu2PGuCC4iCsiMD52So75QdqTEjVoc6EHDt8UGuyIn4W0ABAbeJkHlg5mUt774QDcHshI9/a/b8t&#10;4ksDfyZr8k8ApGDX0okYMNABx2cdxZtVB0vJV0CLcknFpaVh05QI3zt9X76sGYBfg0Sb8WPJ8tZ0&#10;DZaHwa6b0CpifFpYjjero3B8nnK9DJmQoinnSvilrVBq/R06I3cIS8Pwee0DQM26SnCT5/iE0NMf&#10;uNW41u6i78vPIivrCB1xiFnk8zif1Gz6d1b/KgsLCwsLC4vtCREozACuBGZswumLgGtkcVGwa2e1&#10;djYmU5XNcPcV7OtV/aY0lPC5bzWsjp0NrF7r4lCtd9/jm6ZLSat+nkuzVFlVcQJ2EspIQmjK1Drd&#10;ofazCE1ls0pC6u8uDdKdatFam4Asu9pr9VU9jE0BUwPdVC6DXk0thjPs8FsQJlb/B/i6zYwWszR2&#10;LPcu/5wIfdETEG6G6Ba77xZdhc0O0TCtgkr94SHFriwdYwaMTkG8X32njMkDoVV++dA0DxoqVkam&#10;epjT0B877TNVJmBHCfjSBBgyioo8gH1Mtz6YI7Ih3a5s2FsyVatDdbQpOUzSiwNSbibghntXLkVy&#10;X5tS2ZZP4BKCfKC45aRRu3P20EHOswpyQymH7AcX3yLMGy6Wfc8/QV54wpXiGYGBzWapKgsLCwsL&#10;C4vtB1lcVAuM6+l5bCgb1PV2TZYqIxuHUJmg3g74vgm+bbwD+K6joJJtXtDqVvYCH1bfxgcNEHBC&#10;lq4aBjeaylAiQ0AsOStpKs9qrw0qYknXPx2qE+DWIMUGk6phmAN2cimRZkMZUNiSxhSmhJfLZwK3&#10;tpueACFYTI15BpJGbPom3TyLrRYdp03FUVBCbzvy6MwxwAEtDntANvnuHIQJEQN6OaGvB2oMcHQQ&#10;KFEJfR2qR9XKUBOg1LfgfM4sUOWDwaQSs2vQFIfl4TlAaVs7d6GJGzg3L4s5QZjZdD9tcmISchD8&#10;BV3MkZLDk+6COsAph7PPLX8OHVjXxGBNg0P3lWLYrvDxNH78dmbk129mRvnq6xhffR3r3rtqYWFh&#10;YWFhYWHRKesVVcnlZQ797Oezuw9WJ5S4SUh4vmIhtHna3nLCWh6aJ4/7P54te4nPmmCoG3warDBU&#10;dsCePNdIDmgKZUqRZoN0GzQYaj9VPzdMrVOL3H38UGVAmlBLXR/QBGTa4M0qqDX+iioMTE6i3b6V&#10;H4AqpGVQsZ2RiV2qTKch1f67Q1MRHu1auSY+PfhsPiQqzrw65LokC0ISZweRHZcq/priiCXhapQY&#10;OoiDM89lV79qKdCCXUBFFFGW+AlUzCfjbag8OfNiCmzwevkPwGMAUpItJbcywjeTs3o/IvyaD9WD&#10;AZudfnvs7rivqg6x8+7gsKFf/2/kjJ/RHngEnp/omk5S4Anxh8bGFhYWFhYWFhYWW4j1Z6rUAvQ4&#10;jswciEtTwibHDh/UQUX8ClTR3prmqp10Ou0kY3UeD5VMZGYIhjvAL1QDYQm4pCQu1xhVmCjnP7cN&#10;GuPQ2wXLQrC0CcanqsyUW0AjoEmVVcizw8/NMLX+DmAWHUXfGjx/eMdie8CLnTUqI2RAPzvykPST&#10;gIOSx7jRhQNNqKyolDDSJyiOC8riqty0BSnVvisNiMllgI8C+6Mcm6uEfSIZQpoETYOFjUhTTm1T&#10;2YfI0P/NWbl+pjXAvMhlyW/dwhDXr1xa8H9cN2gACQNZb1wgoA6wO5xa/6f/L3b1wAEcPXcq5vIw&#10;VGjw9yvhkH1h3qI1ws3CwsLCwsLCwqLn2KDyP3Lt49jVp3o/eTRVjvdh9QegNv6v1d9BdvgTWkrv&#10;QHKWeGjVr8xPwC4OsAmoN1XpXssi0Uz2pxJSmVNkOgATPq+Bw/yQ5VClWw6Svagk6Mmyv9crZgN3&#10;tRFUeSh/+8ulZICUIARNG3abLLYx2neuMgXEJByYCg5xQ8u76FJrjY+IAX08kGKHxWFVxteCRJlQ&#10;pGtIKUuBCzk2fxipNrWHr2UMTUAsAcuCJcDXUrT+bhwkT885lriUPFv+KpBOmj6Tcwv+yWUDe3Fo&#10;LiwPwvvlnwCfSMDnFwPHj/PdXVJB5RWnkPvIx/DiL5nmzachCgqIffwVr5WVJl7rpvtnYWFhYWFh&#10;YWGxEWyIUUUuOzsPJc8GK2LKBOKNKklC/l+nR6/ZCzIacCKJCdCkREpoQjIfCAtBUDYZp3D/yk/5&#10;e7+BDHVATUJlptqqNIemXvObob8bfmuCPjrs7YdlcUjVVLmfR6ildIEd3qiGssRtQCIp6A6kl/0J&#10;jsgZggOYUbuaueHHpORN1C4ui+0ZIdWep0EOOMB/BF82ZgP17cS+TNpX9HHBygiMMlodLdRLiSqg&#10;PwOcxzDCD81G+6ysTUB1HLEq+oWEuuTpgsHO/3BMJty/IkKNkcPBaR9wWE4KOQ6ImtAQh8+qICrv&#10;Sp5jczv07EtPbRw1dxHayuXQbw+0Z37zUbK0hgVzCD7/rrYazFygwjKtbI8IFA4BhnTxsCFZXPTp&#10;5gwgAoUjgIFdNJ9tnc2+n12NCBT2Bfbo4mFrZXHR9C4ec4vRTb9Lm0oCVRljAvXJV4UsLvqj67AF&#10;YMV0Z1gx3f1sZfe4u1kpi4t+bvli3Z5h6pvHMMzjx0CV4VUm4MvGJ4Gf2jbfaXPKLqRpj3Ng5oE4&#10;dIibSE1TT/BjZpSS0HLmR16SkqeBZZTHj+fhVdP4W79ssnVwCKHK/1rc3Ezw2VQT4G/roCIC1+Up&#10;s4yWa0tTNQp26VARh0m17wMfJBeoxzPY/S6XD7CRpiunt/2zC/it8S6eWX4VjaZ3QxN2FtswZnJ/&#10;1aEZDqY2no/kiz8cEwN6ueH7IDSYar9fy268FtMUOJpDc9JwahBOtGtAhUuHRXXQZKrYk4DGlVzQ&#10;axRf1cJvYRfnFRzOAZmQMKDRUIYrc5vRZjQ8asI3EtA08ocMdf69tDLRcMphZDz4CrJCg2dHrJBH&#10;HIaWiJMeTJh/ueg68UrCkBVW+d8fOAO4vYvHXAH038wxLgau3vypbBd0xf3sav4DjO/iMeMiUNhX&#10;FheVd/G4W4ru+F3qUkSgsBJYCcwH5gI/Ad/L4iKrEsWK6c6wYrr72ervcRfyAnBByxe2da3HJCB0&#10;cagc7IPqOGCDLyuagaK2C7k2mqo/vRxTOKtPn2RDVfUU3qapBWfEcBI2B7Mi9E+mVFzGksj/AU+z&#10;MDqGB0q+5/o+qaTqquFqC6ZQpVh+TS1gD/cr04B5MdXjqh4l9sIS8nR4rjKGIf+WnNex7Jv6Jmf0&#10;sWE3YWlQlQwubgaPDpf0yeP+FcrIwGL7J2RAwAHD3BczJ1yNIAh4W79vSNXfzNRgdRyGO9fEohTq&#10;+zu7MxnkhXCHLJUd5VD5Y12ZhG+T7xZwUNrfmRuCRRGYMECQ54TmhNqHZUeVrX6wutKU8jahqecD&#10;ponz6rOC+8fiuIOVmHoW4qk5/cXOjuXyoy8xP/+WD979iCLDlL9agsrCYvMRgcJ+wMndMLQd1WPl&#10;1m4Y20KRk3yNavOeKQKFPwFTgPdlcdFPPTKzHsSK6W0aK6a3UdaXorHLgH1nUpKZopVB+KrpFdr0&#10;0GlXeuQQT3NFoA8pOjy1HH5qUAvR1VGoiagn+1Ux2NkLN+zUl1PznhKaeAdYzOzQKJ4orSAulINa&#10;28WiLlQJoES5+1VJVYaYECBMlTjN0WF5FL5sfBZYCIxjd88kjstzEYqrOXhsEDdgciXUJaDApcZP&#10;tN+CY7HNIzqapQAqFl0aHJIxBDgHQ0bafV+aSmy7dEl5TKJ3iMOwAUNSINWm9mi1xaXDwiAsiTwF&#10;VAJodnEHlYlsag04o0DtCWxIqHnoQsXj1EpYEbsJqHW74KRjbfpxY523Skns1MMQ93+MmPabm4+O&#10;Wy6vvwTtoFFoudkMXllGoq1de6tRjIWFxaZwFckWBt3AFSJQ6O6msS06RwP2Qi38Z4lA4RIRKLxZ&#10;BApzenheWxIrprcvrJjeBlifqMpjpH9nEqZaBP7Y2IjkoZan4xLaLjov5sTcw+jjUhboo9NgSgX8&#10;1giZdpXpikrI1GFpGKpjcHQOsnDAyQxwlgKZfNt0OK+WrVS7slps1aXa+eUWSghVaWofih+oN5SB&#10;gJTKEvuTmhrgr8BQhnpf4+z+AiGUyYUuIEWH18tgkA/2S1cZg/afwWL7QKr2vJ2ojEgCdvdCirY/&#10;9XEfhljjNAkqd+vSBDFD/MFWr52dX5uxNaGysbPq6oHpQuAERpuCS9g7DY7PU/9ra+llJVGGL6ui&#10;iI+qPgGeFQJCIZj6NcbfLo2OEYK0RXORDb0RX6UERHMN4rNp8OKHLP/sGx4FZsMaK3XLUt3CYtMQ&#10;gUIfcGk3XiITOK8bx7dYPwOBu4ASESh8XAQKt+u9jVZM7xDsUDG9rbA+UdWfbD0Vnw1Ko4iZze+g&#10;ajyBpHu6Wltm09txO/tkKKESlTA0BU7tBTPqYGqV6i0VNNWrjwNq4soafaAH/jIwlyOyvgOOoDrx&#10;D0JG+016hoRsB/htkvK4JBPVnceJylZ5bLAwAjOa/gPE6e/8kDMKPEQSKgtlSJWV+q0Jfm6aRGM8&#10;RFxaW6m2X6qJoIxLOgqNiIR0AXv5XDQbzk57lAnZyYlJTNmmP4BUjai9GvzagPi5MY5H/EdK/o1T&#10;FHF5P9g7DcKm+p1oGdKZLCX8oCQkY3JCm4bEGjb5p18XET7xcPhqHiybn8JtQ+dxxIEwYgT0L6B/&#10;Q6Mth/ZFshYWFpvORUBKN1/jahEotB579Dx24HJgvggU3i8Chak9PaFuworpHYcdJaa3CbRWc7OO&#10;LwlCF0NJdQkMDWY0IsPm/xDtn/8n//4njsrtgwCCcaiNQWkMBnjh4n5QGoUPqyDfofaSNBjQ16kW&#10;m0tDalF6aj6c1+t+IcSVVIYT2NoongTgs8Mwv6Aqqr6Oohz/ZNJQYFL1CiSTsIv3Oa9/AAeAofZL&#10;5dnVNSeWzQTGMb3uP/xQB357d99fi54hjBBJR79OSEgY6klaoMvkb0ESQyoB1HG3oTSVaYWWfN+u&#10;KQOVlWF4dTX8VI88v3c2GfZdhU2cyoTAAYxMgWBy/1TLcC2GF9Nq4PfQjUKVqrZ827z5z8YEoTNs&#10;/hyMXoMR08O9qFwGb3+E8d4UZkz8hH8tW2l8YmWlLCw2HxEo1Ngy5iG7AEdtgetYbBh24BpgnggU&#10;HtvTk+lKrJjeYdluY3pbQmvp1dvxBSBdoh9OHYojMLNhMvBjJ719Mxnu/itD/FATVQvSmIRsG9TG&#10;IccBI1NgStUcPq+EgEcdUxVXwioi1cI0ZsDB2cjze+1Oacyr+k61uUo4AYM80MslWB4Ht1SGAik6&#10;rIrAT8HHgeO4sM8JpAjVlNXQlPDyOeH9MqhM/D0593/yftkPlEZVGO7oe1GEAJsDHC7QN8Rlf6sn&#10;SkMsjsEaEdSWiAGDPUoUVUXa96QyJJhInJpst0nJlCpWXbakK6AJH5bDxArIcMJ5fdTDgbK4IS/r&#10;24udfdAQU8Ku7RS8NtUe4N3yj4FHSVavCoE2aqR2mYwTPO1weG8m2qQpmHfsuUDeeiEccyC6kOQ9&#10;N9G2uK5efteh9NbCwmLTGAcM2ELXunYLXcdiw+kFfCgChQ+JQKGjpyfTRVgxvWOzPcb0NoPW2Wb3&#10;1rWkSQ6pdljYZBI0n+y4hpPqAfylHJCdSdRUC9iwVHuoABrjsDoCX1bNBo5kUvVtfFoJA91qkVoZ&#10;g94uJbLKotAch1Fpyt3vpzq1+b/1YihTCoddIgWkaMrNTdfhi7rFAByafj1DUyAaVwtOIwFZTvi9&#10;CTGz/nHgi+RCNE55/DJeXdWMAdi6ay/n1o4Elxe86RCPQ1MDoIM/A3T7tul8oH6+DTQnajHXMv8E&#10;kG1X5iZlMXDqqoyvJcD1DpEuUNmmKCq2f2uE10qV299JuXBSntov9V45nJpnY4Qf6hPtM2US8Onq&#10;/VdX/obBX9pmm0wT84ozzdP9KexWthpzt9GI5yqHCE8IWbUSllbSHIV6n8OsaJmSpaksLDaba7bg&#10;tQ5P9iqz2Pr4K/DpdlI6ZcW0BWxfMb3NoHXc6N5uw3uGlokH+L7uG2BiJ6s4jxzg+hP9verpv5ks&#10;pXLpUB5XT/C/qYaS2M0CSoH/4+2K+/m0CgZ4VFagLgYFDgiZSlgJYL8MWByCZUG1ob8FXQcbAnuy&#10;DMsmoCwq+bKxmDzbJYzNy6IpAg4gaihTjJCATyoqJNwA7XTCb5QkrsAk3i5TsSMgJWgapGRDOAQT&#10;/wt3joN/HAtPXQ9zvwW3H5zubVNYQR1howpDdq48TEAzYaBTuVFWx+D3JrVLSRMQM4X6zUgiUMI7&#10;aMC0avi0WmVfT+0F/b0qI/V2KQzzw+HZqqzV6HDfPJrKdL25GsoSL4s2DpoADqd+Znkde194CuLX&#10;hch5s5E3HLBAjDsMLcUHi1bgK3rK9d/aOvMjq/TPwmLzEYHCPYADt/BlJ2zh61lsOAcBX4tAYXZP&#10;T2RTsWLaogPbfExva6xLTXjJt/dnTgiWJl7rLEsFnM1B2X0RUu1dMlHOf6VR9US/LIT4ou5ZYLJc&#10;I9au492Ke5lYDgGvOq82AX3dqqSqOgbZTtgjFb6uUyWEbk31q9IBrwOaDGgCUuwwtSYIjOSS/gPR&#10;THAb0CyVW6DfA9/VwILQf4Dmjg5pAt4AVnVqVrA9Y7ODJw3mzYR/nw2T7oX6FRCuht8nwwNnwVv3&#10;gO4Ej59t8P7EqDcqCMvOy/8AwkAfN1SF4JkV8GmlEkKOZG+1hrgS8S0Zpso4zG0CD3BWAeyTph4E&#10;mBK+rFaBdXSOEl5t91BJlI17AninFHp7YDfPORIyYI1m/ctZxnUZqfiWLUP2G472t18HC3ctMlGj&#10;NNvsOUxsqop+23LOOjPMFhYWG8KWfKLfwtmWBfJWzQhgiggUdrfJQ3dhxbRFR7b1mN6m6FxUqcWZ&#10;D49rF6bXRIE3WxaJbYyqBVm2K9nJq8qgDKl6/DQkVPmeU4fnVy2VpryhXamS+suNTKq6h48qlbAC&#10;qIpCnlNluZrjMMyrnvx/Vq1Kpvy6sr62A/USUgRETfRvgy4Oy8wl3QlGDNDBJiHNCfUmTK2aDTze&#10;7ul+ckISXCgpuGMgpSrrS82Fb9+DB86A8jmdHQifPgZPXQPRiCoH3NaEVZNZQbPZ3oSiLQkgVYKG&#10;JNMBA32ShKnEUWOsXnzXGCIhIcsGi6PwfCXsnwkX9lP2/Y2GivdfGmB+ExybCwj1YMAmlNW/U4cU&#10;m8qAPbXcRJcmZ/SCw/J2FZqYsEYEicNiPna/4CT45ifk11/DNXst5OiDEJoXSivgydf0Z5rDcvEW&#10;uXcWFts5IlDYCzi9By7tBP7cA9e12HB2B14TgcJtal+AFdMW62CbjOltkU5FVXKt52RJ0MmiyDNA&#10;bcv3xJoDjuSAjJF4hOpB5dSUsJKaao763IowNcY5QlD7hxIs9fVNTKz4D5PLoY9LZRSqEmoxCqpU&#10;alQqBNzwcQWURdRi1iFUZivTDj/WY+TZbRyRIwhHVEagQYJfA82urNzLE3cKaG79bG1UYfLz7xjF&#10;VFIqIwq3H6Y8A89fDeZ6mh7/9D48eY2ypXf7t6lUiBY2ywgC+tqSsaYq6RvsFeS4VPxKkn3R5FK5&#10;NPYBi6KwNKYE1a6ZcHCWEk1RqQRTTQy+rYPDcyDPoaLJo6vfg9o4lIRgQTM8sjTB3OCzLA0uoiQC&#10;I1KQB6VfSovlbX/nTY+KflpjLaQXoN36+UCxi0TuPQhME96eCpGQEYTOTWU6GsxYWFisl7+gHtH1&#10;BH8WgUJXD13bYsM4Bvh7T09iI7Fi2mJdbIsxvc3RqaV6coXmojRWS0y+3OkeDocYz8gU1ZDXIVS+&#10;x0C5/b1RavB783kCvlvbhZNj3sDEqmt4tRTynarMqjSmxjGkatq7dxrslqYyVrPqIMcJLgHLIvB7&#10;GMbmgm6C31QmGT4DXE5YHUV8Wvkt8L5sYwO/RRaemqYEjNMLdkfPd2VtEVS+DPjseXj1bxt+7tzP&#10;4OXbweZSY7QTVgI0XTkHbmWugbLeXE1NuL2DZLsDUNGfZYf6uNoHpQslqnQhgH+KR1bN5qVqODQH&#10;9k2BZgNigC7V69sa2D0F9klVhiw/N8LHlfBxlVSW6Q2wpEmyk0fnotyTtXqjL88uj5MwYf+MPE0T&#10;lwPQ15bH4FRe/g6px+CfFy3lmMNh2SLkM5/B879kNwGzNU0la9f1srCwWDciUOhG9XXpKbKBs3vw&#10;+hYbxq0iULhPT09iQ7Bi2mID2WZieltF67xJFSApAL4Vgl86Oa8XQ70n4k/2f3IJlUVCg9dLDL6u&#10;Owd4u62C6Shq2lhCP8i02gt4ZmUYAWQ5lOmFkGofVdiAYT44NBMWNsEP9RC3wdu1kOmCnX3KlCKu&#10;q5Iurx2ww7dVyKi8TQg6T8fIdtPpApKf0OUFVypEwtBQqcSmN70TQbKFkFKJHqcXpjwLb9628WN8&#10;+zJMfgy8GZCaBW4f+NLAn67GRYDDAylZ6nP2sEe9AKSUxVSZSdfItRwopbI4lxrEzKRjpISYWQes&#10;lJVmgjFZKmPanFCCS6DOWRqCijg47fBaOXxVAxVhyBWwl0twbAqcnAqnpgmuzBHsm5ZhxuSLLAxf&#10;wS+NsLMPc++UK4BcImYNvUweX5ojZv+AeZgTKeKIMhviM3c+lDZ8CFSZUk1hXS8LC4v1ch6Q2cNz&#10;mGA1Tt3q0YHHt5GSKSumLTaEbSmmt0nWlV6QCJ4CIh3eBTiaESkZhKQqh8r1KHH10opqlkfOBD5f&#10;l1xRi962X/ACvzQtoHjJk1zSfySD3CpLlUgeEDQg3wXH5cOPdfBZhXr/uoGAocZoSO5x0d2wOghT&#10;6yYBX7ZcgjXXHAqUAI1AiK4SVkJTmaD6Kvj0eZg1CaJB9d7oU+HQc8CfCU01WzBzJVUGKTUHvngJ&#10;Xrtp04d6/1/Kon73I9TXTbVQXgzly2D1fNBsMOoY2Od48KRCsKHnMnQqphaxuLkSmZaDMDrXeRLV&#10;xywUA6cmcNlUzJXHPQhe56r+ezDCB/UxJfAF6uFBFHi3FKImZNglAZtgWKqyaNeFOtYwVcZVBxIC&#10;XixNEJNFwHKmVlzD3mnDGZ05gO8aDgFZy8Jmlqy2849QtnjgvyEaL+ir7unk5ZXUxm5qna+FhcUm&#10;k1z0TejpeQDDgcOBz3p6IhbrZDeUYHmuh+exVqyYtthIdmMrj+ltGds6JMWPqGInRfKJvwSwiYMI&#10;eNWenHyn2rT/2LJyyuInAzOF2Ij135oDv6feOEY8sOw/8oy8MzgkO1lulcwghEyVETswE2Y3ql5X&#10;mXa118oEnEmjDIDv6sGQj3RyndMZ5X6YZnMlC6L3AB/SUTRuLFKqEr+0PJjxAUx8GFb/uub7wUp4&#10;75/w+1Q49/+gz2BorFabZTqKjpYmvHanKquTUgmzeGzTBIpI2qZ//yG8cvNmfUxAuQR++jQ4PdBc&#10;DWa0/fcXfAUz34cL7ob8AdC4JQXkGpIhtZRl4UU0GDnKzrwTow1TgBf1s6iKK4MJtWdqd47NcjHc&#10;p1wAzaR9v1uDJSH4qhr62uGANBjkFKTbIGiqGO0Y+X4b/BiCb5seApYDsCD8ErMbixjkgxz9bH1Z&#10;zGZ8G4ZdvLDQFI17ZUG+gPuWL+PnpnOAFUmhaGFhsXkcBQzp6UkkuRZrAbotcIsIFL4ki4sSPT2R&#10;tWDFtMXGsrXH9DaLbR1L3mC7NdyaA1MZ4DqELCdURcCtw5PFtZTFjwdmrXcJLde+NhSwWhryTF4p&#10;m0FIPszYrORT/2TZlRCwMgzpDtg7U5UJ2jSV1fI5wG6H8jBiWs1HEj5tXc+raw5iiPNRbh+QSUTm&#10;8EHN2+KtyqkyKjPaNWndGKRUAsiTokrrXr5h7ccu+Rb+cy5c/QwMHAkN1WuMIhxOcPlVZiJYD5Ur&#10;IBZWWabcAeBNg+Y6MOJscGJNCEjJgYU/wBNXgBFd/zkbQrROvdbG0hnw0CVw/UuQkQfN9RsnrLSk&#10;d8j6TDTWQVJ/RKkyZ1ASPYARns5FFYBdU9mkpRGojapeaXukujg6F4IJFX8O1G/KV3Uwpx7G+OGI&#10;NMCEZlPtK+yITAq2RuD50hKkvLN1cibP8n3NdeyRmsOYrKOMdyoqSXVINE2QKiHHBoVLf6A4ehKq&#10;v5slqLYPfgBe6KaxdwN27eIxg8DbXTxmC9XdNO766AnL6bVxlAgU7iKLi+b39ES2ME3As5twnhvI&#10;BwYBO6P+5d4SDAROAN7ZQtfbWKyY7nmsmO5+pgD39PQkOqG87RfrdBdot/9pzV/2ZIi3N7EEeGzw&#10;RQUsDP9JCGa13TLUmeFf8vt5wAgEwzS7cAMmBtI0ZKmEucCvwH95r3wh0cRbHJWTgpRryq9Kwsqy&#10;PcOmHAIx1cJYsyv3tZ/rpYzJdjdeghO3eI0LCzKJxyEm4fQM5BDnIdy6UmXDNpaWDJU3DSY+Cu/f&#10;tf5zmlZD0alw9XMw4kC158rth2AT/DoVfvsCVi2A0gUQbwJhgyEHwJGXwi77KaERbuzk7naCPxOK&#10;f4P/XtJ1gmpDqV4Cr98NVz8N9tCaTJvLC3YXRJohFmkvtloEqsOj3pcmhJvUZ97IbFdrHEr5KcvC&#10;NzJyHaZEApWpkvIXJpWlYdMDHJOjrhlD9TszJEyshHAULs2Gvk5oSiirdLEWtWNH9bl6pRJK45cB&#10;jS0fQ0K1Nrv5TbMucSVZThvDfL0Y4YWfG8AF2n9Wvmqujl8GBIXYpkwXLdaBLC56FXi1O8YWgcI7&#10;6HpRVS2Liy7o4jF7DBEoHA4c0dPz6MAEetZgoCeolcVFEzZnABEo9KEam44HzkQ9+upOLmMrXIBa&#10;Mb3VYMV091Mui4u+6ulJrI/1WrZ1XM8JjT3kQK/KKJSG4eOaF4E3Yd1rXynJAW5nb984dvX1JsuG&#10;adMADeIJVULYaMSY3TyP2aH3gX9oH9dcY45Ie4Z+rmRTVVPZWPf2qEFNUwkrpw52CY0mfF+3GJjR&#10;5roA13J5wSiGOGBBTDVwTddhkCu552UjV61SqhK4tGx4+/4NE1QtxJvhwQvhqqdgtyNg1Xx4+TZY&#10;MLWT68Rg3pcwbyoceD4c+2fI7auyVvEIfxBXMrmHKj0X5n8P/71ClR/2BL9OgmmvwSFnqeybww1l&#10;y6CmBHoPgYx8JRBj4WSD3TQIh+GzZ6ByFYw6GoaNVj/jUAMY6xBXa95PtP1SSr5nUaSYkAygJ8XR&#10;2vmYX4J9Ob8gQIFb9VtzCyW4J1aBD7goGzzamsxUZ08OdKHs2X06fFRv8mnd34CP24ojAZiNxvt8&#10;UXElCQFn9IJlYfi1AVEcvsuMyVs35lZbWFhsEBN6egKdcJ4IFN4ii4t6KnO3TSKLi5qBycBkESi8&#10;GbgPOKMbL3m4CBRmyOKi2vUfukWZ0NMT6AQrpjcBK6a3D9Ypqjoap0lA5tkOIdWhevV8Wt6A5Kb1&#10;JRKkZBDp+iQu7z2EUW5lR21ItcqUgHCo/VIhHByWsRu/N+/GQyU7mYa8hQWNK9nJ05ewqUq4aqOw&#10;a6rKIkihyg81oXpUzWuCysS7gNFmTnuyv/82DvPD8qgSZ/2cMDtpgW0CDn3j7Co8fpVFeudBtV9q&#10;Y0k0w4PnwPCxsGQWhKvWc4KE6c/Dz1Pggn/BroeCy6cyPi1lcpoGTp9q7rtoFjx8KQTL1zlqt/PS&#10;36D/CAiMgC9fgjf/BeFqyNsFjrgY9jtBZfo0m8rWPXUNzJmizp3+AuxzKhx1GfQfrgRYtBNfESGU&#10;4FrzVdu4bean5s8oSVzGABs0dyKqBBAXJuBnhGdnRqWpvXw2TY30QSU4TDg7S93jJrP9FFqElCv5&#10;ZhCoNOCXEOLx8jIJNZomLpTgR8oXUa2rjwbmi/eqfpUTArth1+DNkjB1xo0SHrGyUxYWXYsIFG6t&#10;ls8u4ApgE/5HYgEgi4tKgTNFoPBL4HHW0n9zM9GA4+m+8t2Nxorp7ZcdNaa3B9b5gxIdbdahN5n2&#10;XXHZlFnEwvDttOz5WAtSYsOnvchN/YewnxuicagxVGaqyYTGpLj6JQTPVgMJOMwP1/Y5Gyji65p5&#10;NBkqQ1ATVyIoxbYm6+AQam9VxIS5jU3Ak23d/kSKfj+n57oIGlBrwmA7rIzDbSve483aB5FAogni&#10;8XU3+pFSfT8tB0JBePYGePfO9d7gtY9nwO8fb4CgakNzGTxyAdx/PsyepuZscypzi1gMin+Ht/8N&#10;/zql5wUVgBGBhy6Cf4yDF65TggqgfD68dD08eBFUrIDy5XDvGWsEFQASvn8L7j4F3r5XuemlZCth&#10;01ZxaDpEm1q+OhnWaB4BkJDvMatJouudR7sm0JsSUeBYDs7ZG3vybBtKUPmAS5J7+4LmmnI/Afg0&#10;SLWrOP4xCO82SV6plrxXB7MiyOOycriq7zPmZX2flTqXAceQZ/+WFO3fwC7yyIx0Ah74XzHUGfcL&#10;eMTq4Gth0S38CbXY6wokqvi3q7hSBAq7u9Rnu0cWFz1F9+4vOrAbx94UrJjeztkBY3qbZ93lfx22&#10;vAC708dfQByYXrUAeKLN99QpHVNbcDGnZ+/HLg6oikGNCakCdA0qEpBjV5v9JzbAYJdyWKuKwX4+&#10;uCLvdPFkRZWc0wgHZ0JNVPWh8ujKpU2gbKs1oc75vfFLoJg1T/pPk8dnHshAO/weBZ9Q575XEScm&#10;/wpUAucTbExvLS/r1HpbgtMNrhRY9DO8ficU/7ARt7mLmT8V5n8F/XcHf7Z6r7EKVs0BM7bOU7c4&#10;dSvUqzMWfQ0PnA+xBDSv7vyYeCNMvh+W/AzjrlJ7y+IRtd9KtuyFU0Gn+RhvNnOSgPeSDaxB4uC7&#10;Bjg+IynA2/6Apcp4lsVc5NsHsLNHfd+rw6fVEIzC2TlKTEeTgsqWzI7GDZgfhtlBqBUqs5XmEOyc&#10;ArkOSHFAhs2OXYOHlpjEZZSj0/7LMTkZFC37GZNbOL5XP76uhl5uaIiHZX37vX0tv0s93TvawmJb&#10;Jrm4+3MXDvk5ymjjzC4aLxdV5vNiF423wyKLix4WgcKjUY54Xc3obhhzk7BiesdhR4np7YWNSilq&#10;utiPQT6YVw+rY7fTwY684+JPgp+Brls4NB3CCagy1K4Xtw71pnoukirgnVpI1eHkDLV4TQhojMGx&#10;6chzcrJZHFSZqWAMvFqyNAu12I1LcGjKwKLe+Cx5XQA3ebZ/cVgqVMTUYrmfHZYn4IfmF4ESBDGg&#10;Gs22lpVrMkXnz1CldR89Dv86vmcFVSsSlv8Mv09RrxU/b32CakOoXbF2QdWWhV/BvafAS7dBQw2k&#10;56t9Wm3SqOaRPhjsuFuCQyYToPS230Bvr+D7JhV3bZ0edQ2aTQy7JhibrfbmOQTMaoBFDZLzs1W8&#10;NZuqZDVdV3EysxGerpZMbIS4A8ZkwLg8OCQdhvogzaH2Y4US8MhytJ+CcGOfPbi2dwZEIcZwrhm4&#10;P9/XwMJmOLM3+PRekEyWCktIWVh0IWehFnldxRPAk104Higraouu4W/dNO5OIlBo76axNxYrpncs&#10;doSY3i7YKFFlDnTsTZoOX1R+D7y3rmOTmaIrOD6zDz7UPpMokKcpgVNvwAA7/BBR5u2nZagyvhZH&#10;tYSAuriyr063Sapiah+X16b2sLQsjk2p/j6/IQj8IERrhdYpHJUxgHRNXTtNKJfAaXVgyCeTm29S&#10;AA1N70QRStCT/afKl8Njf4F37sTytu5hpj4N/xoPkx6DRAIye0MkrL4X8MKR2UOAY5JHH8So9AM4&#10;MleV51UlVD+zFoSE2hj0dcFAr3qvPALf1sLJWYKsZP+plGRm9YsmeL4KZsegj19wSj4clwM5Toga&#10;6tiooQRVeRReLQO3xPxPf419PepBwa8RGJPtwKXDtGowDJOQAUhNA3RLTVlYdDVdWT5TAUwEpgFd&#10;aRu9qwgUHtqF4+2wyOKi34Dvu2FoHWVFvTVgxfQOxA4S09sFGyOqMunr2ZMFTVBp3CYgLpJP1Nu4&#10;rbW+gDQGua5jL6/a+F9rQrqmCg5LDMjRIS7gxTLo44T+LuW0pslkTyqpslDpGmQLwfKwulDyST4k&#10;/zSlyn6VRhcDv0HSqCBNv4gxadBgqBKvXA1WJRCfNXyH6heDEJhAglj4j32RPCngS4fvJ8O958DP&#10;H2z83bXoHuqWw9t3wP0Xwm9fQkO9et+twT5+8GkXAgidy9g1VcWWxwY/N6nSvhaEBvUxyHBAllOV&#10;lE6ugb09sJtbWe+n6DAnCs9Xw4wgDPDDCbmwX6rKfDUm1H4+ibJR99pgdhO8XQb97XBZDhToyjEw&#10;ZkKDVMYo8xpI2d1bL5ZHvqI0BE5NgDI7tHS7hUXXkFzUjezCIZ+VxUVxWVwksZ7sb81MWf8hm0R+&#10;N427wVgxvcOy3cb09sTGiKo9sdvT+LrmO+DTzkzY2gos4EJOzMolRYPVCZUlytagwgS3VL1+3quG&#10;svhpvF75NF82Q5oNjOQALk2VCFYasLNTNWVtNFSWCtQ+qlhyMWsaiEZzJRBLCrr95KFpB5Onq+t5&#10;dGVx/UMTMmg8ItZMOgJEqKuAeFSNqWmq3C/crErNHr8EGldt9I212AKs+BFuPxw++q8S2F6Hykju&#10;l3oocJ3c238Q+S5VerpvmnJ8LE+oclFQgjwkIdsJPht8UAEeE45NA0wIS3ixSvJOLRR44ILesEeq&#10;EvHNRnuLdjvKSn16HUyvgRPT4eQ0Vc7aKFX8N0ioNSRLmiDgIloTmSmbzP9SHQebsAOYprQ0lYVF&#10;19GVT/Ql8HSbr19E1V90FceIQOHOXTjejswv3TRuV5bcbSpWTO+YbM8xvd2wQaJKShAecTjLm6Es&#10;/q+W99pkpTqSwc7O69nTA6vjEAJ6AXWmKvUb7ITvg/BB7VPAW8Tl5dy78gVeb4AaDRZJaDCV01+F&#10;CTkOSEHtP7G37KdC7VlJmgaIJrPVDUFo4hx29QmakgvfbA3qgR/r55I0MZCAlDIBVNNco8wPfBng&#10;z4LfpkHR6arUzGIrR4LRqCLZrqsM555en9C129kjI0cJJxP6e5To+qJBlefpQgmeegN6u2BpUJX+&#10;nZ6pRPgvYXiyAuJ2wVkFsF9652JKAk6hBPnbFVDcDBdlwe5ulZ1KSDUnlwYro2jfNgr28UFtPBH9&#10;JnwrMJlFzZCQJG0qdCSnSjhDdmLAub6XhYWFIrmYO7YLh/xcFhcta/ki2d/lrS4cXwBXd+F4OzIl&#10;3TRuV7ntbRJWTO/QbJcxvb2htRVHa3sBSMmhLA0vAia2a9PTyVYkoJBxOb1wCZVpyhKABuUG9LKp&#10;7MDzZauBG5Pnm5jygr3mVUz6aPQiLvFVwDcxqEn2IIoAQ5yIRlM1+G1ZQcaFyjpoAqnjS07BKXdy&#10;jCPgggpDZRDSdFgchvnRj1ESry3FhBvA7la25G/dA/89F8oXdNlNtuh+hENTznxhE/o6kPun+kmx&#10;2UkkpUocGJMOy+KwIAJ+TWU6Iyjjky+q4fAUGOKCTxrgjToYlqpK/fy66m9myj/2M3MmrSYnVUIo&#10;DpdkQy+7KjttnRyqrPWnZsyhbgi4EU+vfgr4GYizMrRQVCQGAGdSYP8Kn/YWkiwsnWRhsTlczcZ1&#10;IFwfT3TyXleXS10gAoUZXTzmjkiim8bt6U2vVkzvuGyvMb1dYdvAffEDZVgOAP7aavOc/EYnmarh&#10;7Oe/mjF+WBFVosenwXIT0m2QZYdHy6EkfhlQLyXY7CKQsIkRV51t6kfvBUf3DnL6z0GO+GYA2B2w&#10;LAYDHcihTqgJq0xBywQSBvjsSJc2kJgBsBt7p/TGB5QaavEsgWkNMeCNljm37gODKmJNMPkx+PUL&#10;KPt9k26kRc8i+9qT4seELB1ybbA6BgUulHW6oQwl9kyDDxugj0P9EyUkLAlBmqZMUZ6pggVROCVP&#10;ZbCCRvt4a70gSlABvFYOPiRX5Qh08ccGwZpQvdliGpyXCR9WL5Qx2WKHe4AISU0OSzmYvdIOxmeH&#10;R5ZOBB6x/qWzsNg0RKAwHTi/C4csQ23mb4csLvpaBArnA7t00XU8wOXAv7povB2V7miWCj34oMuK&#10;6R2e7S6mNxKfCBT27+lJACtlcZG5tm9u6A9pPwQLhOCdjt/4w14qXRQxPttJOKFKq3IElJkqwTjQ&#10;AZ80wud1dwMfiWQvoURcluN1HPtOVcZRVMG8lTA0D54fuUyV98VssNqAgBNqYqoRLIAT1afKb4cB&#10;7sFACoJ92MWnFtemgAwNVsYRMxu/Ama1zLU1CycoIRGBjx+0BNW2TG8npCYt9kHZn1dFkgo6+V7I&#10;hJE+VSb4dZMSVRGh9lwdmAKv1cDiGIzPhz7uZAx1IqhAZUABJlWp/2Wck6mKSpvbNAgG5Uzp01R2&#10;rK8D6hMRvqi/BxiFT3uHA9O/kBf13onzesOoNPhodZBm8wbLBNDCYrO4DPB24XjPyOKitTVH7eon&#10;+1daNsebTa9uGrcn+5ZYMb1jsz3G9MZwClC8FbxS1jXJDdtTBX7gYSkJr20vVfLrazkv9xgGOmBZ&#10;VJXd1ZvqmyMc8GMEniz9ALilddGozhP5ttiPH/zqTjw6BbKicN3cDF4mD4hBPwfY7KovUUgqq3Ud&#10;8GjqT0w4NCcXuJh0fQy97FCdLP3z2OC3ZmRMPt1yuXbNipWNaFd2ErfoCXwO2Spm4lKV4DUnbc61&#10;ZJi37IU6IQeKY/B6FVTEIVOHz2ug3IRzC5TjX5PR+XUguUdKhy+roTkGl2YrgR+mvaACFYNxYGkM&#10;dIH2SEkTQlzM8dk/csvOJ3NObwdD/cq5cHI5zA5NABZ15a2xsNiREIFCG3BlFw7ZcTN/R7p6c38v&#10;4LQuHG9HpCvd8dpS1U3jrhMrpi3YzmJ6e8W2gcf9LGDxeiovx3Jgyl0cl6YWrLqunvLHBAy2wfQw&#10;3L/qc6S8oONTeCGwDxykjSg70MmVy3ZijrkSLRLj80QeuMNQnVB7sVxetWdmdVQ5BbZcI2zCADcM&#10;814vzIRNulDObVlCibCF4eXA5Nbrtrm+hNVABV6tN2OzkopxA++KRc/i0mFmDayMwxCXaBVNBpDn&#10;AC0IFVEY4FlTwheRkOmADAfi3XpkbwfMN6CXG07OU6IotJbsFKjY8Nvg50ZYGYZLc9R+qSb+mKGy&#10;AZl2mNGM+KYeOdCNuW96NnumZ9PHrXpaNcZVpnVuI7xb/h7wtJWlsrDYLMYDvbtwvE9kcdGKtX1T&#10;FhfVikDhm8C5XXjNa4BXunC8HY2jumnc0m4ad31YMW2xvcX0dskGiSqh+jp1LjWUBjmCoa43uTTX&#10;RU1C7SlJEaq0KmCHz5vh8dLXkfJiRHujiGQpXsM33yQeDdSv7FMcyBr3+PxcHV2CrFGL4zSbembi&#10;BvZIgWVhKI8pK2whlMOaS4Oxub3kjBrlupamqTmsNhBzg1/LPxpUtHy2egkzkYxnTHbyWpaq2uoR&#10;EtIcMK8BiEOBUwlsUAIq3QYZQjn67dSmYkKgmkxrGvK4XJhZrQT5MbmAVKJrXaLGJaAyBt/Ww0kp&#10;kKsrV8u2gkoAPqHKC79qgo/rpBzsFhyarVwIIybUx9VvlM+mel29sHoZRpc+ibSw2FGZ0MXjbUgp&#10;1ON07QJ0TxEoPFAWF03vwjF3CJIOeQd0w9AmsLQbxt0QJnTxeFZMb0NspzG9XbKhmap2KqPF6CFZ&#10;RrcrQ13vc0NfD2ayr5RHQEJAvh3eroW3qu4Cbu1ssZoc46/s4rmuONPlwEiAQ6i9VLUSfmiAnCjs&#10;naYWsPYEZNqUC6CIqkyABjTHYSc3VPphejOcmKpss0tCyDpj9no+36+EzPEsbIBR6RC0qgG3euwa&#10;lEVgbgRyNEi1QSxpjmMCNgl5dljeYjQhVfaoZVNdTRTmNcEBGXBYDsSTTaLXJah0oa77WTUMdcCe&#10;PiXgW0tZhSpHTbHBygi8Xw+NwBG5gqFelZlqiKvjWowuTAHPLYfq+AdCWE+MLCw2BxEo3B/YuwuH&#10;LAM+XN9BsrhohggUzgGGd+G1rwGsBejGczfd42i2VBYXRbph3HVixbQF21lMb89srpvIQArsE7m6&#10;rwc/kDDBm1x4Ou3wVFmQt6ouBG5dRzQcyJ6++7lyQF/OKsjjmFydgzNgn1Q4KguOzIaGGLxTCmUJ&#10;cDvU/hO/rjJioTZOazFTZbLKTPg6KMmww9JQHPi1M+v3NnvDfgOgOLRGPkphvbbml0tXPaFMCTu7&#10;IVVXQr6FGEpUCZSYacGtQU0MMbUO8lxwcJYyPlmXoJIo23WvDt/UQjQOR6VCc6J9vDiFGv+zBnih&#10;VpLjgbPyYWePKvOLyDWCyqGp35N3VoeZF/4e0IVdIDQ262VhsYNzTReP94wsLtpQK+Ou3tx/gggU&#10;DujiMbdrRKDwQtSG9u5gZjeNuz6smN6B2U5jertlk5dhUuLEq73Dtf36kiuU61kY5awWkvDoinK+&#10;bjweeL7F5U8AtBEzUgIe7V5OLtDRgKa4Ks2KJl8xE3q54LRe0McFb65WwifLAX6hFtLxNkm0GCrL&#10;dVA6zIsKFsSgMVYJ/C7VpdsbVSTnBfwORFgVUQ1h9XVIQIutAyFUGSiohtJxVHaqhZipspiGAU0y&#10;qTqkEjOfVCILHHBeXzXO+kr+PJoynPisCl4vV9brGTaIJk+SQnky2QS8U6ucBQ/LEhyRqXLBQUMd&#10;A0lBhcpmfVoJU2v/AhQJQXpHjwsLC4sNJ2m3e2IXDrm+zfwdeQn1f8GuQtD1ZV/bLSJQeB4b9/Pa&#10;WLZ4hsWK6R2b7TGmt3c2/dm2Jt7iuj67MjjZG6jWgJgOc0KIfyz/mPmRUcDUNaVR6g+xRsgA3Mnp&#10;vfYm36Wc2jrLSARN9efxeXBoNkwshxl1aj9Nui05VsujetR+lVynyli9VQuLIkuBypbLtls7J9fS&#10;QrASmMbSMJTFVAbBYuvFpql9SL/WAfzEr6FH+boBvLY14sWQKmtqE9CUUOLGa4Mf65R5xWX9wC5U&#10;vKxNUGlC7bErjcBbZTCrFvbzwR4+aDTWlBT6NAgCj1dChYSzC2BQMjvV8XmgTYDHDl9UwfuVdwPP&#10;oUzZbclY3KyXhcUOzF9J+sF2EevczN8RWVxUD7zZhdcHuEgECtO6eMztChEoTBeBwieAF+i+Xj4m&#10;MKmbxl4XVkzvgGznMb1ds6F7qlpJZnke5LLc49nLBYujENLBZYOZdfB29QMS/iaE8r5vffjeZsEn&#10;1Pu7MMp3A3ukQmV0zUxkh5WhAOKmMqPYLUUtYD+thrqYElb9PSpD0dZpP5RQ5gQrwoivjLltp9HG&#10;Tl0AF0pJJaq++Fli8kgWNEC/XOUoaLF14hSwoBlK4gBfIfk771YdyW7eQbiTmSdQosguIGwox75F&#10;zap8b1yuMjlpSHQuqIRUe/riJnxaA8ubYS8fOCUM90qciNZSPp+mylBfrwGHHY7LVtdtMtqrnJYM&#10;ldcGU6vg1bKHSbYWkBBDUG8YVqrKwmJTEIFCP3BxFw+7KaVPT9K1DVq9wKXAvV045jZPsufRfsDp&#10;qPvdlf2bOmOqLC6q7OZrtMOK6R2LHSGmdwTWK6qSDXKVEFJrvus4K+dqjk2HGgN+j6qFZ44twc+h&#10;K4BnkgvFdY4pNHGPHFfgoiGhRFCGXZXyObQ1vX1abLCFVL2GGuPQ3wvnOOC9CphcDSfnws75Spi1&#10;XkAot8D9s5AzavqxOt66dhZJRSchn+HeZ8h1wRc1/wAeBZbxc/0AxuaqhbFpLXK3OlpK+JYFW975&#10;UUBYlsT+zjcNr3FCuirhBJX70Uy11y9mwqQKJcyH+NcuqJwCnDosCsG0GrBLuDxH9bP6sVmys1O0&#10;Zk99mnKKfKkKUh1wXK4ScOEO5YQtphReG3xSCW+X/xP4e/KYvkJgR1Al19Eay8LCYp1czHqaMm4k&#10;pWzAZv6OdNPm/itFoPCBjdgHs7WTJgKFd2zCeX4gHxiEur/urpzUeujqvUUbghXT2w5WTFsAG5Gp&#10;Sgqqcxmbfi8nZ6gGvIlkn6iSGHpJTBpwBFCB4EOxtnZP6s3T5HE540ixQWkY0u3KpjrNrvYz1SdU&#10;aZ8hwRAQTaj9Vuk2tdfKocNZBWpP1cw61YdocHKhbCYXtLGEymTtnX4471UeLCVftSx0k8JqT3by&#10;wskFsJP3dt5cfSi1RjMrYmoumXYIWavcrQ5bstx0TiNAE4IvAZC8rr1cdYW5k+sgBrtUOaomwKND&#10;MAGTK6C3C0ZnqFLTjrg0cGqwIgQzG5QD5N4eGJcGs8OI21YulqdkDSLHpsb2aWof4XPVkO6CsVkq&#10;XuL8UVB5NfXm6yXNfF57I6qx4tlIzpPK+P+v0mRut3j7WFhs54hAoYYqk+pKntqMBd+TwMNdOJe+&#10;qI3qb3ThmD1JKnB7T09iI1gKvLslL2jF9DaHFdMWwIbWaiohNJa9fE9wfrbAaYKuwXeN8GrFs8A3&#10;9zpT7UUO3+n5QkySJu9LyZi1DOUVWfa7GZOhxEuKTZVPaUC2A0pC8PCScj6tBJtNPeFPoBaq1XFV&#10;VlWfUOcelw8n5MG0WvipXpVXudqYBwQTsEe6gzTt+jafQ2XKYCCZLpUl2zMVbttlDKO8I5HAz7Uq&#10;y2E5B2x9OAUsaYblMYCJQFWrAZ9JFZMbVSNeLypm0m2Sb2sllTEYm62EeiJ5hp506/PoUBODD6tg&#10;SjVkAn/KhpMzYXoIbl7xiDTk9+zlEyRM9SwpJuG1OnDYlEtlgj8KqpY9WSETXi6p5/PadwAngpmj&#10;Nf3l/YU+FlW4+iMtDpQWFhYby4lAoAvHM4FnNuP8F1lLX8TN4NouHs9iw/lnD2RUTsSKaYvuoydi&#10;eodgQzfA7c9I3yRu6O0mxwbFBjxWDk+XXU9MXoxgepU0uDGtgFmpfbjJ4TtBg+lIPkRyaKvxmVrL&#10;/lmelDcQO6gGv6isUm+3Mg14r6ySamN/JlWdxxNLJdVxsNuUyEmxKRvrxrjKWC0PqQzVuFz4vQmm&#10;VKoFrFdTC9qYhHwnHJt7LHAYtFnzCrLItKnSsKoYVEXgsHxwC5hSA7Vxy7Bia0MkG6TNqAaQCB5t&#10;o2F0eWLGcBwaPFeqSvgcyaMipuCoHFV+F0uWD3p1tf13WRA+KIf7lkFjEC7NhitzlGX7I2Vw94o/&#10;k5DXMsK1D/3dap+VXcBrVep/MafmKaEWb2N4IVElrH5duVXeuzjKzPpG4OgzdccDH3myR3ybEeBo&#10;hwfgBwnd04HCwmLHYEIXj/eRLC5atakny+KiBuD1LpwPwN7JfkUWW5YfUIJiSzOhi8ezYtqihZ6K&#10;6R2CdaqGpAgaxgj3W9xc4MAm4LUauLn4M75t3A+4L1lKVzwtESaUiNJLs/NPfy6zUgq4we45Nk3w&#10;BSZvSdgNyGGY+0qGpaiFaIquLNTTHKr06rNKWBqZIATLgJf4PbQv9y/5mnmN4EwuiFNsanGMpha+&#10;1VH19Um5kGpXZV6/N6vCRremSr32ToednU8Cea2fzS5y8Ogq86UJeKOkkv8ue4a4XELYhIXNyqzA&#10;YuvBpUN5FH4JAnwGfCehJQOZRqaWwl5emBmCKQ3q5+8E9kyDfJcaw6MrUf51DbxZCgtCsCwEu3rg&#10;+l7Qyw5TmqCw+HPerzkY+B9wAKNSdsJuKIH/Xi1UmXBKrhLlUdnqvoJIxqimw+Qy+PdSbJUJ+xW6&#10;q+93/ryc51ILONqZAlIyPR4GmL9F76GFxXaECBSOgs6rIjaDrthr8EQXjNGRCd0wpsXaiQGXy+Ki&#10;LepaZcW0RTfSIzG9I7G+VEwWvfT3uaFfPnUm3L68iWcrCmk2xwLfCdEqvOYslWZ8hZkgKiX1RoLd&#10;dBf/TunFV/58xuv2U5F8CUwm4O1LhgM8NhA6pNhV2d/iMOLD6g+B11ouLuAHGs2xvLT6v8yoVZmj&#10;uFT7X7xJwWQHpKkyWQdmwt6pMKdJOQSWRVU2IkWHM/oPwC7ua3X/c2lOZYhhqsV3ukMjZF5FgkMB&#10;mFml9nNttD+iRbcgpPr5/1TbYiDyTqsfisrypGFIF3k22D8Tfo3A9GYl2NMcUBOHXxrhvVJ4tUTt&#10;5dsjDXbzw0A3XJ6n7NAfLG/k7lXXsyJ2hIBpAEKIAxjgUXEyqxl+i6qyU7dYI6hA9bNKc8CqEPxv&#10;EXxQzThDZ5o/X/tfWm/2sbsJmZKwNCgz4xRLUyIobmv3v7kvC4sdjAldPF4J8NHmDiKLi36g60t6&#10;T0r2LbLYMtwsi4t+7YHrTuji8ayYtmihp2J6h2GtkkFKshlgm8Jl/QYxqRrern4cyT3AihZ3vzZ2&#10;6UsrpFw8OxYeuovLSaOEKpnAZsBIm4eXUnszIRZKfzbcMOqZT2qgrBmO7QN93EqVNSTgpeWrpCn/&#10;nLz2GgQRJH9lcuXn/FJ7Fyf1GU6+Q4kqhxOqIxABspKlgQEv5LlhQZOyz/ZpsFsq7JoC5xacxbMl&#10;XwOPg4xiCpWlkgICnizxY+MhUv3j8yYLo6fxWz3skar2cK3NeltobeeavDHmH63htzRCovp3tXlP&#10;AmwFc4P2967lvkHn906iMkylEfi4BmCpELzceqrSNSnSZ3PhEmrLaJob/lUCu/uhIgLz6qGPF35q&#10;gKOy4fAcJdDfKoWAE6Y3ob1Yea8ZNR8BVrLmgQEy1zaaAQ74LQzv18GJeepBQGPS8MIOeO3KvOW9&#10;VfBlI3tLwT8cWRzu92OTGnVGvHXLlUvYWBmPsFSalUDJ5u7cE6hbthX8VC0sthgiUFgAnNbFwy4E&#10;zhWBwq4Yaxmwa1cMlERHmRdYe1G6n9eA+7f0Ra2YtuhGeiSmu5A6YGVPTwJYp4Ndp6JKSgpwi8/p&#10;nzqE51Z9wcLY3cCXbde+yHaNfKskzF+QiA5t+bZIXrnKTOBAMNrhYz+Hj5OaGnjopxo++30JHJMB&#10;h+bD55XNlCWuAFa12rG3F1YIyURZmpil/W/53eYRGedzaA5k2VWurSICjaiyq7CpPtWeqTDIC/Oa&#10;YEY9rAwr57eG+IO8U/G7iMj6dovZDAcSBgMfCcGdUnI0H5X7GexXi+a2W/ocyf5H0Qg0NUA4ae8t&#10;TXB6ITUNXG6VaI1vwSyrkModzy7VXMIhiISS1vQS7A5wu5V7omFbY1u/JeenC7WnyYhDcwMEGyBh&#10;KMv8lHTwp4ChQ6xN3GpS9UGbtrrFZOIuCaG2IsIOOQ678DTn26E2CqtjknHpQpsVxLRrcHI+zG6C&#10;/dLhwCwVX9Or0X6ux1yivceK+INmS3dx0U7nHcIurv2JSHi9RjI6QzDAo8pGW/pONZnweTl8Xk12&#10;jck1wsMVGdmkCzv1RoIYiXaZJIFgZSKGCVUIyjZHDLU83LAElcUOyJWof527ksOSr62VS0Sg8A5Z&#10;XNTY0xPZjpkKXCSLi3rCqcqKaYvuoCdjuquYKIuLLujpSayPP4gqCbnA7xikM7Xmr0j+C2v6O3VG&#10;8u1ZC2TilI7fE0AcSZWZwI7gWH8qY/HxfH01he/XUPdNLdTKd4CPWi3PWZOsaGMsgYBS05QXMKXm&#10;cxY3P8ipvTLZ2a/KsBoMMJOr4QRqr4tTV6VgdTH4vBomVsDYHCfFoXeY06yansmkAEmzoekiTxoS&#10;CXOBiayMnc2CJhiVBvVxVf5lRmDVKlgUg1oHuakDSHcOQAiBJgShcFAWNywTZAdhkAsK8kFPCqzu&#10;EDAtfZs0EyLNUFIOpQkot4HpJsWfK/2aUySkSUWkDuIrwW9CnoC+aUoACqcqY+uuvlw2TQmQeBhq&#10;KmFFM6zWQe8ld/YPFU7NgSkN5taVgLYAdndAn/4gHWrPnUeHiih80wBQhuDVZK+x1v66JsQMQ0qE&#10;JtjPrzz27Bpm1AbH5iojkkXNcHqB2pu1uBkmVlSZzeal1Bkf0GYsuaYdwK7YxNv09/p5uwZ6eQSj&#10;05XgS7WpJsOz6uDjMlhpcCo6/0rpzSC7k5BpUGnG/1CWp3JzkpVGAmClEDSvs6mbhYXFHxCBQg9w&#10;WU/PowdoaQj7QE9PZDvlC2CcLC6KbOkLWzFtxXQ30WMxvSPSTlRJOBR4AMGnIib/JmF5y1P7zpDt&#10;F4O/zTViVJkJnEIQlX9cKbaIKxeCS9PzODwa4a7qCp4hPga4GtUHodUMTXb4sw0vsyw6TdxbfJc8&#10;KvNcDsuFHCc0xNYIK1AipimhnN5OyoNZDfBRBeyRlit7uXPRhGoUGzch1YHMs/WXq+MtF/wPkvFM&#10;LnMwLAUyNPh+Mfxu47idj+GQfUczcvCuDNp5IBkZGQihSgmbG5vE4nkL+Gn+z3yxcCaTv5sKvRtg&#10;9wLwp0JYKMG3uWhC2YuLGCxbCvPjYA9wau/T2G3wYIYeNoS83r3IyMoUTqcD0zRpbGyisqKCslWr&#10;+WX173w66zvmN/wG/aOwa39we1Xj2q4QVy1ZM5cJddUwowKqvXJ0r305fNB+YtThuzJwyBCRn5+H&#10;w+VEGiYrlq3g519m8fKMd+Sn338M+6cI+vcBQ4OPSiAhEYJ/oCRgqwgSAhKSykSd0YhhpDLGDz80&#10;wcRGOCFXuUy+XQr7Z0Avl+on9dqqSprNI4RgdsuUO8TZAQz3vccQX4b2ViXmfhlweg5IHSrj8Gtt&#10;jB9qoqyMe/uBdqcjnXP8aWhSo8ZIYLD23xsTWCHjAL8g1/qs4o+3tPN5WljsiJwPZPT0JHqIv4pA&#10;4cOyuMhqpNi1vARcIouLYj10fSumrZjuano6pnc4OmaqslAOL491KIHaEObNNc2aJUYscx+7h6hc&#10;uwV+BEnYiFNgd/BUZl8ODNcNuD1c9+ByKY+SgmsELGh7fMcFZDJrtkpKzuPjmmnMa7qNM/v2pa9L&#10;CaS25gGgMgo6sE8aLArCd3XQx6V6WglNlaTZdaRXywKEEEgJvwKPUhK/hs9LISfOgWUHcPVFl3HU&#10;icfiyfK1Dh+Px5FJEenLTiF/UG8OHHc4l5Y3MGP6N7w65U35wpRpkLlYMMgH+Tkgk42MN3Z/k1MH&#10;m4S6WphbBatT2M8zmuNHHcaRh45lxIgR2DM86x3mvIhByeIVfDvzW1767HU++vAn6LUShuarMryI&#10;qUrtNnb1rgtlJBILQUkZFAu8TQWc1vsYTj75eLH/6ANI75vdengikcA0TYQQDMsdybD9RjJ+/Hjx&#10;0ksvc8cb/6F01ArwZ7VkqaYDT6/FgryRmBHFr8P0JpgWgqNyoY8T3iyHXIcypoiZMKUKimM3CJjd&#10;Et+tw6k39mWA6y0u6Z/FN1WYPg2OyIElYZhRU8rc5iVUxNOAwEWaU9ySmsMAzUmDkSBCAq3T6Sls&#10;CBpkguXSgGScWwLJwmLDEYFCgXoIt6PSHzgJeLuH57G9EAOuk8VFj/TUBKyYtmK6i+nxmN5R6Siq&#10;3tyQBd5aFrUrTMn8eYnIAfvZPWioJ/JrQwD10sBpCM5zpXOI08etzZVHvRiPjJYwAcFz7a7X6SUB&#10;eIYVsY+5Z8mDjMsdz7F5YEuoflVtL2ZK1Qx4sFdlUVaElTpzAmgq65Nqz4RomoQ6oc67Q0rOZmJt&#10;TuH113HPg/eA10YikSAYDGKaf/yE0WgUAE3TcGZ5GXvasYwdf6z428w5PPf6C7z4xbuUuxfCHjr0&#10;6w+6HRJC3SxTJO9aG/MLTaovdQkiAauWwe9RqM/mjP6ncvZZpzH2uCNxJIVUNBYjFAphmOYfUomt&#10;t0MIdJuN3iMGcMaIAZxx4bl8/fFUnn3rBZ5/43UYshr26A0+P8SFKqfszEBCJEWX0NT8HBJCTfBd&#10;CSyFka5RnHPAKZx2wqn0230QAAnDUPMz/vhAKhJR2WlPpodLr/0TRx5xJFfddZ2c+Pz7yR8HN6E8&#10;GTujCY8tztIYTGmEgzNhFzd8Vq16UV3QG3w2+L4eJla8BLz4hyysyhodwxDPu/xpgBNpwK+N0NcL&#10;Ly9fzOzQQ0AFcHo+Yq+HvVnuU10pxE1JlRFHsn47TbvQKEnEmGcmABZuSKZKtP7HwsICOAa1/3VH&#10;5hqsBWhX8B1wsSwumtfD87Bi2orprmJriekdkk0yDO9sfZdcGP72SzxyQNxtorNuUdUyTjRZEpgv&#10;bDyTks8RoYaUayN1z1ZJeRCCG4Cqzq7Vdg5CUColpzGx4lIWNt7D2X0yyHEoN8C2QkAKCBuQ7oDa&#10;RNLAIbkM1gS47JlAFpK65AUaUQv5Z+rrm8FrIxKJEIvFVLnfOjBNk0g4TBhwOhwMGT2cov3u5Yrf&#10;LmH6d9/y8tfv8Pn3MyU59VCQKki1gd8JNocSMAI1v8Yg1EShIgyVaXLfzNHi5APGMnb/Ixi+x0h0&#10;rx1TmjQHg8hORF5nSClJxOM0x+MAuFwuxow7hDFHHszF0y7ilQ9f46nJH0sjfYGgvxd6pYHbxx8k&#10;g5QQj0BzM5Q1wPK41KJ9uWiXy8S4K49m/9GjyeibAyjBFE9eb30Em4PYbDb6jhjA2L0PERPfeB/g&#10;SQQz2l2+/Wkhfg82UWIqI4qhPmVS8m2tyjLlOmFBEF4q+Q34U+v+KdY4CAI3sH/KPzm1j4McG7xf&#10;DUvCtRC+DJgMHA/cepHNtestvmwGaA4aDIMocoMtze1AuUxQLM0SBEtbDV/WgdyEhKGFxXbMhJ6e&#10;wFbAaBEo3Dtpc22x8awCbgVe3kp69kzo6QlsBVgxvXlsbTG9Q7Lhomo96SJNgCmZN9eM0SQldqET&#10;l+svj20ZrlYauAzBOZ4Mhtvc/Lm5/PyZ0hgpBZcDP65vbsmeWU+xMPwLjy57kUv670LAo+zajQ6r&#10;Uol6Lwa4kl+bElLtOUC2gMWt8xM8KyWnPPH0E8ccfNjBnHHGGRiG0WmWam2fLxaLEY1G0XWdwG6D&#10;Cew2mDPOOJOZ02eIr36Yxu/F85lTvIRFesMaq3EpQdhJM7yMdg9gZN+hHHTKGDHm4APx5qYCEA6H&#10;iTeG1yvw1kckEiEcDmO32zlg7IEcMPZArvj6J/He5Pf4bOG3zFiwFGzF4Isq63CAaByadDDz8cgM&#10;jkobw5gDRosjDj6MYaOV46phGDQ1N681Y7YuPB4PFeXl3H1fEUCFENz0h4PaDxsTs0IReXEG7O6D&#10;VVF4r1xZ4u+Zqnqavb4qSGPiXCEItpzURlD9k7FZt3BSnspoLQrB9/W1wP6oMr0H3XD1/c40rvBm&#10;YkqoNBMbLKZASVIhJMvNGKZkJYLadZ6c/Hyb+eO1sNhuEIHCEcDhPT2PrYRrgDN7ehLbIOXAEFlc&#10;FOrpiYAV0x2wYnrT2Kpiekdmg0SVbGOfLtZWrqTenFMsTWqNBL11BxtjNSJQe63iRpzd7G4+Tu/D&#10;3c1Vu/87FvwauAmxxhmmXTmUXPNHcvE5S1Yk9uKepQ9xcZ+L2SMVgnFVNNZiK2jX1L6rcAK8DrUP&#10;S2jg1nSUIXnHTNjVUnLIhGuvde+z7z4E+gdobGzcKDEjhMA0TZqamgBweV0cPO4wDh53GJGGMLWV&#10;1VSXVhJqagJNoCFwetykZKaT26cXnjRV3pcw2pcebq6gaju/RCJBU1MTNpuNXcfsya5j9uTaynqW&#10;z13CsrJiVtaX09jchJQSj8tNv+wC+qTmkdO7F30H9UP3OgAIR8Ik4mvfU7cupJR4PB6MRILzzj+P&#10;0tJShOBqoHbNMepn3datDxgjj80awugMqInBm6VQ4IJDs1Q/qjdLYFnkTAG/d8hO9dE08aR5Zv5R&#10;HJIFTg3mNMP/ir+j0TgYyAd+OULTd7vfl8dwu5tGI0EkmZ3aGDTAhsa8RBRg6drvQZt2BZYzoIVF&#10;Wyb09AS2IsaLQOGNsrhoVU9PZBsjD7geuLOnJ5JkQk9PYCvCiulNY2uL6R2W9YqqVhHVcTtN54fP&#10;Xinl0tVGbGB/m3OjF4QtO4oqzThpQqfIl8fukXrn9eHa+1dLubsU3CxUd/A1cxB/TIQIQVAa8hLx&#10;1Mo58pyCf7N/ur1dKaCU0DbTJJVzHzb0tUxtCXBZRVnZSxeffyGfT/0Sv99PU1PTJouaSCRCJBJB&#10;CIHT46TXTn3otVOfTo9NJBIbVd63uSQSCRobG9F0HV9WCiMPGcVIRiW/ifq52mgXBLFYTAnCzUBI&#10;ic1ux2az8Y9/3M6nn34GyjjljfWc6qbA/jBjc1w0xuGlEsi2w7g80DWYUgnT6u8EJrUIlWTInEhf&#10;+33mqX0GMNyngu/zasRrq9+SMXk2cBTwyi0Or/9GbzYpQqfGiK/T2W+dnw+BKWC5EQdYbCWgLCw2&#10;HBEozAHO7ul5bEW0NE69oacnsg3ydxEonCyLi37qyUlYMf0HrJjedLaKmN7RWd+++nXroo7fFNRL&#10;WDBXxjdts1brMMrEos5McIY7nU9Te7Ob0M5FMlnCkM6O78whUEoeFK+W3seSMPjta+bbIgjaWptL&#10;1AIcRnc6J42XgeemTp/GXXfdpcSQ09nq+repSCmJRCI0NTWt9RUOh7eYoGpBCIE0TYLBIE1NTTQ3&#10;N9Pc3EwwFiIYDxEMBdvNscWgY5OvJyVS03C73Xw8eTJ33HEnqGbQN67rFkvl43E55/TZDbcGz61U&#10;DoTH54FPh9mNiLfLJwO3i/YC/D72TXuPq3cawK5JQTW5Cl4ouU/G5GnAtTpMfNWd5f+nPx8bqtzP&#10;ZNP3N9kF1JsJVkoDBMtok22zsLBYL38maS1k0cqlIlDoW/9hFh2wAS+KQKGrh+dhxfQfsWJ609ha&#10;YnqHplVUydb/qD82RCrINn+2Of7nGbEQCNaa9tkQBCopUmPEGao5+CqtLzfZvSOBnyRc1HF+nc1X&#10;CJCGvJXnV8wkaCoLdRNw2NTgYUMtwEHtscp2gle7Czg42QD2KikZ2PoBBVcA39122228/MILOJ1O&#10;bDbbZgurbQEpJVJKTMNQry4WeVII/D4fixct5NTx4wHqEZyEpLGNqcRpEsap+bQKpJ3NIzPvYKAP&#10;Hl0GHg3OKlD7ohYG4dHl06UhT20jqI4jxzaLK/pdywV9IMsGVQl4bjm8VzYeKARe30No9/zkL+BM&#10;dxoNRoJmufHlfh2xoVFvmKyUZjOwqLUEcfsPHwuLzUIECp3An3p6HlshqcAFPT2JjWQVkL4Rr3Hd&#10;NI+hwF3dNPZ6sWJ6rVgxven0aExbbKL7X0datzepxeE3vxlxs9Y0NBeC4GauGFU5YIJUoXN3Sj6B&#10;UI3nr5G6ZyKSoclywHU2NRNgyOrEVXxW+QMn5WkkTLAlDd/DxppUQUxCjgP2yxTih9qHZaPxCJKH&#10;gWFJMQWSGIJzkfxw+Z/+lN5vQIAxYw6kubl5hxBW3Ynf76dk1SpOP+N0QuGwRHCFgJ/aKJlMJE+h&#10;GlJPBJQYybHdzMi0VF4ugUwHHJMPfg0WB+Hx5cXE5XggIiV5QnCrHJ32J47M0ShwqeBaEoY3Slax&#10;KHw6sAL45ijdtu///Pn01xzUmJte7tcRB4IlRowyKUsQ/GgmBZWVrLKwWC9nAzk9PYmtlAkiUPjY&#10;NuT4ZcriovqNOH6SCBQ+AVzeDXO5RgQKP5DFRdO7Yez1YcX02rFietPpyZje4Vlv+d9GoerwyudI&#10;M7wgEcWjrTtXpZkCPS4QzTpaWENby+pSAA3SoMFIcKkngy+9eQwT2nVIJknI+0O/oY4nw098XHUz&#10;M+sg3QaaCS5dmVWYSTGUMCHFDiO9yF38I/CKJ0YhSEdcLiVHQ2vT4SXAyaFw2Dj6uGNYuHAhPp8P&#10;m82G1+vF7/fj9/vxeDzY7fYuM5LYWDRNw2az4XA4cLqcOJ1O7HY7mq73yJyEENjtdjweT+s98vv9&#10;OJ1O/H4/RiLBGeecwS+//AZwk2izj0qinB1HanpKnhAjgd2Tjo8j2SXlfKbVQIYNTswHvw6VCXhq&#10;xTJqjX2BSuBEcu3fyCsDf+HcPhp5yWqL35vg/mUzWRQeDISB+VfZPPu+l9qbfsKx3nI/jY37BRIC&#10;FiWimJCK5EZgP8BnyXELi/UyoacnsBUzkO578r21cD2wrBvGFcALIlDo74ax18eEHrjmtoIV05tO&#10;T8b0Ds9mZ6ok6Eh2Aw4ERgG7ZwrhbsQkIWWnTYA1ATIqCIUFUQFm3yB2HbxVLtXfqpOVqkD1tKo1&#10;Euzn8PKZvTc3NFWMfSUR/UGqvkOT1zbHZOlXEc+X9CPd9id2SwO3DuE2ogogYsJgPyxoJC0oecff&#10;mymxIJdF656WsL+A5cnxvpJwdrAx+Ppxxx3Hhx9OYvDgIVQuXU04pCzOU9JTSSvIAlTPqlAo1O3Z&#10;rJZ9Xna7vfW9RDCGEU+gaQKXz91OBWxM76jNwe12Y7PZQEL96mpqqqpobm5CaBrDdh9J2Ixwxumn&#10;8+30GQCPCEFRuwEkhdlCnPRxWgGPNdVwVzx4JXCJlBRRHYXRGco63a5BeRSeWj6PyvgowKnp4jXz&#10;mKwzOCALMuwqnRo04dNy+KTmYSRXIzjfJnn2SXe6dqEng6gpqZKJtYspASIuMMLqZmpuE9O+/i6+&#10;TdLgYKeX/0qZP8uMFn1pxuQqaS4D5krJ9wi+BGYDli2qhUUSESg8HBjR0/PYyrkWeL+nJ9FdyOKi&#10;ZhEovACYRtcn9/sDDwCXdPG4a8WK6Q3CiulNpz9bOKa3ALuJQOEdPT2JtSGLi+6AjRRVQrRqkF5S&#10;sgdwAJID3IK9dhKa42Ddyf42LyPsLrJ0nQZpdNoAWEY0wnkROK4MZ1/wHApVb4NZ1I90jwCt89Wp&#10;AAxUOWCupvN8ai8GNFX1+b9Y87tS8mcheGZdc5eS63l61WDu8B5KjgMWhtQHElI5AOoCYibMredc&#10;7PR1uLnQbuezRLDXW0bsRSk4vKXcUMAbUpC7ZMmSh8afPJ4TTjuJj5Z8TVNDA0Lo5HszGZa7E0ft&#10;dSh77bM3eQMLgGRvqXi8S7NFLrcbu039KBtW17Jo8WJ+mfMTiyqLqayuIZqIYtd1vD4/AzP6sku/&#10;Qew8ZBcCAwbgT1MPM8KRCIkuElhSSjRNw+dTe01rV1Ux7cupTP/1W36tXMScqmKqzWpw6Jw24AjC&#10;KxqY9OGHAC8IwVXtxlINd//vaXcWvTQXJ7pSuCcePNEAJ/2dRzIuDwZ4lNJZFoLnV/zK6vhJwBgK&#10;HE+ap/fuxxCvGsyQsDICb6yqZWnkXOAj4D4f4toXfRmc5Exr18y3M3QBRqNOk56AXZuQCQ3bQjde&#10;Q0e4zHYavSMhKQnodob7s4hKk9JEXMxJRAd+nwgPnJoIj5snTbNeyjnANCmZgeqMvtwqD7TYwZnQ&#10;0xPYBhgjAoV7yOKin3t6It2FLC76WgQK70M94e9qLhaBwvdkcdFaH852MRO20HW2ZayY3jy2dEx3&#10;N7smX1srd8CGi6pMKdlNSg5Hsg8wZBeh5R9gc3KA5mJXp4d83UaOUMOFpUFYShL8UX7bTEFNwiBy&#10;VBmZ4yBnNDTVgJycSYrQkTbVMLglodKZKBNAtWniFYI7/bnsEfU4zgpWPR2Wch8El3VoYdV2DiEa&#10;jZN5bPEMTugztLUE0J5stuvT4etKfCtMLvPmEjPVbppHUvKZV79qzFxp/k8KLhZrxn1Ygv77vDn3&#10;/37HHPiLD0anQ22URfVzmVY6hcfeeokBL/eTJxQcJC698FJ2GT0Ct9tNNBolFlvndrB1YrfbcbmS&#10;Ji+hBN9M/pK3p3zAzNW/yB/0VQJ3JRgh8AIuTYnHCgkrBPySSVo4k73tAQ4Zvj8nH3syO+8zFFwu&#10;JBAOhTCM9Tdu7oiUEl3X8XqViKleWsYTTzzBK7M/lPPtCwTeIPRxwPAsyEyHuODNm14B5cT+EqL9&#10;5lQpGQG8WuT028e5U2lMxBjl8DAOLeO9XuJs/jpIlf0lJCwIwkPL3iImXxY2cYccn3c+e6VDSjLE&#10;mwz4sBwxtfZZacqLUSH2wR5CG/ecP5+Rdhd1RoI46yj3ExBv0KnPiZByXymuY1RTs7qnofGOPqRF&#10;dXCsXVVpKGEVMRLoCHJ1GwGbk+NFKnVmgpVGXFsUj46cZYRGfmVEr5plGDUmzJOSn1EC8DsEjRv9&#10;g7Gw2EYRgcLBwDFdPGwC+BvqGV1PcSfQ1eU51wLndPGYWxt/R8XD0G4Y+xkRKBwmi4tqumHsVqyY&#10;3iismN48tkhMW6xhbaIqG8muUqnCvXXB/sOEXjBc6IzS3ezpcDPM7iBF07FLjYSUxIFaM9FOSHW2&#10;OJUauF3Q9GIBdZHV+EZC/V3gmZ2KnmYgNdCbdYIxgQa4PQbSKf+QARBAUErihsGJzhRmanaubi6/&#10;dJppDJFKWC1Yc1HW+K5LGlgSO453SyYyNG04EUO5AtoFVEZhYgW34ma4y0ONkcAAcjQbb/l7MbZp&#10;9UUlUtZIwY0tfVmFakocl5L/8loYLsyBYRmQlg0DBMRCLKtZLh74fTYP3PIuFw0/mrMOO4XDjjwc&#10;p99PLB4jGtlwO3KPx4Ou6xA1mP31z3z1zTQmzfuCz1dNh5wmGO4VpKaCuzdoTtrJUiFAJiAeoT5Y&#10;x6eVS/n0p0+46ev/cf6QsRw24iAOPeggCoYFAIhEoyTi8Q0qWxRC4Perf08Xz5rP6x+9JR+b9jLl&#10;+mLBHh5Br1yweyAhwK1BVQxeWt4iqJ4TgovaxQkMByb/3eHz3ejLoclMEEaSIk2ucGTwfn0tsj4M&#10;Ph9MKmtmUtXXQBX7pT0kj8juT29XUsWY8HsDTCr/kfL4dRK+Bg4GXjzf5uzzb38eOcLW+rNeV1ZI&#10;BnUae4dJeboMlx+abwH3/pB2JTQsWEX42QG4bEan5attMQETSVxCs0ygAy4hGKo72dXm4hThJ2ia&#10;zIlHM3+ORcbMMsJjfpaJq+eYRrEp+Rb4XsKPQvCjYJ3JMQuLbZ2r6frSmImyuOi+Lh5zoxCBwp3p&#10;eue300SgsFAWF63u4nG3GmRxUUQECs8HZtJFRlttyAUeB8Z38bgdsWJ6w7FievPYUjFtkaTlB5gi&#10;YIiEkVIyGtgrEzF0d92mHag72dfuZSeHkwJhxy4E0pQ0SoMmw6Rjgd/6/qVICIk7aCclzSTjOmj+&#10;CULP9CXPoU6O1esEsyM4Di/DjNio/zQPb70de5qB0YmwiiOpMuLsanPxbmpvrmosG/OqEftQwmVC&#10;8GXbxsVizd+LZXH0VFZXTqW/O5++bqWQvqogq05ysT+biClbTQqqzAS72Fw87c3m6ObKG6RkAYJn&#10;23zWRxDEqTUe48Fijcv6wp6p0GxAzAnpveEYHepqePbnp3n2vjc48+1jOOf4szjsyLGtJXigsj0t&#10;WSJN09C09iv0+tXVfDvtW9794n0mL/mGCmex6ty1TwDs/ZSIME2ItpjSd0QAbnC5YEA2DNegvp4X&#10;5j7PC2+9zq7vD+f4Pcdy7EFHs/d+e+FKbd8uwjRNTNNECKHEXRtWzV/Bm6+/wv++elkudc0XHOCF&#10;ghFqTlFTZZRSdVgZhaeXQWkc4DmEsshvk2HMQPLaeN3R51ZfNiHDIIzan9dgmoz1p3JSTR3vvr4K&#10;HI7lzAkuxatlcl6foxnhB4cAU6j9VZPLpJjZ+C8JtyRF9f8JuPU+RypX+zNImIJKM9FprzNQukwY&#10;AiEgFAPtyDLMAqg4JQfHglTqH4/S+4eV2EZAPRreCOA1NljpCJTICklJCAPkGgOMvewe9nP6MKWk&#10;RMaZH4sGfo6HA9MToXN+kkawSsrvgCkIPgd+2bArWlhsG4hAYQZwfjcM/UQ3jLmxPEnXL0DtwJXA&#10;TV087laFLC6aJQKFdwG3d8Pwp4pA4VmyuOjVbhjbiumNx4rpzadbY9qiPTYJPuBS4BYgvQDB7e40&#10;TnankKmphrnSlIQxCJoGBrLTkrz10SIN9IRaxHrvKEHkQ+NFGaQn7JCeIN6oExrWhO+xKmxDIVEV&#10;x37RKkK3Z+D+OQ091VirGUCVmSBN6LyQVsDg5uqBt0ebpkjJjahMkiK5dUoAQrBQxuRo3i2ZQv+d&#10;dsauwWd1/9/emcdXUlT9+znV3Xffkkwy+wzDJgiCosgiIrsKCPITRAUUQUR8lRcVHQVfBRcEVFQE&#10;URQVEBUBBVRAQUBBRARl35nMnpnsd1+6u+r3RyeZTCYZthkZoJ7P53KTvtWnq6vrDvXNOXUOX5AU&#10;02Ix+kJ//GkMap+3x7L8IWM4qNJ3iTEkRPjBaBuBHxmhj9BcwkVLCrx7BhwwDWJOJK6KAcTaYM82&#10;aFT41UNX8quLr2Hn3+3Oflu+lZ1f+wZeu+A1dM7uIpnNgDYEvs9gXz/dixbz5NJFPLzkIW7qvoOn&#10;+h+DzVpwQBcUtgTtRXvBGuGa3jwbRsDXUNTgZuFNr4U3tXig72keeOhevnbPBRwwfXd2mLk9O712&#10;R7bbclu6ZnaRLuTwYjHCUFMrlli1bCUPPvUIdz7wDy575hZq4dOwd7vQ9VoIFJSCaADjEmVcvL8M&#10;Fy+GlkHgq0b40vhxJhJUNx/uxLa/LD8bjKEybo9Tc6TvH0q389sn+xqIX+KAaTuxX1cbHVEyDMoh&#10;/LUPubHvJtM0nzbwGMKhGL71NuVseWZ6Gm+LZSjrkLrRk4+WgOMLjaqiaQwuQloE/x/T6XusTtdT&#10;adKxkBaG6gqIJUHtNET/IynyVReVXv/+qvWhR15FE+KGmpQo5qk485IJ3p7M8T7d5KpqMX1es7Tv&#10;asy+REGsJwlczajvz2J5+fNRILWBbXYDt2xgm88b033O/bJg4b+AnTew6RNlwcKvmu5zXunJbr4O&#10;HAy8cSPYvlAWLPzrRvKO2Dn9/LFz+sWzMee0ZRwuUBP4uYF7gANXiXnHz5ql168MffaPZXh9LEFK&#10;HDCRV+iFoASChiJsAEYhb+8h/RGonguxe/IkMgYTCGUTkv58H8l26DmoQFB06fx+P6mvD1I9Mk2h&#10;6RCuZ8/KkAnJaIcvZbp4jRNzP1EbPK/fmK0MfF5G9qKMhe1FvyymJziMy5b8nILsvFMZPtzWSV2v&#10;630LgGEdcmA8x49MyInVwQtNlNZ7vLD6rRG6MfySa1dtw8oqHD4n2tdT8SMREwAqDW/eHnaq86/l&#10;9/Cvp++ABwrMcuczM56jM583IsJguSLDrSpPNPpAlkFbCNskYcY8cOKRkKrDiw6jDk1kQlxonw37&#10;z4ZGhT8vv40/L/8TPJKmPTGP6V6O9mSG9mzWVBtN+itFWdwcpqS7oa0Gu3ZA17bQEqiZNf3KqEgl&#10;3LAaru8FwzDCKcClwlh9MxC2wfCzI5zYTj/Oz8QxwtAE0SNASQe8LZ5hr2p//PY3JXbgfVESEGoB&#10;LKrCdauW80zjqyb6y1kKuDiHnPC1eI6jUwXaxGUwDCbd8zd6EdVQFH0dJVPZo45eDYN/mI7zcJpO&#10;lSKZMQxVNPqoZcQ3B7cDpl8/QPnaAcpnzCFfikF66j8CTIUh+lKmxCEhQoWQZ/wmj+kW//Zr3BU0&#10;WIoJB4xZUsT8G+EBgUcwPIzQeH5Xs1g2TWTBwtG/UG9ofrIJ1b75ERt+AdpG5Am5aAPb3aQw3ef4&#10;IyFT9wHxDWy+APxUFix8h+k+Z4NFV9s5/YKxc/rFU2AjzGnLurhEy90B4A4R7giFM/6hw33+0aoc&#10;e2arcsg7lZs4JpFnn0SGLnFpGUPFhM9rGW+aQmPLCo2OBo3H0mx2Zg3zKJS/PYfOmKDdEFV0aRiN&#10;m4Dm9yFxdycJYGihpnDNILG3DdC6fiYxN4BQQEHorD03BKiYkGYIRyba2N5NcFyl56R7tN7BGN4r&#10;wsrRdmPnCI+ah2onAPefHCvQpry1vFTjbbcwDIcBH020oxBOqA5caAxGZM2XXQz/McJbMVzMPeXD&#10;WPwkHDUfts9Ei/7GSBr3agjEYOYCmCsQ+qys9rCy2g1+XRAV1dRKJCGbgdiW0Z6oFpGYMhvh39BR&#10;75UPSBLmbg5bKNABg7Uig9VV0GyADoSMgllJSCchMzcSZE0DlZGKthAVWc460V61Xy6Fh+sAPQiH&#10;CNw7IkpHhe62GG54j+Ntdml+Fh7CoAknFT0NDF04fMHpkNsfHIClNSjE4cqlyD/KFxtYCAwjvBPD&#10;jw5U7txvZWawrRenpsP1hvsBqKZQDkPiX15K4gTwF0G8A5IfX83w5x38a+ZDIMQTIUF3nuL/avxH&#10;MnR+pYfOk2BF93JK5y2gEAiB89z//fIQCiO13bpNi1vqFX7fLHO7CSkb8xjwr5HXHQjdoiiJ/efR&#10;8srkvcDsDWwzAH66gW2+GH5NlPZ4Q2/uP0UWLPzRJrTQ3iiY7nMekQUL/w84dyOYPwD4GBt2IW/n&#10;9AvHzukXz8aY05YJrLVhxwBiaCLcCBxphB1u0MEp768NPLTL0DLOLK9mcdii3XHJicP6S/tGOFpo&#10;NYXqrDKpC8ps9vdVSDssP6lArhzHSYc0y4q+BWUyH+smMw1i20CVgAE0qV0H8eKgh+J4QKPsMFQT&#10;iuWoaLADa62Oo31WUbjedm6CPxTm8kk39RbgQWN4vxm90bVPO3h/cXhvpkApDKZ0LkTCCophwEcS&#10;BW7JTicJPzDw9dFzRuz3i/D/gFPpDeE7i+DXy6OTsw5rVTkOiIRW6EGyA7rmwOytYNYWMGM+5KcB&#10;yUiw1E3kVTL/hSTbRqK+1Ub2Z3l5aJ8ZicDR/k2bBfFC9Hldr0mZIAZSKkpIcVsfnPHkqKD6sQg7&#10;CNy75jpghLcDd302lt7s1/l5OEYxqKcIyyN6DkM64IB8ln2aAj9d5HPOE3/iH+XdDZyIMAz8wDXc&#10;cHGybe7VhTls68YZDAMqZup06aP4NQfvvctIngiVM2B4r3n0HjQdumH6pSH++xZTrEEyLmTvaSdz&#10;WxfTVmfo+8Isqg9D2z5g0gFh89mfkyH6EraJQ8Fx+GuzwjHF5ewyvJyP1of+8nsdnFLGvAXhzQgf&#10;QrhgxDtVeoGOY4vl5cApG8Hm9ab7nFUbwe4LwnSfUwUu2wimt2bDZ5fbVPk2cOdGsv1NWbBwqw1o&#10;75QNaGsUO6dfebyc5rRlAs+Sp4ynRPgewp6LjT72DL9y917lFZxWWkV32CKnFG3irNdIqAzxlCZ1&#10;Rxf1z6YIBkDlIL3rMPWUjz/s0nhjifzVvaSOg/q94OwAue92kz79GdKfgvrVEN6Ro+5ogvd3U/hF&#10;N/Gzuxl+TZl6SeFMcJuNr2eVMw7n52dyXizX4cIvMXxpfEYEY3gt8LnPp6eRxFlvjaJR200MQ2HA&#10;vvEs12Q66UROw3ChAYVE3hcAEb4N7A88yM2DcN5T8Gg5EhupCaOmRwSTr9d+BSOf/TeE1FQYmbxv&#10;vl5X5MUdyHiwqgU/7oYreqBl+hFOEOGjQP9YtJ+AgWMwXH1WLFc4OzuD0BiGp/BQjccHEMVR8Tws&#10;DSv0+B8U4R8Im2H42w6iTro5O50TUu1oHc2FKbP7CbiB4JRdYjWXKobEOw3B49D40QK6WjEyT2dZ&#10;dWYOpwpdZ2ma21ZoFhXxjCYRM7SIHpVxIRwE1VSIu37VY4CsCB3K5cGwzknFlexTW936Rdi8ss+Y&#10;AxD2E+F7wF0ClefwpCyWlz2yYOEeRIXkNzSbwmb+iWysPn1qI9ndpBjxXBwLVDeC+TTwc1mw8Ln8&#10;/Xi92Dm9QbBz+sWzwea0ZXKeTVQBIDAswqUIu/cYc9A3/Oofdyqv4OPlVSwKW3Q4HoURcTXZMlK7&#10;kHcUmRtnsnrfOQxfAuYACPMBNQzZUwdIxGHgw9NofGYLip+eRnIPiO0IQ5918b8wF9e46OO7yV9i&#10;aHUBu0H6V3003zKIX3LXcv6M6zdFE1IOQz6V6+Km7HTmipxpDNcY6DDR3S98l/Jy+8QzDOvnFtQ4&#10;usdqMPB5ZyzPTdkZbC/q4xiuAzomNL4FYVfgK6zw4fwl8LPFMBRCRywSWK+EGK6YQHss+vn6HuSs&#10;p+G+CsA1Iuwh8BNYs5/NAMbwdYHLLkm1Zb6Q7aIahhSfg6BixEZVh7wnnWcXcQoIBxnD/hj+eZwT&#10;f+uthbns5WUYCAOqUwllIfJ0Fl0Ga4bKZnWKCR8fhdMCaQOdiMSYByQaHst/D6YB7Z/qpWpC6nUY&#10;yreov3U1Xb9ciS7A0CV5EoE7Zc2qUe9Ul3JRSjizvJpdSj38MKj/QsMuCO8TuBnG7TezWF49bIzF&#10;0yaxmX8ipvuch4hSKW9o9pEFC3fYCHY3OUz3Oc8An91I5nffQLbtnH7x2Dm9YdhQc9oyCc9JVI0S&#10;ORa4AeHgujF7/NivX75zaTmfLa3kkbBJh+OSkUmWrwYCx5BoC5jeiOH/3wKC42fRMRhHdzVhARSv&#10;A3kkzywHnPvz+P+CcBHo382ns5IgKLSIHwm1n8Oq/eczsPdc5J+QPL1IdUYdqpMLbwHqGIYCn329&#10;DHfl5/L/nNj/w/AXNJ9LwqGfT3eAjvZMPR8CYED77OSmub0whyMc72AM95oodnW8wqyL8GWEXYDf&#10;8q8KfPUJ+NUy6G9B1nv5iquYQN6LQhj/2ANfeRRu6MeE5kGEI0U4HMMT408x8DoMf3q9OKf9PTuD&#10;45LtFMOoDtXE2aP0yGuSS1eNIS8un0oWBMP5Bbjhgnih65LCLPI49OpgLC3+ZDgGGiVFccciyUuX&#10;oK5ZSfKGpbh797HykjyJGdB2zjL6O2qU51TJnTZAcDf0nwVqL5AdawzVHconLCf7qxIIFI/Kkvxb&#10;O7FMMGmWTAPEETocl7+2Kuw9tJQz/MrdAeyPcAxw/0vok7RYXlJkwcIFwLs3gukfb8L7MS7eSHY/&#10;vZHsbor8EPjzRrJ9pixYuOMLPdnO6Q2KndMbhhc1py1T87xE1SgjKcn/jvDBEhzwLb/214PLK/lO&#10;eYCmGDqVi8e6XqvQgM6G5NKGznICFTMw4KKfhsTboDWtxupQqM+ukt4TEu1RJo0+AsppH78Ovb/O&#10;MJ04bTpB/2+SMAfM1lWMH+2xkqZaZxU96lnq1QEzxOVXhdl8PZbZETjnaDeR3z2WZsgEUycuAJym&#10;QoWyzv4tDfRqnzZxuCQ/m9Nj6c0wXG8MnxiNiht3yj0ivEeEo2max7h5EL71DFzXA70tSLqQccB7&#10;QY/lv4cjUfhi1o32ef21H77/NPy2F/r1KoQvIewnht+Y8QWoAAyHYPjj+5zYAX9sm81uXpqBMFgn&#10;7FIJqLqiXnaolR38soMzQSEJUNMBb42nyCOZdzsJ93/yXZRDM2WSi/GEZUV9qyqp7/bjtEPjXJB+&#10;aPthEd0bp3omJI6B3B9Wkr6yhzrgXTkHdV8nYQzk9X2kEXK3t1H5RIzBI+aQ+msnqYwmnKSE32i4&#10;X95xuKw+xDsrq/mHDi9GeKcIt1gxZbFwMi/w/0vrwQcu2cA2NyS/AYobwe4HZMHCGRvB7ibHSEaz&#10;49g44xgDLpUFC19oRjY7pzccdk5vGF7snLZMwYv+ootwM8JeKzCHfro1/OA+Q8v4fatMwfXIyyTe&#10;IwPaMQTxkMA1pEKXylmduO0w88Ye4mc/zdy/rMKPw9B5XdTn1Ihf1s2Mq1eReg10Hl2hz6szNL3C&#10;9E/XcUvgPJnGN4be2TWK4qPKzpThgEMmJIbLbDcKVftosg09kvBu0gESCOuKwTCk2TI4/rqGBejX&#10;GtfA17IzuD4zPT5T5PsYbgG2HN9uhCtE2Ak4mop+kBv64WtPRWGBj1ajzUY5N/Jeubz0HiwxkZBK&#10;qKhfCTfaM/W7FfD1J+CKlbDc7wNOE2EHUXwVQ9/4/WUGOo3hZwqu+0G8MPfywly6jEvfJN4kV4Sg&#10;6NCjfFqfWIScu4hVrxuiXAFvwt6yqjHMUjFOj+e4XTdZ4dfx5NmntQoj51r2k724CnoPn0Pil1ux&#10;6qg5hBXo2qOXoQu2ZvjQNuSPoH8E+ti5ZEoJGqGAD65EjydzTxup6+YwvekRz4eEE+Jgx4f7BRhO&#10;Kq7kQ7XBah3eK8KJAsMv5vFYLK8EZMHCHHD8RjB9rek+p3cj2N0gjNTfuXwjmPaA/9kIdjdJRmrw&#10;bIyU5QA7Amc835PsnN7g2Dm94XhBc9qyfl60qBp1RAhcj7Dn/UafdUilt/bZ4kqGCehQauqLGPDy&#10;AcmHswwf1YE8AvH9orC/0nF5/MeTTL+oh9yeUPsxDJ2UJpaHGdcuo+NnPTAb6mfHcValKW1Xou2a&#10;VWS/v5w+J0qA4co6lyMjDn3G58v1YY7zkrwplprSS6UETNGhNLOBd9lSau/oYaiicHxZR7QJUDaG&#10;4TDkXfEsf8nP5kgnti+GO43ho2N9MGPvDeAKhN1E+Diau7i3At/vhu89Bbf3Q48PoqLEDy+FwHIk&#10;KtqbccETGA7g7kG4+Gk452n40yCU9RPAWQhvBL4B9KHXSpWOMRyG4e53Ot6xd2ZncFJ6Gq0Rb9Jk&#10;l2wOKwa66mQuW07+Y5B5F3T9ZojmHsM0iuvOp0ZoOCaVZ8AYvlcdICFq3cyUAsoXnNaaB6dF48wA&#10;WiANRQJwmkK4DPRW4M4rE/6tHfnaFsQv25J4Kc4QIe0f7MXUoXV3F0nPIOmQWD4kTOp1Qv5G6051&#10;KJdHdJ33Fpfzw6B+L7AnwlUv/OFYLK84jmfDp2KGTXMz/0Q2VrjUx2TBwuRGsr3JYbrP+QXwu41k&#10;/nOyYOFuz/McO6c3PHZObzheyJy2rIcN6pIWKCKcDuz7Lb/2j0OKK3gwaNDheMSQSXcshQKJfEj6&#10;gTzVj86n+q7ZlN87j8TfOsm/cxCzPaw+TQh/ugXxm2dS+cY0pA3qv4XhvWch18+h3Fal/Yf9pFyQ&#10;naHj98sY3rZEbdjBGSeXBEgqxfmVfkoYzkx30tJm8ppbApRc+iUgfU4P2T2A97aIfWERg1XBFB2c&#10;SYSVj6E39NlCYvyyMJvLUu3TO0V+ZAy/N7DjuMyAkRfHUBPFRSK8VYQDgF+yqFnmVz3wjafgR8/A&#10;LathZQu0gpQbhd1lnEhoeQrUixRaYqKVf0JFdrNuJOSUwFAAdw3CZUvg7KfgZyvg/pqmZW4DjhFh&#10;V4TTMSyDMREFgI5qT12dFPntBcm2za/Mz2ZXL82A9qmwbnieAlpVRU9XjfR3e+hIQ+OgWfS/bRaZ&#10;bmj/UpFatoXU1pZMZUJmqBjHe0kuaNVYZlpkZO34O8dAKRbSSxBl5nPA0w7l37i420H2O0tZtc0Q&#10;mS8uw5sD+k3QdnMP3hnPUJaA4fYGjfcsoXBpN4mPQe2noB5Pw4iQmmr/VAah3fG4oVlm/2IPN+nw&#10;F8D+Ivz7xT00i+WVw0g2qpM3gulngFs3gt0Nykbc3D8NOHoj2N2UORHo3wh2FXCZLFiYfi6N7Zy2&#10;c3oDsknMacuzs1E274hwN8Jb7tHhOW8u9fCz2iB5xyUrkwgrE6U/d7MhGVdID8TJ+A4e0HIC/BBq&#10;i3IkUSQRqgMugQexFWkKAxnq6RZtP1uJ1wnL3jGD/v1mouNQuLmPwYNXUKqYaC8OUBCXJWGTs1oV&#10;PuWlmePEJs82J6CqDgOhpu3ipSTeBj3v6ECujJM6HlI/7GagrYU/5OHoycMBiyakGhqOSbRxT34O&#10;n/XSURILw8UGNhu59SituI6iIoGbRTgKYTuBD6PNlTzW6Ofq3kjQnPME/HQx3NILT1Qjz5ERyMeh&#10;zYvEUHpEbMWdSCTFJUomERsJ30uoNSnds06UZKItDp4LVQ2L6nDHAFyxBM57MgpLvGwl/KtSo6pv&#10;BT4twhuUyD7AL4DhkT1249nKGL6P4f4TncR7/l2Yw/8kO1Aa+qdIHqE0SF1R1iEzLl1FZhd4+j2z&#10;iS9Ok1mdYvDsPE0Hyk3QLQe3JSgtYxO4oTWnZqaREuGX1WHias1ccxBqRQfz/mV4Fy5n2AswFYd4&#10;JoTfzmb4VMFJQPuF/WT2htIJnVTeO4fa5ZD+DMTfu4Jq1SBH+cQ3h8ETPMz355NLmnUKUI+nTRxi&#10;jsNXyr0cVO2lx5iTEY4RYfhlmJLEYtmYvJuRfxc3MBeP7E14ObCx/rL/KVmw8FWzZdN0n9MHnLCR&#10;zG8JfPM5tn03dk7bOb0B2ITmtOVZEMaFaUUHxgrYMvrZeIxZa5/M2Dljn4/7fcTOR4DvfTGWTp2W&#10;6cQ1iqHnkERA1RTFrE/2muU4Leg9uYvaaodZ3+rB3RvKB87APJ7GO/8ZOj8J3SeCuXhzOlAUp9eI&#10;fWwlzXsSpP7SRTohGAUdjsunSiv5VdDgvvxc2nGpTPRTCTgNxXBD4355CdlTYPgkhfurzdFA46Bl&#10;zPlDk+odMHRcF/lnMnj5cEpPhRCJOU/Bbc0K36oPcEMY9ALfRbhUYOX4tqNjr5xorI1hFoa9gf2A&#10;vYBZRJsMI3E03YXOGHTGoT0OaQWZGKScNYbcEcN+GL23NNQCKIdQakFfI8pCuNqHobXupBf4F3CL&#10;CDcDj0x1jwDGsAA4Cjh5H+V0fik1jbfGMmBgwARrtR17zgLUFM2WYAR8LeSP7sY7SzNwOdROn4/g&#10;kj7tGZLvgfKVEPy1HR5ME6u7JDzBzUT31eG4LCz3cIVf577CXJIomsbgiDA0pEidu4jOz8LSU8F8&#10;e3PacxptDI2KQ0UFtF23lMatEJy3FR3AM9Jk3r1LcZZD8fB5kNOYphCvesSTGh03k9cQADqVy2rj&#10;85lyL1cEjRUIHxG4aa3nPMl4jI3RaPmvcd/D8Zda5/sz0k7rl8v/ay0Wi8VisVheOWx0USXROXsC&#10;lxzkeFv+JDeTGRJjQPtTF2MlcqEFZYfyDiUy5/fjbTZy3IWhU4XELxdALKTxviXEXgdqKwifhuaX&#10;59BeizOsNWkPvIwmMDBNXP4T1Ni53MP5yQKfSHYwoCekvZZoT81wTeF9ehG5b0P5ZAi+vzltStHn&#10;tsj9aCnOVhAMgLwBSv8bI379TNKpSBToKULxFNG+Gh+4rjHMdxrD3KXDHuByhIuAxSNjFbVXI6Jq&#10;dIyiQc9jzJbGsA2wHbALkSt8HlAYfx9jA+uO7IsKgKZe82DW7mYDWESUMOFBoiyFSw08JCK9azaC&#10;rbE7Og9GPtkOw4nA+9/heNNOShTYJ54mg8OQDvGnqBOlFPhDLpV8k+RRy0lsAWoAVnxvNqn9+5l1&#10;ZZOlnwN/cYz557YIn4BwGjS7QBZB63YoXj+NtmdSJF0h6QirTMCWw8v5ZjzLZzLT6Qt9nFAoVg3p&#10;C5fQ9mFolqHnyCyJW7tIFwKoO5RSPvk/L6N6Kwwv3IJpKFZnasz9zwrCO6Dx0flklUvohhAzU4ro&#10;GELBcXk4bPCh4kr+bfSdwHECT43WJLCiymKxWCwWi+WVxX/DUxXZFDowXLSdqCN+lOniLbEMw2FA&#10;az2FWZWBZtGh3tkgdcRK3OnQ+HMbwZ1txB1DoqBpDCnqWvDfMEz7DwcJ/gHhqQvIxqPQLK3ARWhz&#10;XN4/vJTbtM9TbZuBNuvURXJDoVRWcPwiMt+E6oUQ/N8C2h3FYGhInrOIxAnQ//Z2wnuzZM9eQv1J&#10;SP98Aa4RfGNIpAwmZphqbZtAyCqXEgE3Nctc2Sjxu9AvG7ga4TrgT2JoTDYoky2qR45tCWyNIcdI&#10;XgQij5YBphNtlPWBVSPvQ8BSopDDBkI38JBAOPZ8ZY3AmyiSAYyhnage12GO8O4PqHjs/ck8+8ZS&#10;xHCompCqmeLZskY0V7YpEzu7D3cGsBhkAcRyMHhmNPlmnW3wXRj6HJjLNkfNaJLYZYjEITUab4Hy&#10;N8H72QKyGT3ijfQ4dngZ/9Y+f2+bh9LQbMGw0SSvWEpzMWS3ANkSVh04g86lKdxsSLECztlLyH0E&#10;hs6BxkMJOk9uYGZD5YOdJB/K4mYm90iOjk0Gh5QSftMY5oT6ACXD9xE+g8Ef/52xospisVgsFovl&#10;lcV/TVSN/pUewzczcOoP0x0clShQ1etffDsCuqpotGTME1B7XZFS2mf6v9pJ5AyqoVheh/wFi8ju&#10;A/27z6HQ9AjjGkOUyvpuv8qe5VVclGzn+GQbfTpY6zpKC42awCErSf20Sf1yqH5yAR2eUPWF4IPP&#10;kP0O1L4M+oItyMcMw4Eh4YAJhMZbB2B6BfevM0nVHMSdPHnB6LgkEbLKoYHm780a1zRL/DZssNqY&#10;fwK/BW5CeHCtsR3nHZJJjk32UCY+G4jyUpiJHzLmVYzsTbQbGcgg7Ijh3cCBrxF57cFukvckcuzs&#10;JXFQlHT4nIooO74wWDOkLltCcitYddhMYqtitDp8cp9fSf4oWLkQVApmnAVLTgbvF1vQ5UBdG7QY&#10;9GYNvJpLrOIQutE125TiiaDFbuWVnJvI87ERj2RYVwzut5Lw6TxKYNZdvfi3Qv/h8+mMRelMhlIt&#10;kmcvJ/Eu0BXQi6H6lTZif28jUVi/oGpXCgN8szLA6a1SEzhNOZxn9LrfGSuqLBaLxWKxWF5Z/FdF&#10;1bhjxwEXne6lY2fkulBa0b+e4rsQJTJQWihWFPqMRcQPgOJ+c+ioJfAxlLYoM+uPvchTMHjYfPIJ&#10;IXQNLlBwXN4ytBgPuK1tHuXQrLPwd1vCgAlxf7oMD6gdM49p4lL3hfrb+mn7c5Hmj6By8gI6UgaT&#10;MKiiy1Bo4APdFL5hkDQMngzxX21OOqOj8D138lCxUTyEnDgo0XTrkDuaFX7bqnBT2Go24VHgWuAv&#10;CA9gqKwlqkbDA2XqRfpUTGw/XkxNmBDzMbwReDuw3zSRzQ90YhwWy7BbPEOXuITGUDaaYD1iSgHU&#10;HfRISnMxUH9jCfdnfTROT5L8/RwSGR9dU/RryHx1EelPwrJ925n21kFSZ0HfycAlC2hPG0IhKvTs&#10;aXRszd4mB2h3XD5UXM7fwxb3t83HaPDFUCuDo6DZcuCTi2j/DgycBvrczUlKpGJ0PCR8bQ0lEDyV&#10;JF51SOT0pBkiDZEXtF25rDItTiqt5NowWAocK8Jto+NoRZXFYrFYLBbLK5v/uqdq3GdvxXDpMU58&#10;wbdz0+kUhz69PvkRLcz9kkN9p2Fyvx6ER2DojGnoXJOuc8p4r4UV786Sva0TNx+O7WP6VX2ID9QH&#10;+V22i3fH8qwOW5OmPZQAhqa10CWHaeUYJhQG51dov341ug+GDprLtJaH5EPCokNRhyS/sgTvPWAe&#10;hcSWUF6Yxbu5E50IqdUVeSU4aU3wLGnPXYS0KGIjg/tg0OCWRoXbwzoPmoClWj9p4N9EiSMeR3ga&#10;Qw9Ceb2L9NEQvgkfrCOqouQXXRjmAJsDOwC7JIUdt0G17aRi7BNPs6ubYvORwskNY6g/i5hCwAmE&#10;ZkXRyPjEdi2CVjT/0k72gAHk+0VKR06j8GCeMBegBFTJYXXCp/CXZSTuhRWf2Jyu7yxCPgy9n4D0&#10;FQvIZc2kY6qB6crl3qDGzqUefhAvcFK6gz4dRJkalUHqDqtbIbkLlpA/BpZ9II4yEHeE2B9n4mqF&#10;FnBdA6kQPVHRjPyaQMg5Lv9oVTix0stDRt8IHC9Cz9jgWlFlsVgsFovF8orHffYmG56RReYdRjjg&#10;8rD580eLy99yaW4W26k4gzogYHKPi4aoyOp9BQaO98mdV6bt2n5UEkwdVn8KvFunEc+s8SxooDby&#10;81W1YQ700hTEmTSVunjQtjIRXdw1FNMtpv1kNSYOA8fMpK3h4eQ19UGX4vQaufN7SO8CK09M4W1e&#10;w0lD8ECOtFb0b1mCI/qp3NSGuatAVhxULiCcZIEOEGAomhBjIm/Ltk6c12USnEBIrw5Y5Ptb/0PX&#10;tr6v2Xjfoyak2+i+EIYwLDXwJLAc6DXCMIYhor1TmiiDnzaGmaxJYVEA2oGCgZlEaV+3BKYXkLYd&#10;lEq9xvHYOZZiB4kx143RrhwSI9n0JoZOTomA40O5IoRvHSB1ShG2hng7uBcP03fVNLrKkHztEK37&#10;C3gC2oBkQ5LDMRqXgfMRyM5oUv30fGIsIe8AatIhHAsPRRT/bEZPfcBEQl0B4YgIU6mQzsBh1Wfn&#10;4G62nPk/b1ILYOB74P8xpD1tYLyHcRJB1a4iWX5BpY9Tm0Wa8E0RFhrzHGIfLRaLxWKxWCyvKF4S&#10;UQUjf1g3PG0Ue92n9QV7DK848dLUNA5J5inrgPoU+6xCIJnVmL92Ujk4S+aglUgGKjd3oh7NUEgb&#10;Ai8KB9NAYAzbeTG2bzr8MmxBaQVX5OeR16wjrLQBUtFS2pQVeocawwLOp5PkV6RIpgylYYf6LkN0&#10;XTwIAqt3n0m4MkXXjc/gLwJZFWcIQ+HYfrz/haF3DpG4b4ihc6eTWZQmXggnLzY8ghD1e9iEOCaq&#10;sTRLYsyPxdhfMuiUZlUY0hP6nT1h0Lks9LdeYYL9ek3IKhNSxzAQRt6jBoZBKAJ6JtLmjthuU4oM&#10;wizl0I5DuzjMdVxmKI9Zjsdc1yUlDhhoGYOPpqENVYL1hjKOokau4zSFgWSL+MKVZA4EboLKlzqp&#10;79VH26dAPzCM+xCoE0JW/TJkRslB5cKRsDrwn8mAV4EZLTKrEtRPnU/MBS+nCScROh7Q5rhc2Rjk&#10;E80inSLsm0gRmAkhmCH4sRA1s4WTiJ578cvgXDaXfFzG9mdNZM01PHp0k0+Xevl12OwBThpJMmKx&#10;WCwWi8VieRXykomqUcQQGOFjw8YsPazW97WLTCAfSRVwQkWFSepZmcjjkCqEJPsSNC/ZAoMhJ+Bk&#10;NIFr1vIsGCBrHDZz45SDBr8MWswsr+SrmenkcChNUTNLpTW5JzMMHRUnM+CRTocMNQ3myGV0fF0T&#10;y0L9GZAOn0Sqgvta8K8FcOH1Q7jvgubpENzQiTqvj9xvVlM/sQP5Tx4vGyU9GKkkNaVQCYEQQ8tE&#10;MkyNiKx2cZnpeYi3pm0TTR2Nb6BuogQdaGhi8gBxJWP3GUeIiZAQIY6zViikbwx1rRkcCep7LiJq&#10;bMwEpCW06go3bkAMRivibwPHwOoz5zK9lWTlIxm8PbrJ5AJWnzud6TevJndWN72nz6dtyMV1oA4k&#10;d6xESd57Y0jMkPKi8L2JonRM7CiXaxtF3lcdQCEcGkuzQHnUzdp3IUaotQzOIb0049B3WI7EndPI&#10;xw06pcdCJideIyNCShz+3CjxiVo/Txn9Z4QTMVE6fIvFYrFYLBbLqxNn4r6ptRaHk+ypgnX356wT&#10;RjfZ7xOz0cma4yPvdxjhvj/4jQP7/EbigESGgjjURgTCZHtPTMzgJDReLEocYSbZKGWAnKO4K6hT&#10;V4qc0VwftHgyaHB4IkMGhxp6XfsKnFDIVGLEXFjd1HDmUvLnGpqXQP+HZ+LEK6T+r0buwCqhhta3&#10;p2P6PTLfWI4WqJ08j8yKDMWbEuQ/WsYU6rT+WCAWi/ZvVSoONBWeZzDOJAM9yb1ooIWhGRpqaKpG&#10;0zAa3xjECC5CRhQpUaSUIq9ccsohJRIdE4WDIMiYAKsaTW3k1SASLYbJQ+zWSwBVT1N50zBhTZEo&#10;xXAbDq0VPrHjWnjLqpQemkb8dUUSR9VIzIDGYsPgf3xmLARvxyL1Hmg2hdh7l5A4HWqXgrp5Gl7S&#10;oN11n7EhEokFx+OKxhBH1gaIA2/04uzuxNk7lqIxISZPFCQUBItTlK/IUngiTyarCeJmHUE16jWb&#10;plwaYvhGpY+PNIb8QczpCB+TSPat9Z0Y+3myY6zn+zbx2Dg7z/YdGz345S+fMdknFovFYrFYLJaN&#10;yGT5Gl4yBP6AsO9FQePew4vLeEI36VQKj/Uv8PV67qKFISeKNzgx6kazmZfgtaK4ym/w7uIK+vDp&#10;UpM47ExkN0yGaMcQc8FdCrVToXH6fKatSuGfuzn1z2Xw5oDqhvrjGdQbSsQPh9r1UK/HcAC37kAr&#10;ymAIoBoOFW0IT1xE8+hFlB2NCgTlC6rqoFoy1nbiADmAVB2qFcHo6Jgm8mr5RFkNa2bNK6oXFa51&#10;rDnSLmD9mQnXx8T+OVqo1xTh4cvovL5I8ssrGdCaOIK+uZPW1ZA8KYTjHyd1Xh88BcEy6LqwRnou&#10;LD02jjcfkr8YIvaXFXifgfpPIPjePNKeoCcJyRtNFpFXDr9uDHF0bZAU8LZYgpgI2zsegqzj2dKA&#10;jkGuL8GM4STxXBglvZgiGUW743J/0OCQ4WWc2arch/AOhHOsd8pisVgsFovFApuIp2p8O4EehGue&#10;1nrzq5rl7XZ0PLbzkoTGTJnA4tlwUQiGu4IGdWCG49FmNLeHAX9rltk7nmauitEwGj3JNYxDFHp2&#10;dwfc00YuBTqrSbYUpeUx5OAS5k4o39FG9ssriG0DJgVOfpCm75A7rYdwZ2h+PUu8O00lFNQJi+m6&#10;AMzroPyHBOlVCertLRozWgQVRVBxUU2FG4u8ZkSRbzRKiurWNeqHLodlaRJV9zl5uTYUSkV1w5p1&#10;hecalDO2P46wqYjtP0Rsa3C2ABYMU745R067FO+Pk/tYhexhMPhVITx7Aa0/TUPMIJmPQu0H7bTO&#10;68RbUYfHQ1oXdSBXzCTrCjqlJxU8SYSc4/CD6gDH1YdoE2HPeIohDPMRjvAypFH4U9yLcQ3Gmzyz&#10;hAFyIqQdh8trQ7y/1sfjRv8Y4SiBx2HC98Z6qiwWi8VisVhetWxSnqpRBAaB96425ovvrPRyQWWA&#10;nONQEOcFpVZrGs1WToxtxKNoorC5DjfOHl6ce4xmr+Hl3BNU6HA8Ysi61zAQGIilQ5LZkNCLsmC0&#10;NGTe3YM7F2rXTie1yzDOwdD3cUXrKsifBqmL+mjNg9onXZzbphEYIThkOamPQ+VG8JZC2ih8LYRv&#10;GiZ11SriVy3F+coiGm8sUypHHiy3oagMu1QPWUb80tXEtge/OkUavI1IWFU0ti9RPmoRtYRGGmp0&#10;iFBAqx8q98Lqr0Dug5A4cwlFNOkVKcoXQ7MJ4X86yYQubQiVP3VRb0D+DQPkfA9+Mxf9/S1I35sn&#10;nQ2nFFQFcci6DqeVV/E/zWFmi2K3WJK6MdR0yLZOjJmOR+t53t/opbqUCyJ8qtjDB+uDjSFjPoLw&#10;UYHSixtBi8VisVgsFssrjU1SVI0iwtdD+MAnm8NDnyitpEw4eajes+BjyIvLLl4cGQl5a6DJKoe9&#10;YwlWYNiltIorGkMUHJeMTCKsiMIBR0MNHUaSOEwPqD4I/U+5tH92EL0I9JXzaV6yJbW/gF4Ew++e&#10;S+KqeXjaob59ibYfNan+AopXgiSj8MAGkNizSjwJrX+DsxMkL+vDnNBNrSbUvZDyrBrNtoDK/6Xw&#10;T9mc9lIck1y7p0qDCkF09Bo7HhKFGI6+wrV9HQpwaw562CMc9nBrzjqTQwFhS+A1QxS+C+YNRZp1&#10;hSLyphmEcFUSby44N89i8PgYyQ+Dc8oiNEL9wnkEj0L7N3vpo8UAAYXP9OI1wL9zOuJqvEJAshBg&#10;siGhYlLR2KVcaqI5sbiCb7SqzBbFG2IJWsYQEmWN3E6iDIb+81CdUcILodPxeCxocujwUr4b1B4G&#10;9kW4xCZLt1gsFovFYrFMxiYtqgwgwq8Q9r7Qr//nHcPLeNBv0Ol4xCfzKE1BlNwBdnGSzBFFZWTh&#10;XTcaD2H/WIIUcHR1gNPLPXgiY3WIpiIE4hmNXD2b8kkzSb+rh/qboXq+RxqFh8ZfCW4O8q7gGYfB&#10;mTWy5/cR3gjFczYnsxnoKrDahWQLeRM0boDm6VswdNACzHWQPQ0qc+rw9lXMvLmH9ndA6o012k5Y&#10;RHWbCmFNReJJQEKolx3qFYdmxcGvOEjNQTTUa4pa09DQ0ateFag5OAqUL9SLDkNzazjHPoN33NMM&#10;zatRKzoof03smQbiHgS3zkA9AbF3lWiIRkYEmgM4qzLoHOS2qzFw7WY0roRp54H+wDOYVpzGmW3E&#10;d4JpFywhdU03enuonZrDW5JEMlH45WT7vEYTRnQ6Hk/rJvsPLeViv8EOyuH1sQQ1owkxVNDMUy5v&#10;cJPUzPqS169rPysObY7DDY0S+5dW8GcdXk0kqO56zoYsFovFYrFYLK86XvKU6s+Gif7zAMLu9xp9&#10;1pvLKz71k3QHRycKJLVh+DkunOsmZHPH5V1ugh+0auiRFOM+Bhdhn3iKx/wGZ7Wq3D28lAtyM9nW&#10;STAcBrSYvGaWdg3xYY8ZdYfaUx0MfWaQ1J9nkIwb6i2DOIAD2hd6CWi/cCXpvWHF21OECK0EuBVo&#10;thTylmH0bGh+M00GRYBD458J8sc28NtbuLu2yBjw74PYzlCdCf7SMrHH0ogHpqqoz2zifWIJXidQ&#10;h9ZSKF4zB2lB8owlJLaCYKRPZgXUvjOL1OIkDQnQJywicQI0dLRvKvGZVfjnQ/knC8hDVPsLIKGR&#10;1Qn4GyQOg+aCBnpZEtIhjjI4fTHcAQgOGWbOYcPIAmjdCdnvGCq1ZVSunUPs6iGSH4LwJ1D6+CzS&#10;qxMknqV+V1aEpHK4oVniyEovFeAtjkfB9aiNS5neMLC3l2C261LUzy67RzNLdimXhjF8sbSKr/tV&#10;A5yMcIH1TlksFovFYrFYno1N2lM1HoEGwqeb8NFjqgP1U0orqRDQqVxcnn1rUUjkATnYzbCFUpTG&#10;FRcOMNSMZhsvyZsdl1t1yN7DK7i+UaTgOGSnCAfEgI4ZpC0g9USG7NXzSRtFGItStKssxDUMaU3m&#10;rG4Sr4faL6HtzBqdP36G3C4QroSageRuQ8TzoKdXqaeaVNsrJD/cQD0GXk8CtS2Ub4bquVtSff98&#10;OHw26X9Nw82EaAV+SxHOr5I6FdgBGnPA+wRkLl5OY7d+CkcD7dC6A2r3gnMwZL+1krIE+PsOkP4q&#10;mBugccgsqgfPQm6A7LfAHL6EWtVBjYxWqAxJFM1bcvgdEN+5D9+PJpI44JcUqgG5I8Bvg9Z5OXr3&#10;n0fjBkj9qEHywB6KX53F0IFtBJ/bnEJ/IiqIvJ4MJHlxiCuHM8qrOajSSxPYP5YgN0FQtYACwm4q&#10;zqT59dd9fHhAp+Oy2LR4d3EJX/erTwP7iXCBze5nsVgsFovFYnkubHLZ/6YyNC6j2r8Rbv9nGGz3&#10;l1Z5zhxx2SGWjBb6TJ69b9RUALQrBw/DP4MmiDA+cZ6PIaNc5iphkQ653K8xFDTYNZamS3n4Jqrh&#10;tE52QAN4hnjCoFVUXNYEgt5umKE+SOxZInMqND4LlS8vwDxjcLZpktkTGv+A2u058icUiU0HPR9S&#10;xxSJvb2MiUPz851IS5E8qULtdyD3d5DUinTdxYmZsT1eYUPwt6wS26tF5dQ2/O/NpvUfRe6DdXQ+&#10;AAXDl0P94i3hjnYoD5I8Fop3Q9dHyjRXQOl/5tNRjZOseQz8OUdyxyLefobSVRnSDS8q7Ftz8BDK&#10;q11ih5bwYpr6H9tIuCAI9ZYhfnQReQL6PzCf1OIs2dCh+Nc0MruEcX1it7WTXZking0xyamz7yUQ&#10;2lWMJ0yTo4or+FnQYI4Iu8WSGITmBA9i0Wh2EY8j4lm0sF7PF0CbOKQdh6vqwxxTWc29Rv8a+KAI&#10;969VHO25ZPGz2f8sFovFYrFYXrW8bDxVo4ykXf87wh73an3OQbXeYGGph6WmRYfjkpWp84uHROFh&#10;B8ey7OvEWK3XXXa30MTEYc9YkvmiON+vs/fwMv7SKlMYyUA41aCNWtOOIZHWcP48Sj/tQqZD4xvQ&#10;vGwB7Z4Qu62L4v/Oo7YInBBUV4CzK5QuhP6jZ2Fa4M2F4RNmIv8uEN+6ipuHzGEQ++RTtA5bSnVO&#10;PUoaMaJIRCDWUQeBWOhQwIO7C4SPQWwOhAq8BKQREih0XxIa0JpVQrYHdRukjYvkAyQfUMCl/rMM&#10;znTw3jJEqaWpzmwg719M7ahnUHWFcx3o3aA1p46pOdAUdMvDGY7qQMVxiKdDKAS0Vz38T87DvXAe&#10;mQzIFIkoDNHerGniknMcLqn3s9vwCm7RAW90XF4fS+ETCeDx2qWOIQm8J5YhKy7NiVV8x9l3gU7l&#10;MUTAp0s9vLc2EHQb8wWE9yMssRF/FovFYrFYLJbnw8tOVI1hCET4PLDLuX7txl2Hl/Ptch9lQjqV&#10;S2KSRBYCNDG4KD4Uz7O1KIpGr/NXfx+Dj2H7WIJdHY/HjWa/ymo+W+qhj4AOx5089fo4tANp47B5&#10;Txr1mXkEX1tALmUI0iFuLCTeESAZkOWQ2W2QVgzCW7sorMpQ/UaeIAXpWT4awdmyhKmD3wTn/4H3&#10;1Rat7YYI6msLyCAWYGrQqAlVAlpbljFbQfAoqEHIvAnU64oEe68meWyd8CaQJXkaMUjUFC6gNYQG&#10;Yo7BX5ym1Qv511SoZlu0zl2Jc0aI7GJwHGheOx1JgLdfD4NaqG9ehb17qTWh6EDL9RGt0AZMSpPz&#10;FEmlon1mkz7SUe+Uy6Nhg/cNL+Mj9SEMcICXoMuNUTUh4YSR10BZaw53U+zqJSlPsc8uqj3l0Oa4&#10;3NQqsffwcr7j125HeLMIZ9twP4vFYrFYLBbLC+HlK6oYCbuDfwMHrsYceWqr9OD+w8u4tDmEVtCl&#10;PNIjcVfjl+FFE7KFE+dz8QIZAxWzbiIKA9SMpkO57BKL11Gc8C2/dt2+w8u5oj5EWgldysWbSlwZ&#10;0HGNTmmyjiKbMVF9KzPyWTKkUYJSE+L7NnAGIFiUICMh+tEMrQHI7tJPmRB/KwiXweCH51I9dC7B&#10;+6aT+k87sXQkHkZTpzsuJAqQ+WIfziVP03ZVL/5KGDx3FtIH6QNAXdhLx++K6Gmw+n/nknk6gxuH&#10;epumhWEs6aECmgqjwUlDpuniXZqmedh05IvzyDsOrafiuA9B+8cgcfbTpH63ivg3yvTdCY1zC+Ti&#10;gnbWyCcdM2jXMDF/hAFiROOZdITzKv3sWVrBlWHr4s2S6r63p9NoERpmXSkmRGF/myvFYV4GUAST&#10;PI60CF3KYwifU4oreWelt/mo0Wci7CPwn8keocVisVgsFovF8lx4WYuq8YjwG4Q3PWj0/x1bHVx8&#10;0NAyrmsUaYmhU7kkkbGbNUDZhOwZy/D+WJoqmhaT7FPRoBIOvZnwz2h+gvDuJ4z+3NG1weIxxRXc&#10;7dcoOA7t6wkJBAgdQ6jGKYmkJjsQp/nxaTT+2UVjORR/DvGmAwlD2O+Q9oHtoiQaiVnQehjS1Tht&#10;5TiJRzN4JQ/jra1OVAaCFviPg3RD4zJoHD+HzOoEdEH5Vhj+yHSGvgjOXMi9dwWt/hjuQxDsBr4Y&#10;ZKQ+lQkEpy3AyUO5B+Itl8SfppN4Ik3SdzDxkLjvUbsNgi0h9Qao/ADCY6eT++k8Cne3kYgJobv+&#10;YDoH6BSHvONwU6vCgUNL+Uyr+MwQHAucuEzrU5bjm8nMCFDDEDdwkpdjMye2jpcqjtCpXBC4vDHI&#10;nsPL+V5QvwvYS4Qz5NlznFgsFovFYrFYLOtlk0+p/jzxEb4G/PDvJjz277W+k97ccDb/WKLAYfEM&#10;HcqlpQ0VE+ITCasPxHP0hgFXhg26lLOWsHJEqKHpDcLvQbSIN8I3gWt/HbY+/5tyz3Efc5OcnOrg&#10;NV6cljaUTThpMovxaMfghkL60RwZL8T//nx0ALFklGgj0XCRJ6DUAc1ZNRLbQ3EYSu01nLoHLYXr&#10;rO1dE8DLQ3MI6t+ZQ7I/gSOaBEIp6dMMIV6D1JNZGk9mcRc8jXeGRv+hReXHaVI/qxIctpyh384n&#10;3RIGMBQ+2IdoaNwyk6RrMJlIsIz6i5KpkOLvZ1K5p0niiQxOxSWjBDcdEjqacAq5MrqvKScOrggP&#10;+A3OrfXzy7BZBS4GzhahFyBscucTuvXD3VXyJKUNetxNh0DZaD7kpdk3lqZs9JhCSiJklUONkN+1&#10;Sny3NsjfdPgM8D2Ei4RJHVoWi8VisVgsFsvzRkYzi5mxA2O1oSbNOmbMmkxm488Z+3zc76N2RrP8&#10;jX5mRm2Pa2wm2plgSGSC7QkdFpnkHmAahvcDJ71e1LZHelkOTWXZVsUBKOmQhCiGTcBptX7+YQKm&#10;ixrrTx7FfX7j+uVGHwrjrrGmI3tiOLkg8p4TvRTHpdrY2knga03FaILn6ARRYVQzK3Si9qol1Kc3&#10;qU9r0qopOk7rx9kaGlVIN6H8AIRnz6FQ9wjjGtHgVxxi31kEu0Hl0Nmk++KQClGhMFAzJC9dQtpA&#10;7fgFJELFwIw67betRP4MPScvoP28brwjILgEgvuSOIfUcQ+G+kLwLtuCeCFET7wfBVJX0BQkqcEz&#10;k+6VGo8DFJSLAh4MGlxSG+SHQZ0WXIbwPeDf4x/0iJDt3DkVe7yz5bTXxiWoWK1D9lcxTku1k8ah&#10;hSElDnElDJuQm5plLqkXuUUHq4ELES4WWL2+/o3NoZE+TDYPR9uNn4tjx8f9PDoRJ35nJn7fJl5f&#10;Rn4wsubA+HMmO2+0nX4OtbksFovFYrFYLBuWV7SoGtc2CXwQ+GBW2P1oN8nhsRy7x1MkUCCKpWGD&#10;z9T6ecpo2kVwNZiU8Ld644CWb25e654nLnQNhwAntyH7ftxLcUK6g/mORzDiuXreLhEFlBUSKnQu&#10;oOqE6NlNUq8p4uzaolgF77tzyI2IKicUylUh+ZNueBOU955DoRxDp0IcXxiqCclruonHoH7oAtIJ&#10;Q7XqYD71DMFx0HhPF86TaZKf7yb9AdBx0CuhfH4M97rZZJOGMGamDJRTTJ54YjwuQkYUnhKe8Jv8&#10;pD7IBX6NBtyA8F3g5rWe7XhRZSCWlmP30ImfOb4hVDBgDLMELkp0Mt+Nj3RNs0IH3Fgvc4lf5p86&#10;LAE/AM4Xoee5DL0VVRaLxWKxWCyW58urQ1Stua4H7AO8T8E73qacGXu5Sd4WS7NnLMUi7fPl+hDd&#10;JiSD8LDn37OyFuwh4I+/v4kL3bF7gkOA/5mNHHCEl+SIRI43ekniONRMQN08uydnIkoDDQcdgjbQ&#10;MhCqkEwajBN1QGloNaF2yHKcuSHepXNJNDy0F3mqWoGhtd8qtGtI3TwTV0XBb7VUSGubCtITI7c0&#10;RT0EmdWCrhbh8gRuv0cypdck2HgBpERIi0uTkPv8Olc1SvwiqNNvzB+AHyL8cbI5Nl5UjR6blXL/&#10;8nri+xSDkM3E4fRUG9uqBM/4Te4Pa9zUrHJL2GSxMf8Gfg7cJMJTawmdZ8GKKovFYrFYLBbL8+VV&#10;JarGFqoRW2A4ENjHhbe+Vbkd+7gJ+nTIozokyHvcXq0dRstcO35Bvj5RJWrkPjXvwnCUJxz6ASeR&#10;ODiWZp94hnblEmhoEtJ4AQJLNIhZO1RwzYfQLCmMFhL5cK3OKYHmkIMBEoVw7LqqKUjDQZIhOmYg&#10;EExTISHRpqd4OFZc+LmiAA8hKQpPKUom4PZmlasaRX4Tthot+CPC5cB1MvGhjzCZCDIGUOz0Zjd2&#10;TzIUZwel2EHFuSNs8E/d4gmtHwduBW5B+L1AMPassKLKYrFYLBaLxbLxeFWKqon9xTAb2A94C/CG&#10;GUpel0ipGxfXwsNkwhp1vaJK1hzXBjBsA5wIHLqtqAVHeineHsvwGi9BmzgExlA04fMWV1Ph6GgQ&#10;1hFcRGJHWFOgeEOjgKw4xERRIuApv8mNzTLX+DXuN3oJcB3CRcDjY+P/PETV6PFCTE5NI/+7oqX7&#10;gEXAvQh3Y/i7yBqP4qh5K6osFovFYrFYLBubV72oGt/vEWII22JYgaF/HY/JOIPrE1XGrHUP0zHs&#10;BRwVg/13Vk7iCDfDXvEMr/VieCgM0DCGptH4LzTW7r+IixAXSIykk9fA40GD25tVfu9XuFMHpgI3&#10;Ab8i8h71wIRn8zxF1cgpCmE6hmGgPvFZT2hrRZXFYrFYLBaLZaNjRdWENpPt55nY7vmKqgl2tyLK&#10;SHioC9se4HjJg9w0O8YSbOHGmSYKF4VvDA2jCQGNwfDsySA2BqMeLoXgAHFRxEQBhkETsihocm+r&#10;zs1BjRvDVrMOjwJ/AH6LcD+MEyhsAFE14flMJU5GzVtRZbFYLBaLxWLZ2FhRNaHNRhNV48dKwEQK&#10;aTtgb2BfgT22EzXtzU6MnZwEb/QSzPNitIlDcsST5RtDCPgjYuu5pmx/PjgILuCKGnmXaE+W0QwH&#10;IYvDJg/pFv/269wdtngYPewb7gL+CtwIPDRx4DakqBo9DSYZ18naWVFlsVgsFovFYtnIWFE1oc1/&#10;RVSNa2/W9H0Bhp2ANwFvjMP+WyjFDrjM0bC1xNnOTTDDi5FxHXKOIoEzNq6j9kMDQiS+1hnTkd9H&#10;c0+IyNjPasRAk5BKqCkHmj6/xeNBg4dNg2WEPBVTPBUEFKOF++3ApQh3A4+PFyHjnwVYUWVFlcVi&#10;sVgsFssrGyuqJrR5CUXVRN6D4XK2cJN0evB0k8SQoRDCXGA+ijk4zMChUzymKYeCcmkThUJIug6u&#10;UlHqvxHlZEKDDjSNMCQEhnVI2WgGdMAKE7AKn2WELMewCkO/A1UH2MKB7dLweBMebYDmNIRvrDU+&#10;VlSt23crqiwWi8VisVheFbgvdQcsazMm0OAaA70MmV/wlmnzOCpHo6/OqhV1VvU3+VdDw4APvU2o&#10;tnB9iIeGpA9aoNAUnNDQQhtXZLhhTNJDErGYouRCINB0oOkKEhOa0xzocKGQhJyClGuYnxRmxqDu&#10;wk298GTzr2i+KMKdL/U4WSwWi8VisVgsmwrWUzWhzUvtqRrrA2Of7yjwC3P4jO05cDp4Aq2RlBV1&#10;A/UQ/NHKwBrqQWSsFkaG/rxK80zQTUymcVh7nq0SEFPgCKQEYgKOAwmBlAvxkY7EAOXAfTX4yUpY&#10;1DwXOB0IJpsX1lM1Sd+tp8pisVgsFovlVYEVVRPabIKiCiAPXMpO2UM5ci7kFVQCUAocQFQ0mDJy&#10;UtqJ3v9ThN+uhIKC42fD5h40w2jjFUSDYQCtI/dWqKMeZBUMA78bgD8M/Ac4RYS/jX8uVlRZUWWx&#10;WCwWi8ViibCiakKbTVJUrTFwOtPcr3HsXNg2B+UWtMYZTSrwFDxdg9/1QMWHg9th3wI4GsrPkpQ9&#10;NeKxuqcGl6+G5a1vAmeLMDh2/1ZUjbWzospisVgsFovFAlZUrdPvTVVUjfUfjkH4Lh+c3c4ubVGD&#10;0EDcgRV1uGsQ7ivBdkl433SY5UAlHBFfkyy4jUTerqyCmsB1/XDN4BNgPg9cO9qptcZ9ivGZbG5M&#10;+vxZcz9WVK17fSuqLBaLxWKxWF5eWFE1oc1LKqrGrbhHbU22KMcwD/gx2yUP4APzI1H0pz64rwiv&#10;icO7psH2CWgZqIaT3MVoJwTSQNKFuyvwm95+FrUuAs4VqIx2eOJifp17Yc3BZxNDVlRZUWWxWCwW&#10;i8XySsOKqgltXgpRtRbjF9LjFuUTn8XIeV/Dky+wIKnocmC3HOyUjopOVfXaq/C1bkLAA3IOrAzh&#10;D/1wYxEwNwJHANWx7mxAUTV2edY8Dyuq1r2+FVUWi8VisVgsLy9sSvWXgNFl7zqC6rmeb0gD7wfZ&#10;na3jcEg77JyOLJf0mkQUkyFARsB14I4SXNoHeReOmw1Pld/J3aVH8c1VwNXA3WYK4fNikHV+sFgs&#10;FovFYrFYXr5YT9WENi/WUyWKMe/EWv15rgJqKk9VxDbAByWm/p85qOM1vDEDC7woDXo5hHB0UCfr&#10;uEDSQNqDp5rw615Y0oK92uGtHVE69ZaGlQ14ugqPDAfyaOOfRpvbgN8C/5nS68aag8/VI/RisJ4q&#10;66myWCwWi8Vi2ZSwompCmxcd/jfxHp4v44wqovJTwDuAdzHdPYLd853smoetvCgFetVAwNRiCqKa&#10;U1kX+jX8YQC5s4yZm4RDp8OsRJTIIjBR2GDcgYSK6lx11+GJEjxSasiy4AZjzB3A3cA/ATNhn1fU&#10;fSuqrKiyWCwWi8VieZVhRdWENs9XVK3V3w2JMB84FMWH2Tb5evYswBuz0KGgFUZ7pp4lQzoKyDhg&#10;FNxdhF/3QVPBETNgp/xIseApjLhAwomKBNcNLK/D40V4YBiWhw+gza3AdcBjCL1WVK37sxVVFovF&#10;YrFYLK8OrKia0Oa5iqqNJh6EWUZzDnA0O6TgmJnw2jg4Bob9yDP17DaiFOnKgYfq8JteGAzgXTPh&#10;DbmoTS2ICv4+l/twiTIEegK+hqEAltbh/iF4olphMHwSuBvhbwJ3Acte6O0/F6yosqLKYrFYLBaL&#10;ZVPCJqrY1DAUgd8ANZ5p7MX1q7dmWQ62SMF0Bwom8jA1WTchhQJSCjwXun24rR+5ceBhE5on6XAO&#10;Je84mJF2Sk3tXlMShQI6TjRDHInCA2s6EmNlH+oBJD3QJg3MRRgCnubZ/WcWi8VisVgsFssrCuup&#10;mtDmJfdUsZbWcYDdgPdJTO1jXpfcll3ysF0KZnqAhmoAPpCUyJu02Idbi8gfB7tNqM8Hfgg0gDcD&#10;X+I1yYM4YAZsl4kuVA1AVCScXCCmojuv60g89bZgRQ1W1mFZvcVg+AQ1/RDwAHAf8JQolhoz+Xht&#10;lPEZebeeqnVPtJ4qi8VisVgslv8+VlRNaLNJiSoZ1yfoAvYA3kmX93a2jc/lDVnYJgvTFPT68Jdh&#10;uHloBSX9Y+CnIlEY3oSaWO8TR04xO6V3YZ8umJeCEKgEMNyCZbVIRPX7mn5/qQyGD5rAPAA8BCwe&#10;efWtNd4jtq2osqLKYrFYLBaL5dWIFVUT2mxqomr0bbxAADqIivQexGaJd7BdxuW+oQarwh8A3xFY&#10;Pv4+RwXP6DFjEODTElOfNbsVphOG8HC5KiXzqNHmfuBh4F/A48DQ2K3Kun0DK6qsqLJYLBaLxWJ5&#10;dWNF1YQ2m7yokgnvsBPweuAe4OHxz3MqUTXuGnOAfYFh4DFgiUBzvJiY7PmP7xtYUWVFlcVisVgs&#10;Fsurm/8PLCRvyrVDE/QAAAAASUVORK5CYIJQSwMEFAAGAAgAAAAhAKwM3wzfAAAACQEAAA8AAABk&#10;cnMvZG93bnJldi54bWxMj0FLw0AQhe+C/2EZwVu7SaUSYzalFPVUBFtBvE2TaRKanQ3ZbZL+e6cn&#10;e5uZ93jzvWw12VYN1PvGsYF4HoEiLlzZcGXge/8+S0D5gFxi65gMXMjDKr+/yzAt3chfNOxCpSSE&#10;fYoG6hC6VGtf1GTRz11HLNrR9RaDrH2lyx5HCbetXkTRs7bYsHyosaNNTcVpd7YGPkYc10/x27A9&#10;HTeX3/3y82cbkzGPD9P6FVSgKfyb4Yov6JAL08GdufSqNSBFgoHZMpECVzlOEjkdZIpeFqDzTN82&#10;yP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fw1ZEY0CAADJBwAADgAAAAAAAAAAAAAAAAA6AgAAZHJzL2Uyb0RvYy54bWxQSwECLQAKAAAAAAAA&#10;ACEA2W/W1jxPAAA8TwAAFAAAAAAAAAAAAAAAAADzBAAAZHJzL21lZGlhL2ltYWdlMS5wbmdQSwEC&#10;LQAKAAAAAAAAACEAVNwM4IxEAQCMRAEAFAAAAAAAAAAAAAAAAABhVAAAZHJzL21lZGlhL2ltYWdl&#10;Mi5wbmdQSwECLQAUAAYACAAAACEArAzfDN8AAAAJAQAADwAAAAAAAAAAAAAAAAAfmQEAZHJzL2Rv&#10;d25yZXYueG1sUEsBAi0AFAAGAAgAAAAhAC5s8ADFAAAApQEAABkAAAAAAAAAAAAAAAAAK5oBAGRy&#10;cy9fcmVscy9lMm9Eb2MueG1sLnJlbHNQSwUGAAAAAAcABwC+AQAAJ5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 o:spid="_x0000_s1027" type="#_x0000_t75" style="position:absolute;width:75438;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gjJyAAAAOMAAAAPAAAAZHJzL2Rvd25yZXYueG1sRE/NasJA&#10;EL4X+g7LFHopdeNfDNFVpKKIh0LVBxiyYxKbnQ27W41v7wpCj/P9z2zRmUZcyPnasoJ+LwFBXFhd&#10;c6ngeFh/ZiB8QNbYWCYFN/KwmL++zDDX9so/dNmHUsQQ9jkqqEJocyl9UZFB37MtceRO1hkM8XSl&#10;1A6vMdw0cpAkqTRYc2yosKWviorf/Z9RcE6Xq3TSHr83fjfZ6W3qhh8rp9T7W7ecggjUhX/x073V&#10;cf5w0B+Ns3E2gsdPEQA5vwMAAP//AwBQSwECLQAUAAYACAAAACEA2+H2y+4AAACFAQAAEwAAAAAA&#10;AAAAAAAAAAAAAAAAW0NvbnRlbnRfVHlwZXNdLnhtbFBLAQItABQABgAIAAAAIQBa9CxbvwAAABUB&#10;AAALAAAAAAAAAAAAAAAAAB8BAABfcmVscy8ucmVsc1BLAQItABQABgAIAAAAIQDc3gjJyAAAAOMA&#10;AAAPAAAAAAAAAAAAAAAAAAcCAABkcnMvZG93bnJldi54bWxQSwUGAAAAAAMAAwC3AAAA/AIAAAAA&#10;">
                <v:imagedata r:id="rId3" o:title=""/>
              </v:shape>
              <v:shape id="Imagem 2" o:spid="_x0000_s1028" type="#_x0000_t75" style="position:absolute;left:1908;top:4134;width:26003;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Bv+xgAAAOIAAAAPAAAAZHJzL2Rvd25yZXYueG1sRE/PT8Iw&#10;FL6T+D80z8QbdCCOZa4QMJrITdGLt5f1uQ7W16WtY/rXWxITj1++39VmtJ0YyIfWsYL5LANBXDvd&#10;cqPg/e1pWoAIEVlj55gUfFOAzfpqUmGp3ZlfaTjERqQQDiUqMDH2pZShNmQxzFxPnLhP5y3GBH0j&#10;tcdzCredXGRZLi22nBoM9vRgqD4dvqyC5cdqt2+PvDJjr39ehmNwj75W6uZ63N6DiDTGf/Gf+1mn&#10;+Xm2WObF3S1cLiUMcv0LAAD//wMAUEsBAi0AFAAGAAgAAAAhANvh9svuAAAAhQEAABMAAAAAAAAA&#10;AAAAAAAAAAAAAFtDb250ZW50X1R5cGVzXS54bWxQSwECLQAUAAYACAAAACEAWvQsW78AAAAVAQAA&#10;CwAAAAAAAAAAAAAAAAAfAQAAX3JlbHMvLnJlbHNQSwECLQAUAAYACAAAACEANggb/sYAAADiAAAA&#10;DwAAAAAAAAAAAAAAAAAHAgAAZHJzL2Rvd25yZXYueG1sUEsFBgAAAAADAAMAtwAAAPoCAAAAAA==&#10;">
                <v:imagedata r:id="rId4" o:title=""/>
              </v:shape>
              <w10:wrap anchorx="page"/>
            </v:group>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996EC" w14:textId="77777777" w:rsidR="00102DF6" w:rsidRPr="00C50527" w:rsidRDefault="00102DF6" w:rsidP="00494D67">
    <w:pPr>
      <w:pStyle w:val="Cabealho"/>
      <w:tabs>
        <w:tab w:val="clear" w:pos="4252"/>
        <w:tab w:val="clear" w:pos="8504"/>
        <w:tab w:val="left" w:pos="2376"/>
      </w:tabs>
    </w:pPr>
    <w:r>
      <w:rPr>
        <w:noProof/>
      </w:rPr>
      <mc:AlternateContent>
        <mc:Choice Requires="wpg">
          <w:drawing>
            <wp:anchor distT="0" distB="0" distL="114300" distR="114300" simplePos="0" relativeHeight="251667456" behindDoc="0" locked="0" layoutInCell="1" allowOverlap="1" wp14:anchorId="1792C05C" wp14:editId="73EA34A7">
              <wp:simplePos x="0" y="0"/>
              <wp:positionH relativeFrom="page">
                <wp:align>left</wp:align>
              </wp:positionH>
              <wp:positionV relativeFrom="paragraph">
                <wp:posOffset>-373380</wp:posOffset>
              </wp:positionV>
              <wp:extent cx="7543800" cy="1066800"/>
              <wp:effectExtent l="0" t="0" r="0" b="0"/>
              <wp:wrapNone/>
              <wp:docPr id="513825640" name="Agrupar 1"/>
              <wp:cNvGraphicFramePr/>
              <a:graphic xmlns:a="http://schemas.openxmlformats.org/drawingml/2006/main">
                <a:graphicData uri="http://schemas.microsoft.com/office/word/2010/wordprocessingGroup">
                  <wpg:wgp>
                    <wpg:cNvGrpSpPr/>
                    <wpg:grpSpPr>
                      <a:xfrm>
                        <a:off x="0" y="0"/>
                        <a:ext cx="7543800" cy="1066800"/>
                        <a:chOff x="0" y="0"/>
                        <a:chExt cx="7543800" cy="1165943"/>
                      </a:xfrm>
                    </wpg:grpSpPr>
                    <pic:pic xmlns:pic="http://schemas.openxmlformats.org/drawingml/2006/picture">
                      <pic:nvPicPr>
                        <pic:cNvPr id="1257105916" name="Imagem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294005"/>
                        </a:xfrm>
                        <a:prstGeom prst="rect">
                          <a:avLst/>
                        </a:prstGeom>
                        <a:noFill/>
                        <a:ln>
                          <a:noFill/>
                        </a:ln>
                      </pic:spPr>
                    </pic:pic>
                    <pic:pic xmlns:pic="http://schemas.openxmlformats.org/drawingml/2006/picture">
                      <pic:nvPicPr>
                        <pic:cNvPr id="655578291" name="Imagem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90831" y="413468"/>
                          <a:ext cx="2600325" cy="752475"/>
                        </a:xfrm>
                        <a:prstGeom prst="rect">
                          <a:avLst/>
                        </a:prstGeom>
                        <a:noFill/>
                        <a:ln>
                          <a:noFill/>
                        </a:ln>
                      </pic:spPr>
                    </pic:pic>
                  </wpg:wgp>
                </a:graphicData>
              </a:graphic>
              <wp14:sizeRelV relativeFrom="margin">
                <wp14:pctHeight>0</wp14:pctHeight>
              </wp14:sizeRelV>
            </wp:anchor>
          </w:drawing>
        </mc:Choice>
        <mc:Fallback xmlns:w16sdtfl="http://schemas.microsoft.com/office/word/2024/wordml/sdtformatlock">
          <w:pict>
            <v:group w14:anchorId="54FA5508" id="Agrupar 1" o:spid="_x0000_s1026" style="position:absolute;margin-left:0;margin-top:-29.4pt;width:594pt;height:84pt;z-index:251676672;mso-position-horizontal:left;mso-position-horizontal-relative:page;mso-height-relative:margin" coordsize="75438,11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5UZ3jwIAAMkHAAAOAAAAZHJzL2Uyb0RvYy54bWzUVclu2zAQvRfoPxC6&#10;J1osybYQOyiaxgiQpkaXD6ApSiIiLiApy/77DinZjZ0AbXNokYPpGZIzfPPmiby63vEWbak2TIpF&#10;EF9GAaKCyJKJehH8+H57MQuQsViUuJWCLoI9NcH18v27q14VNJGNbEuqESQRpujVImisVUUYGtJQ&#10;js2lVFTAYiU1xxZcXYelxj1k522YRFEe9lKXSktCjYHZm2ExWPr8VUWJ/VJVhlrULgLAZv2o/bhx&#10;Y7i8wkWtsWoYGWHgV6DgmAk49JjqBluMOs2epeKMaGlkZS+J5KGsKkaorwGqiaOzalZadsrXUhd9&#10;rY40AbVnPL06LXnYrrT6ptYamOhVDVx4z9WyqzR3/4AS7Txl+yNldGcRgclplk5mETBLYC2O8tw5&#10;nlTSAPPP4kjz6cXIOM/m6cRFhoeDwxM4ipECfiMHYD3j4PdagSjbaRqMSfgf5eBYP3bqAtqlsGUb&#10;1jK799KDxjhQYrtmZK0HB+hca8RK4CLJpnGUzeM8QAJzkP4dxzXlKHVFukC3d4jErrJ7SR4NEvJj&#10;g0VNPxgF2oU0npLT7aFzT47dtEzdsrZ13XL2WCDo/EwnL3A0aPBGko5TYYePStMWapXCNEyZAOmC&#10;8g2FovRd6QHhwmjyFQD6ThurqSWNO7wCEOM89PG44BH/AunwG5Ac2vSfZQnU4M5K//n8teSSeRpF&#10;2YlugE1t7IpKjpwBqAGoz46398ZBBmiHLQ60kI47X0orTiZgo5vx8B3g0QT8QwvBeDOCzLMsm86S&#10;eXymx+Rt69HD/1d6jOfRbAIEwl2XxpM0nznucHG4DJM8iiZJNlyG0yxJp/9Fmf7ihPfCC31829yD&#10;9NQH++kLvPwJAAD//wMAUEsDBAoAAAAAAAAAIQDZb9bWPE8AADxPAAAUAAAAZHJzL21lZGlhL2lt&#10;YWdlMS5wbmeJUE5HDQoaCgAAAA1JSERSAAAJsAAAAGAIBgAAAMbExvQAAAAEZ0FNQQAAsY8L/GEF&#10;AAAKSWlDQ1BzUkdCIElFQzYxOTY2LTIuMQAASImdU3dYk/cWPt/3ZQ9WQtjwsZdsgQAiI6wIyBBZ&#10;ohCSAGGEEBJAxYWIClYUFRGcSFXEgtUKSJ2I4qAouGdBiohai1VcOO4f3Ke1fXrv7e371/u855zn&#10;/M55zw+AERImkeaiagA5UoU8Otgfj09IxMm9gAIVSOAEIBDmy8JnBcUAAPADeXh+dLA//AGvbwAC&#10;AHDVLiQSx+H/g7pQJlcAIJEA4CIS5wsBkFIAyC5UyBQAyBgAsFOzZAoAlAAAbHl8QiIAqg0A7PRJ&#10;PgUA2KmT3BcA2KIcqQgAjQEAmShHJAJAuwBgVYFSLALAwgCgrEAiLgTArgGAWbYyRwKAvQUAdo5Y&#10;kA9AYACAmUIszAAgOAIAQx4TzQMgTAOgMNK/4KlfcIW4SAEAwMuVzZdL0jMUuJXQGnfy8ODiIeLC&#10;bLFCYRcpEGYJ5CKcl5sjE0jnA0zODAAAGvnRwf44P5Dn5uTh5mbnbO/0xaL+a/BvIj4h8d/+vIwC&#10;BAAQTs/v2l/l5dYDcMcBsHW/a6lbANpWAGjf+V0z2wmgWgrQevmLeTj8QB6eoVDIPB0cCgsL7SVi&#10;ob0w44s+/zPhb+CLfvb8QB7+23rwAHGaQJmtwKOD/XFhbnauUo7nywRCMW735yP+x4V//Y4p0eI0&#10;sVwsFYrxWIm4UCJNx3m5UpFEIcmV4hLpfzLxH5b9CZN3DQCshk/ATrYHtctswH7uAQKLDljSdgBA&#10;fvMtjBoLkQAQZzQyefcAAJO/+Y9AKwEAzZek4wAAvOgYXKiUF0zGCAAARKCBKrBBBwzBFKzADpzB&#10;HbzAFwJhBkRADCTAPBBCBuSAHAqhGJZBGVTAOtgEtbADGqARmuEQtMExOA3n4BJcgetwFwZgGJ7C&#10;GLyGCQRByAgTYSE6iBFijtgizggXmY4EImFINJKApCDpiBRRIsXIcqQCqUJqkV1II/ItchQ5jVxA&#10;+pDbyCAyivyKvEcxlIGyUQPUAnVAuagfGorGoHPRdDQPXYCWomvRGrQePYC2oqfRS+h1dAB9io5j&#10;gNExDmaM2WFcjIdFYIlYGibHFmPlWDVWjzVjHVg3dhUbwJ5h7wgkAouAE+wIXoQQwmyCkJBHWExY&#10;Q6gl7CO0EroIVwmDhDHCJyKTqE+0JXoS+cR4YjqxkFhGrCbuIR4hniVeJw4TX5NIJA7JkuROCiEl&#10;kDJJC0lrSNtILaRTpD7SEGmcTCbrkG3J3uQIsoCsIJeRt5APkE+S+8nD5LcUOsWI4kwJoiRSpJQS&#10;SjVlP+UEpZ8yQpmgqlHNqZ7UCKqIOp9aSW2gdlAvU4epEzR1miXNmxZDy6Qto9XQmmlnafdoL+l0&#10;ugndgx5Fl9CX0mvoB+nn6YP0dwwNhg2Dx0hiKBlrGXsZpxi3GS+ZTKYF05eZyFQw1zIbmWeYD5hv&#10;VVgq9ip8FZHKEpU6lVaVfpXnqlRVc1U/1XmqC1SrVQ+rXlZ9pkZVs1DjqQnUFqvVqR1Vu6k2rs5S&#10;d1KPUM9RX6O+X/2C+mMNsoaFRqCGSKNUY7fGGY0hFsYyZfFYQtZyVgPrLGuYTWJbsvnsTHYF+xt2&#10;L3tMU0NzqmasZpFmneZxzQEOxrHg8DnZnErOIc4NznstAy0/LbHWaq1mrX6tN9p62r7aYu1y7Rbt&#10;69rvdXCdQJ0snfU6bTr3dQm6NrpRuoW623XP6j7TY+t56Qn1yvUO6d3RR/Vt9KP1F+rv1u/RHzcw&#10;NAg2kBlsMThj8MyQY+hrmGm40fCE4agRy2i6kcRoo9FJoye4Ju6HZ+M1eBc+ZqxvHGKsNN5l3Gs8&#10;YWJpMtukxKTF5L4pzZRrmma60bTTdMzMyCzcrNisyeyOOdWca55hvtm82/yNhaVFnMVKizaLx5ba&#10;lnzLBZZNlvesmFY+VnlW9VbXrEnWXOss623WV2xQG1ebDJs6m8u2qK2brcR2m23fFOIUjynSKfVT&#10;btox7PzsCuya7AbtOfZh9iX2bfbPHcwcEh3WO3Q7fHJ0dcx2bHC866ThNMOpxKnD6VdnG2ehc53z&#10;NRemS5DLEpd2lxdTbaeKp26fesuV5RruutK10/Wjm7ub3K3ZbdTdzD3Ffav7TS6bG8ldwz3vQfTw&#10;91jicczjnaebp8LzkOcvXnZeWV77vR5Ps5wmntYwbcjbxFvgvct7YDo+PWX6zukDPsY+Ap96n4e+&#10;pr4i3z2+I37Wfpl+B/ye+zv6y/2P+L/hefIW8U4FYAHBAeUBvYEagbMDawMfBJkEpQc1BY0FuwYv&#10;DD4VQgwJDVkfcpNvwBfyG/ljM9xnLJrRFcoInRVaG/owzCZMHtYRjobPCN8Qfm+m+UzpzLYIiOBH&#10;bIi4H2kZmRf5fRQpKjKqLupRtFN0cXT3LNas5Fn7Z72O8Y+pjLk722q2cnZnrGpsUmxj7Ju4gLiq&#10;uIF4h/hF8ZcSdBMkCe2J5MTYxD2J43MC52yaM5zkmlSWdGOu5dyiuRfm6c7Lnnc8WTVZkHw4hZgS&#10;l7I/5YMgQlAvGE/lp25NHRPyhJuFT0W+oo2iUbG3uEo8kuadVpX2ON07fUP6aIZPRnXGMwlPUit5&#10;kRmSuSPzTVZE1t6sz9lx2S05lJyUnKNSDWmWtCvXMLcot09mKyuTDeR55m3KG5OHyvfkI/lz89sV&#10;bIVM0aO0Uq5QDhZML6greFsYW3i4SL1IWtQz32b+6vkjC4IWfL2QsFC4sLPYuHhZ8eAiv0W7FiOL&#10;Uxd3LjFdUrpkeGnw0n3LaMuylv1Q4lhSVfJqedzyjlKD0qWlQyuCVzSVqZTJy26u9Fq5YxVhlWRV&#10;72qX1VtWfyoXlV+scKyorviwRrjm4ldOX9V89Xlt2treSrfK7etI66Trbqz3Wb+vSr1qQdXQhvAN&#10;rRvxjeUbX21K3nShemr1js20zcrNAzVhNe1bzLas2/KhNqP2ep1/XctW/a2rt77ZJtrWv913e/MO&#10;gx0VO97vlOy8tSt4V2u9RX31btLugt2PGmIbur/mft24R3dPxZ6Pe6V7B/ZF7+tqdG9s3K+/v7IJ&#10;bVI2jR5IOnDlm4Bv2pvtmne1cFoqDsJB5cEn36Z8e+NQ6KHOw9zDzd+Zf7f1COtIeSvSOr91rC2j&#10;baA9ob3v6IyjnR1eHUe+t/9+7zHjY3XHNY9XnqCdKD3x+eSCk+OnZKeenU4/PdSZ3Hn3TPyZa11R&#10;Xb1nQ8+ePxd07ky3X/fJ897nj13wvHD0Ivdi2yW3S609rj1HfnD94UivW2/rZffL7Vc8rnT0Tes7&#10;0e/Tf/pqwNVz1/jXLl2feb3vxuwbt24m3Ry4Jbr1+Hb27Rd3Cu5M3F16j3iv/L7a/eoH+g/qf7T+&#10;sWXAbeD4YMBgz8NZD+8OCYee/pT/04fh0kfMR9UjRiONj50fHxsNGr3yZM6T4aeypxPPyn5W/3nr&#10;c6vn3/3i+0vPWPzY8Av5i8+/rnmp83Lvq6mvOscjxx+8znk98ab8rc7bfe+477rfx70fmSj8QP5Q&#10;89H6Y8en0E/3Pud8/vwv94Tz+y1HOM8AAAAgY0hSTQAAeiYAAICEAAD6AAAAgOgAAHUwAADqYAAA&#10;OpgAABdwnLpRPAAAAAlwSFlzAAAuIwAALiMBeKU/dgAARF1JREFUeJztnd22o7qWg2edfpF+yn79&#10;0xfJqiSrAkzbmj8y0tUeYyeSMYQFRnz1x/73//5rkrSb/vyZ+E5CRqT/fwK9vR+P8h3ZOSNjcH70&#10;z4Cn56P/+Q/W738G5scT/R/n9o7MiyfX6+faBuec/Ne5CZ45+eP8DXq2EzpfjrnwHpJXmd5DwjN2&#10;1LHv8fGNx/u7uPiAc7Jd55KL7Uftj8z96j7/XGw76jeEO34wPp7TzH+v9qfDBPV3ALXdZtfbjtgP&#10;sN+5wwu1v31Z6x5mvr+Zrr+XnvE0O79fnVPcx45jp+Zu+7VP5vng+UmIT7dzvJlv3+L+fuWdz7w+&#10;Zrjj+/E50DYmz5WZ/14FmZntNeTns4Me+4/PYjK9XqOeSK/039Wb0OsLI7PHMD8hcz4wS+jfzI+u&#10;7klmPP+MrKX5bcfma2DtNWpuo3yHxzG4kB55nuzi/fxG4KfHfgcP/9jtjZ/Psd/obMbM3+aMnNlr&#10;hrlHYz3n4PGl8a9MZ9ncdi3lzcUtbF/uvFTlrl5zr3x7Jbtqnle/+/j+0teXDNaja7d9bb+t13yq&#10;t3/0b/33MRQfv03G0GUcM9cV7xqpvEjSvsKtH9Yo8pccNTcRvmMrLaXxFX6Daxwtc5FeyPKaV6iH&#10;FeiHY8hMhA/uQg3jk53nKhSA9i3lfk36o525P1H7wfugCCHEmFHlNV8WwMSdtR6GKq9lefiz8nxQ&#10;24W69kCV11xZyX8AcXl7HotmPfdt5u/IDPv3O6LwkeFjhi2vedXVaywXG1w1JxXltSo/s5iX47xi&#10;mJ+QOQ8qr40o4p5ktLTjFXLN5F1Rcxt5jRd5fpf3gX+sffjaScY9R9Rv9F1Z9055OSkxeeW1SbHc&#10;E2dfWmfPy2pu2b1HTeyyqvYvRMRjJx66mfUoO61qh21Aifo88CYV2KT9lPHjDL+DJbz7DhtzRNNs&#10;4KPg7Rqhr3k0Ql/zqGqBGemXsbjxWyNv4V4pu2gIezCfPG7UsY8mOZwqced2fGB7JVRZFEkwzPLx&#10;CFLiAtLXLrPICmOZZQjGwhiKvuYR4kGLf39yFQAfeXk+3c4H7rIY4TneDHlNxnlMor2yAysWCXco&#10;QyFTO9+jVqr7i3ZD2RGeBPPT4VBk2q6w1cmgpyh0y7QWW4yKLenFV8ZC3YPXlJgfd2RmZOWkrhsk&#10;UO6mlfw3sMPfXI+Y7/kyVHkdX0lfWxFzAWg1uvq+r5q+Vq2K57kRYv4NvQvy7AOwT1Vgk6QmJ4Vp&#10;ib729Ky+yOjtJ/rap0Rfi8lE+DAWr5B5rkJBM4qL6GtrPqKvnUv0tdgsHKVsz/O76GuZeXzFTneh&#10;ruG+zfz7ZIb9+y362pi6eo3lootpNV47FA5HJPpavqfoa2MSfe3dO8xa3kf+sfairzkl+lqeRF/7&#10;8j3wOC7zig6QO9HXWItz5SIe++rQq/fbDqWrHbYBperjCSkV2KS9tMOrPIx332FjDvAtWmA2E30t&#10;w0/0tZq87OuiO9PXPMd4xwe2VxJ97Vx3pa95tvuu9LXM4qi39I2Q6GtXeXk+3c4H7rJYs3O895gW&#10;fa3Aq2mZKPtYR3uN+CFTO9+jRvj5c3v7DWVHeBLMT4dnEEzbFbY6Kfray1v0taOEWHfR11pkZOWI&#10;vvYTlphlPf7mesR8z5ch1gJH6XU2cQFoNZr1eDEzE32tj5h/Q++CPPsA7VMV2KR7q8lJYVqirz09&#10;8aYjf3C6L3qKvvYp0ddiMhE+jMUrZF7muCn3q+hrh9qVvoYQ2/7MvDkTfe1cd6av5b/UsOc5ASnR&#10;155exA9rSl60aVowNPP/6nehryHFUK4TfS3fU/S1MYm+9u4dZi3vI/9Ye9HXnBJ9LXOdjWvNKiMv&#10;+zJS9DVn7sp3CxsozCWsNs2dCa0OvXq/7VC62mEbUKo+npD680cFNmkn7fAqD+Pdd9iYA3wLz9+i&#10;r8X7ib5Wk5d9XST62rkYH8yLvnYu0dfOstjKdHzFUdHXYj3G8nr5ZGZ5fbqd40Vfa+zV8EWVh1dF&#10;Zt/7u6rM7n7+3O5+A4UrbPQzv7dfnOeYKct2mcUt+Ym+9uYt+tpRQqy76GstMrJyOj+ATh1a8jQ0&#10;nvYPMd3z7XBfkKXKYTMXgFajWY8XMzPR1/qI+Tf0LsQ4kPcKKrBJ91WTk8K0RF97euJNRV/7rpF5&#10;EX3tJdHXcssWOB9vCQKVh/HxZRHuV9HXDiX62llWno/oa2dZkKjkYi3GR/Q1lxPGZdNj8ZGXW5AS&#10;fe0nD+cl+tovP3cuukjW02sst3+5DnkvPSqG+ammr41oZKiir8X9nRJ9bR9vs/jHEaKv+ST6WuY6&#10;G9eaVUZe9pUSW0mn7Dp75buk17/lx8bK2IHDmMpfHED13O9QutphG1DaaS5+xqICm7SHdniVh/Hu&#10;O2zMAb6FJ+Bd6GtodaWvuR/cNqSveedB9DW+FoToa1c+15/pRubxSPS1syy2Mh1fSUf0tVgPM/92&#10;M57fGcf8yMvdt93oa9kF/hKvhi+qPLwqMvuXfbIzu/v5c7v7+Q0jZrD7/MR51j+ZCFuejLEVfe3d&#10;W/S1o4RYd9HXWmRk5XQ4Tx8pdWjp94C5ebNieqFnh/uCLJEO28zYx847eNHX+min4tiqMGv7r/9W&#10;gU26p9hPCqKvPT3xpqKvfded6GtIMRZm0JmMRBTR1zA+sPlJKrZk7s9O9LVM2pLoa8cSfS3L59oo&#10;k76GkuhrfMeiPy+/IAXLE33NzERf+8fPnYsukvX0GsvtX65Dvxw34sYwP6KvDeSLvhbq+/AOs5b3&#10;kX+svehrTom+Fn+s/M0hfGkwOi/7MpKtpFN2nb3y3cI5Fn2tRqtTVz33O5SudtgGlHadCxXYJH7t&#10;8CoP49132JgDfCMsnZ6ir32X6GvvmSAf0ddcEn2tj08mfQ2lzBJXFn0NJdSxI/ramg9qs3alryEk&#10;+lpeFmtZTPS1kcxkL2ghML9cKPpabGZ3P39ud7/qBza9/eI8Y+Z9pLwWtjwZYyv62ru36GtHCbHu&#10;oq+1yMjKmTled9r+V1hilk0WADe47r3OW/nu/vODEumwzYx97LyDF32tz/7btTg2IzR9zUwFNumO&#10;Yj8piL729MSb1r4tgfUTfe1Toq/VZDISUURfy/NxZW1IX0NJ9LWzrDwf0dfOsiBRqed30dfy8lA3&#10;CKzn+Mx/+vrhBbPy5Ym+ZmbYF23YC4Zm/l+96GvfcvuX60Rfy/fsQF8LyRd9LdT34R1mLe8j/1h7&#10;0dec2o2+NiPR1+qUPUqWeflR2XX2yndLnyfOZ5cfGytjBw5jKn9xANVzr9LVHtvwo533pwpsErd2&#10;eJWH8e47bMwBvhGWTs+70de8myv62nsmyIeUvub1EX3tXN0ezHt8RF87l+hrZ1lsZTq+kg6i9O0d&#10;i+hrV3mQuNQSYLcx+/Ny9y1Koq8NeEELgbzlwkdm37KP/1jsuw0Rfv7c7n61xbDu8xPnGXM8ir42&#10;4cu2TGux1zair524i77WIiMrR/S1n7DELJvbNuYXzf15K9/df35QIh22mbGPnXfwoq/12X87F8dG&#10;FUFfM1OBTbqb2E8Koq89PWsXPfHZWL8q+hpSoq9hfSoyOWlLnIUCXxbhfhV97VCir51l5fl0oq9l&#10;jdcs958fzzy/i76WKb5iJ3KKRF8b8CJ6WPNboq/98sPa+XMbz4k/t3+5rpK+hlZ1yc4r0dfGJPra&#10;u3eYtbyP/GPtRV9zSvS1vJdtGF8yi1b6HTfJvPyo7Dp75bulzxPns8uPjZWxA4cxlb84gOq5V+lq&#10;j2340e77UwU2iVc7vMrDePcdNuYA3whLp6foa98l+tp7JshH9DVnHsrH8SHR104l+tq5RF87y+pT&#10;pvMVZ3qdvzwSfS0+S/Q1TxbGx5+Xu29REn1twAtaCOQtFz4y+5ahRF9bze3uV1sM6z4/cZ4xx6Po&#10;axO+bMu0FnttI/raibvoay0ysnJEX/sJS8yyuW1jftHcn7fy3f3nByXSYZsZ+9h5By/6Wp/9t3tx&#10;bERR9DUzFdikO4n9pCD62tOzdtETn431E33tU0j6mncRs2NhIbtgyElb4lkQGPWg3K+irx3qrvS1&#10;Hfen6Gvnyjy/d6Ov7bpPH7r3OYGVvpZZTH1l5g4eup9FX/v0w9r5cxvPiT+3f7lO9LV8Tyb62oin&#10;6Guxvg/vMGt5H/nH2ou+5lRX+hrbOpsrh+Als/QXpnLj2pQ8vCq7zl75bunzxPns8mNjZezAYUzl&#10;Lw6geu5VukI9j+sxEXfYnyqwSZza4VUexrvvsDFHrJIFWDo9RV/7Lnb6GlLZ9DWUsh+Cir6Wo8z9&#10;KvrauTrR1zLLIVk3JKKvnUv0tfisfEIXyoezLObLY923fOeYV2ZPL19ev3LhWGbfMpToa6u53f1q&#10;i2Hd5yfOM+Z4RLxQs6qw1UnR117eoq8dJcS6i77WIiMzZ1Rbbn/TuX7XHehiK3Fs81N5yHU9t3jE&#10;PXbewa/S1zps+y70tVVtshlmhlrbP/5/KrBJ9xD7SUH0tadn7aKnRyPlNfTmiL72KdHXHhJ9zePD&#10;syAw6kG5X29KX/OcZjLpawiJvnYs0dfOlXl+F30tU/c+J4i+NpKZO3jofhZ97dMPa+fPbTwn/tz+&#10;5ToG+lr2fVO0p+hrYxJ97d07zFreR/6x9qKvOSX6Wt7LNgwvmaW/AJMbRzMv1bkrEn1tegDzXwUO&#10;Yyp/cQDlc78o8uGbGep5XI+JuAN9zUwFNolRO7zKw3j3HTbmiFWyAMuik7roa18yRV97+NBSXHyf&#10;E30tR5n7VfS1eIm+dizR184l+lp8luhrnqxcH959y3eOeWX29PLl9SsXjnh1LkOJvrbmBS8dwv04&#10;imH+bBbPmDmKoK+NltfCVidFX3t5i752lBDrLvpai4yZnLySXEpM7nU2wYN0NrpYttjmp3JmV6aq&#10;+phYii8f+0rxDziQqXzR1zpsA0KbbIaZodb2z/+/CmzS/mI/KYi+9vTsv+gp+tqan+hrWB8zXvqa&#10;p7yW+WAeKczbHt7P9dqvrizR1w4l+trZZyBRaTeSd6aveX7jmed30dcyRfg3CRgl+tpIZu7gofu5&#10;4zwMZYL9kF5Fha5dFplFX7v6XP/1JrN96WtDvgOfFX3t3TvMWt5H/rH2oq85NbMdOUU8rnU2Vw7B&#10;elP6CzC5cTTzUp27ItYiDeu4zfgf7zPPvRnn7/S3MM/jekzEXehrZiqwSWza4VUexrvvsDFHrJIF&#10;WKIX8p1+u9DXoJmirz18aCkuGB9/HuphueNDoq+dqhN9LfNBluhr5xJ9Ld7Ho0z6GkK4Aldeluhr&#10;nqxcH959y3eOeWX29PLl9SsXjnjtQhpDapc5qVqr8PtxFMP82SyeMXPUgb4WJdHX3rxFXztKiHUX&#10;fa1FxoxEX1sJS8yaFBtdLFts81M5sytTVX1MLMWXj33heCn+KYq+1mMbENqqRJdAXzNTgU3aXT1+&#10;zy+NnmBEX3t69l/0HKGvoSX62qdEX3tI9LVrib6W4+Mtr/H9s4IYH9HX1ny6lWeuJPraxWcIz+93&#10;pq/5bfr8TfJn4bxEXxvJzB08dD93nIehTLAf0quo0NVkffhQVQVGM9HXKjxFXxs7TkRfe/cOs5b3&#10;kX+svehrTom+lveyjehrX/Jy42jmpTp3RV3KI6NiHbdZv8f7o2KeezPO3+lv7VQcWxXbZqjAJvHo&#10;bq/yjP466V7ri1glC7BEL+Q7/URf+5LZlL6WXdLLfjjGVg555SU+nG9GX9t1v4q+dpIl+tqhRF87&#10;l+hr8Vk709dQSi9cNdu33vF0PMd456Bjqaii3FIxD7uQxpDSnBxlo/04imH+bBbPmDlioq+N3leL&#10;vvbmLfraUUKsu+hrLTJmJPraSlhi1qTY6GLZYpufypldmarqY2IpvnzsC8dL8U9R9LUe24DQTiW6&#10;LPqamQps0s4a/R0x382NehN10iLmTfS17xJ97VNRi5iHecD5zz4kRV/z5PXwGMtbDxR97Vyir635&#10;sBUxRV+7+Azh+V30NdcnQXl853izimuyXj5jmbyDF33tlx/Sa2BwHYuSUaoqMJqJvlbhKfpa4DLm&#10;wLWc6GvydvnH2ou+5pToa/HHyt8cgvWm9PXU3DiaeanOXVGX8sioWMdtRtFxPRXz3Jtx/k5/a6fi&#10;2KoYN0MFNolDXQpaWeryT4eGndUiVskCLNEL+U4/0de+ZIq+9vARfc2Zl/hwXvS1FIm+dpJ1U/pa&#10;ZuGHjb7m9RB9LT5L9DVPVq5Pt30r+tpgJunxMpKJ9LoTaUxzspqN9utfDKsqR8Z6xhxDO9PXohRW&#10;5Issdom+dpQQ6y76WouMGYm+thI28ZXkA4GNLpYttvmpnNmVqao+Jpbiy8e+cLwU/xRFX+uxDQjt&#10;VKLLpK+ZqcAmSQ8x3801OXmJvpYv0dc+JfraQ6KvXQs2387JxlyornuM5a0Hir52Ljb6WrfCGEpZ&#10;N5KZ9DWURF+7yBJ9zfNJUF5mGRUSZWair41l8g6+K33NX46ERT78kF5Fax1dlliOVFXWM9uLvhYh&#10;0dfwnmZxD51FX5M33D/WXvQ1p0Rfiz9W/uZ0v2iygvXU3LjpfVC16wgOmX/EcJx/E+u4zWoLhwgx&#10;z73Z+u+0wwslOxXHVsW6GSqwSf01+usi/TH+lehrPSzRC/lOvzvR17xeoq89fURfc+ZlP5xfl+hr&#10;57orfc1TXsukr6G0I30NJdHXzrJQBa68rHxCFySOrkCK9HHnib4m+lpQZrbXWG7Pot7Dryq375yM&#10;ZaP98Nsi+prHM+YYEn1tXGFFvshil+hrRwmx7qKvwTPyqGhZOSkxudeXE1mir+G+gxDL/Pz9LnAc&#10;w9kL4dXlmaX48rEvHC/Fl5M70NdWtcM2mO1Vosumr5mpwCZ1V8c7oU7+XVZFIoZBsOiJpq+NlNd2&#10;oK8hJfraQ6KvXUv0NU/eeiAjfY3tn9B05SQWOjsWLK6zEB7XJqKvXXym2/ndk5VIX0NJ9LW8Y9FM&#10;9LWxTN7Bi772yw/pVfZAriTWraqyntk96WsjfqKv4T3N4h46i74mb7h/rP0t6Ws7lbdEX6tR/otO&#10;HKp7IWb2e3Uzy3CcfxPruM14fkdHYp57s/XzQ4cXSnYqjq0KMhdF+1QFNmkvsZ9TutDXwnwjVskC&#10;LAsXPZESfe13Zv5DIdHXcn1EX7v6DCQK5+PY9kz6GkKir51L9LXYLNHXziX6Gi7P4eTIAiWlP5TI&#10;3rf9zmeir8VkZnuN5fYs6j38qnI7z4nfD7/2gT9IO++7ufwIz5htEn1tfG67vGc85C362lFCrLvo&#10;a3CJvtY75xE28ZXkg42FLnYn+tqKKke7MlXV87wUXz72+fzqw1v0tT22wUwlut+a2RQV2KS+ynn9&#10;hdefcVWkcAyir33XDovBXelrmQ/KvXlIZdLXUBJ9zZO3Hoguz56Jkcwj+lq8jy8L4eEoYa7HPLNA&#10;Rg7dlb7mLhSJvpYmxnO8Ge6aLL/AiPEZ8epIX3O/qCL62qcf0qvsgVxJrFuV4xN97eqz+C0SfS3u&#10;oXMUdb/6mJkZh7xB/rH2oq8FKufxU+I6R2f6Wvq9ZHJebty06l6Imf1e3cyyFqGYSy+8I3+Iee7N&#10;1o9b0dd6CTIXhftUBTZpH7GfU0RfC853WhYueiIl+trvzJ4PmDwSfc37Ob6H86KvnUv0tZMs0ddO&#10;PsNYpssrX3Wir2Xuz8ySt+hrfH+T3HnN/lnUiryKxSvW4wWdWfewqe99VHpRMsBP9LVcz+qHETHl&#10;sZhtEn2t/nj5UWixS/S1o4RY95vR1zIeaIu+1jtnVsz3TZGZoq/5xDXal6rneSm+fOycpcNHvuhr&#10;O2yDmUp0vzW7KSqwST2V8/oLr3/Y640Nmm4Ei56ir+X4eST6mj8PKdHXPHnrUYwlQNHXziX6WryP&#10;Lwvh4Shhrsc8szA+nr+ZmfQ1lERfO5foa3nneDPR10a8RF8by0R6wYtLSK+ie9Tu68OV4xN97eqz&#10;+C0SfS3uobPoa/KG+8fat6Ov7fDIJjNH9LWfL+HHcRqXnTf7vfSCXmrccq7oazPZa+GlY1/9PnV5&#10;bq28htDq9Im+1kuQuSjepyqwSXuI/ZyyPX2NI79y0dMjN7kMXdgreKgn+tpDoq95P9fr4bzHJ5O+&#10;hhJsfkRfO5Toa8fat0yXV75CKPM8Kfqa53OQOOAxxHet4c4j/LuNzhN9rS6zyqs3aQxqN5DbeU78&#10;fvi1D/wOYXjhrnLOR/NHJPpa3Nx2KguJvnaYEOtOTl8blehrMzkpMe2Old9ivm+KlOhrPnGN9iW2&#10;ef4Q8diJh25m5MfNU8zly3epRPeplU1RgU3qpx1e5WF8dSxszEMr5Ph0dJmrkL6GVOfFYO/ihuhr&#10;/jyPsstiO9PXEGIsAYq+di7R1+J9fFkID0cJcz3mmYXxEX1t3aMbfc1Vlm5W8Pbn8Z3jzURfG/ES&#10;fW0sM9trKBfpVXSP2n19uPJFO9HX8iX6WtxD5w70tUhfxqVoZm+z+ILE6H3V+DHTp1CZmZGVI/ra&#10;z5fw4ziNy86b/V56QS81bjlX9LWZbN4C0Gp0deFH9LXmN9ROVR9HKEGefTTYpyqwSfyq/x2tSfS1&#10;FvndFz3vRF9DSvS1h9jKISM+oq/lCDY/oq8dSvS1Y7GV6bzbLPra2WcwYTvT11ASfc2Rd/t9W7N4&#10;xXq8oDOrvDqX6+oewHWeE86HfFme1WOMKY/F7HPR1+LmttM/HSr62mFCrHvFwuiBMv5uiL42k5MS&#10;M5XDRqrvnDcr0dd84hrtS2zz/CHisRMP3czIj5unmMuX74IUx7psDEDrxUhJ6qQdXuVhfHUsbMxD&#10;K+T4dHSZS/S1cD/R1/B5HmWXxVDHvo+sApok0ddOJfrauURfi/XJJKwwFsZEX1v3EH0tT4zneDPR&#10;10a8RF8by8z2GspFehXdo3ZfH6580U70tXxP0dfiHjrvTl8b8g6met3B22z8WB0tr3XaTxn+WRlZ&#10;OTvS16aUfi+ZnDf7vfSCXmrcci7rixmV9xXMBaDV6OrCj+hrjf8GDaj6OEIJ8uyjyT5VgU3iVo/f&#10;0bxEX3t6jhTdauMr/ERfm83kfSjU9eHYdVYvn+w8V6GAkOICmx8y+lpmiYuNvuZ/0L+uzPOB6Gtn&#10;WXk+3ehrnt+eCF15ZbH0knfDfZv5OzLDLl4xF/S813AVpUC0V+dyXd0DuM5zgp8U7710Ndmswi/K&#10;s0O+6Gtxc9uJvhbpLfoaRtEPDkVf65qTEjOVI/pavdjoa2XX7DWxy2I5Dr+KeOzEQzcz8uPmKeby&#10;5bsgxbEuGwMQYlNUYJP6aIdXeTqtGlT7Fl8uir72XZ0Xg0Vfw+d55H6ACxq76GvnSn8wjyjsJJZN&#10;OlG/vIKUuBwmjLQl0dfOsjA+oq/Feozl5fkwng8eeXzneLN8+hpKXYtW2YEVi4Q7lKGQqaKvfVf3&#10;F+2GsiM8CeZnxFP0tbhVRNHX3rwb/dOhkcXq8Tkc9B91D15TYn7ckZmRlSP62lPp95LJebPfI77n&#10;y5DoazPZvAWg1ejqwo/oa2QnmANVH0coQZ59NNqnKrBJvOrzO5qT6GtPz5EVi9r4Cj/R12Yz+z4U&#10;upLoaxif7DxXoaAZxSXzn1fLuvjN3J+Z9DWURF87ywKUOROzdj2/i76WJ9HXHJ9ruG8zf0dm2L/f&#10;oq+NqavXWC66mFbjtUPhcESir+V7dsgXfS1ubu9CX7uDt1n84wjR13wSfS0vR/S1eom+5sytiV0W&#10;y3H4VcRjJx66mXEXF19j4N8GM1BxrMvGAITaFBXYpB7a4VUexrvvsDFHNM0GPoouczWnr1UtMIu+&#10;9pLoaz6Jvnaujg9sryT62rlEXzvLyitxsd1IoqLY6Gv+/clVAHzk5fl0Ox9kX2uIvubN6+mVHSj6&#10;2pwfMrXzPWqlur9oN5Qd4UkwPyOeoq/FPXQWfe3NuxF9rYv3MyHWXfS1FhlZOaKvPZU8tOzrnNk4&#10;5nu+DIm+NpPNWwBaja6+72Onr61K9LWf74MGsijIs49m+1QFNolTvX5H4xJ97elZfZHR26+CXIbO&#10;RXp5y2sd6Wt+YhHn2BmLV8g8V6GgGcVF9LU1H9HXziX6WmwWjlK25/ld9LXMPL5ip7tQ13DfZv59&#10;MsP+/RZ9bUxdvcZy0cW0Gq8dCocjEn0t33PkPlH0NdHXPr3DrOV95B9rL/qaU6Kv5eWIvvble+Bx&#10;XOYVXcyLvpaj6hLWkojHTjx0M9ujdLXDNqBEfR74JdSm/PfPHxXYpAba4VUexrvvsDEH+BYtMJuJ&#10;vpbhV9HWz6avIZVNX0NJ9LVzdXxgeyXR184l+tpZVl6JC/IGEmFxFEksvZLoa1d5eT7dzgfushjh&#10;Od5M9DW0V3ag6GtzfsjUzveoEX7+3N5+Q9kRngTz0+EZBNN2ha1Oir728hZ97Sgh1l30tRYZWTmd&#10;6Wupf5eS/wZ2+JvrEfM9X4ZEX5vJ5i0ArUZXF35EXyM7wRyI+Tf0Lsizj4b7VAU2iU/9fkdjEn3t&#10;6Vl9kdHbT/S1T4m+FpOJ8GEsXiHzXIWCZhQX0dfWfERfO1cn+lrW/sy8oRJ97Vx3pq/lv9Swb8m7&#10;2759eCXnib5mZqKvzeeii2Q9vcZy+5frRF/L9xR9bUyir717h1nL+8g/1l70NadEX8tcZ+Nas8rI&#10;y76MFH3NmbvyXdLiXLmIx7469Or9tkPpaodtQKn6eEIKtSk/96cqsEm12uFVHsa777AxB/gOWIq+&#10;9l2dF4NFX6vJy74uujN9zXOMd3xgeyXR1851V/qaZ7vZCFqMxVHR12I9xvJ6+WRmuctizc7x3mNa&#10;9LUCr4Yvqjy8KjJr7u+QqZ3vUSP8/Lnd/QYKV9joZ35vvzjPMVOW7TKLKwOIvvbmLfraUUKsu+hr&#10;LTKycjo/gE4dWvI0NJ72DzHd87FTqjNVOWzmAtBqNOvxYmYm+lofMf+G3oUYR0f6mpkKbBKbev6O&#10;/BJ97emJNx1aSG2+6Cn62qdEX4vJRPgwPphH5uUWCgj3q+hrh9qVvoYQ2/4UfS3HxyPR1/LyMm/K&#10;GI/FR15uQYqdvobLw3mVvGjTtGBo5v/Vi772Lbd/uQ55Lz0qhvmppq+NaGSooq/F/Z0SfW0fb7P4&#10;K1/R13wSfS1znY1rzSojL/tKia2kU3advfJd0uvf8mNjZezAYUzlLw6geu53KF3tsA0o7TQXqLG8&#10;35+qwCbVaYdXeRjvvsPGHOBbeAIWfS3eT/S1mrzsCxvR187F+GBe9LVzib52lsVWpuMrjoq+Fusx&#10;ltfLJzPL69PtHM9KX8v+JzpLvBq+qPLwqsjse39Xldndz5/b3c9vGDGD3ecnzrP+yUTY8mSMrehr&#10;796irx0lxLqLvtYiIyunw3n6SKlDS56GxtP+IaZ1iB3uC7JEOmwzYx877+BFX+ujnYpjq+pKXzNT&#10;gU1iUt/fkU+irz098aair33XyLyIvvaS6Gu5ZQucT+7D29xCAeF+FX3tUAjSQWaJWfS1Y4m+luVz&#10;bST6Wl4e6gaB8VrDn5dfkILlNbwu9efhvERf++XnzkUXyXp6jeX2L9eJvpbvKframERfe/cOs5b3&#10;kX+svehrTom+lrnOlrkGlH2/MJeXfaXEVtIpu85e+S7p9W/5sbEyduAwpvIXB1A99zuUrnbYBpR2&#10;mgvUWH7fn6rAJtVoh1d5GO++w8Yc4Bth6S1DbUJfQ6srfc394LYhfc07D6KvJQ5c9LVT3ZW+5i+k&#10;riuKGPA1C3Yu82Sxlen4Sjq70tcQyiZ0MZ7fGcf8yMvdt6KvFXg1fFHl4VWR2b/sk53Z3c+f293P&#10;bxgxg93nJ86z/slE2PJkjK3oa+/eoq8dJcS6i77WIiMrZ+Z43Wn7X2GJWdbrwf2ZmF7o2eG+IEuk&#10;wzYz9rHzDl70tT77b6fi2Kowa/uAgRxIBTaJQ+wnBdHXnp5409q3JbB+oq99KvNB/I86FWaqMhmJ&#10;KKKvYXxg85NUbGHcn6KvnWXl+Yi+dpYFiUo9v2fS11ASfY3vWPTn5RekYHmir5mZ6Gv/+Llz0UWy&#10;nl5juf3LdeiX40bcGOZH9LWBfNHXQn0f3mHW8j7yj7UXfc2p3ehrMxJ9rS4v+6jofBx+U9l19sp3&#10;S58nzmeXHxsrYwcOYyp/cQDVc6/S1R7b8CPtz3/17f5UBTYpXzu8ysN49x025gDfCEun593oa97N&#10;FX3tPRPkQ0pf8/qIvnaubg/mPT6Z9DWURF87yYKdyzxZbGU6vpKO6GvxWaz0NZXFHD6irw1kJntB&#10;C4H55ULR12Izu/v5c7v7VT+w6e0X5xkz7yPltbDlyRhb0dfevUVfO0qIdRd9rUVGVo7oaz9hiVk2&#10;t207XPde5618d//5QYl02GbGPnbewYu+1mf/qTj2Unf6mpkKbBKD2E8Koq89PfGmoq99V9W8iL6G&#10;9anI5KQtcRYKfFmE+1X0tUOJvnaWlecj+tpZFiQq9fwu+lqm+IqdyCnK/KevH14wK1+e6Gtmhn3R&#10;hr1gaOb/1Yu+9i23f7lO9LV8zw70tZB80ddCfR/eYdbyPvKPtRd9zSnR1+KPlb85hC+ZRSv9jptk&#10;Xn5Udp298t3S54nz2eXHxsrYgcOYyl8cQPXcq3S1xzb8SPvzXx09M1OBTcrVDq/yMN59h405wDfC&#10;0ukp+tp3ib72ngnyEX3NmZd4RSb62qlEXzuX6GtnWWxlOr6SDqL07R2L6GtXeZC41BJgtzH783L3&#10;LUqirw14QQuBvOXCR2bfso//WOy7DRF+/tzufrXFsO7zE+cZczyKvjbhy7ZMa7HXNqKvnbiLvtYi&#10;IytH9LWfsMQsm9s25hfN/Xkr391/flAiHbaZsY+dd/Cir/XZfyqOvcRAXzNTgU3qLvaTguhrT8/a&#10;RU98NtZP9LVPib5Wk8lJW+IrFLhLIoz7VfS1Q92VvtZtf3air2WN1yyX1JV5fhd9LVN7nhO8YqWv&#10;ZRZTX5m5g4fuZ9HXPv2wdv7cxnPiz+1frqukr6FVXbLziom+NuIp+lqs78M7zFreR/6x9qKvOSX6&#10;Wt7LNowvmUUr/Y6bZF5+VHadvfLd0ueJ89nlx8bK2IHDmMpfHED13Kt0tcc2/Ej781+dPTNTgU3K&#10;0w6v8jDefYeNOWKVLMDS6Sn62neJvvaeCfIRfc2Zh/JxfCiRvoZS5n4Vfe1cnehrmeWQrJuI3DJd&#10;r/OXR6KvxWeJvubJwvj483L3LUqM55hXZk8vX16/cuFYZt8ylOhrq7nd/WqLYd3nJ84z5nhEvFCz&#10;qrDVSdHXXt6irx0lxLqLvtYiIytH9LWfsMQsm9s25hfN/Xkr3+Wan8ormQaXUdPiHjvv4Ffpax22&#10;XfS1n++DBtJALPQ1MxXYpM5iPymIvvb0rF309GikvIbeHNHXPoWkr3kXMTs+TMwuGO5MX0MJEecu&#10;iTDu15vS1zynmUz6GkK70tcQEn3tXJnn9270tV336UP3PieIvjaSmTt46H4Wfe3TD2vnz208J/7c&#10;/uU6Bvpa9n1TtKfoa2MSfe3dO8xa3kf+sfairznVlb7Gts7myiFYb0p/ASY3rk3Jwyuy4ZpZ7RyL&#10;vlaj1akrn/tFkQ/fzFDP43pMhEp0/+rqmZkKbFKOdniVh/HuO2zMEatkAZZFJ3XR175kFtDXkMqm&#10;r6GU/RBU9LUcZe5X0dfiJfrasURfO5foa/FZ+YQulA9fWSy95C362kBmTy9fXr9y4Vhm3zKU6Gtr&#10;XvDSIdyPoxjmz2bxjJmjCPraaHktbHVS9LWXt+hrRwmx7qKvtciYyckryaXE5F6rEjxIZ6OLzeWt&#10;fJdrfioPOebiCPfYeQcv+lqPbUBok80wM9TaPmAgTqnAJvUU+0lB9LWnZ/9FT9HX1vxEX8P6mPHS&#10;1zzltcwH80hh3vbwfq7XfnVlib52KNHXzj4DiUq7cRJ97VyZ53fR1zJF+DcJGCX62khm7uCh+1n0&#10;tU8/rJ0/t/GcVEn0tavP9V9vMtuXvjbkO/BZ0dfevcOs5X3kH2sv+ppTXR96s62zuXII1pvSX4DJ&#10;jaOZl+rcFYm+Nj2A+a8ChzGVvziA8rlfFPnwzQz1PK7HRIi+9q88z8xUYJPitcOrPIx332Fjjlgl&#10;C7AsOqnvQl+DZoq+9vChpbhgfPx5qIfljg+JvnaqTvS1zAdZoq+dS/S1eB+P7kpfyywUib7mycr1&#10;4d23fOeYV2ZPL19ev3LhiNcOpLHO24D2E30t39OfzeIZM0cd6GtREn3tzVv0taOEWHfR11pkzOSI&#10;vrYSlpg1KTa6WLbY5qdyZlemqvqYWIovH/tK8Q84kKl80dc6bANCm2yGmaHW9gEDGZAKbFI/dTsp&#10;jP4qRV97evZf9BR9bc1P9DWsj5noax6Jvpbj4y2vdSq2+LIwPqKvrfl0K89c6c70Nc9vnPH8Lvqa&#10;R33+JvmzcF6ir41k5g4eup87zsNQJtgP6VVU6NplkVn0tavP9V9vMhN9zWzsOBF97d07zFreR/6x&#10;9qKvOTWzHTlFvMR7GtHX3r4HHshVXm4czbxU566ItUjDOm6zfo/3R8U892acv9PfwjyP6zERoq/9&#10;K+8zMxXYpFjt9CqPR6O/KLrX+iJWyQIs0Qv5Tj/R175kir728KGluGB8/Hmoh+WODzWjr+1Y+jET&#10;fe00S/S1Q4m+dq5M+hpCoq858hJLgN3+lqSXvJOLeR3PMd456Fgqqii3VMzDLqQxpHaZk6q1Cr8f&#10;RzHMn83iGTNHoq9N+LIt01rsdavoayfuoq+1yJiR6GsrYYlZk2Kji2WLbX4qZ3ZlqqqPiaX48rEv&#10;HC/FP0XR13psA0JblegI6WtmKrBJ3TT6I2C+mxv1JuqkRcxbJX0NLdHXPiX62kOir11rZ/oaSqKv&#10;nWVhfERfW/PpVp65kuhrF58hPL/fmb7mt+l1reHLwnll3yawnRc/M3kHL/raLz+kV1Ghq8n68KGq&#10;Coxmoq9VeIq+NnaciL727h1mLe8j/1h70decEn0t/lj5m0Ow3pS+npobRzMv1bkr6lIeGRXruM0o&#10;Oq6nYp57M87f6W/tVBxb1Sab8aGRZ2YqsElx2vHXdaYu/3Ro2LxHrJIFWKIX8p1+oq99yWxKX8su&#10;6WU/HGN9jij62tVnIFGp+1X0tZMs0dcOdVf6mtdD9LX4rJ3payhl/03qtm9FXxvMJD1eRjKRXruQ&#10;xnx+Vbl952QsG+3XvxhWSbuL84w5hpjoa6P31aKvvXmLvnaUEOsu+lqLjBmJvrYSNvGV5AOBjS6W&#10;Lbb5qZzZlamqPiaW4svHvnC8FP8URV/rsQ0I7VSiY6WvmanAJnXS6I+A+W6uyclL9LV8ib72qQr6&#10;GiwPOP/5pA9MICV9zTnZmAvVdY+xvPVA0dfOJframk+nIqZnvJn0NZREX7vIEn3N80lQHt+5xUz0&#10;tbFM3sGLvvbLD+lVtNbRZYnlSFVlPbO96GsREn0N72kW99B55FpO9DV5u/xj7UVfc0r0tfhj5W9O&#10;94smK1hPzY2b3gdVu47gkPlHDMf5N7GO26y2cIgQ89ybrf9OM/7WX2mn4tiqNtmMD40+M1OBTYrR&#10;6K+L/cco+loPS/RCvtPvTvQ1r5foa08f0decedkP59cl+tq5RF87ybopfS2z8MPwz2HMeIi+Fp+V&#10;T+iCxFEWgvMfSmTv237nM9HXYjKRXncijWlOVrPRfvhtEX3N4xlzDO1MX4tSWJEvstgl+tpRQqy7&#10;6GvwjDwqWlZOSkzu/dREluhruO8gxDI/f78LHMdw9kJ4dXlmKb587AvHS/Hl5A70tVXtsA1me5Xo&#10;OtHXZu5PVWCT8Op4J9TJv8uqSMQwCBY9RV/L8fNI9LWHRF+7luhrnrz1QEb6WrcSVyf62r6FMYTH&#10;tYnoaxef6XZ+92Ql0tdQEn0t71g0E31tLJN38F3pa9nF179+SK+yB3IlsW5VlfXMRF+7zg6Yc9HX&#10;RF+b9g6zlveRf6y96GuBynn8lHivKvraX+W/6MShql03m1v7ogfLXv0U67jNeH5HR2Kee7P180OH&#10;v/U7FcdWBZmLBvt0VSqwSfVi/x11oa+F+UaskgVYohfynX6ir335nOhrDx/R15x52Q/n13Vn+prn&#10;4jeTvoYQ6hj0lNcy6Wsoib4WmyX62rlEX8PlYbJ6+bjzRF8TfS0oM9trLLdnUe/hV5Xbd07GstF+&#10;+G0Rfc3jGXMMib42Prdd3jMe8hZ97Sgh1l30NXiG6Gu9cx5hE19Jvk5ioYvdib62osrRrkxV9Twv&#10;xZePfT6/+vAWfW2PbTBTie63UJsye3+qApuEVcc7oU7+jKsihWPoTl8bKa+JvvYp0dceEn3tWqKv&#10;efLWA9Hl2TMxknmyTjOir11lITwcJcz1mGcWyMgh0dcuskRf83wSlMd3jjfDXZPlFxgxPiNeHelr&#10;7hdVRF/79EN6lT2QK4l1q6qsZ3ZP+tqIn+hreE+zuIfOUes+1cfMzDjkDfKPtb8lfW2n8pboazXK&#10;f9GJQ3UvxMx+r25mGY7zb2IdtxnP7+hIzHNvtn5+EH2tlyBz0WCfIqQCm1Qr9t+R6GvB+U7LwkVP&#10;pERf+51Z8FALVnbJHXu354jZD2pSCwWir51K9LWTLNHXTj7TqziTlcVIX8vcn6Kv4fIcTo4sUFL6&#10;Qwm+8ws6r2LxivV4QWfWPWzqWdR7+FXldp4Tvx9+7QN/kHbed3P5EZ4x2yT6Wv3x8qPQYpfoa0cJ&#10;se43o69lPNAWfa13ziNs4ivE902RmaKv+VQ52pWpqp7npfjysc/nVx/eoq/tsQ1mKtH9FmpTVu5P&#10;VWCTcMp5/YXXP+z1xgYnRYJFT9HXcvw86kpfy3xQ7s1DKpO+hpLoa5689UDR184l+lq8jy8L4eEo&#10;Ya7HPLMwPp6/mZn0NZQyC4Cir+WJ8RxvJvraiJfoa2OZSC94cQnpVXSP2mEp5EyV4xN97eqz+C0S&#10;fS3uobPoa/KG+8fab0FfG9VO5S3R136+hB/HaVx23uz30gt6qXHLuaz0tcrT6uqclY599fvU5bm1&#10;8hpCq9Mn+lovQeaiwT5FSQU2qU7svyPR14LznZaFi54eucll6MJewUM9dvoaSqKveT/X6+G8x0f0&#10;tXOJvnaSJfrayWcYy3R55SuEMs8nmfQ1lERf4/ub5M4TfU30tcLMuodNfe+jNCdrfvi1D/wOYXjh&#10;rnLOR/NHJPpan4dXocUu0deOEmLdRV+DS/S13jmzYr5vipToaz5xjfYltnn+EPHYiYduZuTHzVM7&#10;bIOZSnS/hdqU1ftTFdgkjHJef+H1D3u9sUHTjWDRs5K+hlTnxWDv4oboa/48j7LLYjvT1xBiLAGK&#10;vnYu0dfifXxZCA9HCXM95pmF8RF9bd2jG33NVZZuVvD25/Gd481EXxvxEn1tLBPpBS8uIb2K7lG7&#10;rw9Xvmgn+lq+RF+Le+jMRl8bnV/GpWhmb7P4gkQ3+toOj2wyc0Rf+/kSfhyncdl5s99LL+ilxi3n&#10;ir42k70WXjr21e8XX8CLvlZ/Q63i2EuQuWiwT5FSgU2qEfvvaHv6Gkd+90XPO9HXkBJ97SG2csiI&#10;j+hrOYLNj+hrhxJ97Vj7lunyylcIZZ4nRV/Lk+hrjrzb79uaxSvW4wWdWeXVmzQGtRvI7TwnnA/5&#10;sjyrxxhTHovZ56Kvxc1tp386VPS1w4RYd3L62qhEX5vJSYlpd6z8FvN9U6REX/OJa7Qvsc3zh4jH&#10;Tjx0MyM/bp5iLl++SyW6T6E2BXF/qgKbtK4dXuVhfHUsbMxDK+T4dHSZS/S1cD/R1/B5HmWXxURf&#10;OxdjCVD0tXOJvhbrk0lYEX3tXKKvXeXl+Yi+lneONxN9bcRL9LWxzGyvoVykV9E9avf14coX7URf&#10;y5foa3EPnTvQ1zr4mo1frzMuc0d7m40fq6Pltej9JPpadEbifbHoa6+47LzZ76UX9FLjlnNZX8yo&#10;vI5kLgCtRlcXfkRfa35D7VT1cYQS5NnHJvv0XSqwSfli/x2Jvvb0HCm61cZX+Im+NpvJ+1Co68Ox&#10;66xcH9HXcgSbH9HXDsVGX/M/6F8X2/70brPoa2efwYSJvpaZl1cWS7/WaLhvM39HZtjFK+aCnvca&#10;rqIUiPbqXK6rewDXeU44H/JleVaPMaY8FrPPRV+Lm9tO9LVIb9HXMOr2T4fOSPS1mZyUmKkcNlJ9&#10;57xZsdHXyq7Za2KXxXIcfhXx2ImHbmbkx81TzOXLd0GKY102BiDUpqDuT1Vgk9a0w6s8nVYNqn2L&#10;LxdFX/uuzovBoq/h8zzKLouhjn0fWQU0SaKvnUr0tXNBSlwOE0ba0o70NZRwN3rXnxF97eJzoq+l&#10;qRPZcUTZ9DWUuhatsgMrFgl3KEMhU0Vf+67KF+1EX8v3FH0tbhVR9LU370b/dGivJfTBsY+6k//T&#10;oTs8ssnM2ZG+NqX0e8nkvNnvEd/zZYj1xYzKeWYuAK1GVxd+RF8jO8EcqPo4Qgny7GOTffquP39U&#10;YJOyxf47En3t6TlgSrDwhvYTfW02s+9DoSuJvobxyc5zFQoaUlyus0A+ZPQ1j08mfQ0l0dfOsgBl&#10;zsQsyvNA4u8KVihy7NSOhK7cvLxCcHrJu+G+zfwdmWEXr0RfG1NXr7FcdDGtxmuHwuGIvPfS1WSz&#10;Cr8ozw75oq/Fze1d6GuR3tW/u3dFj0T0NZ9EX8vLEX2tXqKvOXNrYpfFchx+FfHYiYduZuTHzVPM&#10;5ct3QYpjXTYGINSmIO9PVWCT5rXDqzyd7uyrfUVfOxWavla1wCz62kuir/kk+tq50h/MIwo7iWUT&#10;RjKP6GtnWXklLrYbSdyN3vVnRF/LUWpZutn5IPtaQ/Q1b15Pr+xA0dfm/JCpne9RK9X9Rbuh7AhP&#10;gvkZ8RR9LW4VUfS1N+9G9LVI7/GhBBfGRF9rkZGVI/raU8lDy77OmY1jvufLkOhrM9m8BaDV6Or7&#10;PtHXyE4wB2L+Db0L8uxjk336rp95UYFNyhP770j0tafngCnBwhvar4Jchs5FennLax3pa35iEefY&#10;sx9yo5RaKGhGcUndr0l/tDP3p+hr5xJ9LTaLsUyX+bsSfS0zb89j0aznvs38HZlh/36Lvjamrl5j&#10;uehiWo3XDoXDEYm+lu85cp8o+proa5/eYdbyPvKPtRd9zSnR1/JyRF/78j3wOC7zii7mRV/LUXUJ&#10;a0nEYyceupntUbraYRtQoj4P/BJqU9D3pyqwSXPa4VUexrvvsDFHNM0GPoo+sYm+Fu5X0dbPpq8h&#10;lU1fQ0n0tXN1fGB7JdHXziX62llWXokL8gYSYWGMjb7m359cBcBHXp5Pt/OBuyxGeI43E30N7ZUd&#10;KPranB8ytfM9aqW6v2g3lB3hSTA/HQ5Fpu0KW50Ufe3lfRP62kRCrLvoay0ysnI609dS/y4l/w3s&#10;8DfXI+Z7vgyJvjaTzVsAWo2uvu9jp6+tSvS1n++DBrIoyLOPTfbpu97nRQU2KUfsvyPR156e1RcZ&#10;vf1EX/uU6GsxmQgfxuIVMs9VKGhGcRF9bc1H9LVzdaKvZe1PRvqa5+8l4/ld9LXMPL5ip7tQ13Df&#10;Zv59MsP+/RZ9bUxdvcZy0cW0Gq8dCocjEn0t31P0tTGJvvbuHWYt7yP/WHvR15wSfS1Poq99+R54&#10;HJd5RQfInehrrMW5chGPfXXo1ftth9LVDtuAUvXxhBRqUyLuT1Vgk8a1w6s8jHffYWMO8C1aYDYT&#10;fS3DT/S1mrzs66I709c8x3jHB7ZXEn3tXHelr3m2u1OJKzMrszjqLX0jJPraVV6eT7fzgbss1uwc&#10;7z2mRV8r8GpaJso+1tFeI37I1M73qBF+/tzefkPZEZ4E89PhGQTTdoWtToq+9vIWfe0oIdZd9LUW&#10;GVk5oq/9hCVmWY+/uR4x3/NliLXAUXqdTVwAWo1mPV7MzERf6yPm39C7EOPYnb5mpgKblCH235Ho&#10;a09PvOnIH5zui56ir31K9LWYTIQPY/EKmZc5bsr9KvraoXalryHEtj8zb4BEXzvXnelr+S817HlO&#10;QEr0tacX8cOakhdtmhYMzfy/+l3oa0gxlOtEX8v3FH1tTKKvvXuHWcv7yD/WXvQ1p0Rfy1xn41qz&#10;ysjLvowUfc2Zu/LdwgYKcwmrTXNnQqtDr95vO5SudtgGlHaaC9RYop6ZqcAmjWmHV3kY777Dxhzg&#10;W3gCFn0t3k/0tZq87Asb0dfOxfhgXvS1c4m+dpbFVqbjK46KvhbrMZbXyyczy+vT7Rwv+lpjr4Yv&#10;qjy8KjL73t9VZXb38+d29xsoXGGjn/m9/eI8x0xZtsssbslP9LU3b9HXjhJi3UVfa5GRlVNdaDhT&#10;6tCSp6HxtH+I6Z5vh/uCLFUOm7n0shrNeryYmYm+1kfMvyG07kBfM1OBTYoW++9I9LWnJ95U9LXv&#10;GpkX0ddeEn0tt2yB8/GWIFB5GB9fFuF+FX3tUKKvnWXl+Yi+dpYFiUou1mJ8RF9zOWFcNj0WH3m5&#10;BSnR137ycF6ir/3yc+eii2Q9vcZy+5frkPfSo2KYn2r62ohGhir6WtzfKdHX9vE2i38cIfqaT6Kv&#10;Za6zca1ZZeRlXymxlXTKrrNXvkt6/Vt+bKyMHTiMqfzFAVTP/Q6lqx22AaWd5gI1FsT96ZGFCmyS&#10;Xzu8ysN49x025gDfwhPwLvQ1tLrS19wPbhvS17zzIPoaXwtC9LUrn+vPdCLz+Aup6xJ9LdYjO0v0&#10;tROPxOJVNqGL8fzOOOZHXu6+7UZfyy7wl3g1fFHl4VWR2b/sk53Z3c+f293Pbxgxg93nJ86z/slE&#10;2PJkjK3oa+/eoq8dJcS6i77WIiMrp8N5+kipQ0u/B8zNmxXTCz073BdkiXTYZsY+dt7Bi77WRzsV&#10;x1aFWdsHDCRBKrBJcSL5ERxK9LWnJ95U9LXvuhN9DalOhZmqTEYiiuhrGB/Y/CQVWxj3J+JNkkza&#10;kuhrxxJ9Lcvn2iiTvoaS6Gt8x6I/L78gBcsTfc3MRF/7x8+diy6S9fQay+1frkO/HDfixjA/oq8N&#10;5Iu+Fur78A6zlveRf6y96GtOib4Wf6z8zSF8aTA6L/sykq2kU3advfLdwjkWfa1Gq1NXPfc7lK52&#10;2AaUNBf/KpK+ZqYCm+TVDq/yMN59h405wDfC0ul5N/qad3NFX3vPBPmIvuaS6Gt9fDLpayjtSF9D&#10;CXXsiL625oParF3pawiJvpaXxVoWE31tJDPZC1oIzC8Xir4Wm9ndz5/b3a/6gU1vvzjPmHkfeTgQ&#10;tjwZYyv62ru36GtHCbHuoq+1yMjKmTled9r+V1hilk0WADe47r3OW/nu/vODEumwzYx97LyDF32t&#10;z/5TceylO9HXzFRgk6JE9CP4KtHXnp5409q3JbB+VfQ1pERfw/pUZDISUURfy/NxZYm+dijR186y&#10;8nxEXzvLgkSlnt9FX8vLQ90gsJ7jM//p64cXzMqXJ/qamWFftGEvGJr5f/Wir33L7V+uE30t37MD&#10;fS0kX/S1UN+Hd5i1vI/8Y+1FX3NqN/rajERfq1P2KFnm5Udl19kr3y19njifXX5srIwdOIyp/MUB&#10;VM+9Sld7bMOPtD//VTR9zUwFNsmjHV7lYbz7DhtzgG+EpdNT9LXvEn3tPRPkQ0pf8/qIvnaubg/m&#10;PT6ir51L9LWzLLYyHV9JB1H69o5F9LWrPEhcagmw25j9ebn7FiXR1wa8oIVA3nLhI7Nv2cd/LPbd&#10;hgg/f253v9piWPf5ifOMOR5FX5vwZVumtdhrG9HXTtxFX2uRkZUj+tpPWGKWzW0b84vm/ryV7+4/&#10;PyiRDtvM2MfOO3jR1/rsPxXHXrobfc1MBTYpQmQ/gn8k+trTs3bRE5+N9RN97VOir9VkctKWOAsF&#10;vizC/Sr62qFEXzvLyvPpRF/LGq8ZvgB/pszzu+hrmeIrdiKnSPS1AS+ihzW/JfraLz+snT+38Zz4&#10;c/uX6yrpa2hVl+y8YqKvjXiKvhbr+/AOs5b3kX+svehrTom+lveyDeNLZtFKv+MmmZcflV1nr3y3&#10;9HnifHb5sbEyduAwpvIXB1A99ypd7bENP9L+/FcZ9DUzFdikK+3wKg/j3XfYmCNWyQIsnZ6ir32X&#10;6GvvmSAf0deceSgfx4dEXzuV6GvnEn3tLKtPmc5XnOl1/vJI9LX4LNHXPFkYH39e7r5FSfS1AS9o&#10;IZC3XPjI7FuGEn1tNbe7X20xrPv8xHnGHI+IhwOrCludFH3t5S362lFCrLvoay0ysnJEX/sJS8yy&#10;uW1jftHcn7fyXa75qbySaXAZNS3usfMOXvS1PvtPxbGX7khfM1OBTUKL8EfwIdHXnp61i574bKyf&#10;6GufQtLXvIuYHQsL2QVDTtoSz4LAqAflfr0pfc1zmrkrfY1xf15J9LVzZZ7fu9HXdt2nD937nMBK&#10;X8sspr4ycwcP3c+ir336Ye38uY3nxJ/bv1wn+lq+p+hrYxJ97d07zFreR/6x9qKvOdWVvsa2zubK&#10;IXjJLP2Fqdy4NiUPr8iGa2bVzxMXSnvVk01aODRbP06r516lK9TzuB4Tof35r7Loa2YqsEln2uFV&#10;Hsa777AxR6ySBVh6T16ir30VO30NqWz6GkrZD0FFX8tR5n4VfS1euAJNXjkk66Jf9LVzib4Wn5VP&#10;6EL5cJbFfHms+5bvHPPK7Only+tXLhzL7FuGEn1tNbe7X20xrPv8xHnGHI+ir034si3TWuy1jehr&#10;J+6ir7XIyMwZ1Zbb33Su38VGF5vLW/ku1/xUHnJdzy0ecY+dd/Cr9LUO274LfW1Vm2yGmaHW9gED&#10;KZAKbBJOpD+CvxJ97elZu+jp0Uh5Db05nelr7n86Dxgr+tpDoq95fHgWBEY9KPer6GuHyqSvIST6&#10;2rFEXztX5vld9LVM3fucIPraSGbu4KH7WfS1Tz+snT+38Zz4c/uX6xjoa9n3TdGeoq+NSfS1d+8w&#10;a3kf+cfai77mlOhreS/bMLxklv4CTG4czbxU565I9LXpAcx/FTiMqfzFAZTP/aLIh29mqOdxPSZC&#10;9LV/lUlfM1OBTTrSDq/yMN59h405YpUswLLopL4LfQ2aKfraw4eW4uL7nOhrOcrcr6KvxUv0tWOJ&#10;vnauu9LXMgtFoq95snJ9ePct3znmldnTy5fXr1w44tW5DCX62poXvHQI9+MohvmzWTxj5iiCvjZa&#10;XgtbnRR97eUt+tpRQqy76GstMmZy8kpyKTG519kED9LZ6GLZYpufypldmarqY2IpvnzsK8U/4ECm&#10;8kVf67ANCG2yGWaGWtsHDKRIKrBJGBH/CMxM9LW/nv0XPUVfW/MTfQ3rY8ZLX/OU1zIfzCOFedvD&#10;+7le+9WVJfraoURfO/sMJCrtxunO9DXPb5zx/C76mkeEf5OAUaKvjWTmDh66nzvOw1Am2A/pVVTo&#10;Yl5UfZfoa1ef67/eZLYvfW3Id+Czoq+9e4dZy/vIP9Ze9DWnZrYjp4jHtc7myiFYb0p/ASY3jmZe&#10;qnNXxFqkYR23Gf/jfea5N+P8nf4W5nlcj4kQfe1fZdPXzMz+H7yHe85Rx07CAAAAAElFTkSuQmCC&#10;UEsDBAoAAAAAAAAAIQBU3AzgjEQBAIxEAQAUAAAAZHJzL21lZGlhL2ltYWdlMi5wbmeJUE5HDQoa&#10;CgAAAA1JSERSAAADVQAAAPYIBgAAAD6frRsAAAAEZ0FNQQAAsY8L/GEFAAAKSWlDQ1BzUkdCIElF&#10;QzYxOTY2LTIuMQAASImdU3dYk/cWPt/3ZQ9WQtjwsZdsgQAiI6wIyBBZohCSAGGEEBJAxYWIClYU&#10;FRGcSFXEgtUKSJ2I4qAouGdBiohai1VcOO4f3Ke1fXrv7e371/u855zn/M55zw+AERImkeaiagA5&#10;UoU8Otgfj09IxMm9gAIVSOAEIBDmy8JnBcUAAPADeXh+dLA//AGvbwACAHDVLiQSx+H/g7pQJlcA&#10;IJEA4CIS5wsBkFIAyC5UyBQAyBgAsFOzZAoAlAAAbHl8QiIAqg0A7PRJPgUA2KmT3BcA2KIcqQgA&#10;jQEAmShHJAJAuwBgVYFSLALAwgCgrEAiLgTArgGAWbYyRwKAvQUAdo5YkA9AYACAmUIszAAgOAIA&#10;Qx4TzQMgTAOgMNK/4KlfcIW4SAEAwMuVzZdL0jMUuJXQGnfy8ODiIeLCbLFCYRcpEGYJ5CKcl5sj&#10;E0jnA0zODAAAGvnRwf44P5Dn5uTh5mbnbO/0xaL+a/BvIj4h8d/+vIwCBAAQTs/v2l/l5dYDcMcB&#10;sHW/a6lbANpWAGjf+V0z2wmgWgrQevmLeTj8QB6eoVDIPB0cCgsL7SViob0w44s+/zPhb+CLfvb8&#10;QB7+23rwAHGaQJmtwKOD/XFhbnauUo7nywRCMW735yP+x4V//Y4p0eI0sVwsFYrxWIm4UCJNx3m5&#10;UpFEIcmV4hLpfzLxH5b9CZN3DQCshk/ATrYHtctswH7uAQKLDljSdgBAfvMtjBoLkQAQZzQyefcA&#10;AJO/+Y9AKwEAzZek4wAAvOgYXKiUF0zGCAAARKCBKrBBBwzBFKzADpzBHbzAFwJhBkRADCTAPBBC&#10;BuSAHAqhGJZBGVTAOtgEtbADGqARmuEQtMExOA3n4BJcgetwFwZgGJ7CGLyGCQRByAgTYSE6iBFi&#10;jtgizggXmY4EImFINJKApCDpiBRRIsXIcqQCqUJqkV1II/ItchQ5jVxA+pDbyCAyivyKvEcxlIGy&#10;UQPUAnVAuagfGorGoHPRdDQPXYCWomvRGrQePYC2oqfRS+h1dAB9io5jgNExDmaM2WFcjIdFYIlY&#10;GibHFmPlWDVWjzVjHVg3dhUbwJ5h7wgkAouAE+wIXoQQwmyCkJBHWExYQ6gl7CO0EroIVwmDhDHC&#10;JyKTqE+0JXoS+cR4YjqxkFhGrCbuIR4hniVeJw4TX5NIJA7JkuROCiElkDJJC0lrSNtILaRTpD7S&#10;EGmcTCbrkG3J3uQIsoCsIJeRt5APkE+S+8nD5LcUOsWI4kwJoiRSpJQSSjVlP+UEpZ8yQpmgqlHN&#10;qZ7UCKqIOp9aSW2gdlAvU4epEzR1miXNmxZDy6Qto9XQmmlnafdoL+l0ugndgx5Fl9CX0mvoB+nn&#10;6YP0dwwNhg2Dx0hiKBlrGXsZpxi3GS+ZTKYF05eZyFQw1zIbmWeYD5hvVVgq9ip8FZHKEpU6lVaV&#10;fpXnqlRVc1U/1XmqC1SrVQ+rXlZ9pkZVs1DjqQnUFqvVqR1Vu6k2rs5Sd1KPUM9RX6O+X/2C+mMN&#10;soaFRqCGSKNUY7fGGY0hFsYyZfFYQtZyVgPrLGuYTWJbsvnsTHYF+xt2L3tMU0NzqmasZpFmneZx&#10;zQEOxrHg8DnZnErOIc4NznstAy0/LbHWaq1mrX6tN9p62r7aYu1y7Rbt69rvdXCdQJ0snfU6bTr3&#10;dQm6NrpRuoW623XP6j7TY+t56Qn1yvUO6d3RR/Vt9KP1F+rv1u/RHzcwNAg2kBlsMThj8MyQY+hr&#10;mGm40fCE4agRy2i6kcRoo9FJoye4Ju6HZ+M1eBc+ZqxvHGKsNN5l3Gs8YWJpMtukxKTF5L4pzZRr&#10;mma60bTTdMzMyCzcrNisyeyOOdWca55hvtm82/yNhaVFnMVKizaLx5balnzLBZZNlvesmFY+VnlW&#10;9VbXrEnWXOss623WV2xQG1ebDJs6m8u2qK2brcR2m23fFOIUjynSKfVTbtox7PzsCuya7AbtOfZh&#10;9iX2bfbPHcwcEh3WO3Q7fHJ0dcx2bHC866ThNMOpxKnD6VdnG2ehc53zNRemS5DLEpd2lxdTbaeK&#10;p26fesuV5RruutK10/Wjm7ub3K3ZbdTdzD3Ffav7TS6bG8ldwz3vQfTw91jicczjnaebp8LzkOcv&#10;XnZeWV77vR5Ps5wmntYwbcjbxFvgvct7YDo+PWX6zukDPsY+Ap96n4e+pr4i3z2+I37Wfpl+B/ye&#10;+zv6y/2P+L/hefIW8U4FYAHBAeUBvYEagbMDawMfBJkEpQc1BY0FuwYvDD4VQgwJDVkfcpNvwBfy&#10;G/ljM9xnLJrRFcoInRVaG/owzCZMHtYRjobPCN8Qfm+m+UzpzLYIiOBHbIi4H2kZmRf5fRQpKjKq&#10;LupRtFN0cXT3LNas5Fn7Z72O8Y+pjLk722q2cnZnrGpsUmxj7Ju4gLiquIF4h/hF8ZcSdBMkCe2J&#10;5MTYxD2J43MC52yaM5zkmlSWdGOu5dyiuRfm6c7Lnnc8WTVZkHw4hZgSl7I/5YMgQlAvGE/lp25N&#10;HRPyhJuFT0W+oo2iUbG3uEo8kuadVpX2ON07fUP6aIZPRnXGMwlPUit5kRmSuSPzTVZE1t6sz9lx&#10;2S05lJyUnKNSDWmWtCvXMLcot09mKyuTDeR55m3KG5OHyvfkI/lz89sVbIVM0aO0Uq5QDhZML6gr&#10;eFsYW3i4SL1IWtQz32b+6vkjC4IWfL2QsFC4sLPYuHhZ8eAiv0W7FiOLUxd3LjFdUrpkeGnw0n3L&#10;aMuylv1Q4lhSVfJqedzyjlKD0qWlQyuCVzSVqZTJy26u9Fq5YxVhlWRV72qX1VtWfyoXlV+scKyo&#10;rviwRrjm4ldOX9V89Xlt2treSrfK7etI66Trbqz3Wb+vSr1qQdXQhvANrRvxjeUbX21K3nShemr1&#10;js20zcrNAzVhNe1bzLas2/KhNqP2ep1/XctW/a2rt77ZJtrWv913e/MOgx0VO97vlOy8tSt4V2u9&#10;RX31btLugt2PGmIbur/mft24R3dPxZ6Pe6V7B/ZF7+tqdG9s3K+/v7IJbVI2jR5IOnDlm4Bv2pvt&#10;mne1cFoqDsJB5cEn36Z8e+NQ6KHOw9zDzd+Zf7f1COtIeSvSOr91rC2jbaA9ob3v6IyjnR1eHUe+&#10;t/9+7zHjY3XHNY9XnqCdKD3x+eSCk+OnZKeenU4/PdSZ3Hn3TPyZa11RXb1nQ8+ePxd07ky3X/fJ&#10;897nj13wvHD0Ivdi2yW3S609rj1HfnD94UivW2/rZffL7Vc8rnT0Tes70e/Tf/pqwNVz1/jXLl2f&#10;eb3vxuwbt24m3Ry4Jbr1+Hb27Rd3Cu5M3F16j3iv/L7a/eoH+g/qf7T+sWXAbeD4YMBgz8NZD+8O&#10;CYee/pT/04fh0kfMR9UjRiONj50fHxsNGr3yZM6T4aeypxPPyn5W/3nrc6vn3/3i+0vPWPzY8Av5&#10;i8+/rnmp83Lvq6mvOscjxx+8znk98ab8rc7bfe+477rfx70fmSj8QP5Q89H6Y8en0E/3Pud8/vwv&#10;94Tz+y1HOM8AAAAgY0hSTQAAeiYAAICEAAD6AAAAgOgAAHUwAADqYAAAOpgAABdwnLpRPAAAAAlw&#10;SFlzAAAuIwAALiMBeKU/dgABOa1JREFUeJzsnXd4HNX5tu8z21da9S5Lltzk3nsF21TTDBgIhJr8&#10;ID0kBExCSAhfCg5JSEJIgAAJASeA6RiDewP3bstNsmSrd6202r475/tjC7ItyTLYxjJzX9d6rdGU&#10;s2dGs+eZ932fI4TggkMCApAy9I4ILUNC5PPK8P8j6560D3nyMqGE9tHVttFjn7jtSTsL76vdhh2d&#10;i47aAcwGHgQ8gNpujzEIfoukDXgc8APBdtspgBHBM4AeybcBV7vf6wADgr8K+OikQ3fUJ+HFkb7p&#10;aJMO+6jdL9qvE9mF6OzEcHyfdHoO2/WtaNfX0fU7OkkXAKp6AX4oDQ0NDQ0NDY3zHP2X3YCvPBIL&#10;MAqIB1YQEkKnYtCll1566Zyr5uByhjSR1Wpl6YrlLPlg8RuA/dIrLrt8zuVX4nK5kFIihCDWGsOm&#10;bVtZ+MornwC2W2695dJJEyZF17HZbHy09GOWLP5wlYSPTlIq4uQfpeRyIEuqbAMOA54LUahraGho&#10;aGhoaGhodIYmqs42AlDbRUcgUUr6IRkPTNAbdAN65eaOrqqpDvqcniFCUNKNvbqGDBnCtddcS7O9&#10;GYEgPi6eypoqlnyw2A14hgwewrXXXovdbkdVVRRFISE+AV8wwMJXXnECYsyoMVxzzTW0tLSgqiop&#10;KSlUVFWyZPGHzs4+SnukBJ1e94sJEydMamxsrD986HCJVOVhKVkP7BaCnUj87T67hoaGhoaGhoaG&#10;xgWHJqrOFqEsLDOSwcBwoK+UfCQU8f0pkyffMnjYULIzMxjQr4D8Pn347RO/M3zw3nujpOyWqMLp&#10;dNLU1ITdbgdADQRxOZ0APsDndH32+0ikSgZVnKF1/ECgra2NpqYmWlpakFKiKEpkH118pOPI7tOv&#10;T/bvn3gSRVFSDx48lFpdUzlh165dt7/33vvFPq93CPBDYLiUbAD2AQeA1i6y+zQ0NDQ0NDQ0NDR6&#10;FJqoOgNEa3cgBckwCQOAcdZY66j++f3yBg4elHSsrIxNGzdWSlW67r33XqZMnkKrw0EwGECvN9Cv&#10;Tx+AYcBbJ0Z1Oqir0imKQjAYJBAIIIQgEAjg8XoBbEDA4/YQCAQIBoPRSJU/GMDt8QBYAJPf7z9u&#10;HVVVMRqM0MF10WHdGQzr17d/lsViweNxM3ToYGZMn0Ze73zefffdnYAvMzPzwVtu/Vp2ZXnFPYeL&#10;i9rKy8pKGxsa9wM7gS3AeiSBSDTrAi110tDQ0NDQ0NDQuIDRRNVpEhnwS4kR6CthAjAS+JOEWTl5&#10;vV668vKrGDx4ELk5uSQmJpGdncXiDz9k08aNucDWgwcP3jNy+Aiam5vQ6XQkJyczcuRoEGJkZ84U&#10;JyB2793L4sWLaW5uRkqJxWyh9EgJQojfCyGC5UeP8eabb+J2u6MbWSwWDh06iBDiZ4DYt28fgUAA&#10;t9uNEIKU5BQ2bdkIoJ4qjBRu5vjBAwfp4+JseDxuXC4XOp2OwsJC/D7/RiBn6LChmd+86x78wQAt&#10;LS2xra2tw2rraoetXrP25oWvvLIJ+CPwM2BfOJp1ANgjoVmLZGloaGhoaGhoaPQENFF1OkgGIJkD&#10;DEtIThyXn5uXN3TokNjy8grWrFlzEDg8fMgIHvjxj3G73bjdbnw+H62trWRmZKA36gcGfIHlu3fv&#10;Dtx22216i8WC3W6nurqaysoKjGZ9gc/tNwHe9odtH7kKuxgu3rxlY9lF06fnTps2jebmZgBGjxnN&#10;5EmTk3w+H6NHj6alpQVxQthr9KhRZGZmJSYnJzN8+PDoOgkJCWzatIlP128oB97vJDJ1PILxNXW1&#10;rFixArPZTE5ODhaLhYMHD0hgIzCwT36+4g8GsNvtKIpCamoqQ4cOxePxsvCVV7YDWTfccMOomTNn&#10;jdq0aePtZWVlsqzsaHl5ZUVpwBf8rxA8//lPmIaGhoaGhoaGhsbZRxNVndCJvfm4/H75f/rh939I&#10;dq9s4m0J5OT0Ys2aNaxZs2YK8MH+/fsrjpUe62WNteL1ejGbzej1evLy8knPyRhaeaSiYMMnnzQs&#10;WfxhRmNzE612O6YYKxVl5fg8/npAlScUHLVvStgivlL1qz9dsXrlwrnXXkf//v1pa2sjNjaWlpYW&#10;3G43AwcOpK2t7bj2K4qCxWLhwMGDpKenM2jQIFpbW4mPj6exvp4PP/4Q4B4hKPvsQ3/WgIhNfbvf&#10;7aqrrZlTV1dHRUUFRqOBhIQE1q5dK4FpwIiUlFR0Oj1Wq5VgMIjP56OpqYlde3YCbAUGTZ06jcsu&#10;vZSxY8fg8XiEoii5//rPy7kv/fOFIil5XjO50NDQ0NDQ0NDQOJ/RRBWfCYVuDN4PJNjiWmdePCvO&#10;7/XS5nLicDhITk4mMTFhQnOzvfJo2bHV9fb620fljKKyqpIDBw5QXlGO3+cnNSG1f7O16alpM2bo&#10;pAKZmZkMHz6MPn368qc//QkkLwH+kydt6rAt/926actl/3zxhTt++MMf4vP5cDqduN1uPB4PLpfr&#10;uNQ/AJ1Oh5QSr9eL2+3G6XQihMDtdvOrXz/OwcKDjxCydY/O69XR4YWI9tkLVTXV3756zlVJTreL&#10;I0eO0NjYyN13362sXr369w0NDRw+fJiXXnoRq9VK7969ycvLwxYTy9GSUhfwqc0Wc1WvXr1otjfj&#10;dDoxGAwkJSUR9PkBFnd2rk76WRNeGhoaGhoaGhoaXxKaqAoNyqcAlwGvAfuP+/Xxg/iD+woP7D94&#10;4MDEvPw8hBAYjUbycnuTm5fbt7nZ/i0ZVI1vvvkWpYdLaG6xR+uVcnNzWfDr37Jm3TrzgAEDGDly&#10;JG63m/j4eLZu3spbb79VCLxON80awsLmzhdffHHQyFGjxk2ZPBkpJQaDgWAwiNlsJhgMIoRAURRU&#10;VUUIgdlsRqfTYTAYiImJQVVV/vnCC6xeteZ54LfHRaW67DIAjhbuKfzgrffeufOWm26mf//+jBgx&#10;gtLSUsxmM5dddhn19fUcOXKE6toa9u3bR1FREcFAgP37DwSA++PjEycoikIgEMBms6HT6ahvaGD3&#10;3j12oPAkodv+51BDHgL6ScnLwKdaVEtDQ0NDQ0NDQ+Nc85UUVWGhZJOh+qh5I0cOnyOFMO3euduD&#10;YP9xgaLjB/Euv8+3v76xfuKA/v0pKi+itLQUu92OzRavZGRk/CMrM4uhA4cQn5hAn359SUtLIz4+&#10;nmAwiMlkIjExkcrKSvr374/X68Vms7F8zQrUoPo04D5FdEovJWlAKpAMWFVVrV7w+wXc8fXbMRqN&#10;HDp0KFrH5Q25AUYt1YVQMBr07Ny5k4SEOBwOB5WVlfzjH/8AaAGuQeKW0Aw4gJrw8hM6MNzEkLB7&#10;afWaNXfOvfY6vF4vQgiOHDmC1+vFYDCQnJxMVlYWRqOR1tZWGhsbaW1toaGxMW7z5o3fHThwMCtW&#10;LMdgMhBjiWHo0KHo9QYqKsqOQLs0xHbHbYchNT310TlXzInduHnzHYcOHFgqJa8D7wjRri81NDQ0&#10;NDQ0NDQ0ziJfOVElQ/NGfTshPWnOtPFT8idPnszs2bM5fPgwd9xxx2XBYPAJBCp0oGtCIuKT5194&#10;/p6Gmjq8AT9ur4ekhETmP/AQ1bVVlJYe5eprriYYDOL1egkGg9G5oiwWCykpKWzbtg1F0ZGens6R&#10;4iO8/dbbhcArgA7IkZCLJF0INiNDwkJKEIpYMH78uDsTEhKS4uLiRFZ2Fls3b6GlpZWkpCRUVWXk&#10;yJEABINBbDYbbW1t7Ny5k1GjRhIba0MNBJg582KklOh0emw2G5mZGcyaNfvBmNiYBxsbGgn6AxRX&#10;HHHv2bbn98Bj0b6DSwnVSpUCzVLSAHg2fbrh0J49+wrGjRuDlJKWlhYS4uJCNu5+P36/P3w8HSkp&#10;KQwcOJBjZWUMGzaUSy65lJKSYsrKKmhtbeXIkSMsWrSIhrrGLSI059Zx/d8+JVHCTRfNuCj2pz/9&#10;KdXVNaZNmzdes+GTDdes2b62tLWq5Vng99G+O1MXkIaGhoaGhoaGhsYJXNCiKjoGl/QDvg7UAw3D&#10;R4783qOPPkqfvFAKn9/vp29+HyZMnjB5w/oNU4F1Xez2vd07dm/uU9BvwqMP/AyhU/B5vOgMeoIy&#10;yPbtO6iqqiIhIQGfz4dOp8NkMqEoCnq9nvT0dCorK9myZRNWawxvvPEGbqfLlNkr6382qyU7JiYu&#10;NSUzNbO6qtqwb9fe7wJ/jxxYUZTed991d3L//v3xeDzEWKwUHy5m+PARXH755bS2tkYbqaoqBoMB&#10;u92O1+tl8uQpJCYm4vf7URQdEJrsV0rJrj27SM/M4PprrqOxuYnE+ETe+/gDy55te0yKEhIlYVF3&#10;243zbrwjPS2dqtpqmlqagn63v2HTho2G//5vIbW11ZhMRvbs2cOkSZMIBAJYrVaA6JxawWCQmpoa&#10;3C43uTm5eL1ekpNT6ddvAEG/n2f+8Q/27t37Me1SEY87p+FlUmIA7p02fVrYyl3h0ksu5bprruPp&#10;vz+d/8zTz/QHUghZtq+R8CFQ9/muJA0NDQ0NDQ0NDY3OuTBFlQQJRuAK4Oas7Mwrrrj8yoR1n651&#10;FR0snlVfV7vXrDcO8/v9OBwOjEYj2dnZXDLzEv2G9RvukZJ1ndXmCEGTlMx6539vvZFoibvyO9/6&#10;DkGp4mxtxWazYbFYcLlc5Ofn09LSgsPhoLm5mbq6OiorK2loqMfr97F7zx4GFgxkypQpHDh4oN89&#10;d9/Tb8zoMfj8PjLS0nnvg/fZt2tvKnwmDtWgWt7S0oLH48HtdtPQUE95eTmXXXYZra2tOByO49qq&#10;1+txuVz4fD5cLhcGg4FAIHDcOklJSeT3zmPDhk+ZNmVqKHVQ34q9vhmgqH1NWWxsTOKcy+eQ0zsH&#10;Z5uTOJtNt2bd2vTK8nJuvOEGFKC8sgJrrFUWHjggKisriYuzkZWVTWpqKjExMSQnJ9PU1ITBoKdX&#10;r174fD4s1pC1/K9+9StWrlz5GnCbCEcLu2BWr/ze08aOHouUkqCq0tLSgtfrZcfOnQB/Bi679LLL&#10;7sjMyLjjtTdeK/e6vW9KyavADgTdK17T0NDQ0NDQ0NDQOAUXnKiSkpHANQaj4cZJEycNmzVrFhMn&#10;TmTQoEE8+YcnrUUHn55QXVW9aO2mT4Z94467UBSFpqYmPlzyIeXl5SCYHBZlxyHa25wLnEhueOml&#10;f73ldruu/MEPfkRSUhKKomA0GlmzZg1VVVU0NzfT1NREydFS8nJ7k5mZyaBBg7nqqqtJSEhAp9OR&#10;kJBA0ZFiln38MVOnTkV1qrS5nMTHx6PT6/oEA8F2n022utwuFEXBbDazb98+LBYLAwYMCEeglOPa&#10;rCgKOp0OvV6PTqdDUZST1kGVjB07jo+WLqWiooK8vDykKmlpbQE4JmU0OmSKS4zPNlvMtLa2EgwG&#10;cXvdLFnyIRMmTGTq1KnY7XaGDBvGHJ1ONDQ0UFZWRlNTEytXrUSn6MjLy8NkMlFbW0tjYyPDhg0n&#10;OTGRxsZmHvnFz71bt2xZAPzy5JNKR/l7fS0mg/jwww+x2WyMHj2anJwcNm3exKZPNy4FShDi39+4&#10;5y7GjBnHVVddlbNi5Yoffbppww/27d67TKosRPCRgKZuX1waGhoaGhoaGhoaHXBBiaqwELpj1qxZ&#10;P/r+979PamoqRqMRn89HdXU1o0eNxaDX3+QPBOYvWbq4btKY8WmF+wspKioiMyMDfzAAsBdO8KeQ&#10;0TTCkMAIvXukZM7//vf6Ukdr26UzLrqI6upqamtrZVBKmpqaRE5ODmPHjmXZsmWMGTOGMWPG4PV6&#10;8Xq9eDweVFVFSsmN19/Ad77zHRYv/oArrrgSv99PYmIScTZbVnOzvf1HrPV6QnNfed1e9uzdIxMS&#10;E0R8fDxutxuv14uUEiklRqORuLg4Wltbo9bqVquVpqamaLRKp9PhcrnIyckhLSWFjRs3RsVeTW0N&#10;QJ0Q0X415fXunW+xWvD5/FgsZtauXYvP5+eOr98RnR8rQmxsLOPGjcPr9dLc3ExBQQFZWVnU1taG&#10;BJ5OYfXKVWzc+CkffbSUQ4cOvU5HgqrduRXH/Yf9MdYY3+CBQ4wbNn1KYWEho0aPZvmK5Ugp/wKM&#10;njZ92ti8vD5UVlWSk5PDN+75Brff+nXdvv37r/jpzx++ormhebYUrNTqrTQ0NDQ0NDQ0NL4IF5So&#10;Cuudt/RG/Y+ys7Pxer20tLREIzWjR45gwpRJEz9Zu/6Bkn1F/o+Xfkxubi6XX345U6ZM4fHHHwfJ&#10;+10dI5wO10tKLhaKmJ6UlNx33fp1jBg5kv79+zNjxgyRnZmFFOD1erFYLKSnp4fqiNzu4ybkFULg&#10;8XgoKCjg7rvv5rXXX2P69IuIj48jJSURKUQeMCdcP5QPzNm0cROKotDQ0MD6jetFQb+BvPHGIurr&#10;64iJiYnWbimKwtGjRykvL+fIkWK5ceMGkZWVTd++ffF6vQQCAQKBAB6Ph5xeOQSkyqeffiITEhKE&#10;2+2moa5eAn+UkqPAUcBm1JsSfD4fBr2eYDDIO++9yxWXXcGAgQOoqqpCp9MRDIYia36/H6fTSXV1&#10;NU3NTfTr1w+9Xk9cXBzDhw9Hp9PR0mxnz769NNmb5NixYy5ttjfvPFJcsg1YKSXrhaCKjhL0Qkt2&#10;Hzhw4GhKSvKA7373u+zcuZODhw7R1NgIcD+QOvOii4mPjyfQGMDlcqGqKikpKWRmZOByOrcCn2qC&#10;SkNDQ0NDQ0ND44tyQYmqMBuXfrx0y1Vzrh4/Y/p0DAYDjY2NbN++nfr6Bvrk91F8bu91kyZM4pZb&#10;b0FKiclkorS0lM1bNtcB69qHqSLpb+FIVZbBqH9ixIiRV/fp1ydhysQpuN1uFi9ezMyZM0lOTsbh&#10;cNDiaEVVQyVBiqJgtVqprKwkEAhE542yWCzo9Xra2pxUVFRQ0L8AR5uDp/7yJy6ecTHNzc0MGTS4&#10;n8vlWpycnExKWgq2OBs2qw2bzYbH48FqjuHOO+7AZDSxbNkyJk2aRGJiIiaTiWf+8XcWv/9B5GOI&#10;rVu3Adv42s1f49av34qqqhw9WsrevXuZNXsWyakpvPKf/4gBAwZgs9kYNWqUqKuru8Rut+P2uamp&#10;rsVsNLFq1SqsVgsHDhyk+HCRtFx3vdi9ezcGg4G4uDgSEhJCqYFuN0ajkdraWkxGE2azGafTCRC1&#10;Xo+JiWHkyJGMHj1azLxoVsaAAf0z9uzZPXLv3n3fXL5qRWlLk32mEBztIEoFkiav27dn975dA7Ky&#10;MsnPz2fgwIEMKCigd+/3LhUKVFRU8Oqrr5KX15v+/QuIi7Pi9/t5ZeGreN2+VwGPVlKloaGhoaGh&#10;oaHxRbkQRZWK5J29e/eMnzRxIosXL+bYsWOYzWby8vK4dPYd1Dc2sHnzFvx+P8FgEINOT+nRUg4c&#10;OLAeKA3XVAlgFHAIcIajYLqUtNRr5j84Pz4hMZQmt2HDhqh9usPhwOPxRBsSqWnKy8ujtrYWRREk&#10;JydTW1vLgQMHqK6upr6+nrq6OoYMHsI1V1/NK6++KqdOnipGjBjBxIkTsVrN6PVGjHojQicIBAJY&#10;LFbeeON1crNzGTVyNLW1NaSlpZGZmUlOTg579+5lyYdLOuyct959i7k3zGXw4MF4vW7q6xtIS0tj&#10;xPDh/FsNUlVVycUXX0xbm5PevXuHUvVQCAQDtDnbcLvdOJ1OXn/9TW666WZhs9l49dVXiYuLIykp&#10;AbPZSp8+fejXrx8pKSm0tbUxcOBAbDZbtL+DwSBSymhf6fUGqmoqGT5iGFOmTGX48BHs2LHd3dJk&#10;b4SoqE0H7kRSCKwGXMBHVdU1N0opcbvdKIpC0aFDTBg/gcsvv4LCwn3s2bOHDRs2sHHjZqZNm0pW&#10;VjZbtm6RwNuRiZY1NDQ0NDQ0NDQ0vgh6eWE+qn/9X//698/Kyits06ZMYc6cOWRkZGA0GgkGg/Tq&#10;lcPKlSvZvn07F198MRazhS1btqIG1QpgPHB9SmbyDIsldnx5ybEbpOTdsFlDeV113eLq2urbrDFW&#10;AoEATU1NmM1mzGZz1EBCp9MhhMDr9eL3+2lqamTz5s3s378fIQS5ublkZGQAMGzYULZu3caIkSO4&#10;dcitVJRXc+jQIS699FLsdjuqKvH5fNGJfHU6HQadgaKiYgoKBpCQkEBNTXU07c9oNPLpp5+iBoMd&#10;dozP62Pfvn2MHj0anc6AEAJVlWRmZjJk8GB27NzJxRfPRFGUaI2WqkoiFuxZWVm88847JCTY+MmP&#10;H6DF0UpRURHTpk3D6/XQ2upgx44d/P3ZfxBrjZHHysvE9KnT6NWrFxaTBaPZSExMDBBKf9Tr9cRY&#10;rDTWNxLwB1CDKjt37qKkpHQp4GhnGnLZ1JnTF+Rn57Hik5UHao5WLZFSis0bNzHvhhtJSUmhsrKS&#10;o0ePcsUVl9Ha2kJGRga5ubm0tbVRWVnJmtVrWP/JesqOHXsBqNAElYaGhoaGhoaGxpngQoxUIQSl&#10;fp/vho+XLPnzkCFDBufl5aHX62lqakJKSVJSEsOGDeXQocPk5eVRUVHBkg8+kDpFd/s111/7wyED&#10;BzNs2DCOHTvGwz99eIYaVN+NiM9gMLj04JEDt/XNC9UIqaqKxWIhISGBtrY2jpUfo66mLlzDE2Tb&#10;ju1y2cfLREQUAfTq1Yu//OUv9O/fH71eT0NDIxUVFQwaNIhbb71FPPTQQ3LyxElixKiR0QiMoii4&#10;XC5aWlqoqamhvPwYAwb0Z+fOHRQXF3P48GFyc3Opr2/g4MGDXfZPYWEhO3bs4ODBgxw+fJjdu3dh&#10;NptJSExkxcqVbNmyBbPZjMViITY2lpiYGMxmCwaDgba2NtasWcO1115LbJyN7Tt3YDQaGTJoMCaL&#10;GUdbG2+//Ra7duyEcCBo4bGFfPDhB3ztlq+REJ+A0WgiOTmJ1NRUcnJysNlsNDU1YjKZEFKwY/cO&#10;gPUisgcJQoibbrruRkaOHMWcq68adKSoaNBvfvcbaupree+998jNzaW0tJTs7GyGDBlGfX09gUAA&#10;vV5PcnIypaUlrF23zldScuRZ4BGI1sdpaGhoaGhoaGhofCEuSFEVroNaLiXT//jkk39ctWLFnY8+&#10;+ij9+/bD6XbR3NxMMKiyceNGqqurGT58OPf/+Mfib3/7W9Kg/gXMmTOHxsZGsjOzSctIu7qmsuZR&#10;IWgLD8JXHT5w2HfFLNUY9Aeorq3mWEUZb731FsUlxahBlZxeOfTt25dgUGXxB4uFVI8fvVdUVPDE&#10;E0+wYMECUlNTSUhIoKGhgUAgwNChQxk7doz4z6uv8N34OKqrqmhqbsIRrkcy6PQcO3YMj8eDyWRi&#10;165duFxtpKSmcKy8jIaGBuwt9i77p7GxkcLCQuytdmxxNrl//36hKArxcfEIAWvXrSU7p5f0ub2i&#10;sbERmy2W5OQUevXqxe49u1FVlfHjJ+ByuamvryMrK4sYWywul5un/vIUmzdvOemYrfZWkDB16lTK&#10;yso4cuQIb731JqNHjmH3nl24PG6OHCnBarWwefOmUuD9drl5eUOGDp6ZkZFBbW0N6amprFm1il5Z&#10;vXjiiSdwu93s2beXtWvXyoEDB4q9e/eSnp5OaP1a/vznP/PGG28cAL4jBGsi14iGhoaGhoaGhobG&#10;meCCFFURhKBRSu7auXPnprvuuetPP77/x5akpCQKCwtRVZUbbriB4cOHk5aWhs1mo76+nr898wy5&#10;vXuTnZ1NUkoSI0eM6PtxZc14KVlFqL/yVi1f7erTu6/RZDJRuHefDKpBkZ2dRU1NDX369OG6665D&#10;URReffVVThRUEbZu3UrRocMkJSVR11DP+rXrQlbpXi95efmsWL2C/772P6ZMnIzZbKGwcD9Dhgxh&#10;9uzZvPP2O1gsFu66665oXZJBpycoQ1GziooKtm7Z2mm/jB07lnnz5tHW1oYQQvj9fqSUJCcnc7Sk&#10;BIPJwD133i0qKip4+523SUtNIzs7m6qqSt555x1mzpzJ5s2b2LdvL+s/WU9GZgaHDx/G63azfMnH&#10;nR53555d3H333QwYMAApJX6/n7k3zMXe1sKqVavYsWM7LpeTpvqmGOABKVkHbAVmTZtxkSUuLo5g&#10;MMiGDRt488035c8f/bno378/drudvn37MnniJLF9+3Y++ugjsrOzSUlK5l8v/zu4f//+vwMPCYEH&#10;tPl+NTQ0NDQ0NDQ0ziwXtKiC6MS1z7baW9c/9thj/7vnnnuGzZkzB5vNRmJiIm63G7vdTltbGzfe&#10;eCPl5eX8bsETPPHb39CnTz+GDx3Jx0uWPgCMFYq4OSMjY8i4MWNNSUlJDBkyhNKSUmGxWuR1180V&#10;AMXFR2hpacFsNlNaUtJl2/796r85VHSYtrY2ho8YjsViITc3l8suu4xgMMjy5cuZOGkicbE2gsEg&#10;GRnp2Gw29hXuY8qUKQC4XK7o/iK1XH6/v8vj+nw+3G531GY8gtPpZNSYMbz99ts0NNRhNptJT0tn&#10;7NixDB06lGeffZbBgwbz4E9+gs/np7k5VE9WX1/HunXrKCkpiUbUOsLldkXt3I8dO0ZaWhr5+fkM&#10;GTSYoyWlTJs2DZ/Px6BBg9N27dq1YOfOXeqRI8WbhCIycrKyCAaD2O12nvvHc9x4443iohkXUVtb&#10;GzW9SElJYc6cOTidTgoLC5n/04eDrjbnPOAdoRVQaWhoaGhoaGhonCUueFEFYSduQaGU/F0oyj8G&#10;DhxIbW0tdrsdCBkmRBzpHnzwQYqKi3j6mWeYe+11lJaWMHr0qCuHDBt+5aCCAnr16kVaSgpevx+z&#10;2UxQ9aMoMXg8HpKTU9i3rxCfz0dKSgpJKcldtquxqZFp06aRkpJCTEwMbrebQCCAoijccsstfPLp&#10;J7z11lt84xvfIBgM4nS6OHbsGM32ZgYNGkQkwhT9nOGJf0/ZH+F1Tlzf5/NRUFCA2+3i8OEi+vXr&#10;j8/nQ1EUjhQdYeXKVfzfvd8kNTWNlpYW4uLiGDCgAKPRCKrkD3/+U5fH1YlQXZjD4UBRFPLy8vD7&#10;/RiNRpwuJ36/n6SkUK3VuHHjsNvtyuHDhycfO3aMoqIiKisr+eCDxSSlJHHvN/8PKSUGg4FAIICq&#10;qlGBmZ6ejsfrweV0rkcTVBoaGhoaGhoaGmeZr4SoaseKDxZ/0HzLvJsTTRYTwWCwnWOfQmVlJTU1&#10;NYwYOox/vvQijfX1fPe73+eWW27CYokhGAzi9/uxt7YipcRqtaIi0Rn0oq2tDZfLRWlpKW+++SYZ&#10;GRnU19V32Zi2Fic2mw2TyRQ10YDQPE7Jycl885vf5I9/+COzZs0iOTkZj8dDSUkJOb1yGDp0KIFA&#10;ICRowuh0OoxGIzqdrsvjGvQGjEYjRqPxuEgVQF5eHrm5veW+fYWib99+GPUGkpOTeeWVV+jVK5NZ&#10;M2fR2tpKIBAAQkLMYDAQExNDq72ly+PGxcXLTRs3ifqGOo4cKcFoNGK1hlwU/R4fCkrUDMPtdmMw&#10;GBg5ciRjxoxBSsHvf/87autr5dwbbhBvLFqExWphxIgRZGSkEwgE8Xg8KIpCMBhkxarlIHkWPquf&#10;0sSVhoaGhoaGhobG2UB/oQ805fHvxXU1tZ8cPHzw6lmzZuH1erHb7ezdu4fS0qMUFhbS1ubghz+8&#10;nyHDhvLLXz0uXS6niI9PpLa2NmpZHhMTE3L6Kz1KZUWVbKxvEi+//DIOh4N+/foRHx9PTk4OA/oP&#10;YOnyZdibmjtsW1VVFUVFRYwbNy4qqIQQ6HQ63G43l116GSuWr+CDxR8wcdwEamtraWiox2az0dzc&#10;TFtbG6qqYjIZkDI0h5XVaqWlpWtx02hvoqysjNbWVvR6fdT+XVEU4uLiSE9PF/v27aWsbBQqksrK&#10;Srbv2M6DP3mQxMRQX+h0OlRVRUqJTqejtbWVw8VFXR732jlXi6nTp7F//3569cqhqamJTz/9lOrq&#10;akrLj/LJhk8YNWoUqampUbHlcrmIjY1lx47tFBcf4ZmnnxGTJk7kj3/6ExUV5VRUVBATE8Pw4cMZ&#10;PHgwqamp7N9/gHVr1+0DFl/o17eGhoaGhoaGhsaXzwUfqTpxTC3hrY1bNl09cMBAtu/cTkNTIzIY&#10;JCkpmUsuuYR9+/aRlJRM//79KS09Kv7+7LP84uch6++GhnqqqqooL6+grq4Ws9lMm6NN5PbOY9y4&#10;ccTGxpKUlIzBoI9Octu7d26nogqgqroKi8mM12pFhBWA0+mkqqqK/fv3ExcXy3vvfSCRCLPZzOat&#10;Wxk1YiTbt2/H6XSi1xuorq4EBDk5OUgJlVUVXfZJZXmF3LZtm/D5fNTW1uJ2u8nJyUFV1WgEq6q6&#10;mvWfrCclJYUXXngBR6uDmpoaVq5cRUZ6GknJyaFInaoSFxfHkdIjlJQc6fSYep2OzOwsAPr168ew&#10;YcOiKXvFxcV8suFTqqqq0Ot1+HyhlMDc3FwGDhxIY30jzz77rLzl1q8xbdo0cfjwYeLjbdxww/24&#10;3W6KiorYv/8AW7duZfDgwWzZthW30/OxgA4LvLrUWe1+KaP/fHG+iLjTnAo1NDQ0NDQ0NM5vLnhR&#10;dRyhge2KRa+94VzywYcxdrudiZMm8qvHfkVWVhZ+v5+qqio2bvyUq666mp/85CcUFhby6KOP8u1v&#10;f4uKigqqqqqpq6vjhhtuoH///hQVHWbk8OEMGzaMxsZG3G4XTqeKEIKEhAT65vdl987dnTaptOQo&#10;FRWVFJcW02JvweFw4Ha7cTqdGI0GpkyZSmtrmygrK+OOO+9k165d3HjjjfTt2xen04nVamXZsmUY&#10;DAYuvfRSgkGVsrKjbN2yrdNjDhk0RFx11VUEg0FWr16N3W5nzpw5+Hw+hBCYTCYOHTpEr169GDtm&#10;LG+++7b81jfuFSaTkf37C9m7dw+BQACbzUZmZiaZmZnsP3iAgC/Q6TH79M0nMTExOpGx1+tFCIHF&#10;YiEvL4+83N5y3LhxYurUqbz++uvs2rULKSXVlZV8tGwpElVcdeUcTCYT27eFPlt6ejoGg4GUpGT+&#10;+szfePutt9of8k1Ex4LkdPSN6GQfGhoaGhoaGhoaGhG+WqIKEFDp9/s32+32mQCbNm7i4Ycfln/4&#10;wx9EVlYWY8eO5eOPP2b37t2UlJaQk5PDtm3beGXhqzz80M9QFFizZg02WxwGgwFVDYRNJJy0n+A3&#10;khY3aNCgLtuzZt0qaTabRIzNhs0aQ2FhIbNmzaKgoACz2UxaWhp5vfP55WO/lM8//5zIzMwkJyc3&#10;amghhMBgMGAwGBBCYDQa0Om6Pq2KXgm3XcVgMGA2m6MTDEdqxQYNGkTRwUPU1tQyZOAg8bWvfY1g&#10;MEhrayt+v5+FCxfS2tpKfn4+ewv38dGHSyRd6JWxY8eTlZ1Fa0vrcX3k8/kAMBgNorm5GSEEPp+P&#10;uXPnMm3aNB577DHsdjt33X0XCxcuJDE5mcK9e7npppuIi4unsrycB+Y/yI5t29sfbq0QbIbuR4ja&#10;CyctY1BDQ0NDQ0NDQ+N0+MqJKgAEbyGZGflx586d4sOPlnDD3OspKSnlwKED1NfXkZOby9y5c7n8&#10;8su555572LdvFzfeeDNbt26lpOQI2dlZ+PxB4uPjAdDr9SiKgl6vx2AwoNPpSElKhrABYUdNqa6u&#10;ETNmzGDUqNG0tTlwupzEx8eTnJyM0+mktraWvN69mTv3OvHznz/KnJ/OIS+vN/X19VitVmJjY4mN&#10;jcVsNpOcnHycxXqnHz8cjYqNjcVmsxEIBEhKSsLtdhMMBrFYLFx22WV876PFuN1u/vH03xFC0NLS&#10;gsFgQFGUqEPfkCFDUAMBNn26octjOl1OjpYeJS4ujpSkZNxeL4FAyPrdZDIRY40hEAjQ1NSEw+Gg&#10;oGAgmzZtZOfunTz2y8e48sor2bRpE+vXrwdg//79SGD7tm0nCiqEwgtEer2baBEpDQ0NDQ0NDQ2N&#10;z8tXUlQJwbtS8lOgV2TZP59/HntTM4mJidx9591kZGSQlpYWFRmPPvooT/7xSXJ75zNkyBD27y/E&#10;7/ej1+mJi4tDp1NwOp20tbVht9spLy+n2d5MMBjEZosVDkdbh20J+oM0Nzfj8bjR6XRkZGTgdLow&#10;mULuhABtLicDBhSgUxR27drFkiVLqKyopNnejNvjprCwkGAgKJcuXYrdbhe7d3eebgjw2puvs3f3&#10;HqyxsbKysoJgMCgOHNiP2WwmLi6BxMQE4uPjqK6oot+A/vTO642jpRWLxYLJZKK8vByj0Uh+fj5e&#10;r5eqqioOFRd1GuARQhAfF8eaNatwOt2YLWYyMzLJzs4iNtZGr169sFqtCEWhqqqKgQMLcDha+dWv&#10;fsVdd93NtGnTKC0tJT8/n/79++NwODh06BCF+/fz8sv/PvFwdVKyFHl6dUyaoNLQ0NDQ0NDQ0Pi8&#10;fCVFFZIqBJuQ3BhZ5Gh1kJyczDe+cQ/NzXY8Hg+traFUNbfbzRVXXEFJaQlP/fkp+bvf/FaoqmTr&#10;1q20uRxs2baViopKHI5WjEYje/fuZdCgQYwfN56cnBxKSkpYvmx5p805cOAg1157LeXl5TQ2NrJ1&#10;21YqKso5eOggjfWNOFxtuNoc2OLi2LFjB8UlxcQYrJgsZhkTGyOSkpOJtcaIkChLo6DgJqwWCwgR&#10;SusTAlVVQ/bpAlwuN842J26PWwwePBiv10tlZSU+n186nU58Pp/wBTykpabhdLTxzW9+E6MhZH/e&#10;K7cXfp8fNajSv39/BgwYgL21ldrqmk4/X3JyEl//+u2YTCYqKip4ZeGruJyh+apaWlqIiYnh4OGD&#10;pDWlEvT5GTRkMK+88oqcOnWauP3222lubkZVVZzhiYV1Oh0XXXQRSXv28IeTxeoHAuolpxZKEdGl&#10;CSoNDQ0NDQ0NDY0vwgUjqiLjYnHCz12wBD4TVQAlJSU4nS48Hk90HqYIXq+X73z7OxwpPiKeXLCA&#10;fgMGUFhYSENzEzFWK9nZ2aSmjiAzMxOj0UhaWhrjx4/HoDcweMjgLkXVy6+8TGlZCTXVtbidLoQQ&#10;HDp0iPT0NHJyc7DGWMnMyKR///4kJCQQDAbR6/WYTCZhNVvQGfTRtLxu9VU7+3YhQlbsIQMJn/B6&#10;Pfj9AYLBADqdjoaGBg4fPkxtXS0et4fGxkZq6mqkGlDFk79/ElucTdY3N7Tv+pPI75NPUlISAFlZ&#10;WeT37s2cOVeRnJxMXV0dbW1tHD5SROG+vSQlJfP35/5BeXm5ePnFf2OxmPF6vUgpo5E7KSUul4t3&#10;3nvnpGMJwUvhdw0NDQ0NDQ0NDY1zwgUjquD4UX03xtTLJNiBhMiCVatWcfPXbiYnO4e2tjaMRiOx&#10;sbE0Nzezbds2qqqq6Nu3L6tWryand2/uu+8+/vKXv3DxRTPo128ALlcobS81NTVkd67TI4Gc7JwO&#10;GxASYqn07p1LaloaY0aOoaBgEFlZGQBYLBbMZjNSSlRVJRgMRueGiizz+n1Inze67HP1WziiJYQI&#10;peGFxZYQgpSUFIYMGRL9vdfrxePxCFVVqa2tpaioSDQ1NVI/voEjh4upq6unrKzsuEmFdYpeCiGE&#10;xWKhpKSE+PgE4uPj8Xq9IYfEvn05VnYMg6Jn8ODBLFu5nFtv+Rqr16xmw8YNFBQUMGTIEOJtcTic&#10;bZhMJo4cKeLDDz484YOwBOi6uKsdWoRKQ0NDQ0NDQ0PjTHBBiarTpBLBaiRzIwtC4mk7w4cOJxAI&#10;0NDQwOrVq2loaEBVVZKTk7n6qqsZN24sTz31Z1asWEFSSjI6nQEAk8mM1WohJyeHD97/gGee/RuH&#10;i4rZu2sPiqLQr08f+hcUMGDAAHr16kWfPn2Ij4/HYrFisZij8zZFHPE8Hg9utzva4M8rmk5F+yjQ&#10;iRE6IDp/VuT/ERGWm5tLQUEBBoMh2laHw0FJSQlVVVUcPnyYA4cPUnzsiLjtttsYNHggjtY2Bg8c&#10;hMlkiu4LoFd2L157/TVWrFjGd77zfe688w7279/P9u3bKSws5JMNn9I3vw/jx48nIyOTd999l7a2&#10;E1L/JK+F3jQ0NDQ0NDQ0NDTOHV9lUYWA/0g+E1UAi99/nyGDBrF37z6amprYtGmTvP3228WsWbMI&#10;BAJIKenbry/19Q387Gc/Y+zYsTIuNk6Ul5ezc+dOtm7dyp59e6mqqERv0slhQ4aJuddey6TJk8nt&#10;3RuLxQKAqqr4fD6CwSAej5u2NsfJ7TtBzESiRZGfI7btOp0OCNUaiRPy3iLbRCJb7YnUWUkpo58t&#10;QiTy1dGyCKG2e6LH1uv1JCUlkZ6egU73WWSruKSErZs3s2PXTg4dOsiuPbtYvGQx/fr3Z9zYcUyd&#10;OhWbzUZhYSFXz7mKm26aR21tLcnJyVx//fUcPXqUf774AkaDgcrKSgYMGMDyZctO7C67ECwPn9du&#10;oUWqNDQ0NDQ0NDQ0zgQnjsF7LJ15lp9i3GxFshfo037h3XffzcSJE+nbtw9r164jKFWuv24ubW1t&#10;WCwWjEYjUkoeeuhBVqxYyYjRIzh84DCKIumb348RY0YzeeJkcnJ6kZiYhNkccvJzulwETxAv7VGU&#10;0PxREWv2iBgKBoP4fD78fn9UiEVEkNfrpa2tDZ/fh7OtDZ/Pf5zw8ng8eL0edDo9MTEx0d9FXA2t&#10;VisWi4W4uLioHXykHSaTCZPJdJIwCwQC+P3+k0TaiUSEYExMDAaDAa/Xi9PppLi4mN17drOvcB9F&#10;Bw+jClUSEKK+sZ6//vWvTJkyhWAwSDAYxGQysWTJEjweD3PnzqW2tpaPl33MX576y4mHe0EI/q/r&#10;0/0ZnQoqcXxdnuhq3dPgi/ydnc7xz1Y0U0NDQ0NDQ0NDo3Mu+EiVgK6UlUuGanCOE1Vms4mpU6fh&#10;dDoZMXwEa9evRUgwGo1s376dlStXsm3bNuytrRhNBox6o/zhD34oRgwfRk44GhURQF6vB7fbdZw5&#10;hKIo0QhTJMKjKDrcbhctLS20tLRQU1NDZXUVrfYWfD4vLpebQCBAIBCabFhRFGk0Gamtq0UndCIj&#10;MwODXodeb4weKxJZMplMUREUEUiqquL1eVFVldqaWqwxVhljteL2eoXCZxMKm0wmLBYLiYmJZGRk&#10;kJWRhS3eRmJiImazOdqeiNBrX/MVEYStra3RVD+DwcCIESMYO3YsCoKKykr27N0tNm3azJ59u/n1&#10;b39DWlIyo8eMYeasmWRn98JutzN16lQCgQC9euXQ1NB04nlUBbyk6QkNDQ0NDQ0NDY0vgws+UtWN&#10;7W5B8r/2y3Jze/Hcc/8kLy8Ph8PBSy+9xKFDh6irr+XwoSLi4+MZP348M2bMoKCggNTUVKxWa8TE&#10;4aRUOgilx5lMJvT6kI5ta3XgcLZRX19PUVERNTU1NNmbcbS0SlVVsdlswmINRZAsZgvx8fEkJSVh&#10;s9kwGo2YTCbi4uL49NNPURSFSy65JCrS2h87IuJOTP+LRLGCwSDLly8nNzeHXr1ysNvt+P1+2tra&#10;aGpqoqm5CafLhdvpwm634/P5UBRFxsbGiqSkJLKyssjNzSUzO5PE+ERMJlNUTHk8nk6jWZF2mUwm&#10;zGYzAHV1dRw7dpRPP93A5s0bZV1jo7CYTOTn5jH/pz+lb99+1NXUcN2Nc2m1t7bf3RahMKE7xVSn&#10;FF5apEpDQ0NDQ0NDQ+M0+UqJqg7Hm4IUJNuB3PaLv/Od75CYnMSHH35IVUWltMRYxeTJk5k4fgKD&#10;Bg0iISEhWovk9XoJBALHdWZEMJhMJlRVpampiYqKCo4ePcqR0iO4nS4qKiqxxsZS0L8/FouFtLQ0&#10;0tPTiYuLw2azYbPZMJlMoWZKCMrjo0AGg4E1a9bg9XqZNWtWlyKmIyLpfqtWrWLQoEHk5eUTCPij&#10;0az2aX9er5fW1lacTid2u52amhrq6upocbTSam+RDU0NIiEugdTUVPLy8sjJySEnJ4fExMRobZXX&#10;6+2yfSaTCaPRiF6vp6WlheLiYjZv2Uzhnn2yur5WDBpcgEDIj5csPe5UC8F84Pfd+cyaqNLQ0NDQ&#10;0NDQ0DjTfLVF1Wej5z8CP27/K0WvY+jgwbL/gAJxyezZDBk0GFt8HD6fD4/H02FNkaIoGI0hYaCq&#10;Qaqqqti7by/FRcU0NzcTlCoWk4nEpCSGDxtGWVk5cXFx3HDDDdGaqYht+on26aH2Hx+BMplMrFu3&#10;Dr/fz8yZM/H5fKc9qNbpdKxevZr+/fvTu3cePp/3uGNE3oUQ6HS60GTCYTGm1+vx+/14vV7++vRf&#10;iYmNwWq2Ul1djdPllCazWSQlJNKvXz9GjhxJeno6QojoNl1FsfR6PWazGYvFgqOlhc3btrJi5XJ2&#10;79otqyqr25/qUqEwGUnnsw+H6VbXaKJKQ0NDQ0NDQ0PjNLnga6q6ot3g+XXCoiorK5NLLruMyRMn&#10;UVBQIGJjYwkGg3i9Xurr6zvcj9FoJD4+Ho/HS1HRYfbs2U1RUTG1tbXSYrWIQQMHMWHCBPLz84mN&#10;jY0aRGzbto2ioiIaGxvx+/2nbu8JkbBI3ZOiKNji4qImGHq9HgWBioxuExlsR5argWD495+l4BmN&#10;RgIB/0kD84j4idiut8dkMuHz+chIz+CKK6+gV2Y29tYWWlpaxNGjRzlw4ABr165l2YrlMj01TfTv&#10;15+hw4bSv39/zGYzra2teL3e4/YppcTv9+P3+3E4HBiNRqZNncaMqdNpcbSKHTt38N677/HJJ58A&#10;bJcqNZGu6UpTdEPYZAMWoPiUa2poaGhoaGhoaGiE6XGiSob/EYJcBG1ImqCdQGo3qO5OdEBKegP3&#10;jB43mlkzZzNl0mT65OXj8XlxOBzY7fYOn/4bjUasVitSSqqrq1m+fDl79uzB5XJiiYmR+b37iCuu&#10;uEIMHDiQ2NhYfD4fbrc7atzgdruxWq0Eg0HcbjcGgwEpZdTEQq/XHzePU3tDiIgDn9PppKKiAofD&#10;QXx8PC0tLaiqisPZFjKz4LPokt/vRwqiNuyxMTEoQmCxWCgqKkKv14ejbIaTIlKhyNtnUaX2bdHp&#10;dNTU1KCqKgJBc4udYDBIXFwcEyZMYNq0abS2trL/wH6xb+8+io8UU7i/EIPBQL8B/Zk0YSLZ2dko&#10;ioLb7T5JYAH4fD58Pl80gjV71mwmTpzErp07eevdty9fs2r1q1LysBBUdPc66gSbhCwREVWft1BP&#10;Q0NDQ0NDQ0PjK0VPTv+7EcEBJIXHp2mJvvm54uctHulvqpP3RlYWdGgCOD0tM+Pt7337O8lz5sxB&#10;p9Phcrlwu90dpqZFokOxsbE0NTVy+HAR27dvZ/fuPVJFFRfPuIgpU6ZERUL7eqsThZnBYMDhcLBu&#10;3TqmTp1CRkYmOp0On89Hc3Mzdrsdp9OJx+PB4/Xg9YSs0yPRG4/PKy0mswgEAqE2xcSg0+vCtVZG&#10;DAYDRqORw4cPU1VVxZQpU0KphEiCgSA+nxcBISt2Z2iCYVVV8fp90mwyidiY2JBwtFiwxlgxmcxR&#10;J8CEhAQSEuKJiQlF3VatWsWRI0eYN28eXq/3uIhWRAhFTDqklFRVVbFhwwY+2fAJbreHoYMGM37i&#10;BAoGFJCSkoLT6cTr9XaZymY0GomNjcVkMLJi9SoeeuShUl+b92LgWKcbnfpa7yUgT8InAvRSIoUg&#10;qKX/aWhoaGhoaGhodEVPE1UmwAsg4TEBK4H1EBp4CkX53i9+qD7+g2+R+MRTNDz5LL2EiK5/3Jha&#10;SnJS0lK2P/P0M6lDhw6loaEBn8930gEj6XQxMTHRqNS6dWvYvXuPLDywX0yeOJm5c+eSl5dHbGws&#10;brcbt9t90uA2EoUymUzRSXodDgevv/4agwYNwmaL49ixY7S2toAqCYQcADlWdgyQTJ82A71ej8Vi&#10;ib5H0vb0ej1CSnQGQ9S2XFEULBYLW7ZsobS0lLlz50YdAFVVDUWuIJoyGIkGhWzgvdEar6amJtat&#10;W0f//v0xGAw0Nzej14faHxMTQ+/eeezfv5+YmBiuu+46pJTHmVucmDIohMBsNhNjseL2eiguLmbD&#10;hg28/8H7Mjs7mzGjx4iZM2fSu3dvAJxO50kmIO371GA0kJ6cxtI1y/jx/Q+8J4Pq9ULQqRtGF9NT&#10;ISFGSIZL2CQEBimZIQS7pKTjvM/TQBNVZxeRP/9eYN4Z2l0zsD38/+1AiSxdUHKG9n0SPbntcMbb&#10;f1rI0gWXfJ7telKbe1JboVvtfViWLtjexe/b7+sJYMzptuEssUiWLnj+VCudqs2f95o9xTGXd/Hr&#10;7bJ0wcNfYN89+v70eRD58+cDs7tY5b7zsd2nw1m4r7Q/tyWEzm23/s7PJF/2/bJnpP99pogulxIV&#10;+AAFk5QUCMl6CZasbN2LLz8R/NrsGwA9GPU4AANhUYVsN6AO/ee2u+66O3XggAKqq6tPGowKITAZ&#10;jFhirHg8HrZu3cratWuprK4kPTWNq666WkybNp34+HiGDx9OU1MTjY2Nx20fETiRdDqPx0NNTQ1V&#10;VVXU19dht7dgt7dw5EgpaampGI1G+vXrR1JSMikpKaSkpLDx009paGpkypQpeDyeqBlFxMQCQul4&#10;AP6wgHG5XFHHvba2NtxudzSNMRgMdihQFEWJGkNEUv+MRiMtLS3U19dz0UUXER8fT2trKy0tLTQ2&#10;NtJsb46m/rW0tPC///0Ps9lMeno6qampZGVlERsbixACn88XnccqIjyFEIwYMQKTyYTX6xX9B/Rn&#10;546dPPWXp0hPTWfmzIsZM2YsNpsNp9N5Ut2ZEIKAP0BtQx2XTJ/N9EtnXLv2o9UzgRWneYUJKZEC&#10;3Aj0ApKkpBEoAyYJwWLoXKidiq+ozjnXJNL1l+DpctxNWeTPLwEWERpYnekvip7cdjjz7T8X9KQ2&#10;96S2wqnbm3ga+xpzin2dS7r7vfJltPlsHq+n359OC5E/vw/wxClWmw/cdw6aczY5G/eVE89tM6G/&#10;mxWEzm/zGT5eR3yp98vzW1SFxZRUosl7tuFDeH7PPjEVVbYKhT5SQn6u7n9r3ghemzsMsAM6OFJO&#10;MdAWUVLihN3q9MrgoYOH4QuEXPzaO92ZzeaoicLqJUtYvXo1jY2NjBw5knvuuodhw4YRExND4b59&#10;7Ny1i9raWgwGA/BZimAk1c3hcFBeXk5xccgB0O/3YzabSUtLo6CggEsuuYT4+PjwBMAKQLReSQiB&#10;wWTC4WjD4XBEoz6RY0Qsz9vXXkU+A4DFYsFisWA0GqORNlQZNbBo7ywYEWmRSFYkZbG1tZXWVkfU&#10;tc9isRATE0NOTg46oRBQQ3VVTU1NlJWVUV9fT0VFBQcPHkRVVVJTU8nJySE7O5vk5GQMBgOBQCDs&#10;nhiay2r37t3079+fudfN5dJLLmX/gf2sWL6Cl176F++88y6XXXYZU6ZMITY2FpfLdZLLod/vBwFT&#10;R09m7UerJ0rJis4iQyculmAV0E/CfgkBAV4QFiEkUnII6AUMAA5297LVuCDpQ+iLdL7In78CWCBL&#10;F5yueP+y6Mlt19DQuLA53+5P3Yly3Cvy5y/o6dGqc0Aiof6cBzwn8uc/T+j8XrD9dl6LKklYIMQp&#10;oAiw0/TM4wHLmvVy0aNPiS1SlTsNBnHJn34evDZ3OPiqwJgIR/bBkpXKxpOCC+3s/tSg2tjQ3IDJ&#10;ZEIIEa3R8fv97D+wn00bN1FYWIgtPk5OnDhRjBs3juzs7JARhMOB0+kkLj6OlpYWWlpa6Nu3L4FA&#10;ALvdTkVFOZWVVdTX13Pw4EHS0tIZPHgQffr0ITU1lYSEBMxmM4qiHJd2FxFVkTRBm81GfHw8JpOJ&#10;mJgYnE4nLS0ttLa14na6o9s5HI7oPFIR8win04lOp6O8soLmpiZqakKO4yaTKToZsM0Wi9FoIjY2&#10;FqvVik6nw2w2ExcXR0xMDLGxsej1ClarmdTU1KgLot/vP0nYxMTEMHLkyOikwm1tISG4YcMG3nvv&#10;PTl06FDh8XhISkoiPz+fzMwMMjOzqamppqqqinnz5lFXV4fP56Nf334MLBhIdXU1GzZ8ysqVK+Xi&#10;JR+KCePGM2nSBHJz81AUJSqwjCYjZquVpuYmAGdX19OJl4MAM5DaToQZJVIKoil7NUDy6V670WNq&#10;UaoLkdnAbJE/fxGhNJBz8fTtTNGT266hoXFh86Xen0T+/ERCAq87zAMWnMXmXIjcS0iQXrDi6rwW&#10;VSLsPiFaQhEaKRVdagL8fD59/vq6YqmvCrblZjNz1iSgDYwGwAT/WEigtU19I7KfqGNgOPIlBEjJ&#10;2wtfXXj/uNFjycnJobm5mdWrV/PJJ59Q39hAUkIi11x1NZOmTBaxsbFRkdBeSKSlpWMwGKipqUZR&#10;FHbu3InT6cTlchMbG0O/fv0IBPykpKZx3XXXUV9fH3XOi6ToRdLuIm5/AB6Ph/Lycvbv38+GDRvY&#10;unUrlZWV+P3+UAQJScAfkCpSqKqKyWDEYNBjMpkxGAyoqhpKO9Tr6JOfj6H/gKhFeWubA4NOTyAQ&#10;oLa2Nlr7FK6FkjqdTugNehShYDAZqaupoaW1lfT0DJKSksjIyCA5ORmdThfq26CKL+AnEAy5EUZq&#10;x2JiYsjLC9VbzZgxQ0ydOpU9e/ZQVlbGtm3bsFotJCQksnfvXvLy8ujbty/19fVRQSiEIDExkVtu&#10;+RqXXXa5WLFqFVu3bGbr1i1kZGQybfo0hg0dRnp6Ol63h4+Xfszrr79RDLzXUZSqI3ET8jXBA7gB&#10;nYAAoLRfXUA1EC9Dyz93CqDGBck8YIzIn3/T+ZC2cpr05LZraGhc2HxZ96d5dD89db7In/+89mDq&#10;c3EvME/kz3+4O3WKPYnzWVSJsPta+xFuvC8IpMNd1wQzn3yWe3w+qQASHYJ02LYU/x+fV+4BtdAc&#10;I/C6ZcSCPWRm8dn+1+/cvv2B+x/40e8njhuvW7t2LXq9Xs6+9BJx1113kZGRER3gt6+V0ul02Gw2&#10;PB4Px44do6amhi1btzByxAhSU9MYM2YMaWkZWK1mEhISMZpMbNu2lfr6+mh0x2KxYDabo/bqxcXF&#10;1NbWUl5eTmVlpXS6nDhdLiGlSlJCElOmTCExMZG4+DiSEpNITU3FbDaLSK1WJBXQEDaqgOMn7lUQ&#10;BGVIDxyfNhdAVYMEAoFIup+IRNsaGxtpam4iIy2d5qYmli1bhs/nQ6/XS7PZLJJSksnvnUdaWhpZ&#10;WVmkp6cTEx+DqqpRcVVbW0tDQwMTJkzAarUybtw4xo4di8vloqmpieLiYhzONo4ePcrChQvJz8+n&#10;b9++xNviaG1z4PF48Hq9GI1Grr/uOq668kqOHDnCxo0beebvf8fn8TZkZ2cHW1pa2LNnz2ZCc42V&#10;nEZ0SBEhQeWUECMlXgQ+JG2R60WCC0GQkOg6bVGlBaouePoAy0X+/LE98KlbT267hobGhc2XcX/q&#10;bpQKPkttu6BEwTkkkVBK4BhZuqCn16dFOa9E1QkD0DihcLlUeT2yQNFhNIYCJMy5GJ58FqW2QdDq&#10;ktgS4eNX4abvGUoh4ANxvdeja5NqYA+ChrCe8suwwAoPmv+0c9v27Tu3bU8DJn73e9/58Q+//wPK&#10;yspwOByhNoXd/8xmM1JKWlpa2LRpE1VVVQD07t2bqdOmMnjQ4PAEwCEzCY/HQ3NzExnp6dhiY/F6&#10;vSQkJNDY2MiePXsoKiqiuroat9uNXq/H5XLJmNgYkZWVJTIyM+iT34fk5ORoah4QjVSF6pE+E0mq&#10;qhIMBjt0L+yK9sLLaDQCYDabiY+Pp1+/fhj1BhS9Dr/fT1tbG06nk/LyclFeXk5TcxMHDh5g//79&#10;KIqCqqokJiaSl5dHQUF/cnPzKCsrIzU1lb59++J2u6PtE0KQnp5Ofn4+F110EQcPHmTfvn3s3LmT&#10;HTt2kJ6ezsiRI0lJSUFKicfjoampCUVRGDBgAJMmTuJQ8eGmlctW3FZSUlIF+IDDxwnw4z5ohx9f&#10;DwwE9gNSgBkBElpBfF1K+ffIZQe4BfQnlArYdFqdrHG+sJ2QO9GpGMPpFdITXv8NYOzpNqqb9OS2&#10;Q/fbfz7Rk9rck9p6unzeKEVXhertXcpOhwu1j78oPf3+BERd4/qc5mbzuXBFVXfPax9Ov9/ac284&#10;7fJcpXue1fvleSWqooQGxk6dnusDUkxDyh8Aql6RToMCuGDGOOSggXp54KBU/vBiEN2/keu3mOTP&#10;v+fNmTGB1/1+aHEEePV9Wl57R6wB+SSCT09UbkKwNjwQX7pt27Y7yo+VpcjwShFbcikllRWV7Cvc&#10;x5EjRzCZTAwZMoTBgweTnJwcTeez2+0IIaK1SRGjiJaWFv77v/9itVgpOnKExvp6mZCQIAoGFpCf&#10;F4rOJCUliYjdekQgRd49Hs9ZscqO7PPEfUfm14oQcQOMi4tjxIgRjBs3DgWBL+DH5XJRWVnJ0WNH&#10;OXjoECtWrODjjz+WWdlZoqWlhYz0DHw+HzabDbPZjMfjIRAIROvBdDodBQUFDB06lNbWVoqKiti+&#10;YzsHDhygf//+DBkyhMzMTMxmc9SqfsfuHWzZtGkLsEwonSmpMKLT6alMEuKkRCVkwZ6MpApomzBR&#10;98yRw8HBDU3ye4ALcEnIDO2t+6KqZ81WcMHz8OkUP4dv8rPDr+6khIwR+fPny9IFZyPHvie3HU6z&#10;/ecJPanNPamtp8XntQIX+fO7+sLcfjZszb/C9PT7U4TPY8PdR+TPv/dCS2ELc9r3lfC5HRN+zaP7&#10;0yHMIyR0zkXE6qzeL88vURWpeVJAqgSkKl575Lvy7YpaJr+8SPzc5xOxASQEgSTEdbMDHDgIf35e&#10;xz23Bln2slfE52PBB8QAKrz9MQGQfwQ2RwRVJFoVIRzhaN26bdv7uwv33DNp3ESMRiM+n4/du3ez&#10;dv1aKiurmHXxTK666ip69eqFTqfD4/FErcp1Oh1WqxWz2UxbWxv79+9n7969HC4uorGhgaTkJIYO&#10;HcZVV15JTk6OSElJwWAwHDefU1tbW4eTDn/ZRBwBAXw+Hy6XC/hMbPXt25fBAwdx2aWX4XK5qKqq&#10;FuXlZRQe2E91VTWPPf4rmZ6aJkaPHs3w4cNJT08HVeJ0u/D7/dH96fV6Ro4cyfDhw6mrq2P9p5/w&#10;zDPPMGDAAMaPH8/gwYNJTExk0dtv4mhtWw1hQRi5bjpoexfCRgIBEYpO1Ybnp0JvFFe8+HiAkqN8&#10;99r7lE+kVF9DkgwcQJB+OkJJM6nouYSfmC0CFon8+Q8Tdqc6xWZPiPz5i77sVLqe3HYNDY0Lm/Px&#10;/iTy50dEXkdEbME7E11aCmCY8LmNWKgvCNvTzydUQ3Uq7hX585u/yJxq5wPnl6giPAgOD0aDQbaM&#10;HETzr//CqHmXyQ9v/7mx9KN1XjlgPAI/jB0GoDBvTpAXnw7HG+qB2NA+/vkXeOl1cQvI9ZHZXU+k&#10;/SI1oK7YvHnLPVMmTWHDurXs2rWLuLg4CvoXIKRg/PjxJCUlRVMD29uvezweDh8+xLZtoSiLolNk&#10;RnqGGDdmLMOGDSM7Oxu9Xo+qqni9Xtxud1RMdLtvwtbpiqJELdijtuqKDgHohEAK0b3JZlVJMGKp&#10;LlVkO1v1iK17+zTDkzZvZ7/uwhVtX25uDv369WXWrFk0NTVRVFQk9u/fzycbPpUfL1sqMtLSGTlq&#10;JKNGjiQ5OYVgMIjb7SYQCNDW1gZA3/w+HDh4gOHDhzNo0CC2bt3K9u3bmThpIps3bfIDH590Ak/q&#10;ry4/vTv8noCkSQpMSMhMIX/IABgyGqa8oF77yRYEiFlCyB+F5bzGV4zwF8XD4flUnjvF6ueVI1RP&#10;bruGhsaFzXl0f+oqSrUofNzO1pkt8ufPvlCjxV+EsAi+L+z29xynjlzNF/nzV/TkvjzvRNUJtFbW&#10;4UQhcc5dsDrLm3/rA0Z53UU+ek8DKZFjRhvkG896FZIIJWrpwFsH//sX3PuweBRkaM4i2cn4+/iF&#10;yz5cvLjSYjJne70eRo8exbhx44mLi+PFF19k+/btXH755dH0PrPZTFVVFR999BGbN2+mzdlGSmoq&#10;F110EePGjRPp6elRG3KfzxdNX+sOEYGi1+ujL51Oh0Gnx+Pz4nS04fZ6aHO5sDc14mpupNnrwuFy&#10;43W4cbncUYv24z+uxGQ0YbJY0Bl1JNlisVrNxMUmEpeUgtVswmg0YbVaiIuLC6f5+QgEgsigij8Y&#10;NbU46bNElnk8HjweT9TZcMyYMUyePBmXyyUOHTrE+vXr+XDJEt57912GDh3GtOnTGDJ4SHRiYFVV&#10;KasoZ++e3cy97gYGDR7E8OHD2bJ1Cx9+uIRP1n+yGtgTOa/hWqjTRQpok9BLCPYBZRIG1tXQevQY&#10;at50lORURgweoky87iI16bfP8DawD9GZPD9h51qU6oJDli54vt2Tt864l/NQmPTktmtoaFzYfJn3&#10;p/Bxu4qkLJClC0rCc2h1Fs2aR/cnh/7KIUsXbBf58y8hNKnyqaJWzwF9z36rzg7nk6gyAnlShgwH&#10;wpjUIHraINgAI6bB7Kk+Zt6tl3uXB0SjHeprg+I3fw2lDDY7qW1pYveGLcr2wmK5AuQq0VmEquNB&#10;b2NjQ+Mio9F4/913342iKDgcDhRFITc3l5KSEmJiYvB6vWzZsoVPN3xKTXUNqampjB8/nuHDh9M7&#10;Jxej2YTL5TrONbA7RCJfkTquQCBAa6uDqpoaaqurqampobS0lOrq6vrGpsaWVoej2eFwlPk8rho8&#10;3gq3oFUG8QKt4RecPO+xAOIAC2AUglihYDEb9VlGa3x6jMWUZouLS4+Pi49PTEqKS8lItuZn9yEn&#10;N4fkpARstgTi4mwYdQZU8ZmA6iyS1X4uLb1ez9ChQxkxYgR1dXUcOHCAffv2yX//+9/CYrbIKVOm&#10;iLFjx9KvXz8WL16M1RpLVnYWNTU1GAwGrrj8Cqqqq0Hy9nHnUB73Fu7LbnV5BTADOERIMP2fTyq3&#10;3fYAbX94NBhnNjDoX79VGZgPf10o5rTZZZGEIQL2dWvvGhciCwh9KXRWB9BH5M/vc56m0fXktmto&#10;aFzYfFn3p66E3Ip2x3uezkWVNhnwKQhHJe8T+fOha2HVo+vU9OfLA3UBQaGIuShigAyojxByWnNI&#10;BQiEB9AB+OZcxF//qXLtbcjMbERZZUD8/MnwHmAFyD+Dug1ACPRSkgTUdXC8kwtuQtGshfWNdffr&#10;dDpaW1tRwylxU6dOpaqqir///e+Ul5fT3NxMWnoat912G8OHD8dkCgkpt9eD0929tD4hlPD8Uqao&#10;+15NTR379u2j9NhRjh07yrEjpUUHjh4us9c1H0ZyFCgCDgBVhGJzgdPq6HYfWxK2DQ+Cyx3A5W7E&#10;DkBVLJAC9Ab6AbmKTslLSkvKG9inICe7d05+Tl4uA/L60atXLzIzM5FS4vP5opMDnyiyhBBRC3kE&#10;WCwWpk6dxkUXXSSOHj3KsmXLxNKlS+XKlSvF5MmTaW5uYsqUKVit1miEr6GhgS1btwSAFZ3Gi7pb&#10;9BSSlwZC/TdSSrYCO376g+BgqaJOmRsjL50eFOMv9kAL5GfJAXvtVACjARvg6H6Pa1woyNIFzeGJ&#10;Kbv8UgDOuy/Xntx2DQ2NC5sv4/4UNlboKvUvOrCXpQsWhdMUO3O6m8+5MVro6TzMZ2YWndFjXRX1&#10;58tEOqF6FfnO3bfKQ6lxXPP7v4mfg3yuopqdBLlCrwc8UDAAhg9U5YqNYWsCIbhzniovmSSF0cBN&#10;rW1cW1xBxRtLhKOkRH4qBP+mA1HVIaGB+raPP1564Lprrh/Up08+er2e5uZmVq5cyVtvv0V8nI3r&#10;r7+RcePGkZaWht/vx+1243Q6u3cIITAYDFitVvR6PQ6Hg8NHiig+XMzmTZvYvn17UUNDw05gGVAI&#10;7Ap98sj20XZG+i3a9OP6s6vzKo7fRnLS9m1S0qYIjqqwFglqUKWhuoFPqhti+ZShwFDgouTk5DGj&#10;Ro0aOGnSJAoGFpCbnUNKUjK+gB+n00kg0IHmk4SjcC1Re/V7772X1tZWsXPnTt56522KDh1GVSW5&#10;ubkkJycjpWTn9h2sX7t+FXCk0+u2sw7puA9yhKAQSR8BfSVsV1WO/u5p8sYMcfL//m4O+mvQiSDy&#10;wEFdXwgmilDfJKKJqq8yp/pSH8P5mwrSk9uuoaFxYXOu709dRcZKZOmCRScse55QCltHRCaz1az3&#10;uyAsnu8DtnWxWh+RP39eB/1/3qPvZprUOUFKDgsn2xY8w9gZ4+SzD/1WXPTUC7qWb8wLqEOmo9AA&#10;RisMHYTYcxAK+ii88IegnHoRAiOgw4AZQ812Bi5eJjcDzxJK7Tr5WF20w95kX7j/QOGv+/brw3//&#10;+1927dqFqqrynrvvETNmzCA2NhaHw0FTU/fctRVFwWg0YjabEULQ2NTEtm3bOFh0kH1795Vt37Ft&#10;q8/t3w1sBT4lPGDv8Nx0q6LnzBARWzJ8zLBTXpuATVKyCXihsbExZsWKFRNWrFgx0WQ1jRk9etSE&#10;kaNHZQ8tGMbgwYOjAsvlcnUosKSUUdMOg8HA9OnTmTRpEps3b2bp0qXy8V//PzFh3Dhuv+12Nu3a&#10;hlTVt6Hb6X2nolFKUoENQnADktFPPKNb8vVrgt++4VuI8mqP8t1fgdWELBgs8oqLmOn1skkI/JH+&#10;6bTjNC5kPu/cOecDPbntGhoaFzbn+v7UVVSso0jJ84SiKB0JsUS0utRuEa6xep6u+382IZOQHsV5&#10;k/4X4Vgd5bKBsVfeDheNk7dc+S3Vdd33DP61//GbssYAXrC3wOACPZ++FSAhDyEbQOiAZGjbD9fe&#10;p2zZd1i9mM8c3k6m6w/+0gv/euEHmzdtTnO73VxxxRVcfPHFwmAw0Nra2q1aqfYRKSEEdrud/QcO&#10;sHXLFtZ9srbi8MGiNcCHwFqgOrRNd5t3fhBur1NKVgGrvC4vGz/Z1GvjJ5suR3DtyFHDp82+5NL4&#10;ieMmkpOTi6IIXC5Xp+mBgUCA5uZmFEVhypQpTJ06VaxctZL333uf/YUH2LhzUyXwxhl8EFAuYIyE&#10;Q1Ky+PKLOVbfqjbecr/Fu+Q/bvPVs+FHv05Q511hVz5ZGGDazfTZd5B1QJYEs4DSnnCeNDQ0NDQ0&#10;ND7jFJP9NtOBqOpGiuJ8NFHVXU4lqubRA9Mp9edRoAoJbN2r+6iwKDh3aDxYU2HNa6r16jtUtfcU&#10;vfzbrwLk5MCuYhNv/dUrEoYANSDiQ9svewfu/any/rEy9W7A3dXgu7Pfhcf630yIT4y5dPYlTJg0&#10;EZPJRFtbW9RKvSsiEwZbLBYcDgdbt21lw6aNrF2zrqS87NjKsMnCRqAl1BCiUaBuR6Ei23Rj1e4Q&#10;rS87eWLk0KLutin0ViElLyB5YdeOPbm7duy5zGA13HzxjItnXX7JFYwdO4bk5GQcDsdxEwy3R1VV&#10;7HY7er2emRfPZMrkKaxevZqVa1YagVwpO5kN+4QOEadut00KaoVkjIR1ZjM7t70mZ775nlvec79O&#10;dQQQV11pF2+8ABjB50UP2KUkQQhSpKS0Gz2jceHxRWaP/7LpyW3X0NC4sDmX96euDCoWdZHGFzHU&#10;6IjEnmyycC4JR6u6qlFL7InGSfrzzfq51R78+KU3cPxpHDZcQDz841eI3NWq+NbPBYpOQVX9/OJP&#10;yG+Uw6SRiGYHPPcae/7xqvIsqvoP+HzpYeG+uOOaa655/P777ychIQG73Y7b3XnAK3SssGufyYzX&#10;76OsrIy169axc9v2pq27ty4JetUlhCJSVeGJhqPtO6n7TyGsunK86y6dnvMTlkfm1Y226zQIf74y&#10;Kfmn3+X/17KPls1avnTFLePGjr1q1qxZKdOnTycjIwOXy9XpfF2RyJXBYOD6668nLi4+9ccP/PiZ&#10;YCAwUwh8p2h+d/omGZAIgkji3/2I//f6Ii6++buIrPggU+5JkAvm2wXpULgcDpeKQmBGYiL65ma5&#10;+xTC/KQu6V6TNHoAp/riP5+/BL6Mto8JOz6dKUp62hftWUbrX40LhXNyfwpP9tvVsTqNNnXDXr3H&#10;mix8Cazg3BsnndX75ZdWU9WBOUJouaT8zy8pT90zT/3F0OlALfQahrjtWpVX3wY1GJp/dfk6IZav&#10;s8nkrMDRxirvMgj+FNQmOH1B1a4tGUmZyb/7yU8exGq1dJnmJ4RAp9NhtVqxmi00NjexdP0y1q9b&#10;z6q1qzZ7Xd6FwDuEbLvDG3WwHz5z4YuOurspmM7oCL0btvPyxHd5wi87qQETIYe9pVJVl27ZsiVn&#10;y5Yt31307qL7rr/6+oTZl8wmIz0Du92Oz+frNC2wrr6O6VOncP31c6csemPRBGB9+0N2aAR46uug&#10;kpC74QFF4RpVZe8t3xNPJKXKH15yE9aH1trV2sMQrEZ863HhSksx3HHdHN+lHywTfwc+OeXePzt+&#10;b8BHOM3zdDjfHnpoAF27RcH5Laq+jLZ3Vtj9eXkYLcWmPVr/alwonKv7U3dt1DujK3v1PtpkwN3m&#10;yzBOOqv3yy91nqqTxuERMwRV/e2t9zN9xUIuShsMmGDsUNRX30YRQpHfvVtl5ngpYiytwukmrryG&#10;KTv28saG7WLPkXK5VqqkEIoMFXd23JOWhRaOmjZ1elaCLY7aho4NA4UQxMTEYDQa8Xg87Nm7l7Xr&#10;1rJp08ai4sPFbwFLIGRmIASoEbHUQRSokzb0XOQJgutEURMSWOVS8nDxgeKXfn/g919btOiNb95w&#10;w429rrzySpITk3C6nbjc7vAcu58RDARRVZWhQ4ayiEV9pGR9NNrXXce/k/FLKBaQqqqUXT6T5fEx&#10;cvf35hsDly/xyUYLysL6BDbObZWXjlXNSxb5rtz9CTz/MoWAIkO280JAfbQLOj6HAQnq+ZRqq/H5&#10;EPnz59P1E85mWbrgvDSDOEUNAZzHbf8SmCfy53dl+Xu6bNcGWRoanXOu7k/hyX47E0TQjShTN+3V&#10;tb/3U3PBfd986ZP/Rsfe7WqKhMC79wC3zLmLZX/7DcOzesPGvYjUZL1887kA0y8Lj7lDJTlJmEjC&#10;zxBa5Kzfv8CPHv6tsk6q6oqOIhUnjXnDDQin5ZniTLHoDHoURUFVVeAz9z6r1YqqqpSVlbFt53Y2&#10;b9zUvGbNmnVqUH2fUFSquf0xVclxQuO4/38VODHiJj4TWzqFw8EgvyotPfrKH/7wh3s/Xrn0zuuu&#10;uS5j2uTpZKSlhdICvW6kGtpap9NhMJloaGyAdhbzXQnRU2qt0LXmAEYC210Olr/1N74WMPp4/Jeo&#10;C7emKRSkkpdil489iYIFnnyJ1SC3AabwIUyynajqoAGCUKqip8N1NHoM4UH2qfIGzku3onDbT/WE&#10;7rxs+5dEVykpn4eH0QZZGhodco7vT13dwzuyUe+MruzVZ4v8+WO0h1RfPb50URVBCBA6geqPjpJr&#10;t+3h9xOvVn6jV0RvY5zC+oV+MfpyoBwi7txCgC4GSIH92+Gdj/lIquqNhCbGPY6uLLBlaOS9eemK&#10;ZeW33HZLTn5uPh7vZ+Ngu93OqlWrWLd2HSvWrNzibnO9BrxOaBLeqCDs8dGms0m7/MFwFicISpA8&#10;vG/n3t/t27n3/qzc7G/feced6TOmTScjNZ2gDAnb2JhYduzcwRuLFjUCq6MC7TQO2wl5QnAISea6&#10;rfxt/FyS1r/HZX94FeWqd+q4+HtSvf9vIcv+b92O4/2PdGWI4P0CfhWOPh0nluTxCm6ICKUYZko4&#10;hkQvBSMF7EMTWT0KkT9/HvAcnc9pEuG8y6UP1w+8QQ9su4aGxoXNubw/haNUp2uj3tW6ndmrEz5O&#10;j3Ov0/hifPmiKhK9CQK6zxYLBYBDUlXVgArJRklOJhIfAgX0FsAMGMFZAc/8FedjTylPu93qz4T4&#10;HAGh0BbVdTW1t3z7R99/8frLry3IyMjA7XGLw8VFvh07duw8tP/AauBjQqmFHW2vcbqE+00IWqTk&#10;V1Vllf/83a9/+/WF+QsvHTN2zPje2bk2q9UqWxwt4p3339lWW13zI6DuTPR3OKroJqTbyvr14bXk&#10;JBG44hZD27VX+GJnT4S5fevFXxeB8j9kayvi7b8F73xtKY1vfMD9QqGPlBxu9xmidXFhbWUNH0ol&#10;ZEYYJBTATAeOddk2tEvqfCAspu6l63SRCIvOpyeT4bbPpntRl/Oq7RoaGhc2X9L9qauarQ5t1Dsj&#10;bK8eEVYdca/In79AM335avHliiqJTgiuEEnKBOGhSjrVjyWUIsJ22IJCBG1IqK1TxZ9ehP/3U9Dr&#10;weeCxkpYsgb/317mrV2F4jeg7juduhoBVgl/BHIJGQmoQFPZwRL/nw8+pfLZ2NZPKNkwgdAf5bcA&#10;I6B87k+ucRzhqJMKtAJtZaXHvGWlx9xATHiVYPj1deBHHJ/VpyN0Lf8G2NDR/ru4LIoRTEdSbDEr&#10;pS/8Tr0rqPj8f3oW9aY3jDgmJorGYsGjY2p4/DViccIvn+YFwCElMQIcHew8SUKegCbAgaQaaAmL&#10;/WIgrTt9ogmrM0p3a2QSCRXHRt67SzOhFK+zwenU9/QJv7ojAiM0oz1R1dDQ+Hz0iPuTyJ+fyOe3&#10;Ue+MrkQVhATj2fpeuBC44Kb4+PJElSSB3sbF8ra8KTLJAG4VtjV6xXt135GSl8IjSreAbRKGATzx&#10;DG1vLBZvpiRKfasDR3m1bq3TFVwONLUv4JF0zwFQggH42nShi5+gN9OGSlCGRuh+NUBQqgjAoOhj&#10;FKFMB6ZDeOdqkIAMYtAZkd0c+uoReFH5j9+j5X6dPgKYEH51xtt0Iqo6Q4JPhITVzL371SfnfY/0&#10;tW9xyfMLUba+45Pjn44VV4wtlY//EYEdpl0rKvceEsU6RT4cVOV2BElAYyQ6Fb58spEYpMCHJAgM&#10;CbcrQCh6FehW2zRFdSY50zUyJ3LfWXwiebbbftPnGEycDpdoJg1nFa1/Nb5Mesr9aR5dpxietuNl&#10;2F59EZ1HwCLRqrN5f+3JnEpUnY1+O6v3yy9FVEkJZBj+zhXZU9jXVM9R10qsSg7jU6fImzNfFK9X&#10;26XkbUUBKcOT5AII1pUck3eXRBOngiMwiDvobZhMqqkXeiEocRdT6X9OSj7phrCSQMNt5vj4e2NS&#10;8Kj+bkUHBOCRKkEhiJEgu+nhbkahVQRZ1XSMYm3EfLp052x6Oluri95WJFiQFOv1/LCsUhimXmtw&#10;3Pd1X+IdVyP+L/OIbCxGLn8dnnkFYizS9O4L8s/P/Zvyjz7hbRmKpLX33k8Q0EYonVECSX366P9Z&#10;WRn8tdcrXxGCVAmucJS0wwm6tAhVj+O+0yhuPp9oBh7WBuQaGhrnIWf6/vRFbdQ743k6F1WJhESn&#10;NkVBx5wqYtnjUifPvaiSIIziajk47mu8V/4e1YEfAGUAYlPbT+T/5T0px9ueY4tjlZTYpQwPPJP1&#10;CLf6tnSpANfS1/gA45OmMTAOciygU8ArISgn8kHl11nScImUHOcA2Nlg1auqoErcYbe/LhEC2dpC&#10;YMZU5JDBtD7zLIaEJGQ3tlWRuIWqDZi/LDru+MiJk8Gg2PnHR+X3J43w8exC5HX/p6M2xiD2B+LE&#10;uz/zBl97sEWZ90NSXPvh9h8pL4JqFyfsVYAOgYLEDSgjh/DbN54PDHj4t3zv7Q95RUKNgCQpyQcK&#10;u99MjfOQEkJPUXtiLdJ2QmKwJ7b9XKBFfzQ+L10+Xf8SXOF6YpTkjN6fumHX3kfkz19+Jo7VAZqo&#10;6oCwaUiXaaM98R58zkVVOE3qj2JL8ybZps6lXaBHSv4g3irvJ2/JuY/dbfdJr1wgBH45yAKDElrk&#10;W9VGYpWXuDHrbobFQS8LNPhhfQN82rAGe2A3Q2zXcHWvfBz+f7O+ZRSd2V23IxhuWXdyshQpcQdb&#10;sM65DP+tN+J9+X+INifSajnltrrwsboh3TTOMFHb/o45IGGWlHLFr/4iHl3+snzszy+iK14V5JI/&#10;x0hknHj718XKtXch6nahTrpBfOhwqMuFYCCwsp1VvhACAxJVSmqA24eP4Jr+k+Gy6Qx6+0NxL1Lu&#10;QnBQQF5n4umk+bc0zkcWAD0xraOZULu1L3kNjbPDdro2ROjDGZyfJ+yed6r29BTO1v3pVJMKR2q9&#10;zgZ9RP78e2XpAs1d9XhOdU56YvbH5zZa+PwILpF+6ZVt6lwhOsicawr+lkpnkPEJ3wUgRvFyRx9o&#10;9IJN9xgP9bubi1MgwQDrGuHJQ5v4V+XNHPZeTF3wflbbZ/PvkgOMSc7GIO4+0wNT6fYQUGKxjBlJ&#10;ekY6+lHD8PscZ/YgGmcF2ckLiBVwCMg7VoYy9BpT8WM/QY3PgoV3tpJzoEw1B+HFP8O4yy12r1u0&#10;zbmUN4ERUpIMYec/QZyEfClpUQRkZel/uGqjKXPdW7C7iODwAuVXA/vySynJkFDbVTu1cNV5SQmh&#10;ouO+snTBwz1QUJUQarsmqDQ0vjzO9OD9y6hLORuclftTWHSejjHG2eBs1531KLphGgI9dF4//Tke&#10;vAkhGCdDnVkTGTxGhFV4At4yihzrmZJxEeubL5Y2RcHphUZPPPflQZ4VXEF4rwo+avwl8Hho43Ag&#10;QlIi97jmkt56kMlx97C25a+cwTmBgj4n+iHDCQ4eCIBx4hgca5djVCWqchrWgxrnnC7OTqyUDAbW&#10;9Ouv/Pnx73kLtuwjeNd9ilR1KoHRFnH5e1mwwyn//I36uB8+zNfeWggfLmMvkI+I1lQFBFRISFKl&#10;kvL/Hgpkep0BZtxolXfd7ErYvSXI73/HmPlP0A9Y19nk1NpVdF6wndBgZDuhL/svknN/ptrSHbp6&#10;4hqZo0UTVRoaZ49TDQbncWb/Br/sSNX5fn86VUTkXDBG5M+f3RPT2c4Sp5rzsZkeGqnSn+MRnB5Y&#10;j2QTcNzT+OO0XZF3KVfqLqKX8RFU2cLeNpiQDAUx4AjAu1Vuljd9C/hPRExFtw/9cIgdTa8xKP4W&#10;ARnA0dNtaEchPKFKvDKI4aIpmFOTATBOnwZ/fhYCfhSjscN9ael+5z01hGzORxwpUu9psvPhU38h&#10;u/Woyk9+jfw4kCawBuWa39Uz43b0jbsJ3PuI+A9IhxChyZ/D159BgF1RuFpVleuXrVFbXvsvWQdK&#10;XHL4ACAOsXYb9YSMLayExH63nAA1vjA9uUam28XaYWvjbV2s8oTIn79Cq6XS0Dg7yNIF20X+/GY6&#10;HzSOOVN1VeEn/l3OvXQO/tbP2/tTNyb7PZfMp4dGX84k4fq2U6b+9cBMEODcp/8FgPWE5n2KEk13&#10;iigjvyxFSrg4dZa+IXgFThWGxIZ+t6cVsbzpQdoJqshO2gsz0az+Q+x3BKWgr5Sh+pTupAIqQiCC&#10;Kr6WRjz2Gjz22ujL3VqJBx8xl18SLUbTz5iMvn8/2lzVx60beQXcnu75u2ucVSSfXQMdvYA9QhCU&#10;UqZ+7xfiqbvuoiqgh+dfgDtkkTqnuUTMuBqx9n3k7NtMHgVlaGwsX5cyJKrC1+9QKUlJSVF8C34R&#10;uK6qRum/dw3y9mtQFr4vxGM/hGXr9QagPnzhaheGxhklPBg51bwoz52LtmhofIU51eD5iTN0nFOl&#10;UJ1XT/u/hPvTqfrnXDI7LPK+soQF1anObzM9OJvijBtVtJuvp6MR40myJqo32q0sJUdo9PoZajME&#10;1jVYGBQDsXpo8sOiyhUSnuloNBpO/wsdX2UdTYFtCAYLwcpOG9AOHeDxuPFmZRB7+03oAgHUNsdn&#10;YsztwZCSjGnqxOg25hgr1h9/F9+rySjpqdHlikGPLjUVx47dBDdtwWawIM59BZtGe07hVS4lO4Tg&#10;1umT5UPNDuRlNxhd0yf4rPFZUKY3cP1tflleoZc//5E3dlgfxk+dpyxrawvFIcPXsVNKMuvq1NKJ&#10;Q3B9/+uq9aYfKqrHq1LTYKB3P5/47m2BtL+8hBWJiqCuGy02EHoIoVVZaXQLWbpgwSnqCMaI/PlP&#10;yNIF2qSUGhpnh67mLoLQAPsLmReE/8Z7XF3Kubo/dSOKt4IzP3jvQ9eiYT5f0YnWRf78J+ieyF3w&#10;Jabaf2HOivvfGRj91dMSbMamS+PWXpBmDI1aDzmgKfh34EQR9tnP4rM3CRsBW/fbLRAqiJZWgnm9&#10;iXvw+5iIuAOG0HWwXeLdtxK8+9aT1mnbvAOx9lMMQRUMEolAInFotm5nhW7NMXaK2JCULNIrfPt/&#10;f2BqZYtPfelF5J82pcLQdKbUFcnFz3uV9Anwx19QW9+o/qvd7mKkpNJsFd/xuMTgOx/icOkWdeTF&#10;o1Tlgd+b1eadHiVhKNxzK1uASmAA4JGSmhNt/yP/EWAEeslQ+mr7y1BD41TcRyjNprMUpPnhNJvz&#10;btClodHTkaULFon8+SV0bSLxnMifz+cRViJ//jxO/cS/5DyeP+9c3J/u7WL/AM+fjfufyJ8/n87P&#10;+70if35PNDn63IQF9HN0z6BlRU83UjonsZPjUu8i3tN0OcD1EQj60SmQbQ7NP9UWhDqPH9jV1cC4&#10;fRYhsEFwymhAFBWJ0WrB1urEM/+n2G++G3djMzqIvjqj/TpBoOH5/9A46xoM27ZgjomNmljohEKq&#10;3gA6BSGE9vqCL51OhwhfEGdCqgqBf+V67rn5BxT3zUb53T8R73ynHnY0yj8/EBJU//wd6k9+E+PV&#10;6RjX7pg5gNHvpezJR9V5V1ysDr75HuSRWpg9zSN8LvjO7Xj+9T/dh8BoIdABJjj+7yP8Zgrv00io&#10;TktqeYIap0P4Sd+pnog+F36aq6GhcebpzuDwOZE//43upoWJ/Pl9RP7854A36FowdPf4Xwrn6P7U&#10;VS3V2RScp+r386XG66wRvk7ni/z5R4DldE9QlQA3nd2WnX3O/eS/Coh2yuekNMHQ8kZafA4kIUHl&#10;DIQUWFugBMI1LMetzkk1VRIQgkWEDAi6jSolxFixeXW43niZhh17iXnqNyRddVm3tm87WobjwV/g&#10;ffM1YhQTSmJaaJ+A3+tB2Gx88NFSvH16Y+zOZMMaXaLX61m2bBn33de9iPophZfEmJwiflbvEKZJ&#10;1wnftXOCxivGIm6Oq1YXr0S89BpqbTXyv3915v7jFb69fjOvh7d0C4EpGJR9Xl/Mzq0fM2rRy8ib&#10;Xs9UyZLKg/+vRg4dhXz618FHFjyr7K6oUH8AVEcO2+5BQRpglpIyAWbAgdC8TjROn/DT8q7SkCKp&#10;Kmf7i2xeuED9bNCszf+i9e/5iCxd8Hw4onQqd755hM7hdkJpgyWc7KY3Jryf7lqDrzjfz9vZvD91&#10;Y7Lfs9k3iwjVzHUVhXu+B0SrTve+MobQZ468nw7NwE3nqE/O6v3ynIqqsND57IeT/xvBh6qG0p3U&#10;sOwyKuCWTYD3pJ3CGEzKd0jW6WkJlgq/bJE+WSsl74tT16100FCJajJhNfXGV7yflutvRTzyMLHf&#10;uQdD2PXvRIKqSutrb9H66yfRHdiBzZoKZgtqO+EkgypBoO/w4ZDW8X40Tp+CgoLur3zqcJbf46L6&#10;dz9Wc3JzUF97B/nDXyLXZ6YJVhvkT4ZW8tab6NrKkff9VLzfbocGKTH0zedyg1npe9t9qv+ZhzHc&#10;drCa8kaj+uxvUSw5WF74B+66Wvki4BICnfwsuBl5wpAMNBwXjZXRUJUezS1Q4/S4j9CXXGcDjHki&#10;f/68s5wmdDafzK7g7A6QegJa/56/nCrNrT1jwq8vSjM954n/2bo/nap256xd07J0QbPIn/98F22I&#10;1Hqd739X5yqith247xw60p7V++W5t044IZGpk7QmJZrTJeRnSYrq8cVI4Z8eYWLsJn6Tfw+P593B&#10;o7m/lI/0/hM/yF6IXnwgZWjr7rr/td+5KiX6xHRsEuofewjXkuWdru53OLH/6BGMB7ZhSeiFajIf&#10;J6hCn0UggEDz+f6AomfhcJzRyZel0yV/9s2f6bYAyiO/R/zvGRT8AS4qqOPJp1CwwfcepdXhCBmg&#10;SIgB4gBrq0vZ+MHf1LirZmOYcK9RrW0xEacPisf+BpNnG93/97B+g88vkwiJo76AKfqcQWAidJn6&#10;wterV0Jb+I8kVkAvQTh1tpOXhkZ7wk/+upNm85V2pdLQOBuE09wu4dxNwNtMaPqIHjHIOBv3p3AN&#10;T5dRqnPQP6cSTOeTK+GXySJC1+sFM8XHeeFH1+FgUCDQCfCE1ZBOgCKiZU1SkoZRvM83M3/Nd3rp&#10;6aODGAn5BsjWQ28T/KjXRSjiz8eJqdMtvJESicSYlIdh9PBOVzPF20i6bg5BdEj1dBWcxjlBgt4o&#10;SErTkZDU+csaq+QHpRh454+N/PohpGKBBYObmKD3y5oyeOAbUFpmsg3I55sAQqCXkmZFiAlxet28&#10;bz9K29xL4aff9IkVFWk06/UMyoXHf+wz/vCbgasICSoHIIXEFb5S4gVkCggISQtgVBTxABIjgIBe&#10;X06nafR0wsXYXeX5J6LZrGtonBXCA8ZzIawigqpHDVDPwv3pS4tSRQiL6a6ia33CKYpfVSLpfucq&#10;5e+ccXZEVahmqq+UjJaSMcAMYCaSiVKVQ6RK7ImS4yRh5SdIUEJQhnIGhYBAwAkgJVZ0YiEP5l7N&#10;+Dho8UGbCrUy9HqjSbKtDS6Jg6sSvw/cAp/t5nSe6CsIfAEn5tkXYxg2+LPmqRKPvfW49iuzphNQ&#10;YiDg72BPGucDwYCktUnF0RLs9OV2ytapIwOu//zeh1+Fa+80qM8V2nijOk7c+yNkv77I1/7hVdJS&#10;ZUjoSFoBVCn3fvN2f+zVlxJ7x09Q25oRM83V8g/zvNxwEzQ3It9dqjwHLEcwCDjabq61OMAhQ1WE&#10;YvZ0sWDh3+QvEpLEoLA+twK1577HNC4QFhBKs+iM2WHXKg0NjTNMWOj05exZnK8A+vY0QdWOM3J/&#10;Cke0uqo7O5cTn59KvJ1qAtwLkWZC85T1PY+dKb8QZ15UScxCJ15jStxOrkzexpzkrczLWMPNGSu5&#10;LnUjFydtp8C6D8HTXQRzpC0Y8BAgFKGShGqrgrIJACH+xSO5s8k3QpMX4hSo8IfW3eEEVQqm2eCY&#10;F+alwtCYZwm5s50+qkoAHfpLZmIIL2rz+rDf9W2qh02h+dNN0VWD0yahG1CA9Lg+16E0zjICpAqB&#10;gCQYpNOXlLJx4dvK70qr4Fd/QDz7mF+U2I2UtlrFd2+Fb/8MYW+FT7aI98N7TiHk2Dfkl0/rD08a&#10;ifzLQyg/X57CqrgM8Zvn4Ze/Rr6zCjGwj3qxUMRDSBoBZ7vW+YFgePnNP7pP/uCWb0NOtohMCWCX&#10;4I54vHT20tDoiG6m2TxxFgt4NTS+0sjSBc2ydMElhOqdztQ8PCWEnvj3mJS/jjiD96fzZjLkcASu&#10;q/M8O5yq+FVgEaG6qSRZumBBT75WT8UZFVVSkolFWSm/lXczd+XZuDZTcGWGYGYaXJwKV2TA17JN&#10;/Khvb65O/x4wr7ORYGx4Bt9QCAhQJKiKCZjPN9NvIt8ENQFI10N9EGw6aAnAKzWFSNlCqgGqAqCq&#10;cF9mPDrxgpQYTre2KuByoMvtR8yc0LXfumEbTbOuxvPKi5gq9tNy2fU0Pfk0fiAhMwPz7Bl4Vef5&#10;kVepcTKiXcSyk1cI9R83/J/+hY9fhdHXI164sZGrbHXqZXcimg7D7fezDuQiEdL8ChC0xYj8784L&#10;jPrxr5H7jyHvm9oglWOtPHgn/OlxxFPz0WWlEQBWEhJRkaOZwiV8bXGxDJw6RTx9rAJlxwoCLc3c&#10;o7eKB6TEhaRXl4pKU1UaXRB+QnuqCTU1m3UNjbOILF2wSJYu6EsoJfB5Tl9glYS3u0SWLrhgnvh/&#10;0ftTOEp1Khv1c20O8VWzV28mFDVdROhcXiJLF4hwmt/5bsxxRhDidHLhukBKjOjEGr6fN4nhNmj1&#10;Q50P9AKSjSH3PpcKniAkGkIC6LdFO3EEx4qwZbSM/oNIm2jdXHdrn3E0ekMz9cQb4OmSemJkMj/q&#10;rXDMC9k6aJEQEJClg9+Wl1PonooQD/FY7+8yxAwHPDDMBO/b4aXaHwBPh44AQBySHU+ZEvreH5NC&#10;vXp82p5QVXyttRh+8CNi/vIE/lcX0fz9n2C0V2GKywKDgUBzA27Vhf7WO0h65il8FeU4x87EJCXS&#10;ajl+f24P/vg4UtctQV/Q78x0vAaLFy/m6quvBvg6goWnWr+7l7yUIBTdk9/7v+C3b7+KmNWfIgfl&#10;I371NzZt38v1QlDdztK/LzDs2d/x3E1zSLvt+8h9dUbS+8B1w30UFeNfuda8q6LO9zKou4XgENAQ&#10;3jpWCOJUVRRkZ8qrty7hR4/8EUqPEXzqN+j++zp7n3yGW4BGTpECKLVaPg0NDY0eRVgQ9KFr97/t&#10;hITBmYpyaWhonGHOiKW6lFhRxFv8MD8kqKo80OgHo4B0E6jAJ02wvQXGJ8HYeEg1wqzkUbxbd4OU&#10;4ZDsZ6NdWYeiRwcEJJh1IcOKATGpXGQFVwCSlFC9lQfoZ4JnqqDQ/X9AGVI+ylPlE/hF/liyjHDE&#10;D1clwI7Wx9nlXiIER7oz9BQqYIzDbdDhf+ARfH96CotiQJ+QHVKBwQD6+ERsXivu/76I4/ARlHvu&#10;QPTJRR4uBiwd7/dMKVmNs4oQINXgg08/xz8/3cDLQ3KZOP/3FlDd/yI8x5Qg/BxAUGYw8NC3H9G5&#10;0pKDcsnziPxHzHJbS4KYUFHG1TPhzps8OY//Vfn5mvX8QEq2hC8Dk5RYpaT1jtuUX1ZXBScbLKj3&#10;3oay9yC6kdPgsV/jBuxCaDVVGhoaGhcaYaFUwtmrudLQ0DgHfGFRJSUInfinvKvX5QyOgaMuaA1C&#10;sg5STHDECVtbQuJouA1SDRBQQ9Uh4xNhfeMjNAY/ROASEKp7kQh0woSunfgIqJBqBoserAKCAsoD&#10;kGuCdXZYY38EWBoeqDZLe/AGHjnyT76ZdSkDYkIRrZszEig8+pT0y2vahytsOgX0elKCx382oQO3&#10;2YjrX/8l3m5HF5OEsFhPjgZY9AhLf3w7d+N/5HGwmrHGJYJyQhKgLoBfp0eXkPBFu12jHTab7dQr&#10;tSNy9rojbUVINR3esZflO7LSJnKdDt52WyF87YeNJqTE3ydXCf7su8G8hR+g7i+Cwa5WOTm+lSce&#10;RFQ0YVz4Lrb1G9WngEIhMBD6q0gnZFLRdPGEoGH6JAyLlyKTU5BbtiPaHoO1W8R2kFVAPNByWh9W&#10;Q0NDQ0NDQ0PjrPOFRFVYW/xa3px9K1MT4JAzJHYKrKAq8H4VfNhwjOmJvbk7F3zBkOhy+CFOH0oL&#10;nJMxgv9U3o3kmXaj3N7EGTOOO5ggFJnyA2YBZQGI04UiYs9VrwV+e1wASFCGW17G05V/4/qU7zIt&#10;CXqZYG7K1bxRPwPJ2sjx9gf97DVIGpUT5pUKowQkakpCWCQFO1wHgNRE8PnB7wGzPlQT1r6/0KEQ&#10;oPo//6atdy8Mbk93ulmjC2xx8axbt/pzbXs6iXJCJ1rlxMRQ7d7iGj0+SbieKkLyoWK1qaIG75sv&#10;Y7zzPlhSninSc9x86xG7VPQIuwuQwgzyqJS4CU38W2e2khZvU/7+zsdw1/dV3ngLHv2jnkceCJAW&#10;A+lZumN2e0CRkt4I9nyuD6uhoaGhoaGhoXHW+PyiKjSavJ1Lkh5hSgIcdIJFB2km2OOAd6v2U+mf&#10;D2yj1b8FeyAHpx9sBmjyg1UPbX4YEQ8FDT/nkPctoCa83xnkxSaddLyABL0MzfCjKhCvg79UVOCT&#10;34xOoNouDCFCUa/v8XbDdso8z3JrhpEbUhCrmv8gGwITCbuv/cnr4E+Vhz53V5w2D/7k3B1Lo1O6&#10;XVsFCEm5dAchRU9MqlLgrAyGrrVo/h+Jl13EPau3CCXh75JHvwVLf+vhtlF28Zuvg9kCv/wT7g+W&#10;yuWAO3xwHZK+HpeI+cOv1DEeB1kvP4ncV6lwzZUBvvUD+O+zlB7aH3iFkHtlrWZGoaGhoaGhoaFx&#10;/vG5Teok9GeQ9e9ckw01HkgwhoTSfysRzxx7nkr/LAGLgRp2tb3EAcdnuVIWBZp9oToprwpXZmUI&#10;wU+lDI9P0/SzyDaDX/1MJfkAnRqKUtUFIE0Py5thl+tnQPFJI+TwvsLRq3+xre0y/lp2mMYA8pb0&#10;scClSIKc3rRVGl9RdFK24QyAFHiESIBoamCEYm+QqneeloaGFuR9vzLI/sY2UkB+tBq+/lNY8B/d&#10;emB5u4iqApBo4webN8MD96OUN8HCmiTMyYgnfwqP/1W/Um9gOKBHUIuALl8aGhoaGhoaGhrnnM8l&#10;qqQEjOIf3NwrFrsP4gxQ54Unig7ySfMVEu4Tghr5mUX1MyyvqUQIcAVDaXt+ADVkOpFjRU5N/B4R&#10;55sMw2iSTaE6quhgUQ21tlZAkg7KvfC/hkXAKyf4PijAQwJ+j2Q4n9W9rOGob6L4yZF3kAoMMv0M&#10;MAOtaGicApMunPepSqRKNK/TZBJYYgQmq5i1bZdp8AO/g1/cjzJ5gl/5pCJV7C5FJqXDt+ZBQa9g&#10;EqCLTPgrwAYcnXulTJs8nl5PPoW8ajbiioT/z955x1dRpX/4OTO3l/RKaBdQkGbDhmIXO1bsve+u&#10;rlizllXX3+qada2rrr33LoiKDUEFCzakt1BCek9uvzPn98e5CUkMPSGUeT6fK+Rm5sy5kzd4vvO+&#10;5/vWcNiuyNNPh2f/k7ikX2/tOKAeSR/LUt3CwsLCwsLCYutDa+nbtDEvYALH5x2GV1erw2lV8EDx&#10;E9Qm9hOCT1pETovWEVDF8tgt/FSrBFhYQpoNmk1ltd4YgyNzNNL0u4Fe5Hvcqi+VAK8N7G2c/nyA&#10;R4dXy1cj5Z9b97WoufXDr8/gkj5FsnDQDQz3fi3hyJYyLSGokyHzZJ4qeZA68wDgViC8Re+4xTaJ&#10;lJ3ngTSbQEOAFPEHb466R42Ey29GNlchx7jK5PN/Rxs2BN79mKrZc7gD1eC3ZczeqT7+tWSlyDz7&#10;FEj3IS590C2x2wiWIabNIvKvR/Q3lhabjwEpQlC3YT22LCwsLCwsLCwstiTa+hZpnSza+jHYfSej&#10;0iBswmdV8GH1n4ArhKC+04fl6rwXmFj1ETVxJZDsgCmT5hOmyl6NzR4LPE7A68eQ6vsOAbpQ17JL&#10;GOiAqY0wP3InUN1yPQk5eLW3uKL/PuyXDkO8cEkghX6OV4Dd2+61IiavoTx+HRp/BoZ318212P4J&#10;B02CQZNo2Pz6w69ZfOkNsFtf5IMfZrAyNZX/uxfzznth4seaD1jcQZqt3mdPel95gdzloaeRR+2P&#10;rNEl7lwPUQPqynGVlMmBQCbKwr25Bz6ihYWFhYWFhYXFetio8j9lIS3u4uw+fhwCXl4eYVrtycDj&#10;69vPIQSQkH/mrZIG7BoETZW1ihhg06A8DqMzYXf/8RQHs3FqSnhJAUJCxFTZrVID3qj4CniyZYsW&#10;koGk6NO5csBeDHJDfQKqYqq476IBmeTZXwe8kCy7UgLxfiSXA46NvGcW2wld0Se3zcMG+f5H4rrr&#10;r4JzTkHbba8oJ+1ezzXXoBXdCIH+5gKgjjYZXyFwfzFDxIftAqccibj+IeQALSEnjG4QRxwJqanM&#10;FQnzcaAcyF1f5Z9V/WdhYWFhYWFh0TNsVPkfcLQ8PudsvHZ4cskKFkWPEfBeq7hZDwJWsCxyHp9U&#10;xEmxK3tqXahMlZDQnIDze6s+Vx+UKbHl1NXJCancBSdXxQiaN7SUOknJUPJtnzBhwGD8OlTEwC0A&#10;E1aEIdcG5/XZGcErUuJqNyHVdHhll91Ni22HNSV4G4QJZsvBZku4J0tP14whJ933qDjxuvspP74g&#10;KC46CFFaB3+5g58+/0ZcAITblujZbXiuu1Qe+ezr4LUhZZ8U7QtvhrZwFcyYCV9+TfS3hcIBRIWg&#10;fPM/tIWFhYWFhYWFRXewcZbq/R3/ZmgK/GfhCsoS40QnPXPaWpv/YY+HckubyLf1N5Hl+g/H50C2&#10;hNJkVqkhBm4njMuFF1ZBeQmckAd93JASgdlNiE/r35IwK3mNDHJs73DFgEFICcGEOnZVWIk1p6ZE&#10;1jAfnN3rBF4u/ZeUXNM6L4EfuekOiBbbLx3jN2biwaaBJnAIIjHWiKlWF0ABUsoPnnlFGztqf9uf&#10;X/ybEV8xR94G5sMgQx1/H2JxUvNyqb3oTFKvvgW52DC4dqdKDhuN8HkgptF3yjcit6JMNgBRa8uU&#10;hYWFhYWFhcW6EYHC/sDtdJ0vsgTuk8VFc9Z10AaLKmETd8rBacN5bfmPlCVOEYJVnV0R2n+Cju8l&#10;e0fdxwfl/UnTr2RMJmRI1cTXY4N6A/IdcFE/mFIJr5TAvungtsH0urA05B3JMdKFR5siz+83BC3p&#10;Ktg/Wfr36PIVpNk8XDMom8aIsnw/NBsqYxP4tPpXKXlhTa7BYodjE+rkhCZ8uGygmWTYZaK8zTht&#10;rPsBMPs78n84pi88VboQmu+BTh4wALsO4aIvvyXv8APhjNPQXnjaj1ytSftTTURtVH0w1fa/irLE&#10;awjSpKRh42dtYWFhYWFhYbHjIAKFGcAnwOAuGrIZOGd9ggo2XFTtL3X+LqZXT5dh8xQhqN6Y2ST3&#10;PbVKmKQoukq8VJovvfZTGJUKYQOiBuQ6lCugU8Cp+TC/CWbWQU0METLfApZIiU3Yxavyiv6j8OkQ&#10;TkAfl3IVfLEkQqMxlkZjJz6q+JBjsqE6Co4YHJcHlZH/8WvzdCTFLfMZPHgw++8/muZmywdgW8Pj&#10;8bBoyWJmfDOjy8duE7JJ/SQhLqkPy3aBItoflMWu3gMY5gA9rjpKi/ZjJeM/Jb+XlvPY3ab7/ieR&#10;Ng9ctFM5fzkZMXgnWDwf9+fTEsOAKiS1Xf7hLCwsLCwsLCy2I0Sg0AV8QNcJqqXAOFlcNG9DDrZt&#10;QK4mA7iPqHwH5GkoT77NTvEIQJrybJ5ekU3aoAMJuGBxEKrikOOAmISYAUN8MNgPH5cjl0XeSZ77&#10;lLyk71HkOKAhrjJbugYflcPc5ouARcAiPqu+m1zHzYzJhOIg5DvhtAK3Nn/Rc2ZUHowkCIgLLriQ&#10;v/2tcDM/kUVPMWXKFI466qhuGVt2/EIKNE1raLOzquOxB7CLJ5tVUVga+wX++LsiJeRlcZTQzMMW&#10;rUIWXY9wTkgj36nJgRNreUeDZcu1pXMXmdcBtZZVuoWFhYWFhYXF2hGBQg14CTigi4acApwpi4vq&#10;NvSEDdlPNFrA40JwKgJznQu8pAVZ283/azs8WTIVJSZP4bGl8yiLQpodIhIaEmtyaCFD9alKd4SB&#10;ZcCf5LkFFzDQDXUxyLKr0sCvquDTqnuA19pc+BZeLn2a7+qgnwfK4uDVMcfnHwRcDBhAQlir1h2H&#10;jqV/nf3olSvkNW2/bUo82ASYJpFmM7624fUc2zEM9cKcRjDkJ2sLrYoaet/4Z3y/zEW89Dby/Nx6&#10;ee0RzeKiK+DksZCaQopuE1YPNQsLCwsLCwuL9XMfcGoXjXUvcOzGCCpYv6gSwDTg+fUNlBRSlwsh&#10;HgIuBA6Rkn5SIqRc06C3k3OqqTcv5aMKAwT4NeUCGDRAS55ggF7TXAZcxsEZj7FfOlTGINUOqQ5Y&#10;EUW8UfE5cEerxfWaa/2V50re47dG6O+C2jgMT4GhrkJgCFAfj8fW9/EstmLi8bVqnPZ0tpeqk5gU&#10;Hu04zaPdhMTV5tsOXAIMMEMyCp3qMa8x2HMQXg1mh34Ffl6L13lOdoa4YOr3OtdfCp8ugI9W+Mlq&#10;jjF3LkyaSv2HU7ktEZOVLXPqxInTwsLCwsLCwmKHRwQKJwATumCoMHC2LC66URYXGRt78vr2VEmg&#10;aX2DJBd51zMu4155YCqUxKAmBhWxWuqN1dri8O9mnTFPwodC8ptqFqXOFer8GfzY+Cqj0s8lxwFp&#10;mrJTb1k8miZGwtaLoe6rGJ8PZVFwaJBhV/br75TUS1NeJATRljmJNftYwlJyMo+vfITjcv7CgZnK&#10;pv3oXjsxf9njSHKsRNX2yR9+rGLtgqRNSavD3NM3iJ192eKZ0nOl5KnkIfHWAzWaMdpfIznuIeyV&#10;sjNVcbQfmqeZIKVof1zyK/vNf5X5aX6DF1/EHLMXBDPjYtieyN4ZiJffpmH1CnM6dG5wYWFhYWFh&#10;YWFhASJQeCoqS7W5rAROksVFP2/qAJtkJ97O3U8tJq/gmMx7OT8XdnLA/l44MRMuy83guj4jzDv6&#10;n8VNff7Jft7pEi7vuLAVAjDkg8xrCOKxQdRUoqllRZowIcXh4rA81a8qZEKmTTX4fb08wfzQXwWs&#10;at8zqI0xgPrjSj6sPJOHl/zCj7WQ6YITsw8C+puG9eh/e2NjtIiUbcxUIEBvZz8OTUUOdPylzVCp&#10;rQcKzDWHt7mmTzueET74NYgZk5+Car8m2mSrVHzKsk+mMfX8s2H6r3D9kx5xfGYEhwPx3e8wa472&#10;MLCyM0FlRaqFhYWFhYWFBYhA4QGofVSb2x5pOjBqcwQVXTAJgIPZP+UhLsyGSBzmxaAqofZCGQKm&#10;1CrxM8YL1/VJYXzu48C9nawOf2Zu41TsgA7Ux1WvKQBTgENIBCpfoAHVcfiwloLS+li6j0SyvNDd&#10;dsBkqVQ/CSnJt16nJL4HL5eO5/HFkykJ1UFy0Wux3bCZyZ19yHS4ydZgn4xdgdEAuEUqLl31QjNU&#10;1qrDdexyb98RZOgwu3E+8KVoycgmX20Ev/nJlzz25lvIg/ZGGzrASWAIoqka3vlAY+FC+e5aP5sV&#10;qxYWFhYWFhY7OCJQOATl9OfazKEeAw6XxUVVmzunzRJVUpJPb/tznJ/jQDOh2FCP0v06+IBPGmBW&#10;CDJ1WB6H0jickw6X9roeeJIOWSVRYXzI4pBy8zPjagGrCxAmSARRA2wCfBLmxtgrs1n++rbhee9p&#10;HttpH8/LfQfZjmkzt764xUQOSf2Vke7PydLexqP9V2jiWqCKlfFT+TG4H1AubFb/3x2ULCHYraVU&#10;VALoYgT5yWzpHl6ELi4HlKi3axCXCIh0kq09gv3SA9TH8MwLvQtEpKQXkN9yXEvmKfnnVzfexe0L&#10;58F9p9WJsSdBajqUV5q3xmNyeWdZqhaRZukqCwsLCwsLix0VESjMBT5GOZRvKnHgEllc9BdZXLSB&#10;m/PXzQY3/+2IlAhh116SV/frT66uMlQA/TRwCPiwCZaG4axsyNNUD6lVhupBNS4FsvRLKSrJkaY8&#10;WwiCySf5k/ip9h6GpaSRqSszCocLPMk9VlHANCBmQoHBqydHRNbuMCpOWjzLeXb16thTybkNJd/+&#10;Adf3GcQAJzQl9sIUe9FgIMMGLIrCy+UPEpPXAFVSktcVN9Niq2IUUAasbvtmB7EyTEruEILjUc3d&#10;INu2B5k2ZZTST0fu6zmFb4N/k3ahYwMMEySxPzS6TtfPYbgHvm+MhGrM54CDhU28Ig15BZJJiOSD&#10;gzbXX1UrKt/6zcGUWTFqbxZ3LVthTgR+WNs+KktMWVhYWFhYWOzIiEChF/gI6L8Zw5QDJ8viopld&#10;MqkkWocKpU5fHUk+mb9RXph/GLvosDSuBE8/G3jt8FYdvFUNZ2dDLx1+M5SoGmxTXa5+DMNeHrih&#10;4ASEeEPKVnFXSk10NsEE2O3gBSLmmpWoDaUr63TGj4jhMmHlTxCzwfIGKkIlie+BAeTaJ3NN70Hs&#10;7IBVESgzQDegvwb5diXQRnrOAvYGmj0eNxbbLik+f7uvk3vrrpGSe2DtrnkSUvFqByM5JFlWl0Y/&#10;5zA8NiXcBTAm0wNcpBkyBZtyppSmbIJ2e6Vy2dd3BKk6fFr9DXAch2V9Lo/M7iUkVWv5PdLNwe5r&#10;Fu2ez6xfxM/LVpi3sg5B1XHilgOghYWFhYWFxY6ECBTqwNvAHpsxzA+o/VNdKqgAbJu4OBvN/in3&#10;cEwqrI5CkwF9bZBmg4+a4M2qO4E5vF71PJfleRhog4VJ4TXIBisSMCsCe3jh5r7HintWvioNeRoA&#10;pmgEIK6DT4f6BMTs6qpSKpHlt9OYiMunf4AThiO+BBiebmbXhx+uqjNO5+qCFHZ2KBfCegk5GlRL&#10;lSWb3AD9HHBidg6zgtcD/kWLFrF06RLq6uo383ZabGn8KX5++OnH9m9KoK8jFZd+rFwU/hcw748d&#10;eEFopMtx+cgp5RdQa0wCssnS0kgRUJc0RBniRqTp400hIjg0SCA1Qbi1TYDicA7JyGJ2M8yLDuCw&#10;zAc5vw88W7xaQkVbp0toFUSncnr2YDw6SPMxaOdYuV6S4ksDZZphYWFhYWFhYbGd8wRw1Gac/wJw&#10;uSwuiq73yE3AtrGWzVLiFD79EXl6DkTjUGZCth2ydfiiEZ4ofRq4HYCpDTHq4m9Q2MfJcCfMSYA0&#10;ob9NlQL+Eobd3cjL88fzWOm/gJuwyRAayRWrHfQ4GFK5AYYSEDbBC1Mq08SUlDSqV9TxaDQNfFpu&#10;VabnUo7yQLYNquJQIyFDUw2FbRrMaILSGFyaCRFguPcE5gTNp554gpeffpKoaT3+39awaxDtrJNA&#10;ns3OCb3g9qXXk5AXtdsDlfxTt4udjBF+qAgdzpd1LiCfDIcTgZIqpoQ0gdzPP4zieAKbhIZ4SEqU&#10;wUmL+cQg+5kUOOGhEtg3fQCn94JwAlaFqkFlqjpElt0/zHlV01Av/LekAslbHZwq14qUkJWjHzuw&#10;rzji+1mJazbqZllYWFhYWFhYbIOIQOFtwMWbeLoBXCuLix7uwin9gY3bU6VWhpfIc3J2Z4Ad5kXA&#10;A/S2wXdheGj1+0gubRVqkg/kr6Hx/KfkPa4t0BmuwxwDbFIJK13A7Cjs44Xm3L/xYkU5YVNHE2pB&#10;mxAgNXW8U4MVcdgJcOsQckI8zqP1OeCywZQyjRFO2NmjGvzGJbh0JeKEDmEDXq/8HDBZnDmW3dxw&#10;VLqDOUFMNIKkgWY99N/WSKCBHgYj3PZtHUEuI51wRMq5fNzwOCrdCyR7owGGUxuAS4ORaSl8WXcq&#10;ECfHBfE2Ks0wYBePTk2TDhqEEmEJoTbiZydGZxzFJ3XgccAp+Ur5lEahMlECNLcIqjYNsM9tOiV3&#10;f5ZHYWrTfUDjhqSnpAl+r7bHpCeNd2MJHAefpt0mTbNx4++ahYWFhYWFhcW2gQgUXgD8YxNPrwVO&#10;lcVFU7tuRp2zUaJKQi+GuG7mkBQoj6vyqJEumBtFPLBqppSc0S7zJUBIJsmfguO5f/Ur3NjbzRAN&#10;FiZAl9BLU7u6lsbg8DSoij7IL8FmDANE0pHPpal0RNxUxU5+XYmxhKlK+oY6YUoVpJiwrx/qEuAV&#10;qtTQBzRr4BFwf0kJcXkqEOTuVb9wZ//hjHIp+/ZRF8AFN0N9RVfcU4stiTcN5n4DT1ze9t103Ho2&#10;AEdk2viq8R8yLI/ukJUV+EQ2COjrBp92Ic3m7/h0aJv5igP9nTAjBHVRiEmTpAiSEkjRzqNW6jQk&#10;4MS8pGITUBOFJvOnFgG35jkDbvby3sBeKfBwaQVSPgvJscQ69zCSnqaPP+0k+Z99D8Gx/DeqpSmc&#10;QmDXdeKWi4WFhYWFhYXF9oYIFI4FntzE038DTpTFRcu7bkZrZ4NF1Zomv1m9cJhQYUBvOzRIeHT1&#10;Mhkyx6OkTHuUsHpP/hQ8m/+WvsE1BXYGAMUJsBmQq4OwQXEUDs8AYfNRn4CM5D4qkawFTHOAU1er&#10;zlBC7Y8a4ILiIKyIwPnZKjvlB2pMSNWhzoQcO3xQa7IifhbQAEBt4mQeWDmZS3vvhANweyEj39r9&#10;vy3iSwN/JmvyTwCkYNfSiRgw0AHHZx3Fm1UHS8lXQItyScWlpWHTlAjfO31fvqwZgF+DRJvxY8ny&#10;1nQNlofBrpvQKmJ8WliON6ujcHyecr0MmZCiKedK+KWtUGr9HTojdwhLw/B57QNAzbpKcJPn+ITQ&#10;0x+41bjW7qLvy88iK+sIHXGIWeTzOJ/UbPp3Vv8qCwsLCwsLi+0JESjMAK4EZmzC6YuAa2RxUbBr&#10;Z7V2NiZTlc1w9xXs61X9pjSU8LlvNayOnQ2sXuviUK133+ObpktJq36eS7NUWVVxAnYSykhCaMrU&#10;Ot2h9rMITWWzSkLq7y4N0p1q0VqbgCy72mv1VT2MTQFTA91ULoNeTS2GM+zwWxAmVv8H+LrNjBaz&#10;NHYs9y7/nAh90RMQboboFrvvFl2FzQ7RMK2CSv3hIcWuLB1jBoxOQbxffaeMyQOhVX750DQPGipW&#10;RqZ6mNPQHzvtM1UmYEcJ+NIEGDKKijyAfUy3PpgjsiHdrmzYWzJVq0N1tCk5TNKLA1JuJuCGe1cu&#10;RXJfm1LZlk/gEoJ8oLjlpFG7c/bQQc6zCnJDKYfsBxffIswbLpZ9zz9BXnjCleIZgYHNZqkqCwsL&#10;CwsLi+0HWVxUC4zr6XlsKBvU9XZNliojG4dQmaDeDvi+Cb5tvAP4rqOgkm1e0OpW9gIfVt/GBw0Q&#10;cEKWrhoGN5rKUCJDQCw5K2kqz2qvDSpiSdc/HaoT4NYgxQaTqmGYA3ZyKZFmQxlQ2JLGFKaEl8tn&#10;Are2m54AIVhMjXkGkkZs+ibdPIutFh2nTcVRUEJvO/LozDHAAS0Oe0A2+e4chAkRA3o5oa8Hagxw&#10;dBAoUQl9HapH1cpQE6DUt+B8zixQ5YPBpBKza9AUh+XhOUBpWzt3oYkbODcvizlBmNl0P21yYhJy&#10;EPwFXcyRksOT7oI6wCmHs88tfw4dWNfEYE2DQ/eVYtiu8PE0fvx2ZuTXb2ZG+errGF99Heveu2ph&#10;YWFhYWFhYdEp6xVVyeVlDv3s57O7D1YnlLhJSHi+YiG0edrecsJaHponj/s/ni17ic+aYKgbfBqs&#10;MFR2wJ4810gOaAplSpFmg3QbNBhqP1U/N0ytU4vcffxQZUCaUEtdH9AEZNrgzSqoNf6KKgxMTqLd&#10;vpUfgCqkZVCxnZGJXapMpyHV/rtDUxEe7Vq5Jj49+Gw+JCrOvDrkuiQLQhJnB5Edlyr+muKIJeFq&#10;lBg6iIMzz2VXv2op0IJdQEUUUZb4CVTMJ+NtqDw582IKbPB6+Q/AYwBSki0ltzLCN5Ozej8i/JoP&#10;1YMBm51+e+zuuK+qDrHz7uCwoV//b+SMn9EeeASen+iaTlLgCfGHxsYWFhYWFhYWFhZbiPVnqtQC&#10;9DiOzByIS1PCJscOH9RBRfwKVNHemuaqnXQ67SRjdR4PlUxkZgiGO8AvVANhCbikJC7XGFWYKOc/&#10;tw0a49DbBctCsLQJxqeqzJRbQCOgSZVVyLPDz80wtf4OYBYdRd8aPH94x2J7wIudNSojZEA/O/KQ&#10;9JOAg5LHuNGFA02orKiUMNInKI4LyuKq3LQFKdW+Kw2IyWWAjwL7oxybq4R9IhlCmgRNg4WNSFNO&#10;bVPZh8jQ/81ZuX6mNcC8yGXJb93CENevXFrwf1w3aAAJA1lvXCCgDrA7nFr/p/8vdvXAARw9dyrm&#10;8jBUaPD3K+GQfWHeojXCzcLCwsLCwsLCoufYoPI/cu3j2NWnej95NFWO92H1B6A2/q/V30F2+BNa&#10;Su9AcpZ4aNWvzE/ALg6wCag3VeleyyLRTPanElKZU2Q6ABM+r4HD/JDlUKVbDpK9qCToybK/1ytm&#10;A3e1EVR5KH/7y6VkgJQgBE0bdpsstjHad64yBcQkHJgKDnFDy7voUmuNj4gBfTyQYofFYVXG14JE&#10;mVCka0gpS4ELOTZ/GKk2tYevZQxNQCwBy4IlwNdStP5uHCRPzzmWuJQ8W/4qkE6aPpNzC/7JZQN7&#10;cWguLA/C++WfAJ9IwOcXA8eP891dUkHlFaeQ+8jH8OIvmebNpyEKCoh9/BWvlZUmXuum+2dhYWFh&#10;YWFhYbERbIhRRS47Ow8lzwYrYsoE4o0qSUL+X6dHr9kLMhpwIokJ0KRESmhCMh8IC0FQNhmncP/K&#10;T/l7v4EMdUBNQmWm2qo0h6Ze85uhvxt+a4I+Ouzth2VxSNVUuZ9HqKV0gR3eqIayxG1AIinoDqSX&#10;/QmOyBmCA5hRu5q54cek5E3ULi6L7Rkh1Z6nQQ44wH8EXzZmA/XtxL5M2lf0ccHKCIwyWh0t1EuJ&#10;KqA/A5zHMMIPzUb7rKxNQHUcsSr6hYS65OmCwc7/cEwm3L8iQo2Rw8FpH3BYTgo5Doia0BCHz6og&#10;Ku9KnmNzO/TsS09tHDV3EdrK5dBvD7RnfvNRsrSGBXMIPv+uthrMXKDCMq1sjwgUDgGGdPGwIVlc&#10;9OnmDCAChSOAgV00n22dzb6fXY0IFPYF9ujiYWtlcdH0Lh5zi9FNv0ubSgJVGWMC9clXhSwu+qPr&#10;sAVgxXRnWDHd/Wxl97i7WSmLi35u+WLdnmHqm8cwzOPHQJXhVSbgy8YngZ/aNt9pc8oupGmPc2Dm&#10;gTh0iJtITVNP8GNmlJLQcuZHXpKSp4FllMeP5+FV0/hbv2yydXAIocr/WtzcTPDZVBPgb+ugIgLX&#10;5SmzjJZrS1M1CnbpUBGHSbXvAx8kF6jHM9j9LpcPsJGmK6e3/bML+K3xLp5ZfhWNpndDE3YW2zBm&#10;cn/VoRkOpjaej+SLPxwTA3q54fsgNJhqv1/LbrwW0xQ4mkNz0nBqEE60a0CFS4dFddBkqtiTgMaV&#10;XNBrFF/Vwm9hF+cVHM4BmZAwoNFQhitzm9FmNDxqwjcS0DTyhwx1/r20MtFwymFkPPgKskKDZ0es&#10;kEcchpaIkx5MmH+56DrxSsKQFVb53x84A7i9i8dcAfTfzDEuBq7e/KlsF3TF/exq/gOM7+Ix4yJQ&#10;2FcWF5V38bhbiu74XepSRKCwElgJzAfmAj8B38viIqsSxYrpzrBiuvvZ6u9xF/ICcEHLF7Z1rcck&#10;IHRxqBzsg+o4YIMvK5qBorYLuTaaqj+9HFM4q0+fZENV9RTepqkFZ8RwEjYHsyL0T6ZUXMaSyP8B&#10;T7MwOoYHSr7n+j6ppOqq4WoLplClWH5NLWAP9yvTgHkx1eOqHiX2whLydHiuMoYh/5ac17Hsm/om&#10;Z/SxYTdhaVCVDC5uBo8Ol/TJ4/4VysjAYvsnZEDAAcPcFzMnXI0gCHhbv29I1d/M1GB1HIY718Si&#10;FOr7O7szGeSFcIcslR3lUPljXZmEb5PvFnBQ2t+ZG4JFEZgwQJDnhOaE2odlR5WtfrC60pTyNqGp&#10;5wOmifPqs4L7x+K4g5WYehbiqTn9xc6O5fKjLzE//5YP3v2IIsOUv1qCysJi8xGBwn7Ayd0wtB3V&#10;Y+XWbhjbQpGTfI1q854pAoU/AVOA92Vx0U89MrMexIrpbRorprdR1peiscuAfWdSkpmilUH4qukV&#10;2vTQaVd65BBPc0WgDyk6PLUcfmpQC9HVUaiJqCf7VTHY2Qs37NSXU/OeEpp4B1jM7NAoniitIC6U&#10;g1rbxaIuVAmgRLn7VUlVhpgQIEyVOM3RYXkUvmx8FlgIjGN3zySOy3MRiqs5eGwQN2ByJdQloMCl&#10;xk+034Jjsc0jOpqlACoWXRockjEEOAdDRtp9X5pKbLt0SXlMoneIw7ABQ1Ig1ab2aLXFpcPCICyJ&#10;PAVUAmh2cQeViWxqDTijQO0JbEioeehCxePUSlgRuwmodbvgpGNt+nFjnbdKSezUwxD3f4yY9pub&#10;j45bLq+/BO2gUWi52QxeWUairV17q1GMhYXFpnAVyRYG3cAVIlDo7qaxLTpHA/ZCLfxniUDhEhEo&#10;vFkECnN6eF5bEiumty+smN4GWJ+oymOkf2cSploE/tjYiOShlqfjEtouOi/mxNzD6ONSFuij02BK&#10;BfzWCJl2lemKSsjUYWkYqmNwdA6ycMDJDHCWApl823Q4r5atVLuyWmzVpdr55RZKCFVpah+KH6g3&#10;lIGAlMoS+5OaGuCvwFCGel/j7P4CIZTJhS4gRYfXy2CQD/ZLVxmD9p/BYvtAqva8naiMSAJ290KK&#10;tj/1cR+GWOM0CSp369IEMUP8wVavnZ1fm7E1obKxs+rqgelC4ARGm4JL2DsNjs9T/2tr6WUlUYYv&#10;q6KIj6o+AZ4VAkIhmPo1xt8ujY4RgrRFc5ENvRFfpQREcw3is2nw4ocs/+wbHgVmwxordctS3cJi&#10;0xCBQh9waTdeIhM4rxvHt1g/A4G7gBIRKHxcBAq3672NVkzvEOxQMb2tsD5R1Z9sPRWfDUqjiJnN&#10;76BqPIGke7paW2bT23E7+2QooRKVMDQFTu0FM+pgapXqLRU01auPA2riyhp9oAf+MjCXI7K+A46g&#10;OvEPQkb7TXqGhGwH+G2S8rgkE9Wdx4nKVnlssDACM5r+A8Tp7/yQMwo8RBIqC2VIlZX6rQl+bppE&#10;YzxEXFpbqbZfqomgjEs6Co2IhHQBe/lcNBvOTnuUCdnJiUlM2aY/gFSNqL0a/NqA+Lkxjkf8R0r+&#10;jVMUcXk/2DsNwqb6nWgZ0pksJfygJCRjckKbhsQaNvmnXxcRPvFw+GoeLJufwm1D53HEgTBiBPQv&#10;oH9Doy2H9kWyFhYWm85FQEo3X+NqESi0Hnv0PHbgcmC+CBTeLwKFqT09oW7Ciukdhx0lprcJtFZz&#10;s44vCUIXQ0l1CQwNZjQiw+b/EO2f/yf//ieOyu2DAIJxqI1BaQwGeOHiflAahQ+rIN+h9pI0GNDX&#10;qRabS0NqUXpqPpzX634hxJVUhhPY2iieBOCzwzC/oCqqvo6iHP9k0lBgUvUKJJOwi/c5r38AB4Ch&#10;9kvl2dU1J5bNBMYxve4//FAHfnt331+LniGMEElHv05ISBjqSVqgy+RvQRJDKgHUcbehNJVphZZ8&#10;364pA5WVYXh1NfxUjzy/dzYZ9l2FTZzKhMABjEyBYHL/VMtwLYYX02rg99CNQpWqtnzbvPnPxgSh&#10;M2z+HIxegxHTw72oXAZvf4Tx3hRmTPyEfy1baXxiZaUsLDYfESjU2DLmIbsAR22B61hsGHbgGmCe&#10;CBQe29OT6UqsmN5h2W5jeltCa+nV2/EFIF2iH04diiMws2Ey8GMnvX0zGe7+K0P8UBNVC9KYhGwb&#10;1MYhxwEjU2BK1Rw+r4SARx1TFVfCKiLVwjRmwMHZyPN77U5pzKv6TrW5SjgBgzzQyyVYHge3VIYC&#10;KTqsisBPwceB47iwzwmkCNWU1dCU8PI54f0yqEz8PTn3f/J+2Q+URlUY7uh7UYQAmwMcLtA3xGV/&#10;qydKQyyOwRoR1JaIAYM9ShRVRdr3pDIkmEicmmy3ScmUKlZdtqQroAkflsPECshwwnl91MOBsrgh&#10;L+vbi5190BBTwq7tFLw21R7g3fKPgUdJVq8KgTZqpHaZjBM87XB4bybapCmYd+y5QN56IRxzILqQ&#10;5D030ba4rl5+16H01sLCYtMYBwzYQte6dgtdx2LD6QV8KAKFD4lAoaOnJ9NFWDG9Y7M9xvQ2g9bZ&#10;ZvfWtaRJDql2WNhkEjSf7LiGk+oB/KUckJ1J1FQL2LBUe6gAGuOwOgJfVs0GjmRS9W18WgkD3WqR&#10;WhmD3i4lssqi0ByHUWnK3e+nOrX5v/ViKFMKh10iBaRoys1N1+GLusUAHJp+PUNTIBpXC04jAVlO&#10;+L0JMbP+ceCL5EI0Tnn8Ml5d1YwB2LprL+fWjgSXF7zpEI9DUwOggz8DdPu26Xygfr4NNCdqMdcy&#10;/wSQbVfmJmUxcOqqjK8lwPUOkS5Q2aYoKrZ/a4TXSpXb30m5cFKe2i/1XjmcmmdjhB/qE+0zZRLw&#10;6er9V1f+hsFf2mabTBPzijPN0/0p7Fa2GnO30YjnKocITwhZtRKWVtIchXqfw6xomZKlqSwsNptr&#10;tuC1Dk/2KrPY+vgr8Ol2UjplxbQFbF8xvc2gddzo3m7De4aWiQf4vu4bYGInqziPHOD6E/296um/&#10;mSylculQHldP8L+phpLYzQJKgf/j7Yr7+bQKBnhUVqAuBgUOCJlKWAlgvwxYHIJlQbWhvwVdBxsC&#10;e7IMyyagLCr5srGYPNsljM3LoikCDiBqKFOMkIBPKiok3ADtdMJvlCSuwCTeLlOxIyAlaBqkZEM4&#10;BBP/C3eOg38cC09dD3O/BbcfnO5tU1hBHWGjCkN2rjxMQDNhoFO5UVbH4PcmtUtJExAzhfrNSCJQ&#10;wjtowLRq+LRaZV9P7QX9vSoj9XYpDPPD4dmqrNXocN88msp0vbkayhIvizYOmgAOp35meR17X3gK&#10;4teFyHmzkTccsECMOwwtxQeLVuAresr139o68yOr9M/CYvMRgcI9gAO38GUnbOHrWWw4BwFfi0Bh&#10;dk9PZFOxYtqiA9t8TG9rrEtNeMm392dOCJYmXussSwWczUHZfRFS7V0yUc5/pVH1RL8shPii7llg&#10;slwj1q7j3Yp7mVgOAa86rzYBfd2qpKo6BtlO2CMVvq5TJYRuTfWr0gGvA5oMaAJS7DC1JgiM5JL+&#10;A9FMcBvQLJVboN8D39XAgtB/gOaODmkC3gBWdWpWsD1js4MnDebNhH+fDZPuhfoVEK6G3yfDA2fB&#10;W/eA7gSPn23w/sSoNyoIy87L/wDCQB83VIXgmRXwaaUSQo5kb7WGuBLxLRmmyjjMbQIPcFYB7JOm&#10;HgSYEr6sVoF1dI4SXm33UEmUjXsCeKcUentgN885EjJgjWb9y1nGdRmp+JYtQ/Ybjva3XwcLdy0y&#10;UaM02+w5TGyqin7bcs46M8wWFhYbwpZ8ot/C2ZYF8lbNCGCKCBR2t8lDd2HFtEVHtvWY3qboXFSp&#10;xZkPj2sXptdEgTdbFoltjKoFWbYr2cmryqAMqXr8NCRU+Z5Th+dXLZWmvKFdqZL6y41MqrqHjyqV&#10;sAKoikKeU2W5muMwzKue/H9WrUqm/LqyvrYD9RJSBERN9G+DLg7LzCXdCUYM0MEmIc0J9SZMrZoN&#10;PN7u6X5yQhJcKCm4YyClKutLzYVv34MHzoDyOZ0dCJ8+Bk9dA9GIKgfc1oRVk1lBs9nehKItCSBV&#10;goYk0wEDfZKEqcRRY6xefNcYIiEhywaLo/B8JeyfCRf2U/b9jYaK918aYH4THJsLCPVgwCaU1b9T&#10;hxSbyoA9tdxElyZn9ILD8nYVmpiwRgSJw2I+dr/gJPjmJ+TXX8M1ey3k6IMQmhdKK+DJ1/RnmsNy&#10;8Ra5dxYW2zkiUNgLOL0HLu0E/twD17XYcHYHXhOBwm1qX4AV0xbrYJuM6W2RTkVVcq3nZEnQyaLI&#10;M0Bty/fEmgOO5ICMkXiE6kHl1JSwkppqjvrcijA1xjlCUPuHEiz19U1MrPgPk8uhj0tlFKoSajEK&#10;qlRqVCoE3PBxBZRF1GLWIVRmK9MOP9Zj5NltHJEjCEdURqBBgl8Dza6s3MsTdwpobv1sbVRh8vPv&#10;GMVUUiojCrcfpjwDz18N5nqaHv/0Pjx5jbKld/u3qVSIFjbLCAL62pKxpirpG+wV5LhU/EqSfdHk&#10;Urk09gGLorA0pgTVrplwcJYSTVGpBFNNDL6tg8NzIM+hosmjq9+D2jiUhGBBMzyyNMHc4LMsDS6i&#10;JAIjUpAHpV9Ki+Vtf+dNj4p+WmMtpBeg3fr5QLGLRO49CEwT3p4KkZARhM5NZToazFhYWKyXv6Ae&#10;0fUEfxaBQlcPXdtiwzgG+HtPT2IjsWLaYl1sizG9zdGppXpyheaiNFZLTL7c6R4OhxjPyBTVkNch&#10;VL7HQLn9vVFq8HvzeQK+W9uFk2PewMSqa3i1FPKdqsyqNKbGMaRq2rt3GuyWpjJWs+ogxwkuAcsi&#10;8HsYxuaCboLfVCYZPgNcTlgdRXxa+S3wvmxjA79FFp6apgSM0wt2R893ZW0RVL4M+Ox5ePVvG37u&#10;3M/g5dvB5lJjtBNWAjRdOQduZa6Bst5cTU24vYNkuwNQ0Z9lh/q42gelCyWqdCGAf4pHVs3mpWo4&#10;NAf2TYFmA2KALtXr2xrYPQX2SVWGLD83wseV8HGVVJbpDbCkSbKTR+ei3JO1eqMvzy6PkzBh/4w8&#10;TROXA9DXlsfgVF7+DqnH4J8XLeWYw2HZIuQzn8Hzv2Q3AbM1TSVr1/WysLBYNyJQ6Eb1dekpsoGz&#10;e/D6FhvGrSJQuE9PT2JDsGLaYgPZZmJ6W0XrvEkVICkAvhWCXzo5rxdDvSfiT/Z/cgmVRUKD10sM&#10;vq47B3i7rYLpKGraWEI/yLTaC3hmZRgBZDmU6YWQah9V2IBhPjg0ExY2wQ/1ELfB27WQ6YKdfcqU&#10;Iq6rki6vHbDDt1XIqLxNCDpPx8h20+kCkp/Q5QVXKkTC0FCpxKY3vRNBsoWQUokepxemPAtv3rbx&#10;Y3z7Mkx+DLwZkJoFbh/40sCfrsZFgMMDKVnqc/awR70ApJTFVJlJ18i1HCilsjiXGsTMpGOkhJhZ&#10;B6yUlWaCMVkqY9qcUIJLoM5ZGoKKODjt8Fo5fFUDFWHIFbCXS3BsCpycCqemCa7MEeyblmHG5Iss&#10;DF/BL42wsw9z75QrgFwiZg29TB5fmiNm/4B5mBMp4ogyG+Izdz6UNnwIVJlSTWFdLwsLi/VyHpDZ&#10;w3OYYDVO3erRgce3kZIpK6YtNoRtKaa3SdaVXpAIngIiHd4FOJoRKRmEpCqHyvUocfXSimqWR84E&#10;Pl+XXFGL3rZf8AK/NC2geMmTXNJ/JIPcKkuVSB4QNCDfBcflw4918FmFev+6gYChxmhI7nHR3bA6&#10;CFPrJgFftlyCNdccCpQAjUCIrhJWQlOZoPoq+PR5mDUJokH13uhT4dBzwJ8JTTVbMHMlVQYpNQe+&#10;eAleu2nTh3r/X8qifvcj1NdNtVBeDOXLYPV80Gww6hjY53jwpEKwoecydCqmFrG4uRKZloMwOtd5&#10;EtXHLBQDpyZw2VTMlcc9CF7nqv57MMIH9TEl8AXq4UEUeLcUoiZk2CUBm2BYqrJo14U61jBVxlUH&#10;EgJeLE0Qk0XAcqZWXMPeacMZnTmA7xoOAVnLwmaWrLbzj1C2eOC/IRov6Kvu6eTlldTGbmqdr4WF&#10;xSaTXPRN6Ol5AMOBw4HPenoiFutkN5Rgea6H57FWrJi22Eh2YyuP6W0Z2zokxY+oYidF8om/BLCJ&#10;gwh41Z6cfKfatP/YsnLK4icDM4XYiPXfmgO/p944Rjyw7D/yjLwzOCQ7WW6VzCCETJUROzATZjeq&#10;XleZdrXXygScSaMMgO/qwZCPdHKd0xnlfphmcyULovcAH9JRNG4sUqoSv7Q8mPEBTHwYVv+65vvB&#10;Snjvn/D7VDj3/6DPYGisVptlOoqOlia8dqcqq5NSCbN4bNMEikjapn//Ibxy82Z9TEC5BH76NDg9&#10;0FwNZrT99xd8BTPfhwvuhvwB0LglBeQakiG1lGXhRTQYOcrOvBOjDVOAF/WzqIorgwm1Z2p3js1y&#10;MdynXADNpH2/W4MlIfiqGvra4YA0GOQUpNsgaKoY7Rj5fhv8GIJvmx4ClgOwIPwSsxuLGOSDHP1s&#10;fVnMZnwbhl28sNAUjXtlQb6A+5Yv4+emc4AVSaFoYWGxeRwFDOnpSSS5FmsBui1wiwgUviSLixI9&#10;PZG1YMW0xcaytcf0NottHUveYLs13JoDUxngOoQsJ1RFwK3Dk8W1lMWPB2atdwkt1742FLBaGvJM&#10;XimbQUg+zNis5FP/ZNmVELAyDOkO2DtTlQnaNJXV8jnAbofyMGJazUcSPm1dz6trDmKI81FuH5BJ&#10;RObwQc3b4q3KqTIqM9o1ad0YpFQCyJOiSutevmHtxy75Fv5zLlz9DAwcCQ3Va4wiHE5w+VVmIlgP&#10;lSsgFlZZptwB4E2D5jow4mxwYk0ISMmBhT/AE1eAEV3/ORtCtE691sbSGfDQJXD9S5CRB831Gyes&#10;tKR3yPpMNNZBUn9EqTJnUBI9gBGezkUVgF1T2aSlEaiNql5pe6S6ODoXggkVfw7Ub8pXdTCnHsb4&#10;4Yg0wIRmU+0r7IhMCrZG4PnSEqS8s3VyJs/yfc117JGaw5iso4x3KipJdUg0TZAqIccGhUt/oDh6&#10;Eqq/myWotg9+AF7oprF3A3bt4jGDwNtdPGYL1d007vroCcvptXGUCBTuIouL5vf0RLYwTcCzm3Ce&#10;G8gHBgE7o/7l3hIMBE4A3tlC19tYrJjueayY7n6mAPf09CQ6obztF+t0F2i3/2nNX/ZkiLc3sQR4&#10;bPBFBSwM/0kIZrXdMtSZ4V/y+3nACATDNLtwAyYG0jRkqYS5wK/Af3mvfCHRxFsclZOClGvKr0rC&#10;yrI9w6YcAjHVwlizK/e1n+uljMl2N16CE7d4jQsLMonHISbh9AzkEOch3LpSZcM2lpYMlTcNJj4K&#10;79+1/nOaVkPRqXD1czDiQLXnyu2HYBP8OhV++wJWLYDSBRBvAmGDIQfAkZfCLvspoRFu7OTudoI/&#10;E4p/g/9e0nWCakOpXgKv3w1XPw320JpMm8sLdhdEmiEWaS+2WgSqw6PelyaEm9Rn3shsV2scSvkp&#10;y8I3MnIdpkQClamS8hcmlaVh0wMck6OuGUP1OzMkTKyEcBQuzYa+TmhKKKt0sRa1Y0f1uXqlEkrj&#10;lwGNLR9DQrU2u/lNsy5xJVlOG8N8vRjhhZ8bwAXaf1a+aq6OXwYEhdimTBct1oEsLnoVeLU7xhaB&#10;wjvoelFVLYuLLujiMXsMESgcDhzR0/PowAR61mCgJ6iVxUUTNmcAESj0oRqbjgfORD366k4uYytc&#10;gFoxvdVgxXT3Uy6Li77q6Umsj/VatnVczwmNPeRAr8oolIbh45oXgTdh3WtfKckBbmdv3zh29fUm&#10;y4Zp0wAN4glVQthoxJjdPI/ZofeBf2gf11xjjkh7hn6uZFNVU9lY9/aoQU1TCSunDnYJjSZ8X7cY&#10;mNHmugDXcnnBKIY4YEFMNXBN12GQK7nnZSNXrVKqEri0bHj7/g0TVC3Em+HBC+Gqp2C3I2DVfHj5&#10;NlgwtZPrxGDelzBvKhx4Phz7Z8jtq7JW8Qh/EFcyuYcqPRfmfw//vUKVH/YEv06Caa/BIWep7JvD&#10;DWXLoKYEeg+BjHwlEGPhZIPdNAiH4bNnoHIVjDoaho1WP+NQAxjrEFdr3k+0/VJKvmdRpJiQDKAn&#10;xdHa+Zhfgn05vyBAgVv1W3MLJbgnVoEPuCgbPNqazFRnTw50oezZfTp8VG/yad3fgI/biiMBmI3G&#10;+3xRcSUJAWf0gmVh+LUBURy+y4zJWzfmVltYWGwQE3p6Ap1wnggU3iKLi3oqc7dNIouLmoHJwGQR&#10;KLwZuA84oxsvebgIFGbI4qLa9R+6RZnQ0xPoBCumNwErprcP1imqOhqnSUDm2Q4h1aF69Xxa3oDk&#10;pvUlEqRkEOn6JC7vPYRRbmVHbUi1ypSAcKj9UiEcHJaxG78378ZDJTuZhryFBY0r2cnTl7CpSrhq&#10;o7BrqsoiSKHKDzWhelTNa4LKxLuA0WZOe7K//zYO88PyqBJn/ZwwO2mBbQIOfePsKjx+lUV650G1&#10;X2pjSTTDg+fA8LGwZBaEq9ZzgoTpz8PPU+CCf8Guh4LLpzI+LWVymgZOn2ruu2gWPHwpBMvXOWq3&#10;89LfoP8ICIyAL1+CN/8F4WrI2wWOuBj2O0Fl+jSbytY9dQ3MmaLOnf4C7HMqHHUZ9B+uBFi0E18R&#10;IZTgWvNV27ht5qfmzyhJXMYAGzR3IqoEEBcm4GeEZ2dGpam9fDZNjfRBJThMODtL3eMms/0UWoSU&#10;K/lmEKg04JcQ4vHyMgk1miYulOBHyhdRrauPBuaL96p+lRMCu2HX4M2SMHXGjRIesbJTFhZdiwgU&#10;bq2Wzy7gCmAT/kdiASCLi0qBM0Wg8EvgcdbSf3Mz0YDj6b7y3Y3Giuntlx01prcH1vmDEh1t1qE3&#10;mfZdcdmUWcTC8O207PlYC1Jiw6e9yE39h7CfG6JxqDFUZqrJhMakuPolBM9WAwk4zA/X9jkbKOLr&#10;mnk0GSpDUBNXIijFtibr4BBqb1XEhLmNTcCTbd3+RIp+P6fnuggaUGvCYDusjMNtK97jzdoHkUCi&#10;CeLxdTf6kVJ9Py0HQkF49gZ498713uC1j2fA7x9vgKBqQ3MZPHIB3H8+zJ6m5mxzKnOLWAyKf4e3&#10;/w3/OqXnBRWAEYGHLoJ/jIMXrlOCCqB8Prx0PTx4EVSsgPLlcO8ZawQVABK+fwvuPgXevle56aVk&#10;K2HTVnFoOkSbWr46GdZoHgGQkO8xq0mi651HuybQmxJR4FgOztkbe/JsG0pQ+YBLknv7guaacj8B&#10;+DRItas4/jEI7zZJXqmWvFcHsyLI47JyuKrvM+ZlfZ+VOpcBx5Bn/5YU7d/ALvLIjHQCHvhfMdQZ&#10;9wt4xOrga2HRLfwJtdjrCiSq+LeruFIECru71Ge7RxYXPUX37i86sBvH3hSsmN7O2QFjeptn3eV/&#10;Hba8ALvTx19AHJhetQB4os331CkdU1twMadn78cuDqiKQY0JqQJ0DSoSkGNXm/0nNsBgl3JYq4rB&#10;fj64Iu908WRFlZzTCAdnQk1U9aHy6MqlTaBsqzWhzvm98UugmDVP+k+Tx2ceyEA7/B4Fn1DnvlcR&#10;Jyb/ClQC5xNsTG8tL+vUeluC0w2uFFj0M7x+JxT/sBG3uYuZPxXmfwX9dwd/tnqvsQpWzQEzts5T&#10;tzh1K9SrMxZ9DQ+cD7EENK/u/Jh4I0y+H5b8DOOuUnvL4hG130q27IVTQaf5GG82c5KA95INrEHi&#10;4LsGOD4jKcDb/oClyniWxVzk2wews0d936vDp9UQjMLZOUpMR5OCypbMjsYNmB+G2UGoFSqzleYQ&#10;7JwCuQ5IcUCGzY5dg4eWmMRllKPT/ssxORkULfsZk1s4vlc/vq6GXm5oiIdlffu9fS2/Sz3dO9rC&#10;Ylsmubj7cxcO+TnKaOPMLhovF1Xm82IXjbfDIouLHhaBwqNRjnhdzehuGHOTsGJ6x2FHienthY1K&#10;KWq62I9BPphXD6tjt9PBjrzj4k+Cn4GuWzg0HcIJqDLUrhe3DvWmei6SKuCdWkjV4eQMtXhNCGiM&#10;wbHpyHNyslkcVJmpYAy8WrI0C7XYjUtwaMrAot74LHldADd5tn9xWCpUxNRiuZ8dlifgh+YXgRIE&#10;MaAazbaWlWsyRefPUKV1Hz0O/zq+ZwVVKxKW/wy/T1GvFT9vfYJqQ6hdsXZB1ZaFX8G9p8BLt0FD&#10;DaTnq31abdKo5pE+GOy4W4JDJhOg9LbfQG+v4PsmFXdtnR51DZpNDLsmGJut9uY5BMxqgEUNkvOz&#10;Vbw1m6pkNV1XcTKzEZ6ulkxshLgDxmTAuDw4JB2G+iDNofZjhRLwyHK0n4JwY589uLZ3BkQhxnCu&#10;Gbg/39fAwmY4szf49F6QTJYKS0hZWHQhZ6EWeV3FE8CTXTgeKCtqi67hb9007k4iUGjvprE3Fium&#10;dyx2hJjeLtgoUWUOdOxNmg5fVH4PvLeuY5OZois4PrMPPtQ+kyiQpymBU2/AADv8EFHm7adlqDK+&#10;Fke1hIC6uLKvTrdJqmJqH5fXpvawtCyOTan+Pr8hCPwgRGuF1ikclTGAdE1dO00ol8BpdWDIJ5Ob&#10;b1IADU3vRBFK0JP9p8qXw2N/gXfuxPK27mGmPg3/Gg+THoNEAjJ7QySsvhfwwpHZQ4BjkkcfxKj0&#10;AzgyV5XnVSVUP7MWhITaGPR1wUCveq88At/WwslZgqxk/6mUZGb1iyZ4vgpmx6CPX3BKPhyXAzlO&#10;iBrq2KihBFV5FF4tA7fE/E9/jX096kHBrxEYk+3ApcO0ajAMk5ABSE0DdEtNWVh0NV1ZPlMBTASm&#10;AV1pG72rCBQe2oXj7bDI4qLfgO+7YWgdZUW9NWDF9A7EDhLT2wUbI6oy6evZkwVNUGncJiAukk/U&#10;27ittb6ANAa5rmMvr9r4X2tCuqYKDksMyNEhLuDFMujjhP4u5bSmyWRPKqmyUOkaZAvB8rC6UPJJ&#10;PiT/NKXKfpVGFwO/QdKoIE2/iDFp0GCoEq9cDVYlEJ81fIfqF4MQmECCWPiPfZE8KeBLh+8nw73n&#10;wM8fbPzdtege6pbD23fA/RfCb19CQ716363BPn7waRcCCJ3L2DVVxZbHBj83qdK+FoQG9THIcECW&#10;U5WUTq6BvT2wm1tZ76foMCcKz1fDjCAM8MMJubBfqsp8NSbUfj6JslH32mB2E7xdBv3tcFkOFOjK&#10;MTBmQoNUxijzGkjZ3Vsvlke+ojQETk2AMju0dLuFRdeQXNSN7MIhn5XFRXFZXCSxnuxvzUxZ/yGb&#10;RH43jbvBWDG9w7LdxvT2xMaIqj2x29P4uuY74NPOTNjaCizgQk7MyiVFg9UJlSXK1qDCBLdUvX7e&#10;q4ay+Gm8Xvk0XzZDmg2M5AAuTZUIVhqws1M1ZW00VJYK1D6qWHIxaxqIRnMlEEsKuv3koWkHk6er&#10;63l0ZXH9QxMyaDwi1kw6AkSoq4B4VI2paarcL9ysSs0evwQaV230jbXYAqz4EW4/HD76rxLYXofK&#10;SO6XeihwndzbfxD5LlV6um+acnwsT6hyUVCCPCQh2wk+G3xQAR4Tjk0DTAhLeLFK8k4tFHjggt6w&#10;R6oS8c1Ge4t2O8pKfXodTK+BE9Ph5DRVztooVfw3SKg1JEuaIOAiWhOZKZvM/1IdB5uwA5imtDSV&#10;hUXX0ZVP9CXwdJuvX0TVX3QVx4hA4c5dON6OzC/dNG5XltxtKlZM75hszzG93bBBokpKEB5xOMub&#10;oSz+r5b32mSlOpLBzs7r2dMDq+MQAnoBdaYq9RvshO+D8EHtU8BbxOXl3LvyBV5vgBoNFkloMJXT&#10;X4UJOQ5IQe0/sbfsp0LtWUmaBogms9UNQWjiHHb1CZqSC99sDeqBH+vnkjQxkICUMgFU01yjzA98&#10;GeDPgt+mQdHpqtTMYitHgtGoItmuqwznnl6f0LXb2SMjRwknE/p7lOj6okGV5+lCCZ56A3q7YGlQ&#10;lf6dnqlE+C9heLIC4nbBWQWwX3rnYkoCTqEE+dsVUNwMF2XB7m6VnUpINSeXBiujaN82CvbxQW08&#10;Ef0mfCswmUXNkJAkbSp0JKdKOEN2YsC5vpeFhYUiuZg7tguH/FwWFy1r+SLZ3+WtLhxfAFd34Xg7&#10;MiXdNG5Xue1tElZM79BslzG9vaG1FUdrewFIyaEsDS8CJrZr09PJViSgkHE5vXAJlWnKEoAG5Qb0&#10;sqnswPNlq4Ebk+ebmPKCveZVTPpo9CIu8VXANzGoSfYgigBDnIhGUzX4bVlBxoXKOmgCqeNLTsEp&#10;d3KMI+CCCkNlENJ0WByG+dGPURKvLcWEG8DuVrbkb90D/z0Xyhd02U226H6EQ1POfGET+jqQ+6f6&#10;SbHZSSSlShwYkw7L4rAgAn5NZTojKOOTL6rh8BQY4oJPGuCNOhiWqkr9/Lrqb2bKP/YzcyatJidV&#10;QigOl2RDL7sqO22dHKqs9admzKFuCLgRT69+CvgZiLMytFBUJAYAZ1Jg/wqf9haSLCydZGGxOVzN&#10;xnUgXB9PdPJeV5dLXSAChRldPOaOSKKbxu3pTa9WTO+4bK8xvV1h28B98QNlWA4A/tpq85z8RieZ&#10;quHs57+aMX5YEVWix6fBchPSbZBlh0fLoSR+GVAvJdjsIpCwiRFXnW3qR+8FR/cOcvrPQY74ZgDY&#10;HbAsBgMdyKFOqAmrTEHLBBIG+OxIlzaQmAGwG3un9MYHlBpq8SyBaQ0x4I2WObfuA4MqYk0w+TH4&#10;9Qso+32TbqRFzyL72pPix4QsHXJtsDoGBS6UdbqhDCX2TIMPG6CPQ/0TJSQsCUGapkxRnqmCBVE4&#10;JU9lsIJG+3hrvSBKUAG8Vg4+JFflCHTxxwbBmlC92WIanJcJH1YvlDHZYod7gAhJTQ5LOZi90g7G&#10;Z4dHlk4EHrH+pbOw2DREoDAdOL8LhyxDbeZvhywu+loECucDu3TRdTzA5cC/umi8HZXuaJYKPfig&#10;y4rpHZ7tLqY3Ep8IFPbv6UkAK2Vxkbm2b27oD2k/BAuE4J2O3/jDXipdFDE+20k4oUqrcgSUmSrB&#10;ONABnzTC53V3Ax+JZC+hRFyW43Uc+05VxlFUwbyVMDQPnh+5TJX3xWyw2oCAE2piqhEsgBPVp8pv&#10;hwHuwUAKgn3YxacW16aADA1WxhEzG78CZrXMtTULJyghEYGPH7QE1bZMbyekJi32QdmfV0WSCjr5&#10;XsiEkT5VJvh1kxJVEaH2XB2YAq/VwOIYjM+HPu5kDHUiqEBlQAEmVan/ZZyTqYpKm9s0CAblTOnT&#10;VHasrwPqExG+qL8HGIVPe4cD07+QF/XeifN6w6g0+Gh1kGbzBssE0MJis7gM8HbheM/I4qK1NUft&#10;6if7V1o2x5tNr24atyf7llgxvWOzPcb0xnAKULwVvFLWNckN21MFfuBhKQmvbS9V8utrOS/3GAY6&#10;YFlUld3Vm+qbIxzwYwSeLP0AuKV10ajOE/m22I8f/OpOPDoFsqJw3dwMXiYPiEE/B9jsqi9RSCqr&#10;dR3waOpPTDg0Jxe4mHR9DL3sUJ0s/fPY4LdmZEw+3XK5ds2KlY1oV3YSt+gJfA7ZKmbiUpXgNSdt&#10;zrVkmLfshTohB4pj8HoVVMQhU4fPa6DchHMLlONfk9H5dSC5R0qHL6uhOQaXZiuBH6a9oAIVg3Fg&#10;aQx0gfZISRNCXMzx2T9yy84nc05vB0P9yrlwcjnMDk0AFnXlrbGw2JEQgUIbcGUXDtlxM39Hunpz&#10;fy/gtC4cb0ekK93x2lLVTeOuEyumLdjOYnp7xbaBx/0sYPF6Ki/HcmDKXRyXphasuq6e8scEDLbB&#10;9DDcv+pzpLyg41N4IbAPHKSNKDvQyZXLdmKOuRItEuPzRB64w1CdUHuxXF61Z2Z1VDkFtlwjbMIA&#10;NwzzXi/MhE26UM5tWUKJsIXh5cDk1uu2ub6E1UAFXq03Y7OSinED74pFz+LSYWYNrIzDEJdoFU0G&#10;kOcALQgVURjgWVPCF5GQ6YAMB+LdemRvB8w3oJcbTs5Toii0luwUqNjw2+DnRlgZhktz1H6pJv6Y&#10;obIBmXaY0Yz4ph450I25b3o2e6Zn08etelo1xlWmdW4jvFv+HvC0laWysNgsxgO9u3C8T2Rx0Yq1&#10;fVMWF9WKQOGbwLldeM1rgFe6cLwdjaO6adzSbhp3fVgxbbG9xfR2yQaJKqH6OnUuNZQGOYKhrje5&#10;NNdFTULtKUkRqrQqYIfPm+Hx0teR8mJEe6OIZClewzffJB4N1K/sUxzIGvf4/FwdXYKsUYvjNJt6&#10;ZuIG9kiBZWEojykrbCGUw5pLg7G5veSMGuW6lqapOaw2EHODX8s/GlS0fLZ6CTORjGdMdvJalqra&#10;6hES0hwwrwGIQ4FTCWxQAirdBhlCOfrt1KZiQqCaTGsa8rhcmFmtBPkxuYBUomtdosYloDIG39bD&#10;SSmQqytXy7aCSgA+ocoLv2qCj+ukHOwWHJqtXAgjJtTH1W+Uz6Z6Xb2wehlGlz6JtLDYUZnQxeNt&#10;SCnU43TtAnRPESg8UBYXTe/CMXcIkg55B3TD0CawtBvG3RAmdPF4VkxvQ2ynMb1dsqGZqnYqo8Xo&#10;IVlGtytDXe9zQ18PZrKvlEdAQkC+Hd6uhbeq7gJu7Wyxmhzjr+ziua440+XASIBDqL1UtRJ+aICc&#10;KOydphaw9gRk2pQLoIiqTIAGNMdhJzdU+mF6M5yYqmyzS0LIOmP2ej7fr4TM8SxsgFHpELSqAbd6&#10;7BqURWBuBHI0SLVBLGmOYwI2CXl2WN5iNCFV9qhlU11NFOY1wQEZcFgOxJNNotclqHShrvtZNQx1&#10;wJ4+JeBbS1mFKkdNscHKCLxfD43AEbmCoV6VmWqIq+NajC5MAc8th+r4B0JYT4wsLDYHESjcH9i7&#10;C4csAz5c30GyuGiGCBTOAYZ34bWvAawF6MZzN93jaLZUFhdFumHcdWLFtAXbWUxvz2yum8hACuwT&#10;ubqvBz+QMMGbXHg67fBUWZC3qi4Ebl1HNBzInr77uXJAX84qyOOYXJ2DM2CfVDgqC47MhoYYvFMK&#10;ZQlwO9T+E7+uMmKhNk5rMVNlsspM+DooybDD0lAc+LUz6/c2e8N+A6A4tEY+SmG9tuaXS1c9oUwJ&#10;O7shVVdCvoUYSlQJlJhpwa1BTQwxtQ7yXHBwljI+WZegkijbda8O39RCNA5HpUJzon28OIUa/7MG&#10;eKFWkuOBs/JhZ48q84vINYLKoanfk3dWh5kX/h7QhV0gNDbrZWGxg3NNF4/3jCwu2lAr467e3H+C&#10;CBQO6OIxt2tEoPBC1Ib27mBmN427PqyY3oHZTmN6u2WTl2FS4sSrvcO1/fqSK5TrWRjlrBaS8OiK&#10;cr5uPB54vsXlTwC0ETNSAh7tXk4u0NGAprgqzYomXzETerngtF7QxwVvrlbCJ8sBfqEW0vE2SbQY&#10;Kst1UDrMiwoWxKAxVgn8LtWl2xtVJOcF/A5EWBVRDWH1dUhAi60DIVQZKKiG0nFUdqqFmKmymIYB&#10;TTKpOqQSM59UIgsccF5fNc76Sv48mjKc+KwKXi9X1usZNogmT5JCeTLZBLxTq5wFD8sSHJGpcsFB&#10;Qx0DSUGFymZ9WglTa/8CFAlBekePCwsLiw0nabd7YhcOub7N/B15CfV/wa5C0PVlX9stIlB4Hhv3&#10;89pYtniGxYrpHZvtMaa3dzb92bYm3uK6PrsyONkbqNaAmA5zQoh/LP+Y+ZFRwNQ1pVHqD7FGyADc&#10;yem99ibfpZzaOstIBE315/F5cGg2TCyHGXVqP026LTlWy6N61H6VXKfKWL1VC4siS4HKlsu2Wzsn&#10;19JCsBKYxtIwlMVUBsFi68WmqX1Iv9YB/MSvoUf5ugG8tjXixZAqa2oT0JRQ4sZrgx/rlHnFZf3A&#10;LlS8rE1QaULtsSuNwFtlMKsW9vPBHj5oNNaUFPo0CAKPV0KFhLMLYFAyO9XxeaBNgMcOX1TB+5V3&#10;A8+hTNltyVjcrJeFxQ7MX0n6wXYR69zM3xFZXFQPvNmF1we4SAQK07p4zO0KEShMF4HCJ4AX6L5e&#10;PiYwqZvGXhdWTO+AbOcxvV2zoXuqWklmeR7kstzj2csFi6MQ0sFlg5l18Hb1AxL+JoTyvm99+N5m&#10;wSfU+7swyncDe6RCZXTNTGSHlaEA4qYyo9gtRS1gP62GupgSVv09KkPR1mk/lFDmBCvCiK+MuW2n&#10;0cZOXQAXSkklqr74WWLySBY0QL9c5ShosXXiFLCgGUriAF8h+TvvVh3Jbt5BuJOZJ1CiyC4gbCjH&#10;vkXNqnxvXK4yOWlIdC6ohFR7+uImfFoDy5thLx84JQz3SpyI1lI+n6bKUF+vAYcdjstW120y2quc&#10;lgyV1wZTq+DVsodJthaQEENQbxhWqsrCYlMQgUI/cHEXD7sppU9P0rUNWr3ApcC9XTjmNk+y59F+&#10;wOmo+92V/Zs6Y6osLqrs5mu0w4rpHYsdIaZ3BNYrqpINcpUQUmu+6zgr52qOTYcaA36PqoVnji3B&#10;z6ErgGeSC8V1jik0cY8cV+CiIaFEUIZdlfI5tDW9fVpssIVUvYYa49DfC+c44L0KmFwNJ+fCzvlK&#10;mLVeQCi3wP2zkDNq+rE63rp2FklFJyGf4d5nyHXBFzX/AB4FlvFz/QDG5qqFsWktcrc6Wkr4lgVb&#10;3vlRQFiWxP7ONw2vcUK6KuEElfvRTLXXL2bCpAolzIf41y6onAKcOiwKwbQasEu4PEf1s/qxWbKz&#10;U7RmT32acop8qQpSHXBcrhJw4Q7lhC2mFF4bfFIJb5f/E/h78pi+QmBHUCXX0RrLwsJinVzMepoy&#10;biSlbMBm/o500+b+K0Wg8IGN2AeztZMmAoV3bMJ5fiAfGIS6v+6unNR66Oq9RRuCFdPbDlZMWwAb&#10;kalKCqpzGZt+LydnqAa8iWSfqJIYeklMGnAEUIHgQ7G2dk/qzdPkcTnjSLFBaRjS7cqmOs2u9jPV&#10;J1RpnyHBEBBNqP1W6Ta118qhw1kFak/VzDrVh2hwcqFsJhe0sYTKZO2dfjjvVR4sJV+1LHSTwmpP&#10;dvLCyQWwk/d23lx9KLVGMytiai6ZdghZq9ytDluy3HROI0ATgi8BkLyuvVx1hbmT6yAGu1Q5qibA&#10;o0MwAZMroLcLRmeoUtOOuDRwarAiBDMblAPk3h4Ylwazw4jbVi6Wp2QNIsemxvZpah/hc9WQ7oKx&#10;WSpe4vxRUHk19ebrJc18XnsjqrHi2UjOk8r4/6/SZG63ePtYWGzniEChhiqT6kqe2owF35PAw104&#10;l76ojepvdOGYPUkqcHtPT2IjWAq8uyUvaMX0NocV0xbAhtZqKiE0lr18T3B+tsBpgq7Bd43wasWz&#10;wDf3OlPtRQ7f6flCTJIm70vJmLUM5RVZ9rsZk6HES4pNlU9pQLYDSkLw8JJyPq0Em0094U+gFqrV&#10;cVVWVZ9Q5x6XDyfkwbRa+KlelVe52pgHBBOwR7qDNO36Np9DZcpgIJkulSXbMxVu22UMo7wjkcDP&#10;tSrLYTkHbH04BSxphuUxgIlAVasBn0kVkxtVI14vKmbSbZJvayWVMRibrYR6InmGnnTr8+hQE4MP&#10;q2BKNWQCf8qGkzNheghuXvGINOT37OUTJEz1LCkm4bU6cNiUS2WCPwqqlj1ZIRNeLqnn89p3ACeC&#10;maM1/eX9hT4WVbj6Iy0OlBYWFhvLiUCgC8czgWc24/wXWUtfxM3g2i4ez2LD+WcPZFROxIppi+6j&#10;J2J6h2BDN8Dtz0jfJG7o7SbHBsUGPFYOT5ddT0xejGB6lTS4Ma2AWal9uMnhO0GD6Ug+RHJoq/GZ&#10;Wsv+WZ6UNxA7qAa/qKxSb7cyDXivrJJqY38mVZ3HE0sl1XGw25TISbEpG+vGuMpYLQ+pDNW4XPi9&#10;CaZUqgWsV1ML2piEfCccm3sscBi0WfMKssi0qdKwqhhUReCwfHALmFIDtXHLsGJrQyQbpM2oBpAI&#10;Hm2jYXR5YsZwHBo8V6pK+BzJoyKm4KgcVX4XS5YPenW1/XdZED4oh/uWQWMQLs2GK3OUZfsjZXD3&#10;ij+TkNcywrUP/d1qn5VdwGtV6n8xp+YpoRZvY3ghUSWsfl25Vd67OMrM+kbg6DN1xwMfebJHfJsR&#10;4GiHB+AHCd3TgcLCYsdgQheP95EsLlq1qSfL4qIG4PUunA/A3sl+RRZblh9QgmJLM6GLx7Ni2qKF&#10;norpHYJ1qoakCBrGCPdb3FzgwCbgtRq4ufgzvm3cD7gvWUpXPC0RJpSI0kuz809/LrNSCrjB7jk2&#10;TfAFJm9J2A3IYZj7SoalqIVoiq4s1NMcqvTqs0pYGpkgBMuAl/g9tC/3L/maeY3gTC6IU2xqcYym&#10;Fr7VUfX1SbmQaldlXr83q8JGt6ZKvfZOh52dTwJ5rZ/NLnLw6CrzpQl4o6SS/y57hrhcQtiEhc3K&#10;rMBi68GlQ3kUfgkCfAZ8J6ElA5lGppbCXl6YGYIpDern7wT2TIN8lxrDoytR/nUNvFkKC0KwLAS7&#10;euD6XtDLDlOaoLD4c96vORj4H3AAo1J2wm4ogf9eLVSZcEquEuVR2eq+gkjGqKbD5DL491JslQn7&#10;Fbqr73f+vJznUgs42pkCUjI9HgaYv0XvoYXFdoQIFI6CzqsiNoOu2GvwRBeM0ZEJ3TCmxdqJAZfL&#10;4qIt6lplxbRFN9IjMb0jsb5UTBa99Pe5oV8+dSbcvryJZysKaTbHAt8J0Sq85iyVZnyFmSAqJfVG&#10;gt10F/9O6cVX/nzG6/ZTkXwJTCbg7UuGAzw2EDqk2FXZ3+Iw4sPqD4HXWi4u4AcazbG8tPq/zKhV&#10;maO4VPtfvEnBZAekqTJZB2bC3qkwp0k5BJZFVTYiRYcz+g/ALu5rdf9zaU5liGGqxXe6QyNkXkWC&#10;QwGYWaX2c220P6JFtyCk+vn/VNtiIPJOqx+KyvKkYUgXeTbYPxN+jcD0ZiXY0xxQE4dfGuG9Uni1&#10;RO3l2yMNdvPDQDdcnqfs0B8sb+TuVdezInaEgGkAQogDGOBRcTKrGX6LqrJTt1gjqED1s0pzwKoQ&#10;/G8RfFDNOENnmj9f+19ab/axuwmZkrA0KDPjFEtTIihua/e/uS8Lix2MCV08Xgnw0eYOIouLfqDr&#10;S3pPSvYtstgy3CyLi37tgetO6OLxrJi2aKGnYnqHYa2SQUqyGWCbwmX9BjGpGt6ufhzJPcCKFne/&#10;NnbpSyukXDw7Fh66i8tJo4QqmcBmwEibh5dSezMhFkp/Ntww6plPaqCsGY7tA33cSpU1JOCl5auk&#10;Kf+cvPYaBBEkf2Vy5ef8UnsXJ/UZTr5DiSqHE6ojEAGykqWBAS/kuWFBk7LP9mmwWyrsmgLnFpzF&#10;syVfA4+DjGIKlaWSAgKeLPFj4yFS/ePzJgujp/FbPeyRqvZwrc16W2ht55q8MeYfreG3NEKi+ne1&#10;eU8CbAVzg/b3ruW+Qef3TqIyTKUR+LgGYKkQvNx6qtI1KdJnc+ESastomhv+VQK7+6EiAvPqoY8X&#10;fmqAo7Lh8Bwl0N8qhYATpjehvVh5rxk1HwFWsuaBATLXNpoBDvgtDO/XwYl56kFAY9Lwwg547cq8&#10;5b1V8GUje0vBPxxZHO73Y5MadUa8dcuVS9hYGY+wVJqVQMnm7twTqFu2FfxULSy2GCJQWACc1sXD&#10;LgTOFYHCrhhrGbBrVwyUREeZF1h7Ubqf14D7t/RFrZi26EZ6JKa7kDpgZU9PAling12nokpKCnCL&#10;z+mfOoTnVn3BwtjdwJdt177Ido18qyTMX5CIDm35tkheucpM4EAw2uFjP4ePk5oaeOinGj77fQkc&#10;kwGH5sPnlc2UJa4AVrXasbcXVgjJRFmamKX9b/nd5hEZ53NoDmTZVa6tIgKNqLKrsKk+1Z6pMMgL&#10;85pgRj2sDCvnt4b4g7xT8buIyPp2i9kMBxIGAx8JwZ1ScjQflfsZ7FeL5rZb+hzJ/kfRCDQ1QDhp&#10;7y1NcHohNQ1cbpVojW/BLKuQyh3PLtVcwiGIhJLW9BLsDnC7lXuiYVtjW78l56cLtafJiENzAwQb&#10;IGEoy/yUdPCngKFDrE3calL1QZu2usVk4i4JobYiwg45DrvwNOfboTYKq2OScelCmxXEtGtwcj7M&#10;boL90uHALBVf06vRfq7HXKK9x4r4g2ZLd3HRTucdwi6u/YlIeL1GMjpDMMCjykZb+k41mfB5OXxe&#10;TXaNyTXCwxUZ2aQLO/VGghiJdpkkgWBlIoYJVQjKNkcMtTzcsASVxQ7Ilah/nbuSw5KvrZVLRKDw&#10;Dllc1NjTE9mOmQpcJIuLesKpyoppi+6gJ2O6q5goi4su6OlJrI8/iCoJucDvGKQzteavSP4La/o7&#10;dUby7VkLZOKUjt8TQBxJlZnAjuBYfypj8fF8fTWF79dQ900t1Mp3gI9aLc9Zk6xoYyyBgFLTlBcw&#10;peZzFjc/yKm9MtnZr8qwGgwwk6vhBGqvi1NXpWB1Mfi8GiZWwNgcJ8Whd5jTrJqeyaQASbOh6SJP&#10;GhIJc4GJrIydzYImGJUG9XFV/mVGYNUqWBSDWge5qQNIdw5ACIEmBKFwUBY3LBNkB2GQCwryQU8K&#10;rO4QMC19mzQTIs1QUg6lCSi3gekmxZ8r/ZpTJKRJRaQO4ivBb0KegL5pSgAKpypj666+XDZNCZB4&#10;GGoqYUUzrNZB7yV39g8VTs2BKQ3m1pWAtgB2d0Cf/iAdas+dR4eKKHzTAFCG4NVkr7HW/romxAxD&#10;SoQm2M+vPPbsGmbUBsfmKiOSRc1weoHam7W4GSZWVJnN5qXUGR/QZiy5ph3ArtjE2/T3+nm7Bnp5&#10;BKPTleBLtakmw7Pq4OMyWGlwKjr/SunNILuTkGlQacb/UJancnOSlUYCYKUQNK+zqZuFhcUfEIFC&#10;D3BZT8+jB2hpCPtAT09kO+ULYJwsLops6QtbMW3FdDfRYzG9I9JOVEk4FHgAwaciJv8mYXnLU/vO&#10;kO0Xg7/NNWJUmQmcQhCVf1wptogrF4JL0/M4PBrhruoKniE+Brga1Qeh1QxNdvizDS+zLDpN3Ft8&#10;lzwq81wOy4UcJzTE1ggrUCKmKaGc3k7Kg1kN8FEF7JGWK3u5c9GEahQbNyHVgcyz9Zer4y0X/A+S&#10;8UwuczAsBTI0+H4x/G7juJ2P4ZB9RzNy8K4M2nkgGRkZCKFKCZsbm8TieQv4af7PfLFwJpO/mwq9&#10;G2D3AvCnQlgowbe5aELZi4sYLFsK8+NgD3Bq79PYbfBghh42hLzevcjIyhROpwPTNGlsbKKyooKy&#10;Vav5ZfXvfDrrO+Y3/Ab9o7Brf3B7VeParhBXLVkzlwl11TCjAqq9cnSvfTl80H5i1OG7MnDIEJGf&#10;n4fD5UQaJiuWreDnX2bx8ox35Kfffwz7pwj69wFDg49KICERgn+gJGCrCBICEpLKRJ3RiGGkMsYP&#10;PzTBxEY4IVe5TL5dCvtnQC+X6if12qpKms0jhGB2y5Q7xNkBDPe9xxBfhvZWJeZ+GXB6DkgdKuPw&#10;a22MH2qirIx7+4F2pyOdc/xpaFKjxkhgsPbfGxNYIeMAvyDX+qzij7e083laWOyInA9k9PQkeoi/&#10;ikDhw7K4yGqk2LW8BFwii4tiPXR9K6atmO5qejqmdzg6ZqqyUA4vj3UogdoQ5s01zZolRixzH7uH&#10;qFy7BX4ESdiIU2B38FRmXw4M1w24PVz34HIpj5KCawQsaHt8xwVkMmu2SkrO4+Oaacxruo0z+/al&#10;r0sJpLbmAaAyCjqwTxosCsJ3ddDHpXpaCU2VpNl1pFfLAoQQSAm/Ao9SEr+Gz0shJ86BZQdw9UWX&#10;cdSJx+LJ8rUOH4/HkUkR6ctOIX9Qbw4cdziXljcwY/o3vDrlTfnClGmQuVgwyAf5OSCTjYw3dn+T&#10;UwebhLpamFsFq1PYzzOa40cdxpGHjmXEiBHYMzzrHea8iEHJ4hV8O/NbXvrsdT768CfotRKG5qsy&#10;vIipSu02dvWuC2UkEgtBSRkUC7xNBZzW+xhOPvl4sf/oA0jvm916eCKRwDRNhBAMyx3JsP1GMn78&#10;ePHSSy9zxxv/oXTUCvBntWSppgNPr8WCvJGYEcWvw/QmmBaCo3KhjxPeLIdchzKmiJkwpQqKYzcI&#10;mN0S363DqTf2ZYDrLS7pn8U3VZg+DY7IgSVhmFFTytzmJVTE04DARZpT3JKawwDNSYORIEICrdPp&#10;KWwIGmSC5dKAZJxbAsnCYsMRgUKBegi3o9IfOAl4u4fnsb0QA66TxUWP9NQErJi2YrqL6fGY3lHp&#10;KKre3JAF3loWtStMyfx5icgB+9k9aKgn8mtDAPXSwGkIznOlc4jTx63NlUe9GI+MljABwXPtrtfp&#10;JQF4hhWxj7lnyYOMyx3PsXlgS6h+VW0vZkrVDHiwV2VRVoSVOnMCaCrrk2rPhGiahDqhzrtDSs5m&#10;Ym1O4fXXcc+D94DXRiKRIBgMYpp//ITRaBQATdNwZnkZe9qxjB1/rPjbzDk89/oLvPjFu5S7F8Ie&#10;OvTrD7odEkLdLFMk71ob8wtNqi91CSIBq5bB71Goz+aM/qdy9lmnMfa4I3EkhVQ0FiMUCmGY5h9S&#10;ia23Qwh0m43eIwZwxogBnHHhuXz98VSefesFnn/jdRiyGvboDT4/xIUqp+zMQEIkRZfQ1PwcEkJN&#10;8F0JLIWRrlGcc8ApnHbCqfTbfRAACcNQ8zP++EAqElHZaU+mh0uv/RNHHnEkV911nZz4/PvJHwc3&#10;oTwZO6MJjy3O0hhMaYSDM2EXN3xWrXpRXdAbfDb4vh4mVrwEvPiHLKzKGh3DEM+7/GmAE2nAr43Q&#10;1wsvL1/M7NBDQAVwej5ir4e9We5TXSnETUmVEUeyfjtNu9AoScSYZyYAFm5Ipkq0/sfCwgI4BrX/&#10;dUfmGqwFaFfwHXCxLC6a18PzsGLaiumuYmuJ6R2STTIM72x9l1wY/vZLPHJA3G2is25R1TJONFkS&#10;mC9sPJOSzxGhhpRrI3XPVkl5EIIbgKrOrtV2DkJQKiWnMbHiUhY23sPZfTLIcSg3wLZCQAoIG5Du&#10;gNpE0sAhuQzWBLjsmUAWkrrkBRpRC/ln6uubwWsjEokQi8VUud86ME2TSDhMGHA6HAwZPZyi/e7l&#10;it8uYfp33/Ly1+/w+fczJTn1UJAqSLWB3wk2hxIwAjW/xiDURKEiDJVpct/M0eLkA8Yydv8jGL7H&#10;SHSvHVOaNAeDyE5EXmdIKUnE4zTH4wC4XC7GjDuEMUcezMXTLuKVD1/jqckfSyN9gaC/F3qlgdvH&#10;HySDlBCPQHMzlDXA8rjUon25aJfLxLgrj2b/0aPJ6JsDKMEUT15vfQSbg9hsNvqOGMDYvQ8RE994&#10;H+BJBDPaXb79aSF+DzZRYiojiqE+ZVLyba3KMuU6YUEQXir5DfhT6/4p1jgIAjewf8o/ObWPgxwb&#10;vF8NS8K1EL4MmAwcD9x6kc216y2+bAZoDhoMgyhygy3N7UC5TFAszRIES1sNX9aB3ISEoYXFdsyE&#10;np7AVsBoESjcO2lzbbHxrAJuBV7eSnr2TOjpCWwFWDG9eWxtMb1DsuGiaj3pIk2AKZk314zRJCV2&#10;oROX6y+PbRmuVhq4DME5ngyG29z8ubn8/JnSGCkFlwM/rm9uyZ5ZT7Ew/AuPLnuRS/rvQsCj7NqN&#10;DqtSiXovBriSX5sSUu05QLaAxa3zEzwrJac88fQTxxx82MGcccYZGIbRaZZqbZ8vFosRjUbRdZ3A&#10;boMJ7DaYM844k5nTZ4ivfpjG78XzmVO8hEV6wxqrcSlB2EkzvIx2D2Bk36EcdMoYMebgA/HmpgIQ&#10;DoeJN4bXK/DWRyQSIRwOY7fbOWDsgRww9kCu+Pon8d7k9/hs4bfMWLAUbMXgiyrrcIBoHJp0MPPx&#10;yAyOShvDmANGiyMOPoxho5XjqmEYNDU3rzVjti48Hg8V5eXcfV8RQIUQ3PSHg9oPGxOzQhF5cQbs&#10;7oNVUXivXFni75mqepq9vipIY+JcIQi2nNRGUP2TsVm3cFKeymgtCsH39bXA/qgyvQfdcPX9zjSu&#10;8GZiSqg0ExsspkBJUiEky80YpmQlgtp1npz8fJv547Ww2G4QgcIRwOE9PY+thGuAM3t6Etsg5cAQ&#10;WVwU6umJgBXTHbBietPYqmJ6R2aDRJVsY58u1laupN6cUyxNao0EvXUHG2M1IlB7reJGnN3sbj5O&#10;78PdzVW7/zsW/Bq4CbHGGaZdOZRc80dy8TlLViT24p6lD3Fxn4vZIxWCcVU01mIraNfUvqtwArwO&#10;tQ9LaODWdJQhecdM2NVScsiEa69177PvPgT6B2hsbNwoMSOEwDRNmpqaAHB5XRw87jAOHncYkYYw&#10;tZXVVJdWEmpqAk2gIXB63KRkppPbpxeeNFXelzDalx5urqBqO79EIkFTUxM2m41dx+zJrmP25NrK&#10;epbPXcKysmJW1pfT2NyElBKPy02/7AL6pOaR07sXfQf1Q/c6AAhHwiTia99Tty6klHg8HoxEgvPO&#10;P4/S0lKE4Gqgds0x6mfd1q0PGCOPzRrC6AyoicGbpVDggkOzVD+qN0tgWeRMAb93yE710TTxpHlm&#10;/lEckgVODeY0w/+Kv6PROBjIB345QtN3u9+Xx3C7m0YjQSSZndoYNMCGxrxEFGDp2u9Bm3YFljOg&#10;hUVbJvT0BLYixotA4Y2yuGhVT09kGyMPuB64s6cnkmRCT09gK8KK6U1ja4vpHZb1iqpWEdVxO03n&#10;h89eKeXS1UZsYH+bc6MXhC07iirNOGlCp8iXx+6Reuf14dr7V0u5uxTcLFR38DVzEH9MhAhBUBry&#10;EvHUyjnynIJ/s3+6vV0poJTQNtMklXMfNvS1TG0JcFlFWdlLF59/IZ9P/RK/309TU9Mmi5pIJEIk&#10;EkEIgdPjpNdOfei1U59Oj00kEhtV3re5JBIJGhsb0XQdX1YKIw8ZxUhGJb+J+rnaaBcEsVhMCcLN&#10;QEiJzW7HZrPxj3/czqeffgbKOOWN9ZzqpsD+MGNzXDTG4aUSyLbDuDzQNZhSCdPq7wQmtQiVZMic&#10;SF/7feapfQYw3KeC7/NqxGur35IxeTZwFPDKLQ6v/0ZvNilCp8aIr9PZb52fD4EpYLkRB1hsJaAs&#10;LDYcESjMAc7u6XlsRbQ0Tr2hpyeyDfJ3ESicLIuLfurJSVgx/QesmN50toqY3tFZ3776deuijt8U&#10;1EtYMFfGN22zVuswysSizkxwhjudT1N7s5vQzkUyWcKQzo7vzCFQSh4Ur5bex5Iw+O1r5tsiCNpa&#10;m0vUAhxGdzonjZeB56ZOn8Zdd92lxJDT2er6t6lIKYlEIjQ1Na31FQ6Ht5igakEIgTRNgsEgTU1N&#10;NDc309zcTDAWIhgPEQwF282xxaBjk68nJVLTcLvdfDx5MnfccSeoZtA3rusWS+XjcTnn9NkNtwbP&#10;rVQOhMfngU+H2Y2It8snA7eL9gL8PvZNe4+rdxrArklBNbkKXii5T8bkacC1Okx81Z3l/6c/Hxuq&#10;3M9k0/c32QXUmwlWSgMEy2iTbbOwsFgvfyZpLWTRyqUiUOhb/2EWHbABL4pAoauH52HF9B+xYnrT&#10;2FpieoemVVTJ1v+oPzZEKsg2f7Y5/ucZsRAI1pr22RAEKilSY8QZqjn4Kq0vN9m9I4GfJFzUcX6d&#10;zVcIkIa8ledXzCRoKgt1E3DY1OBhQy3AQe2xynaCV7sLODjZAPYqKRnY+gEFVwDf3Xbbbbz8wgs4&#10;nU5sNttmC6ttASklUkpMw1CvLhZ5Ugj8Ph+LFy3k1PHjAeoRnISksY2pxGkSxqn5tAqknc0jM+9g&#10;oA8eXQYeDc4qUPuiFgbh0eXTpSFPbSOojiPHNosr+l3LBX0gywZVCXhuObxXNh4oBF7fQ2j3/OQv&#10;4Ex3Gg1Ggma58eV+HbGhUW+YrJRmM7CotQRx+w8fC4vNQgQKncCfenoeWyGpwAU9PYmNZBWQvhGv&#10;cd00j6HAXd009nqxYnqtWDG96fRoTFtsovtfR1q3N6nF4Te/GXGz1jQ0F4LgZq4YVTlgglShc3dK&#10;PoFQjeevkbpnIpKhyXLAdTY1E2DI6sRVfFb5AyflaSRMsCUN38PGmlRBTEKOA/bLFOKH2odlo/EI&#10;koeBYUkxBZIYgnOR/HD5n/6U3m9AgDFjDqS5uXmHEFbdid/vp2TVKk4/43RC4bBEcIWAn9oomUwk&#10;T6EaUk8ElBjJsd3MyLRUXi6BTAcckw9+DRYH4fHlxcTleCAiJXlCcKscnfYnjszRKHCp4FoShjdK&#10;VrEofDqwAvjmKN227//8+fTXHNSYm17u1xEHgiVGjDIpSxD8aCYFlZWssrBYL2cDOT09ia2UCSJQ&#10;+Ng25PhlyuKi+o04fpIIFD4BXN4Nc7lGBAo/kMVF07th7PVhxfTasWJ60+nJmN7hWW/530ah6vDK&#10;50gzvCARxaOtO1elmQI9LhDNOlpYQ1vL6lIADdKgwUhwqSeDL715DBPadUgmScj7Q7+hjifDT3xc&#10;dTMz6yDdBpoJLl2ZVZhJMZQwIcUOI73IXfwj8IonRiFIR1wuJUdDa9PhJcDJoXDYOPq4Y1i4cCE+&#10;nw+bzYbX68Xv9+P3+/F4PNjt9i4zkthYNE3DZrPhcDhwupw4nU7sdjuarvfInIQQ2O12PB5P6z3y&#10;+/04nU78fj9GIsEZ55zBL7/8BnCTaLOPSqKcHUdqekqeECOB3ZOOjyPZJeV8ptVAhg1OzAe/DpUJ&#10;eGrFMmqNfYFK4ERy7d/IKwN/4dw+GnnJaovfm+D+ZTNZFB4MhIH5V9k8+76X2pt+wrHecj+NjfsF&#10;EgIWJaKYkIrkRmA/wGfJcQuL9TKhpyewFTOQ7nvyvbVwPbCsG8YVwAsiUOjvhrHXx4QeuOa2ghXT&#10;m05PxvQOz2ZnqiToSHYDDgRGAbtnCuFuxCQhZadNgDUBMioIhQVRAWbfIHYdvFUu1d+qk5WqQPW0&#10;qjUS7Ofw8pm9Nzc0VYx9JRH9Qaq+Q5PXNsdk6VcRz5f0I932J3ZLA7cO4TaiCiBiwmA/LGgkLSh5&#10;x9+bKbEgl0Xrnpawv4DlyfG+knB2sDH4+nHHHceHH05i8OAhVC5dTTikLM5T0lNJK8gCVM+qUCjU&#10;7dmsln1edru99b1EMIYRT6BpApfP3U4FbEzvqM3B7XZjs9lAQv3qamqqqmhubkJoGsN2H0nYjHDG&#10;6afz7fQZAI8IQVG7ASSF2UKc9HFaAY811XBXPHglcImUFFEdhdEZyjrdrkF5FJ5aPo/K+CjAqeni&#10;NfOYrDM4IAsy7CqdGjTh03L4pOZhJFcjON8mefZJd7p2oSeDqCmpkom1iykBIi4wwupmam4T077+&#10;Lr5N0uBgp5f/Spk/y4wWfWnG5CppLgPmSsn3CL4EZgOWLaqFRRIRKDwcGNHT89jKuRZ4v6cn0V3I&#10;4qJmESi8AJhG1yf3+wMPAJd08bhrxYrpDcKK6U2nP1s4prcAu4lA4R09PYm1IYuL7oCNFFVCtGqQ&#10;XlKyB3AAkgPcgr12EprjYN3J/jYvI+wusnSdBml02gBYRjTCeRE4rgxnX/AcClVvg1nUj3SPAK3z&#10;1akADFQ5YK6m83xqLwY0VfX5v1jzu1LyZyF4Zl1zl5LreXrVYO7wHkqOAxaG1AcSUjkA6gJiJsyt&#10;51zs9HW4udBu57NEsNdbRuxFKTi8pdxQwBtSkLtkyZKHxp88nhNOO4mPlnxNU0MDQujkezMZlrsT&#10;R+11KHvtszd5AwuAZG+peLxLs0Uutxu7Tf0oG1bXsmjxYn6Z8xOLKouprK4hmohi13W8Pj8DM/qy&#10;S79B7DxkFwIDBuBPUw8zwpEIiS4SWFJKNE3D51N7TWtXVTHty6lM//Vbfq1cxJyqYqrNanDonDbg&#10;CMIrGpj04YcALwjBVe3GUg13/+9pdxa9NBcnulK4Jx480QAn/Z1HMi4PBniU0lkWgudX/Mrq+EnA&#10;GAocT5qn9+7HEK8azJCwMgJvrKplaeRc4CPgPh/i2hd9GZzkTGvXzLczdAFGo06TnoBdm5AJDdtC&#10;N15DR7jMdhq9IyEpCeh2hvuziEqT0kRczElEB36fCA+cmgiPmydNs17KOcA0KZmB6oy+3CoPtNjB&#10;mdDTE9gGGCMChXvI4qKfe3oi3YUsLvpaBArvQz3h72ouFoHC92Rx0VofznYxE7bQdbZlrJjePLZ0&#10;THc3uyZfWyt3wIaLqkwp2U1KDkeyDzBkF6HlH2BzcoDmYlenh3zdRo5Qw4WlQVhKEvxRfttMQU3C&#10;IHJUGZnjIGc0NNWAnJxJitCRNtUwuCWh0pkoE0C1aeIVgjv9uewR9TjOClY9HZZyHwSXdWhh1XYO&#10;IRqNk3ls8QxO6DO0tQTQnmy269Ph60p8K0wu8+YSM9VumkdS8plXv2rMXGn+TwouFmvGfViC/vu8&#10;Off/fscc+IsPRqdDbZRF9XOZVjqFx956iQEv95MnFBwkLr3wUnYZPQK32000GiUWW+d2sHVit9tx&#10;uZImL6EE30z+krenfMDM1b/IH/RVAnclGCHwAi5NiccKCSsE/JJJWjiTve0BDhm+PycfezI77zMU&#10;XC4kEA6FMIz1N27uiJQSXdfxepWIqV5axhNPPMErsz+U8+0LBN4g9HHA8CzITIe44M2bXgHlxP4S&#10;ov3mVCkZAbxa5PTbx7lTaUzEGOXwMA4t471e4mz+OkiV/SUkLAjCQ8veIiZfFjZxhxyfdz57pUNK&#10;MsSbDPiwHDG19llpyotRIfbBHkIb95w/n5F2F3VGgjjrKPcTEG/Qqc+JkHJfKa5jVFOzuqeh8Y4+&#10;pEV1cKxdVWkoYRUxEugIcnUbAZuT40UqdWaClUZcWxSPjpxlhEZ+ZUSvmmUYNSbMk5KfUQLwOwSN&#10;G/2DsbDYRhGBwsHAMV08bAL4G+oZXU9xJ9DV5TnXAud08ZhbG39HxcPQbhj7GREoHCaLi2q6YexW&#10;rJjeKKyY3jy2SExbrGFtoiobya5SqcK9dcH+w4ReMFzojNLd7OlwM8zuIEXTsUuNhJTEgVoz0U5I&#10;dbY4lRq4XdD0YgF1kdX4RkL9XeCZnYqeZiA10Jt1gjGBBrg9BtIp/5ABEEBQSuKGwYnOFGZqdq5u&#10;Lr90mmkMkUpYLVhzUdb4rksaWBI7jndLJjI0bTgRQ7kC2gVURmFiBbfiZrjLQ42RwAByNBtv+Xsx&#10;tmn1RSVS1kjBjS19WYVqShyXkv/yWhguzIFhGZCWDQMExEIsq1kuHvh9Ng/c8i4XDT+asw47hcOO&#10;PByn308sHiMa2XA7co/Hg67rEDWY/fXPfPXNNCbN+4LPV02HnCYY7hWkpoK7N2hO2slSIUAmIB6h&#10;PljHp5VL+fSnT7jp6/9x/pCxHDbiIA496CAKhgUAiESjJOLxDSpbFELg96t/TxfPms/rH70lH5v2&#10;MuX6YsEeHkGvXLB7ICHArUFVDF5a3iKonhOCi9rFCQwHJv/d4fPd6MuhyUwQRpIiTa5wZPB+fS2y&#10;Pgw+H0wqa2ZS1ddAFfulPSSPyO5Pb1dSxZjwewNMKv+R8vh1Er4GDgZePN/m7PNvfx45wtb6s15X&#10;VkgGdRp7h0l5ugyXH5pvAff+kHYlNCxYRfjZAbhsRqflq20xARNJXEKzTKADLiEYqjvZ1ebiFOEn&#10;aJrMiUczf45FxswywmN+lomr55hGsSn5Fvhewo9C8KNgnckxC4ttnavp+tKYibK46L4uHnOjEIHC&#10;nel657fTRKCwUBYXre7icbcaZHFRRAQKzwdm0kVGW23IBR4HxnfxuB2xYnrDsWJ689hSMW2RpOUH&#10;mCJgiISRUjIa2CsTMXR33aYdqDvZ1+5lJ4eTAmHHLgTSlDRKgybDpGOB3/r+pUgIiTtoJyXNJOM6&#10;aP4JQs/0Jc+hTo7V6wSzIzgOL8OM2Kj/NA9vvR17moHRibCKI6ky4uxqc/Fuam+uaiwb86oR+1DC&#10;ZULwZdvGxWLN34tlcfRUVldOpb87n75upZC+qiCrTnKxP5uIKVtNCqrMBLvYXDztzebo5sobpGQB&#10;gmfbfNZHEMSpNR7jwWKNy/rCnqnQbEDMCem94Rgd6mp49uenefa+Nzjz7WM45/izOOzIsa0leKCy&#10;PS1ZIk3T0LT2K/T61dV8O+1b3v3ifSYv+YYKZ7Hq3LVPAOz9lIgwTYi2mNJ3RABucLlgQDYM16C+&#10;nhfmPs8Lb73Oru8P5/g9x3LsQUez93574Upt3y7CNE1M00QIocRdG1bNX8Gbr7/C/756WS51zRcc&#10;4IWCEWpOUVNllFJ1WBmFp5dBaRzgOYSyyG+TYcxA8tp43dHnVl82IcMgjNqf12CajPWnclJNHe++&#10;vgocjuXMCS7Fq2VyXp+jGeEHhwBTqP1Vk8ukmNn4Lwm3JEX1/wm49T5HKlf7M0iYgkoz0WmvM1C6&#10;TBgCISAUA+3IMswCqDglB8eCVOofj9L7h5XYRkA9Gt4I4DU2WOkIlMgKSUkIA+QaA4y97B72c/ow&#10;paRExpkfiwZ+jocD0xOhc36SRrBKyu+AKQg+B37ZsCtaWGwbiEBhBnB+Nwz9RDeMubE8SdcvQO3A&#10;lcBNXTzuVoUsLpolAoV3Abd3w/CnikDhWbK46NVuGNuK6Y3HiunNp1tj2qI9Ngk+4FLgFiC9AMHt&#10;7jROdqeQqamGudKUhDEImgYGstOSvPXRIg30hFrEeu8oQeRD40UZpCfskJ4g3qgTGtaE77EqbEMh&#10;URXHftEqQrdn4P45DT3VWKsZQJWZIE3ovJBWwODm6oG3R5umSMmNqEySIrl1SgBCsFDG5GjeLZlC&#10;/512xq7BZ3X/396Zx1dSVP37OdXdd9+STDL7DMMmCIKiyCIiuwoI8hNEBRRBRHyVFxUdBV8FFwRU&#10;VARRFBUQFQEFVEBBQEFEBGXfmcyemex3X7q76vdHJ5lMJhm2GRmgns/ncpO+1aerq+sO9c05dQ5f&#10;kBTTYjH6Qn/8aQxqn7fHsvwhYzio0neJMSRE+MFoG4EfGaGP0FzCRUsKvHsGHDANYk4krooBxNpg&#10;zzZoVPjVQ1fyq4uvYeff7c5+W76VnV/7Bl674DV0zu4imc2ANgS+z2BfP92LFvPk0kU8vOQhbuq+&#10;g6f6H4PNWnBAFxS2BO1Fe8Ea4ZrePBtGwNdQ1OBm4U2vhTe1eKDvaR546F6+ds8FHDB9d3aYuT07&#10;vXZHtttyW7pmdpEu5PBiMcJQUyuWWLVsJQ8+9Qh3PvAPLnvmFmrh07B3u9D1WggUlIJoAOMSZVy8&#10;vwwXL4aWQeCrRvjS+HEmElQ3H+7Etr8sPxuMoTJuj1NzpO8fSrfz2yf7Gohf4oBpO7FfVxsdUTIM&#10;yiH8tQ+5se8m0zSfNvAYwqEYvvU25Wx5Znoab4tlKOuQutGTj5aA4wuNqqJpDC5CWgT/H9Ppe6xO&#10;11Np0rGQFobqCoglQe00RP8jKfJVF5Ve//6q9aFHXkUT4oaalCjmqTjzkgnenszxPt3kqmoxfV6z&#10;tO9qzL5EQawnCVzNqO/PYnn581EgtYFtdgO3bGCbzxvTfc79smDhv4CdN7DpE2XBwq+a7nNe6clu&#10;vg4cDLxxI9i+UBYs/OtG8o7YOf38sXP6xbMx57RlHC5QE/i5gXuAA1eJecfPmqXXrwx99o9leH0s&#10;QUocMJFX6IWgBIKGImwARiFv7yH9EaieC7F78iQyBhMIZROS/nwfyXboOahAUHTp/H4/qa8PUj0y&#10;TaHpEK5nz8qQCclohy9luniNE3M/URs8r9+YrQx8Xkb2ooyF7UW/LKYnOIzLlvycguy8Uxk+3NZJ&#10;Xa/rfQuAYR1yYDzHj0zIidXBC02U1nu8sPqtEbox/JJrV23DyiocPifa11PxIxETACoNb94edqrz&#10;r+X38K+n74AHCsxy5zMznqMznzciwmC5IsOtKk80+kCWQVsI2yRhxjxw4pGQqsOLDqMOTWRCXGif&#10;DfvPhkaFPy+/jT8v/xM8kqY9MY/pXo72ZIb2bNZUG036K0VZ3BympLuhrQa7dkDXttASqJk1/cqo&#10;SCXcsBqu7wXDMMIpwKXCWH0zELbB8LMjnNhOP87PxDHC0ATRI0BJB7wtnmGvan/89jclduB9URIQ&#10;agEsqsJ1q5bzTOOrJvrLWQq4OIec8LV4jqNTBdrEZTAMJt3zN3oR1VAUfR0lU9mjjl4Ng3+YjvNw&#10;mk6VIpkxDFU0+qhlxDcHtwOmXz9A+doBymfMIV+KQXrqPwJMhSH6UqbEISFChZBn/CaP6Rb/9mvc&#10;FTRYigkHjFlSxPwb4QGBRzA8jNB4flezWDZNZMHC0b9Qb2h+sgnVvvkRG34B2kbkCbloA9vdpDDd&#10;5/gjIVP3AfENbL4A/FQWLHyH6T5ng0VX2zn9grFz+sVTYCPMacu6uETL3QHgDhHuCIUz/qHDff7R&#10;qhx7ZqtyyDuVmzgmkWefRIYucWkZQ8WEz2sZb5pCY8sKjY4GjcfSbHZmDfMolL89h86YoN0QVXRp&#10;GI2bgOb3IXF3JwlgaKGmcM0gsbcN0Lp+JjE3gFBAQeisPTcEqJiQZghHJtrY3k1wXKXnpHu03sEY&#10;3ivCytF2Y+cIj5qHaicA958cK9CmvLW8VONttzAMhwEfTbSjEE6oDlxoDEZkzZddDP8xwlsxXMw9&#10;5cNY/CQcNR+2z0SL/sZIGvdqCMRg5gKYKxD6rKz2sLLaDX5dEBXV1EokIZuB2JbRnqgWkZgyG+Hf&#10;0FHvlQ9IEuZuDlso0AGDtSKD1VXQbIAOhIyCWUlIJyEzNxJkTQOVkYq2EBVZzjrRXrVfLoWH6wA9&#10;CIcI3DsiSkeF7rYYbniP4212aX4WHsKgCScVPQ0MXTh8wemQ2x8cgKU1KMThyqXIP8oXG1gIDCO8&#10;E8OPDlTu3G9lZrCtF6emw/WG+wGoplAOQ+JfXkriBPAXQbwDkh9fzfDnHfxr5kMgxBMhQXee4v9q&#10;/EcydH6lh86TYEX3ckrnLaAQCIHz3P/98hAKI7Xduk2LW+oVft8sc7sJKRvzGPCvkdcdCN2iKIn9&#10;59HyyuS9wOwNbDMAfrqBbb4Yfk2U9nhDb+4/RRYs/NEmtNDeKJjucx6RBQv/Dzh3I5g/APgYG3Yh&#10;b+f0C8fO6RfPxpjTlgmstWHHAGJoItwIHGmEHW7QwSnvrw08tMvQMs4sr2Zx2KLdccmJw/pL+0Y4&#10;Wmg1heqsMqkLymz291VIOyw/qUCuHMdJhzTLir4FZTIf6yYzDWLbQJWAATSpXQfx4qCH4nhAo+ww&#10;VBOK5ahosANrrY6jfVZRuN52boI/FObySTf1FuBBY3i/Gb3RtU87eH9xeG+mQCkMpnQuRMIKimHA&#10;RxIFbslOJwk/MPD10XNG7PeL8P+AU+kN4TuL4NfLo5OzDmtVOQ6IhFboQbIDuubA7K1g1hYwYz7k&#10;pwHJSLDUTeRVMv+FJNtGor7VRvZneXlonxmJwNH+TZsF8UL0eV2vSZkgBlIqSkhxWx+c8eSooPqx&#10;CDsI3LvmOmCEtwN3fTaW3uzX+Xk4RjGopwjLI3oOQzrggHyWfZoCP13kc84Tf+If5d0NnIgwDPzA&#10;NdxwcbJt7tWFOWzrxhkMAypm6nTpo/g1B++9y0ieCJUzYHivefQeNB26YfqlIf77FlOsQTIuZO9p&#10;J3NbF9NWZ+j7wiyqD0PbPmDSAWHz2Z+TIfoStolDwXH4a7PCMcXl7DK8nI/Wh/7yex2cUsa8BeHN&#10;CB9CuGDEO1V6gY5ji+XlwCkbweb1pvucVRvB7gvCdJ9TBS7bCKa3ZsNnl9tU+TZw50ay/U1ZsHCr&#10;DWjvlA1oaxQ7p195vJzmtGUCz5KnjKdE+B7CnouNPvYMv3L3XuUVnFZaRXfYIqcUbeKs10ioDPGU&#10;JnVHF/XPpggGQOUgvesw9ZSPP+zSeGOJ/NW9pI6D+r3g7AC573aTPv0Z0p+C+tUQ3pGj7miC93dT&#10;+EU38bO7GX5NmXpJ4Uxwm42vZ5UzDufnZ3JeLNfhwi8xfGl8RgRjeC3wuc+np5HEWW+NolHbTQxD&#10;YcC+8SzXZDrpRE7DcKEBhUTeFwARvg3sDzzIzYNw3lPwaDkSG6kJo6ZHBJOv134FI5/9N4TUVBiZ&#10;vG++XlfkxR3IeLCqBT/uhit6oGX6EU4Q4aNA/1i0n4CBYzBcfVYsVzg7O4PQGIan8FCNxwcQxVHx&#10;PCwNK/T4HxThHwibYfjbDqJOujk7nRNS7WgdzYUps/sJuIHglF1iNZcqhsQ7DcHj0PjRArpaMTJP&#10;Z1l1Zg6nCl1naZrbVmgWFfGMJhEztIgelXEhHATVVIi7ftVjgKwIHcrlwbDOScWV7FNb3fpF2Lyy&#10;z5gDEPYT4XvAXQKV5/CkLJaXPbJg4R5EheQ3NJvCZv6JbKw+fWoj2d2kGPFcHAtUN4L5NPBzWbDw&#10;ufz9eL3YOb1BsHP6xbPB5rRlcp5NVAEgMCzCpQi79xhz0Df86h93Kq/g4+VVLApbdDgehRFxNdky&#10;UruQdxSZG2eyet85DF8C5gAI8wE1DNlTB0jEYeDD02h8ZguKn55Gcg+I7QhDn3XxvzAX17jo47vJ&#10;X2JodQG7QfpXfTTfMohfctdy/ozrN0UTUg5DPpXr4qbsdOaKnGkM1xjoMNHdL3yX8nL7xDMM6+cW&#10;1Di6x2ow8HlnLM9N2RlsL+rjGK4DOiY0vgVhV+ArrPDh/CXws8UwFEJHLBJYr4QYrphAeyz6+foe&#10;5Kyn4b4KwDUi7CHwE1izn80AxvB1gcsuSbVlvpDtohqGFJ+DoGLERlWHvCedZxdxCggHGcP+GP55&#10;nBN/662FuezlZRgIA6pTCWUh8nQWXQZrhspmdYoJHx+F0wJpA52IxJgHJBoey38PpgHtn+qlakLq&#10;dRjKt6i/dTVdv1yJLsDQJXkSgTtlzapR71SXclFKOLO8ml1KPfwwqP9Cwy4I7xO4GcbtN7NYXj1s&#10;jMXTJrGZfyKm+5yHiFIpb2j2kQULd9gIdjc5TPc5zwCf3Ujmd99Atu2cfvHYOb1h2FBz2jIJz0lU&#10;jRI5FrgB4eC6MXv82K9fvnNpOZ8treSRsEmH45KRSZavBgLHkGgLmN6I4f/fAoLjZ9ExGEd3NWEB&#10;FK8DeSTPLAec+/P4/4JwEejfzaezkiAotIgfCbWfw6r95zOw91zkn5A8vUh1Rh2qkwtvAeoYhgKf&#10;fb0Md+Xn8v+c2P/D8Bc0n0vCoZ9Pd4CO9kw9HwJgQPvs5Ka5vTCHIxzvYAz3mih2dbzCrIvwZYRd&#10;gN/yrwp89Qn41TLob0HWe/mKq5hA3otCGP/YA195FG7ox4TmQYQjRTgcwxPjTzHwOgx/er04p/09&#10;O4Pjku0Uw6gO1cTZo/TIa5JLV40hLy6fShYEw/kFuOGCeKHrksIs8jj06mAsLf5kOAYaJUVxxyLJ&#10;S5egrllJ8oaluHv3sfKSPIkZ0HbOMvo7apTnVMmdNkBwN/SfBWovkB1rDNUdyicsJ/urEggUj8qS&#10;/Fs7sUwwaZZMA8QROhyXv7Yq7D20lDP8yt0B7I9wDHD/S+iTtFheUmTBwgXAuzeC6R9vwvsxLt5I&#10;dj+9kexuivwQ+PNGsn2mLFi44ws92c7pDYqd0xuGFzWnLVPzvETVKCMpyf+O8MESHPAtv/bXg8sr&#10;+U55gKYYOpWLx7peq9CAzobk0obOcgIVMzDgop+GxNugNa3G6lCoz66S3hMS7VEmjT4Cymkfvw69&#10;v84wnThtOkH/b5IwB8zWVYwf7bGSplpnFT3qWerVATPE5VeF2Xw9ltkROOdoN5HfPZZmyARTJy4A&#10;nKZChbLO/i0N9GqfNnG4JD+b02PpzTBcbwyfGI2KG3fKPSK8R4SjaZrHuHkQvvUMXNcDvS1IupBx&#10;wHtBj+W/hyNR+GLWjfZ5/bUfvv80/LYX+vUqhC8h7CeG35jxBagADIdg+OP7nNgBf2ybzW5emoEw&#10;WCfsUgmouqJedqiVHfyygzNBIQlQ0wFvjafII5l3Own3f/JdlEMzZZKL8YRlRX2rKqnv9uO0Q+Nc&#10;kH5o+2ER3RuneiYkjoHcH1aSvrKHOuBdOQd1XydhDOT1faQRcre3UflEjMEj5pD6ayepjCacpITf&#10;aLhf3nG4rD7EOyur+YcOL0Z4pwi3WDFlsXAyL/D/S+vBBy7ZwDY3JL8BihvB7gdkwcIZG8HuJsdI&#10;RrPj2DjjGAMulQULX2hGNjunNxx2Tm8YXuyctkzBi/6ii3Azwl4rMId+ujX84D5Dy/h9q0zB9cjL&#10;JN4jA9oxBPGQwDWkQpfKWZ247TDzxh7iZz/N3L+swo/D0Hld1OfUiF/WzYyrV5F6DXQeXaHPqzM0&#10;vcL0T9dxS+A8mcY3ht7ZNYrio8rOlOGAQyYkhstsNwpV+2iyDT2S8G7SARII64rBMKTZMjj+uoYF&#10;6Nca18DXsjO4PjM9PlPk+xhuAbYc326EK0TYCTiain6QG/rha09FYYGPVqPNRjk38l65vPQeLDGR&#10;kEqoqF8JN9oz9bsV8PUn4IqVsNzvA04TYQdRfBVD3/j9ZQY6jeFnCq77Qbww9/LCXLqMS98k3iRX&#10;hKDo0KN8Wp9YhJy7iFWvG6JcAW/C3rKqMcxSMU6P57hdN1nh1/Hk2ae1CiPnWvaTvbgKeg+fQ+KX&#10;W7HqqDmEFejao5ehC7Zm+NA25I+gfwT62LlkSgkaoYAPrkSPJ3NPG6nr5jC96RHPh4QT4mDHh/sF&#10;GE4qruRDtcFqHd4rwokCwy/m8VgsrwRkwcIccPxGMH2t6T6ndyPY3SCM1N+5fCOY9oD/2Qh2N0lG&#10;avBsjJTlADsCZzzfk+yc3uDYOb3heEFz2rJ+XrSoGnVECFyPsOf9Rp91SKW39tniSoYJ6FBq6osY&#10;8PIByYezDB/VgTwC8f2isL/ScXn8x5NMv6iH3J5Q+zEMnZQmlocZ1y6j42c9MBvqZ8dxVqUpbVei&#10;7ZpVZL+/nD4nSoDhyjqXIyMOfcbny/VhjvOSvCmWmtJLpQRM0aE0s4F32VJq7+hhqKJwfFlHtAlQ&#10;NobhMORd8Sx/yc/mSCe2L4Y7jeGjY30wY+8N4AqE3UT4OJq7uLcC3++G7z0Ft/dDjw+iosQPL4XA&#10;ciQq2ptxwRMYDuDuQbj4aTjnafjTIJT1E8BZCG8EvgH0oddKlY4xHIbh7nc63rF3ZmdwUnoarRFv&#10;0mSXbA4rBrrqZC5bTv5jkHkXdP1miOYewzSK686nRmg4JpVnwBi+Vx0gIWrdzJQCyhec1poHp0Xj&#10;zABaIA1FAnCaQrgM9FbgzisT/q0d+doWxC/bkngpzhAh7R/sxdShdXcXSc8g6ZBYPiRM6nVC/kbr&#10;TnUol0d0nfcWl/PDoH4vsCfCVS/84VgsrziOZ8OnYoZNczP/RDZWuNTHZMHC5Eayvclhus/5BfC7&#10;jWT+c7Jg4W7P8xw7pzc8dk5vOF7InLashw3qkhYoIpwO7Pstv/aPQ4oreDBo0OF4xJBJdyyFAol8&#10;SPqBPNWPzqf6rtmU3zuPxN86yb9zELM9rD5NCH+6BfGbZ1L5xjSkDeq/heG9ZyHXz6HcVqX9h/2k&#10;XJCdoeP3yxjetkRt2MEZJ5cESCrF+ZV+ShjOTHfS0mbymlsClFz6JSB9Tg/ZPYD3toh9YRGDVcEU&#10;HZxJhJWPoTf02UJi/LIwm8tS7dM7RX5kDL83sOO4zICRF8dQE8VFIrxVhAOAX7KoWeZXPfCNp+BH&#10;z8Atq2FlC7SClBuF3WWcSGh5CtSLFFpiopV/QkV2s24k5JTAUAB3DcJlS+Dsp+BnK+D+mqZlbgOO&#10;EWFXhNMxLIMxEQWAjmpPXZ0U+e0FybbNr8zPZlcvzYD2qbBueJ4CWlVFT1eN9Hd76EhD46BZ9L9t&#10;FpluaP9SkVq2hdTWlkxlQmaoGMd7SS5o1VhmWmRk7fg7x0ApFtJLEGXmc8DTDuXfuLjbQfY7S1m1&#10;zRCZLy7DmwP6TdB2cw/eGc9QloDh9gaN9yyhcGk3iY9B7aegHk/DiJCaav9UBqHd8bihWWb/Yg83&#10;6fAXwP4i/PvFPTSL5ZXDSDaqkzeC6WeAWzeC3Q3KRtzcPw04eiPY3ZQ5EejfCHYVcJksWJh+Lo3t&#10;nLZzegOyScxpy7OzUTbviHA3wlvu0eE5by718LPaIHnHJSuTCCsTpT93syEZV0gPxMn4Dh7QcgL8&#10;EGqLciRRJBGqAy6BB7EVaQoDGerpFm0/W4nXCcveMYP+/Wai41C4uY/Bg1dQqphoLw5QEJclYZOz&#10;WhU+5aWZ48QmzzYnoKoOA6Gm7eKlJN4GPe/oQK6MkzoeUj/sZqCthT/k4ejJwwGLJqQaGo5JtHFP&#10;fg6f9dJREgvDxQY2G7n1KK24jqIigZtFOAphO4EPo82VPNbo5+reSNCc8wT8dDHc0gtPVCPPkRHI&#10;x6HNi8RQekRsxZ1IJMUlSiYRGwnfS6g1Kd2zTpRkoi0OngtVDYvqcMcAXLEEznsyCku8bCX8q1Kj&#10;qm8FPi3CG5TIPsAvgOGRPXbj2coYvo/h/hOdxHv+XZjD/yQ7UBr6p0geoTRIXVHWITMuXUVmF3j6&#10;PbOJL06TWZ1i8Ow8TQfKTdAtB7clKC1jE7ihNadmppES4ZfVYeJqzVxzEGpFB/P+ZXgXLmfYCzAV&#10;h3gmhN/OZvhUwUlA+4X9ZPaG0gmdVN47h9rlkP4MxN+7gmrVIEf5xDeHwRM8zPfnk0uadQpQj6dN&#10;HGKOw1fKvRxU7aXHmJMRjhFh+GWYksRi2Zi8m5F/FzcwF4/sTXg5sLH+sv8pWbDwVbNl03Sf0wec&#10;sJHMbwl88zm2fTd2Tts5vQHYhOa05VkQxoVpRQfGCtgy+tl4jFlrn8zYOWOfj/t9xM5HgO99MZZO&#10;nZbpxDWKoeeQREDVFMWsT/aa5Tgt6D25i9pqh1nf6sHdG8oHzsA8nsY7/xk6PwndJ4K5eHM6UBSn&#10;14h9bCXNexKk/tJFOiEYBR2Oy6dKK/lV0OC+/FzacalM9FMJOA3FcEPjfnkJ2VNg+CSF+6vN0UDj&#10;oGXM+UOT6h0wdFwX+WcyePlwSk+FEIk5T8FtzQrfqg9wQxj0At9FuFRg5fi2o2OvnGisjWEWhr2B&#10;/YC9gFlEmwwjcTTdhc4YdMahPQ5pBZkYpJw1htwRw34Yvbc01AIoh1BqQV8jykK42oehte6kF/gX&#10;cIsINwOPTHWPAMawADgKOHkf5XR+KTWNt8YyYGDABGu1HXvOAtQUzZZgBHwt5I/uxjtLM3A51E6f&#10;j+CSPu0Zku+B8pUQ/LUdHkwTq7skPMHNRPfV4bgsLPdwhV/nvsJckiiaxuCIMDSkSJ27iM7PwtJT&#10;wXx7c9pzGm0MjYpDRQW0XbeUxq0QnLcVHcAz0mTevUtxlkPx8HmQ05imEK96xJMaHTeT1xAAOpXL&#10;auPzmXIvVwSNFQgfEbhprec8yXiMjdFo+a9x38Pxl1rn+zPSTuuXy/9rLRaLxWKxWF45bHRRJdE5&#10;ewKXHOR4W/4kN5MZEmNA+1MXYyVyoQVlh/IOJTLn9+NtNnLchaFThcQvF0AspPG+JcReB2orCJ+G&#10;5pfn0F6LM6w1aQ+8jCYwME1c/hPU2Lncw/nJAp9IdjCgJ6S9lmhPzXBN4X16EblvQ/lkCL6/OW1K&#10;0ee2yP1oKc5WEAyAvAFK/xsjfv1M0qlIFOgpQvEU0b4aH7iuMcx3GsPcpcMe4HKEi4DFI2MVtVcj&#10;omp0jKJBz2PMlsawDbAdsAuRK3weUBh/H2MD647siwqApl7zYNbuZgNYRJQw4UGiLIVLDTwkIr1r&#10;NoKtsTs6D0Y+2Q7DicD73+F4005KFNgnniaDw5AO8aeoE6UU+EMulXyT5FHLSWwBagBWfG82qf37&#10;mXVlk6WfA39xjPnntgifgHAaNLtAFkHrdiheP422Z1IkXSHpCKtMwJbDy/lmPMtnMtPpC32cUChW&#10;DekLl9D2YWiWoefILIlbu0gXAqg7lFI++T8vo3orDC/cgmkoVmdqzP3PCsI7oPHR+WSVS+iGEDNT&#10;iugYQsFxeThs8KHiSv5t9J3AcQJPjdYksKLKYrFYLBaL5ZXFf8NTFdkUOjBctJ2oI36U6eItsQzD&#10;YUBrPYVZlYFm0aHe2SB1xErc6dD4cxvBnW3EHUOioGkMKepa8N8wTPsPBwn+AeGpC8jGo9AsrcBF&#10;aHNc3j+8lNu0z1Ntm4E269RFckOhVFZw/CIy34TqhRD83wLaHcVgaEies4jECdD/9nbCe7Nkz15C&#10;/UlI/3wBrhF8Y0ikDCZmmGptm0DIKpcSATc1y1zZKPG70C8buBrhOuBPYmhMNiiTLapHjm0JbI0h&#10;x0heBCKPlgGmE22U9YFVI+9DwFKikMMGQjfwkEA49nxljcCbKJIBjKGdqB7XYY7w7g+oeOz9yTz7&#10;xlLEcKiakKqZ4tmyRjRXtikTO7sPdwawGGQBxHIweGY0+WadbfBdGPocmMs2R81okthliMQhNRpv&#10;gfI3wfvZArIZPeKN9Dh2eBn/1j5/b5uH0tBswbDRJK9YSnMxZLcA2RJWHTiDzqUp3GxIsQLO2UvI&#10;fQSGzoHGQwk6T25gZkPlg50kH8riZib3SI6OTQaHlBJ+0xjmhPoAJcP3ET6DwR//nbGiymKxWCwW&#10;i+WVxX9NVI3+lR7DNzNw6g/THRyVKFDV6198OwK6qmi0ZMwTUHtdkVLaZ/q/2knkDKqhWF6H/AWL&#10;yO4D/bvPodD0COMaQ5TK+m6/yp7lVVyUbOf4ZBt9OljrOkoLjZrAIStJ/bRJ/XKofnIBHZ5Q9YXg&#10;g8+Q/Q7Uvgz6gi3IxwzDgSHhgAmExlsHYHoF968zSdUcxJ08ecHouCQRssqhgebvzRrXNEv8Nmyw&#10;2ph/Ar8FbkJ4cK2xHecdkkmOTfZQJj4biPJSmIkfMuZVjOxNtBsZyCDsiOHdwIGvEXntwW6S9yRy&#10;7OwlcVCUdPiciig7vjBYM6QuW0JyK1h12Exiq2K0Onxyn19J/ihYuRBUCmacBUtOBu8XW9DlQF0b&#10;tBj0Zg28mkus4hC60TXblOKJoMVu5ZWcm8jzsRGPZFhXDO63kvDpPEpg1l29+LdC/+Hz6YxF6UyG&#10;Ui2SZy8n8S7QFdCLofqVNmJ/byNRWL+galcKA3yzMsDprVITOE05nGf0ut8ZK6osFovFYrFYXln8&#10;V0XVuGPHARed7qVjZ+S6UFrRv57iuxAlMlBaKFYU+oxFxA+A4n5z6Kgl8DGUtigz64+9yFMweNh8&#10;8gkhdA0uUHBc3jK0GA+4rW0e5dCss/B3W8KACXF/ugwPqB0zj2niUveF+tv6aftzkeaPoHLyAjpS&#10;BpMwqKLLUGjgA90UvmGQNAyeDPFfbU46o6PwPXfyULFRPIScOCjRdOuQO5oVftuqcFPYajbhUeBa&#10;4C8ID2CorCWqRsMDZepF+lRMbD9eTE2YEPMxvBF4O7DfNJHND3RiHBbLsFs8Q5e4hMZQNppgPWJK&#10;AdQd9EhKczFQf2MJ92d9NE5Pkvz9HBIZH11T9GvIfHUR6U/Csn3bmfbWQVJnQd/JwCULaE8bQiEq&#10;9OxpdGzN3iYHaHdcPlRczt/DFve3zcdo8MVQK4OjoNly4JOLaP8ODJwG+tzNSUqkYnQ8JHxtDSUQ&#10;PJUkXnVI5PSkGSINkRe0XbmsMi1OKq3k2jBYChwrwm2j42hFlcVisVgsFssrm/+6p2rcZ2/FcOkx&#10;TnzBt3PT6RSHPr0++REtzP2SQ32nYXK/HoRHYOiMaehck65zynivhRXvzpK9rRM3H47tY/pVfYgP&#10;1Af5XbaLd8fyrA5bk6Y9lACGprXQJYdp5RgmFAbnV2i/fjW6D4YOmsu0lofkQ8KiQ1GHJL+yBO89&#10;YB6FxJZQXpjFu7kTnQip1RV5JThpTfAsac9dhLQoYiOD+2DQ4JZGhdvDOg+agKVaP2ng30SJIx5H&#10;eBpDD0J5vYv00RC+CR+sI6qi5BddGOYAmwM7ALskhR23QbXtpGLsE0+zq5ti85HCyQ1jqD+LmELA&#10;CYRmRdHI+MR2LYJWNP/STvaAAeT7RUpHTqPwYJ4wF6AEVMlhdcKn8JdlJO6FFZ/YnK7vLEI+DL2f&#10;gPQVC8hlzaRjqoHpyuXeoMbOpR5+EC9wUrqDPh1EmRqVQeoOq1shuQuWkD8Gln0gjjIQd4TYH2fi&#10;aoUWcF0DqRA9UdGM/JpAyDku/2hVOLHSy0NG3wgcL0LP2OBaUWWxWCwWi8Xyisd99iYbnpFF5h1G&#10;OODysPnzR4vL33JpbhbbqTiDOiBgco+LhqjI6n0FBo73yZ1Xpu3aflQSTB1Wfwq8W6cRz6zxLGig&#10;NvLzVbVhDvTSFMSZNJW6eNC2MhFd3DUU0y2m/WQ1Jg4Dx8ykreHh5DX1QZfi9Bq583tI7wIrT0zh&#10;bV7DSUPwQI60VvRvWYIj+qnc1Ia5q0BWHFQuIJxkgQ4QYCiaEGMib8u2TpzXZRKcQEivDljk+1v/&#10;Q9e2vq/ZeN+jJqTb6L4QhjAsNfAksBzoNcIwhiGivVOaKIOfNoaZrElhUQDagYKBmURpX7cEpheQ&#10;th2USr3G8dg5lmIHiTHXjdGuHBIj2fQmhk5OiYDjQ7kihG8dIHVKEbaGeDu4Fw/Td9U0usqQfO0Q&#10;rfsLeALagGRDksMxGpeB8xHIzmhS/fR8Yiwh7wBq0iEcCw9FFP9sRk99wERCXQHhiAhTqZDOwGHV&#10;Z+fgbrac+T9vUgtg4Hvg/zGkPW1gvIdxEkHVriJZfkGlj1ObRZrwTREWGvMcYh8tFovFYrFYLK8o&#10;XhJRBSN/WDc8bRR73af1BXsMrzjx0tQ0DknmKeuA+hT7rEIgmdWYv3ZSOThL5qCVSAYqN3eiHs1Q&#10;SBsCLwoH00BgDNt5MbZvOvwybEFpBVfk55HXrCOstAFS0VLalBV6hxrDAs6nk+RXpEimDKVhh/ou&#10;Q3RdPAgCq3efSbgyRdeNz+AvAlkVZwhD4dh+vP+FoXcOkbhviKFzp5NZlCZeCCcvNjyCEPV72IQ4&#10;JqqxNEtizI/F2F8y6JRmVRjSE/qdPWHQuSz0t15hgv16TcgqE1LHMBBG3qMGhkEoAnom0uaO2G5T&#10;igzCLOXQjkO7OMx1XGYoj1mOx1zXJSUOGGgZg4+moQ1VgvWGMo6iRq7jNIWBZIv4wpVkDgRugsqX&#10;Oqnv1Ufbp0A/MIz7EKgTQlb9MmRGyUHlwpGwOvCfyYBXgRktMqsS1E+dT8wFL6cJJxE6HtDmuFzZ&#10;GOQTzSKdIuybSBGYCSGYIfixEDWzhZOInnvxy+BcNpd8XMb2Z01kzTU8enSTT5d6+XXY7AFOGkky&#10;YrFYLBaLxWJ5FfKSiapRxBAY4WPDxiw9rNb3tYtMIB9JFXBCRYVJ6lmZyOOQKoQk+xI0L9kCgyEn&#10;4GQ0gWvW8iwYIGscNnPjlIMGvwxazCyv5KuZ6eRwKE1RM0ulNbknMwwdFScz4JFOhww1DebIZXR8&#10;XRPLQv0ZkA6fRKqC+1rwrwVw4fVDuO+C5ukQ3NCJOq+P3G9WUz+xA/lPHi8bJT0YqSQ1pVAJgRBD&#10;y0QyTI2IrHZxmel5iLembRNNHY1voG6iBB1oaGLyAHElY/cZR4iJkBAhjrNWKKRvDHWtGRwJ6nsu&#10;ImpszASkJbTqCjduQAxGK+JvA8fA6jPnMr2VZOUjGbw9usnkAlafO53pN68md1Y3vafPp23IxXWg&#10;DiR3rERJ3ntjSMyQ8qLwvYmidEzsKJdrG0XeVx1AIRwaS7NAedTN2nchRqi1DM4hvTTj0HdYjsSd&#10;08jHDTqlx0ImJ14jI0JKHP7cKPGJWj9PGf1nhBMxUTp8i8VisVgsFsurE2fivqm1FoeT7KmCdffn&#10;rBNGN9nvE7PRyZrjI+93GOG+P/iNA/v8RuKARIaCONRGBMJke09MzOAkNF4sShxhJtkoZYCco7gr&#10;qFNXipzRXB+0eDJocHgiQwaHGnpd+wqcUMhUYsRcWN3UcOZS8ucampdA/4dn4sQrpP6vRu7AKqGG&#10;1renY/o9Mt9YjhaonTyPzIoMxZsS5D9axhTqtP5YIBaL9m9VKg40FZ5nMM4kAz3JvWighaEZGmpo&#10;qkbTMBrfGMQILkJGFClRpJQir1xyyiElEh0ThYMgyJgAqxpNbeTVIBIthslD7NZLAFVPU3nTMGFN&#10;kSjFcBsOrRU+seNaeMuqlB6aRvx1RRJH1UjMgMZiw+B/fGYsBG/HIvUeaDaF2HuXkDgdapeCunka&#10;XtKg3XWfsSESiQXH44rGEEfWBogDb/Ti7O7E2TuWojEhJk8UJBQEi1OUr8hSeCJPJqsJ4mYdQTXq&#10;NZumXBpi+Ealj480hvxBzOkIH5NI9q31nRj7ebJjrOf7NvHYODvP9h0bPfjlL58x2ScWi8VisVgs&#10;lo3IZPkaXjIE/oCw70VB497Di8t4QjfpVAqP9S/w9XruooUhJ4o3ODHqRrOZl+C1orjKb/Du4gr6&#10;8OlSkzjsTGQ3TIZoxxBzwV0KtVOhcfp8pq1K4Z+7OfXPZfDmgOqG+uMZ1BtKxA+H2vVQr8dwALfu&#10;QCvKYAigGg4VbQhPXETz6EWUHY0KBOULquqgWjLWduIAOYBUHaoVwejomCbyavlEWQ1rZs0rqhcV&#10;rnWsOdIuYP2ZCdfHxP45WqjXFOHhy+i8vkjyyysZ0Jo4gr65k9bVkDwphOMfJ3VeHzwFwTLourBG&#10;ei4sPTaONx+Svxgi9pcVeJ+B+k8g+N480p6gJwnJG00WkVcOv24McXRtkBTwtliCmAjbOx6CrOPZ&#10;0oCOQa4vwYzhJPFcGCW9mCIZRbvjcn/Q4JDhZZzZqtyH8A6Ec6x3ymKxWCwWi8UCm4inanw7gR6E&#10;a57WevOrmuXtdnQ8tvOShMZMmcDi2XBRCIa7ggZ1YIbj0WY0t4cBf2uW2TueZq6K0TAaPck1jEMU&#10;enZ3B9zTRi4FOqtJthSl5THk4BLmTijf0Ub2yyuIbQMmBU5+kKbvkDuth3BnaH49S7w7TSUU1AmL&#10;6boAzOug/IcE6VUJ6u0tGjNaBBVFUHFRTYUbi7xmRJFvNEqK6tY16ocuh2VpElX3OXm5NhRKRXXD&#10;mnWF5xqUM7Y/jrCpiO0/RGxrcLYAFgxTvjlHTrsU74+T+1iF7GEw+FUhPHsBrT9NQ8wgmY9C7Qft&#10;tM7rxFtRh8dDWhd1IFfMJOsKOqUnFTxJhJzj8IPqAMfVh2gTYc94iiEM8xGO8DKkUfhT3ItxDcab&#10;PLOEAXIipB2Hy2tDvL/Wx+NG/xjhKIHHYcL3xnqqLBaLxWKxWF61bFKeqlEEBoH3rjbmi++s9HJB&#10;ZYCc41AQ5wWlVmsazVZOjG3Eo2iisLkON84eXpx7jGav4eXcE1TocDxiyLrXMBAYiKVDktmQ0Iuy&#10;YLQ0ZN7dgzsXatdOJ7XLMM7B0PdxResqyJ8GqYv6aM2D2iddnNumERghOGQ5qY9D5UbwlkLaKHwt&#10;hG8aJnXVKuJXLcX5yiIabyxTKkceLLehqAy7VA9ZRvzS1cS2B786RRq8jUhYVTS2L1E+ahG1hEYa&#10;anSIUECrHyr3wuqvQO6DkDhzCUU06RUpyhdDswnhfzrJhC5tCJU/dVFvQP4NA+R8D34zF/39LUjf&#10;myedDacUVAVxyLoOp5VX8T/NYWaLYrdYkrox1HTItk6MmY5H63ne3+ilupQLInyq2MMH64ONIWM+&#10;gvBRgdKLG0GLxWKxWCwWyyuNTVJUjSLC10P4wCebw0OfKK2kTDh5qN6z4GPIi8suXhwZCXlroMkq&#10;h71jCVZg2KW0iisaQxQcl4xMIqyIwgFHQw0dRpI4TA+oPgj9T7m0f3YQvQj0lfNpXrIltb+AXgTD&#10;755L4qp5eNqhvn2Jth81qf4CileCJKPwwAaQ2LNKPAmtf4OzEyQv68Oc0E2tJtS9kPKsGs22gMr/&#10;pfBP2Zz2UhyTXLunSoMKQXT0GjseEoUYjr7CtX0dCnBrDnrYIxz2cGvOOpNDAWFL4DVDFL4L5g1F&#10;mnWFIvKmGYRwVRJvLjg3z2Lw+BjJD4NzyiI0Qv3CeQSPQvs3e+mjxQABhc/04jXAv3M64mq8QkCy&#10;EGCyIaFiUtHYpVxqojmxuIJvtKrMFsUbYglaxhASZY3cTqIMhv7zUJ1Rwguh0/F4LGhy6PBSvhvU&#10;Hgb2RbjEJku3WCwWi8VisUzGJi2qDCDCrxD2vtCv/+cdw8t40G/Q6XjEJ/MoTUGU3AF2cZLMEUVl&#10;ZOFdNxoPYf9YghRwdHWA08s9eCJjdYimIgTiGY1cPZvySTNJv6uH+puher5HGoWHxl8Jbg7yruAZ&#10;h8GZNbLn9xHeCMVzNiezGegqsNqFZAt5EzRugObpWzB00ALMdZA9DSpz6vD2Vcy8uYf2d0DqjTXa&#10;TlhEdZsKYU1F4klAQqiXHeoVh2bFwa84SM1BNNRrilrT0NDRq14VqDk4CpQv1IsOQ3NrOMc+g3fc&#10;0wzNq1ErOih/TeyZBuIeBLfOQD0BsXeVaIhGRgSaAzirMugc5LarMXDtZjSuhGnngf7AM5hWnMaZ&#10;bcR3gmkXLCF1TTd6e6idmsNbkkQyUfjlZPu8RhNGdDoeT+sm+w8t5WK/wQ7K4fWxBDWjCTFU0MxT&#10;Lm9wk9TM+pLXr2s/Kw5tjsMNjRL7l1bwZx1eTSSo7nrOhiwWi8VisVgsrzpe8pTqz4aJ/vMAwu73&#10;Gn3Wm8srPvWTdAdHJwoktWH4OS6c6yZkc8flXW6CH7Rq6JEU4z4GF2GfeIrH/AZntarcPbyUC3Iz&#10;2dZJMBwGtJi8ZpZ2DfFhjxl1h9pTHQx9ZpDUn2eQjBvqLYM4gAPaF3oJaL9wJem9YcXbU4QIrQS4&#10;FWi2FPKWYfRsaH4zTQZFgEPjnwnyxzbw21u4u7bIGPDvg9jOUJ0J/tIyscfSiAemqqjPbOJ9Ygle&#10;J1CH1lIoXjMHaUHyjCUktoJgpE9mBdS+M4vU4iQNCdAnLCJxAjR0tG8q8ZlV+OdD+ScLyENU+wsg&#10;oZHVCfgbJA6D5oIGelkS0iGOMjh9MdwBCA4ZZs5hw8gCaN0J2e8YKrVlVK6dQ+zqIZIfgvAnUPr4&#10;LNKrEySepX5XVoSkcrihWeLISi8V4C2OR8H1qI1Lmd4wsLeXYLbrUtTPLrtHM0t2KZeGMXyxtIqv&#10;+1UDnIxwgfVOWSwWi8VisViejU3aUzUegQbCp5vw0WOqA/VTSiupENCpXFyefWtRSOQBOdjNsIVS&#10;lMYVFw4w1IxmGy/Jmx2XW3XI3sMruL5RpOA4ZKcIB8SAjhmkLSD1RIbs1fNJG0UYi1K0qyzENQxp&#10;TeasbhKvh9ovoe3MGp0/fobcLhCuhJqB5G5DxPOgp1epp5pU2yskP9xAPQZeTwK1LZRvhuq5W1J9&#10;/3w4fDbpf03DzYRoBX5LEc6vkjoV2AEac8D7BGQuXk5jt34KRwPt0LoDaveCczBkv7WSsgT4+w6Q&#10;/iqYG6BxyCyqB89CboDst8AcvoRa1UGNjFaoDEkUzVty+B0Q37kP348mkjjglxSqAbkjwG+D1nk5&#10;evefR+MGSP2oQfLAHopfncXQgW0En9ucQn8iKoi8ngwkeXGIK4czyqs5qNJLE9g/liA3QVC1gALC&#10;birOpPn11318eECn47LYtHh3cQlf96tPA/uJcIHN7mexWCwWi8VieS5sctn/pjI0LqPavxFu/2cY&#10;bPeXVnnOHHHZIZaMFvpMnr1v1FQAtCsHD8M/gyaIMD5xno8ho1zmKmGRDrncrzEUNNg1lqZLefgm&#10;quG0TnZAA3iGeMKgVVRc1gSC3m6YoT5I7Fkicyo0PguVLy/APGNwtmmS2RMa/4Da7TnyJxSJTQc9&#10;H1LHFIm9vYyJQ/PznUhLkTypQu13IPd3kNSKdN3FiZmxPV5hQ/C3rBLbq0Xl1Db8782m9R9F7oN1&#10;dD4ABcOXQ/3iLeGOdigPkjwWindD10fKNFdA6X/m01GNk6x5DPw5R3LHIt5+htJVGdINLyrsW3Pw&#10;EMqrXWKHlvBimvof20i4IAj1liF+dBF5Avo/MJ/U4izZ0KH41zQyu4RxfWK3tZNdmSKeDTHJqbPv&#10;JRDaVYwnTJOjiiv4WdBgjgi7xZIYhOYED2LRaHYRjyPiWbSwXs8XQJs4pB2Hq+rDHFNZzb1G/xr4&#10;oAj3r1Uc7blk8bPZ/ywWi8VisVhetbxsPFWjjKRd/zvCHvdqfc5Btd5gYamHpaZFh+OSlanzi4dE&#10;4WEHx7Ls68RYrddddrfQxMRhz1iS+aI436+z9/Ay/tIqUxjJQDjVoI1a044hkdZw/jxKP+1CpkPj&#10;G9C8bAHtnhC7rYvi/86jtgicEFRXgLMrlC6E/qNnYVrgzYXhE2Yi/y4Q37qKm4fMYRD75FO0DltK&#10;dU49ShoxokhEINZRB4FY6FDAg7sLhI9BbA6ECrwEpBESKHRfEhrQmlVCtgd1G6SNi+QDJB9QwKX+&#10;swzOdPDeMkSppanObCDvX0ztqGdQdYVzHejdoDWnjqk50BR0y8MZjupAxXGIp0MoBLRXPfxPzsO9&#10;cB6ZDMgUiSgM0d6saeKScxwuqfez2/AKbtEBb3RcXh9L4RMJ4PHapY4hCbwnliErLs2JVXzH2XeB&#10;TuUxRMCnSz28tzYQdBvzBYT3IyyxEX8Wi8VisVgslufDy05UjWEIRPg8sMu5fu3GXYeX8+1yH2VC&#10;OpVLYpJEFgI0MbgoPhTPs7Uoikav81d/H4OPYftYgl0dj8eNZr/Kaj5b6qGPgA7HnTz1+ji0A2nj&#10;sHlPGvWZeQRfW0AuZQjSIW4sJN4RIBmQ5ZDZbZBWDMJbuyisylD9Rp4gBelZPhrB2bKEqYPfBOf/&#10;gffVFq3thgjqawvIIBZgatCoCVUCWluWMVtB8CioQci8CdTrigR7ryZ5bJ3wJpAleRoxSNQULqA1&#10;hAZijsFfnKbVC/nXVKhmW7TOXYlzRojsYnAcaF47HUmAt18Pg1qob16FvXupNaHoQMv1Ea3QBkxK&#10;k/MUSaWifWaTPtJR75TLo2GD9w0v4yP1IQxwgJegy41RNSHhhJHXQFlrDndT7OolKU+xzy6qPeXQ&#10;5rjc1Cqx9/ByvuPXbkd4swhn23A/i8VisVgsFssL4eUrqhgJu4N/Aweuxhx5aqv04P7Dy7i0OYRW&#10;0KU80iNxV+OX4UUTsoUT53PxAhkDFbNuIgoD1IymQ7nsEovXUZzwLb923b7Dy7miPkRaCV3KxZtK&#10;XBnQcY1OabKOIpsxUX0rM/JZMqRRglIT4vs2cAYgWJQgIyH60QytAcju0k+ZEH8rCJfB4IfnUj10&#10;LsH7ppP6TzuxdCQeRlOnOy4kCpD5Yh/OJU/TdlUv/koYPHcW0gfpA0Bd2EvH74roabD6f+eSeTqD&#10;G4d6m6aFYSzpoQKaCqPBSUOm6eJdmqZ52HTki/PIOw6tp+K4D0H7xyBx9tOkfreK+DfK9N0JjXML&#10;5OKCdtbIJx0zaNcwMX+EAWJE45l0hPMq/exZWsGVYevizZLqvren02gRGmZdKSZEYX+bK8VhXgZQ&#10;BJM8jrQIXcpjCJ9Tiit5Z6W3+ajRZyLsI/CfyR6hxWKxWCwWi8XyXHhZi6rxiPAbhDc9aPT/HVsd&#10;XHzQ0DKuaxRpiaFTuSSRsZs1QNmE7BnL8P5YmiqaFpPsU9GgEg69mfDPaH6C8O4njP7c0bXB4jHF&#10;Fdzt1yg4Du3rCQkECB1DqMYpiaQmOxCn+fFpNP7ZRWM5FH8O8aYDCUPY75D2ge2iJBqJWdB6GNLV&#10;OG3lOIlHM3glD+OtrU5UBoIW+I+DdEPjMmgcP4fM6gR0QflWGP7IdIa+CM5cyL13Ba3+GO5DEOwG&#10;vhhkpD6VCQSnLcDJQ7kH4i2XxJ+mk3giTdJ3MPGQuO9Ruw2CLSH1Bqj8AMJjp5P76TwKd7eRiAmh&#10;u/5gOgfoFIe843BTq8KBQ0v5TKv4zBAcC5y4TOtTluObycwIUMMQN3CSl2MzJ7aOlyqO0KlcELi8&#10;Mciew8v5XlC/C9hLhDPk2XOcWCwWi8VisVgs62WTT6n+PPERvgb88O8mPPbvtb6T3txwNv9YosBh&#10;8QwdyqWlDRUT4hMJqw/Ec/SGAVeGDbqUs5awckSooekNwu9BtIg3wjeBa38dtj7/m3LPcR9zk5yc&#10;6uA1XpyWNpRNOGkyi/Fox+CGQvrRHBkvxP/+fHQAsWSUaCPRcJEnoNQBzVk1EttDcRhK7TWcugct&#10;heus7V0TwMtDcwjq35lDsj+BI5oEQinp0wwhXoPUk1kaT2ZxFzyNd4ZG/6FF5cdpUj+rEhy2nKHf&#10;zifdEgYwFD7Yh2ho3DKTpGswmUiwjPqLkqmQ4u9nUrmnSeKJDE7FJaMENx0SOppwCrkyuq8pJw6u&#10;CA/4Dc6t9fPLsFkFLgbOFqEXIGxy5xO69cPdVfIkpQ163E2HQNloPuSl2TeWpmz0mEJKImSVQ42Q&#10;37VKfLc2yN90+AzwPYSLhEkdWhaLxWKxWCwWy/NGRjOLmbEDY7WhJs06ZsyaTGbjzxn7fNzvo3ZG&#10;s/yNfmZGbY9rbCbamWBIZILtCR0WmeQeYBqG9wMnvV7Utkd6WQ5NZdlWxQEo6ZCEKIZNwGm1fv5h&#10;AqaLGutPHsV9fuP65UYfCuOusaYje2I4uSDynhO9FMel2tjaSeBrTcVogufoBFFhVDMrdKL2qiXU&#10;pzepT2vSqik6TuvH2RoaVUg3ofwAhGfPoVD3COMa0eBXHGLfWQS7QeXQ2aT74pAKUaEwUDMkL11C&#10;2kDt+AUkQsXAjDrtt61E/gw9Jy+g/bxuvCMguASC+5I4h9RxD4b6QvAu24J4IURPvB8FUlfQFCSp&#10;wTOT7pUajwMUlIsCHgwaXFIb5IdBnRZchvA94N/jH/SIkO3cORV7vLPltNfGJahYrUP2VzFOS7WT&#10;xqGFISUOcSUMm5CbmmUuqRe5RQergQsRLhZYvb7+jc2hkT5MNg9H242fi2PHx/08OhEnfmcmft8m&#10;Xl9GfjCy5sD4cyY7b7Sdfg61uSwWi8VisVgsG5ZXtKga1zYJfBD4YFbY/Wg3yeGxHLvHUyRQIIql&#10;YYPP1Pp5ymjaRXA1mJTwt3rjgJZvbl7rnicudA2HACe3Ift+3EtxQrqD+Y5HMOK5et4uEQWUFRIq&#10;dC6g6oTo2U1Sryni7NqiWAXvu3PIjYgqJxTKVSH5k254E5T3nkOhHEOnQhxfGKoJyWu6icegfugC&#10;0glDtepgPvUMwXHQeE8XzpNpkp/vJv0B0HHQK6F8fgz3utlkk4YwZqYMlFNMnnhiPC5CRhSeEp7w&#10;m/ykPsgFfo0G3IDwXeDmtZ7teFFlIJaWY/fQiZ85viFUMGAMswQuSnQy342PdE2zQgfcWC9ziV/m&#10;nzosAT8Azheh57kMvRVVFovFYrFYLJbny6tDVK25rgfsA7xPwTveppwZe7lJ3hZLs2csxSLt8+X6&#10;EN0mJIPwsOffs7IW7CHgj7+/iQvdsXuCQ4D/mY0ccISX5IhEjjd6SeI41ExA3Ty7J2ciSgMNBx2C&#10;NtAyEKqQTBqME3VAaWg1oXbIcpy5Id6lc0k0PLQXeapagaG13yq0a0jdPBNXRcFvtVRIa5sK0hMj&#10;tzRFPQSZ1YKuFuHyBG6/RzKl1yTYeAGkREiLS5OQ+/w6VzVK/CKo02/MH4AfIvxxsjk2XlSNHpuV&#10;cv/yeuL7FIOQzcTh9FQb26oEz/hN7g9r3NSsckvYZLEx/wZ+DtwkwlNrCZ1nwYoqi8VisVgsFsvz&#10;5VUlqsYWqhFbYDgQ2MeFt75VuR37uAn6dMijOiTIe9xerR1Gy1w7fkG+PlElauQ+Ne/CcJQnHPoB&#10;J5E4OJZmn3iGduUSaGgS0ngBAks0iFk7VHDNh9AsKYwWEvlwrc4pgeaQgwEShXDsuqopSMNBkiE6&#10;ZiAQTFMhIdGmp3g4Vlz4uaIADyEpCk8pSibg9maVqxpFfhO2Gi34I8LlwHUy8aGPMJkIMgZQ7PRm&#10;N3ZPMhRnB6XYQcW5I2zwT93iCa0fB24FbkH4vUAw9qywospisVgsFovFsvF4VYqqif3FMBvYD3gL&#10;8IYZSl6XSKkbF9fCw2TCGnW9okrWHNcGMGwDnAgcuq2oBUd6Kd4ey/AaL0GbOATGUDTh8xZXU+Ho&#10;aBDWEVxEYkdYU6B4Q6OArDjERFEi4Cm/yY3NMtf4Ne43eglwHcJFwONj4/88RNXo8UJMTk0j/7ui&#10;pfuARcC9CHdj+LvIGo/iqHkrqiwWi8VisVgsG5tXvaga3+8RYgjbYliBoX8dj8k4g+sTVcasdQ/T&#10;MewFHBWD/XdWTuIIN8Ne8Qyv9WJ4KAzQMIam0fgvNNbuv4iLEBdIjKST18DjQYPbm1V+71e4Uwem&#10;AjcBvyLyHvXAhGfzPEXVyCkKYTqGYaA+8VlPaGtFlcVisVgsFotlo2NF1YQ2k+3nmdju+YqqCXa3&#10;IspIeKgL2x7geMmD3DQ7xhJs4caZJgoXhW8MDaMJAY3B8OzJIDYGox4uheAAcVHERAGGQROyKGhy&#10;b6vOzUGNG8NWsw6PAn8AfotwP4wTKGwAUTXh+UwlTkbNW1FlsVgsFovFYtnYWFE1oc1GE1Xjx0rA&#10;RAppO2BvYF+BPbYTNe3NToydnARv9BLM82K0iUNyxJPlG0MI+CNi67mmbH8+OAgu4IoaeZdoT5bR&#10;DAchi8MmD+kW//br3B22eBg97BvuAv4K3Ag8NHHgNqSoGj0NJhnXydpZUWWxWCwWi8Vi2chYUTWh&#10;zX9FVI1rb9b0fQGGnYA3AW+Mw/5bKMUOuMzRsLXE2c5NMMOLkXEdco4igTM2rqP2QwNCJL7WGdOR&#10;30dzT4jI2M9qxECTkEqoKQeaPr/F40GDh02DZYQ8FVM8FQQUo4X77cClCHcDj48XIeOfBVhRZUWV&#10;xWKxWCwWyysbK6omtHkJRdVE3oPhcrZwk3R68HSTxJChEMJcYD6KOTjMwKFTPKYph4JyaROFQki6&#10;Dq5SUeq/EeVkQoMONI0wJASGdUjZaAZ0wAoTsAqfZYQsx7AKQ78DVQfYwoHt0vB4Ex5tgOY0hG+s&#10;NT5WVK3bdyuqLBaLxWKxWF4VuC91ByxrMybQ4BoDvQyZX/CWafM4Kkejr86qFXVW9Tf5V0PDgA+9&#10;Tai2cH2Ih4akD1qg0BSc0NBCG1dkuGFM0kMSsZii5EIg0HSg6QoSE5rTHOhwoZCEnIKUa5ifFGbG&#10;oO7CTb3wZPOvaL4owp0v9ThZLBaLxWKxWCybCtZTNaHNS+2pGusDY5/vKPALc/iM7TlwOngCrZGU&#10;FXUD9RD80crAGupBZKwWRob+vErzTNBNTKZxWHuerRIQU+AIpARiAo4DCYGUC/GRjsQA5cB9NfjJ&#10;SljUPBc4HQgmmxfWUzVJ362nymKxWCwWi+VVgRVVE9psgqIKIA9cyk7ZQzlyLuQVVAJQChxAVDSY&#10;MnJS2one/1OE366EgoLjZ8PmHjTDaOMVRINhAK0j91aoox5kFQwDvxuAPwz8BzhFhL+Nfy5WVFlR&#10;ZbFYLBaLxWKJsKJqQptNUlStMXA609yvcexc2DYH5Ra0xhlNKvAUPF2D3/VAxYeD22HfAjgays+S&#10;lD014rG6pwaXr4blrW8CZ4swOHb/VlSNtbOiymKxWCwWi8UCVlSt0+9NVVSN9R+OQfguH5zdzi5t&#10;UYPQQNyBFXW4axDuK8F2SXjfdJjlQCUcEV+TLLiNRN6urIKawHX9cM3gE2A+D1w72qm1xn2K8Zls&#10;bkz6/FlzP1ZUrXt9K6osFovFYrFYXl5YUTWhzUsqqsatuEdtTbYoxzAP+DHbJQ/gA/MjUfSnPriv&#10;CK+Jw7umwfYJaBmohpPcxWgnBNJA0oW7K/Cb3n4WtS4CzhWojHZ44mJ+nXthzcFnE0NWVFlRZbFY&#10;LBaLxfJKw4qqCW1eClG1FuMX0uMW5ROfxch5X8OTL7AgqehyYLcc7JSOik5V9dqr8LVuQsADcg6s&#10;DOEP/XBjETA3AkcA1bHubEBRNXZ51jwPK6rWvb4VVRaLxWKxWCwvL2xK9ZeA0WXvOoLquZ5vSAPv&#10;B9mdreNwSDvsnI4sl/SaRBSTIUBGwHXgjhJc2gd5F46bDU+V38ndpUfxzVXA1cDdZgrh82KQdX6w&#10;WCwWi8VisVhevlhP1YQ2L9ZTJYox78Ra/XmuAmoqT1XENsAHJab+nzmo4zW8MQMLvCgNejmEcHRQ&#10;J+u4QNJA2oOnmvDrXljSgr3a4a0dUTr1loaVDXi6Co8MB/Jo459Gm9uA3wL/mdLrxpqDz9Uj9GKw&#10;nirrqbJYLBaLxWLZlLCiakKbFx3+N/Eeni/jjCqi8lPAO4B3Md09gt3zneyah628KAV61UDA1GIK&#10;oppTWRf6NfxhALmzjJmbhEOnw6xElMgiMFHYYNyBhIrqXHXX4YkSPFJqyLLgBmPMHcDdwD8BM2Gf&#10;V9R9K6qsqLJYLBaLxWJ5lWFF1YQ2z1dUrdXfDYkwHzgUxYfZNvl69izAG7PQoaAVRnumniVDOgrI&#10;OGAU3F2EX/dBU8ERM2Cn/Eix4CmMuEDCiYoE1w0sr8PjRXhgGJaHD6DNrcB1wGMIvVZUrfuzFVUW&#10;i8VisVgsrw6sqJrQ5rmKqo0mHoRZRnMOcDQ7pOCYmfDaODgGhv3IM/XsNqIU6cqBh+rwm14YDOBd&#10;M+ENuahNLYgK/j6X+3CJMgR6Ar6GoQCW1uH+IXiiWmEwfBK4G+FvAncBy17o7T8XrKiyospisVgs&#10;FotlU8ImqtjUMBSB3wA1nmnsxfWrt2ZZDrZIwXQHCibyMDVZNyGFAlIKPBe6fbitH7lx4GETmifp&#10;cA4l7ziYkXZKTe1eUxKFAjpONEMcicIDazoSY2Uf6gEkPdAmDcxFGAKe5tn9ZxaLxWKxWCwWyysK&#10;66ma0OYl91SxltZxgN2A90lM7WNel9yWXfKwXQpmeoCGagA+kJTIm7TYh1uLyB8Hu02ozwd+CDSA&#10;NwNf4jXJgzhgBmyXiS5UDUBUJJxcIKaiO6/rSDz1tmBFDVbWYVm9xWD4BDX9EPAAcB/wlCiWGjP5&#10;eG2U8Rl5t56qdU+0niqLxWKxWCyW/z5WVE1os0mJKhnXJ+gC9gDeSZf3draNz+UNWdgmC9MU9Prw&#10;l2G4eWgFJf1j4KciURjehJpY7xNHTjE7pXdhny6Yl4IQqAQw3IJltUhE9fuafn+pDIYPmsA8ADwE&#10;LB559a013iO2raiyospisVgsFovl1YgVVRPabGqiavRtvEAAOoiK9B7EZol3sF3G5b6hBqvCHwDf&#10;EVg+/j5HBc/oMWMQ4NMSU581uxWmE4bwcLkqJfOo0eZ+4GHgX8DjwNDYrcq6fQMrqqyoslgsFovF&#10;Ynl1Y0XVhDabvKiSCe+wE/B64B7g4fHPcypRNe4ac4B9gWHgMWCJQHO8mJjs+Y/vG1hRZUWVxWKx&#10;WCwWy6ub/w8sJG/KtUMT9AAAAABJRU5ErkJgglBLAwQUAAYACAAAACEArAzfDN8AAAAJAQAADwAA&#10;AGRycy9kb3ducmV2LnhtbEyPQUvDQBCF74L/YRnBW7tJpRJjNqUU9VQEW0G8TZNpEpqdDdltkv57&#10;pyd7m5n3ePO9bDXZVg3U+8axgXgegSIuXNlwZeB7/z5LQPmAXGLrmAxcyMMqv7/LMC3dyF807EKl&#10;JIR9igbqELpUa1/UZNHPXUcs2tH1FoOsfaXLHkcJt61eRNGzttiwfKixo01NxWl3tgY+RhzXT/Hb&#10;sD0dN5ff/fLzZxuTMY8P0/oVVKAp/Jvhii/okAvTwZ259Ko1IEWCgdkykQJXOU4SOR1kil4WoPNM&#10;3zbI/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M5UZ3jwIAAMkHAAAOAAAAAAAAAAAAAAAAADoCAABkcnMvZTJvRG9jLnhtbFBLAQItAAoAAAAA&#10;AAAAIQDZb9bWPE8AADxPAAAUAAAAAAAAAAAAAAAAAPUEAABkcnMvbWVkaWEvaW1hZ2UxLnBuZ1BL&#10;AQItAAoAAAAAAAAAIQBU3AzgjEQBAIxEAQAUAAAAAAAAAAAAAAAAAGNUAABkcnMvbWVkaWEvaW1h&#10;Z2UyLnBuZ1BLAQItABQABgAIAAAAIQCsDN8M3wAAAAkBAAAPAAAAAAAAAAAAAAAAACGZAQBkcnMv&#10;ZG93bnJldi54bWxQSwECLQAUAAYACAAAACEALmzwAMUAAAClAQAAGQAAAAAAAAAAAAAAAAAtmgEA&#10;ZHJzL19yZWxzL2Uyb0RvYy54bWwucmVsc1BLBQYAAAAABwAHAL4BAAApm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 o:spid="_x0000_s1027" type="#_x0000_t75" style="position:absolute;width:75438;height:2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byAAAAOMAAAAPAAAAZHJzL2Rvd25yZXYueG1sRE9fa8Iw&#10;EH8f7DuEG/gyZlqHqXZGEWVDfBjM+QGO5tZWm0tJMu2+/TIY+Hi//7dYDbYTF/KhdawhH2cgiCtn&#10;Wq41HD9fn2YgQkQ22DkmDT8UYLW8v1tgadyVP+hyiLVIIRxK1NDE2JdShqohi2HseuLEfTlvMabT&#10;19J4vKZw28lJlilpseXU0GBPm4aq8+Hbajip9VYV/fH9LeyLvdkp//y49VqPHob1C4hIQ7yJ/907&#10;k+ZPpkWeTee5gr+fEgBy+QsAAP//AwBQSwECLQAUAAYACAAAACEA2+H2y+4AAACFAQAAEwAAAAAA&#10;AAAAAAAAAAAAAAAAW0NvbnRlbnRfVHlwZXNdLnhtbFBLAQItABQABgAIAAAAIQBa9CxbvwAAABUB&#10;AAALAAAAAAAAAAAAAAAAAB8BAABfcmVscy8ucmVsc1BLAQItABQABgAIAAAAIQCYlI/byAAAAOMA&#10;AAAPAAAAAAAAAAAAAAAAAAcCAABkcnMvZG93bnJldi54bWxQSwUGAAAAAAMAAwC3AAAA/AIAAAAA&#10;">
                <v:imagedata r:id="rId3" o:title=""/>
              </v:shape>
              <v:shape id="Imagem 2" o:spid="_x0000_s1028" type="#_x0000_t75" style="position:absolute;left:1908;top:4134;width:26003;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wYygAAAOIAAAAPAAAAZHJzL2Rvd25yZXYueG1sRI9BTwIx&#10;FITvJvyH5pl4ky7EZXGhECCayA3Ri7eX7WO7uH3dtHVZ/fXWhMTjZGa+ySzXg21FTz40jhVMxhkI&#10;4srphmsF72/P93MQISJrbB2Tgm8KsF6NbpZYanfhV+qPsRYJwqFEBSbGrpQyVIYshrHriJN3ct5i&#10;TNLXUnu8JLht5TTLZtJiw2nBYEc7Q9Xn8csqePgotvvmzIUZOv1z6M/BPflKqbvbYbMAEWmI/+Fr&#10;+0UrmOV5XsynjxP4u5TugFz9AgAA//8DAFBLAQItABQABgAIAAAAIQDb4fbL7gAAAIUBAAATAAAA&#10;AAAAAAAAAAAAAAAAAABbQ29udGVudF9UeXBlc10ueG1sUEsBAi0AFAAGAAgAAAAhAFr0LFu/AAAA&#10;FQEAAAsAAAAAAAAAAAAAAAAAHwEAAF9yZWxzLy5yZWxzUEsBAi0AFAAGAAgAAAAhANhkbBjKAAAA&#10;4gAAAA8AAAAAAAAAAAAAAAAABwIAAGRycy9kb3ducmV2LnhtbFBLBQYAAAAAAwADALcAAAD+AgAA&#10;AAA=&#10;">
                <v:imagedata r:id="rId4" o:title=""/>
              </v:shape>
              <w10:wrap anchorx="page"/>
            </v:group>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00000D"/>
    <w:multiLevelType w:val="multilevel"/>
    <w:tmpl w:val="0000000D"/>
    <w:name w:val="WW8Num13"/>
    <w:lvl w:ilvl="0">
      <w:start w:val="100"/>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E"/>
    <w:multiLevelType w:val="multilevel"/>
    <w:tmpl w:val="0000000E"/>
    <w:name w:val="WW8Num14"/>
    <w:lvl w:ilvl="0">
      <w:start w:val="1"/>
      <w:numFmt w:val="decimal"/>
      <w:lvlText w:val="%1"/>
      <w:lvlJc w:val="left"/>
      <w:pPr>
        <w:tabs>
          <w:tab w:val="num" w:pos="0"/>
        </w:tabs>
        <w:ind w:left="360" w:hanging="360"/>
      </w:pPr>
    </w:lvl>
    <w:lvl w:ilvl="1">
      <w:start w:val="8"/>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3" w15:restartNumberingAfterBreak="0">
    <w:nsid w:val="000622E1"/>
    <w:multiLevelType w:val="hybridMultilevel"/>
    <w:tmpl w:val="F6E6A222"/>
    <w:lvl w:ilvl="0" w:tplc="FFFFFFFF">
      <w:start w:val="1"/>
      <w:numFmt w:val="lowerLetter"/>
      <w:lvlText w:val="%1)"/>
      <w:lvlJc w:val="left"/>
      <w:pPr>
        <w:ind w:left="223" w:hanging="223"/>
      </w:pPr>
      <w:rPr>
        <w:rFonts w:ascii="Calibri" w:eastAsia="Carlito" w:hAnsi="Calibri" w:cs="Calibri" w:hint="default"/>
        <w:w w:val="100"/>
        <w:sz w:val="20"/>
        <w:szCs w:val="20"/>
        <w:lang w:val="pt-PT" w:eastAsia="en-US" w:bidi="ar-SA"/>
      </w:rPr>
    </w:lvl>
    <w:lvl w:ilvl="1" w:tplc="FFFFFFFF">
      <w:numFmt w:val="bullet"/>
      <w:lvlText w:val="•"/>
      <w:lvlJc w:val="left"/>
      <w:pPr>
        <w:ind w:left="1131" w:hanging="223"/>
      </w:pPr>
      <w:rPr>
        <w:rFonts w:hint="default"/>
        <w:lang w:val="pt-PT" w:eastAsia="en-US" w:bidi="ar-SA"/>
      </w:rPr>
    </w:lvl>
    <w:lvl w:ilvl="2" w:tplc="FFFFFFFF">
      <w:numFmt w:val="bullet"/>
      <w:lvlText w:val="•"/>
      <w:lvlJc w:val="left"/>
      <w:pPr>
        <w:ind w:left="2044" w:hanging="223"/>
      </w:pPr>
      <w:rPr>
        <w:rFonts w:hint="default"/>
        <w:lang w:val="pt-PT" w:eastAsia="en-US" w:bidi="ar-SA"/>
      </w:rPr>
    </w:lvl>
    <w:lvl w:ilvl="3" w:tplc="FFFFFFFF">
      <w:numFmt w:val="bullet"/>
      <w:lvlText w:val="•"/>
      <w:lvlJc w:val="left"/>
      <w:pPr>
        <w:ind w:left="2956" w:hanging="223"/>
      </w:pPr>
      <w:rPr>
        <w:rFonts w:hint="default"/>
        <w:lang w:val="pt-PT" w:eastAsia="en-US" w:bidi="ar-SA"/>
      </w:rPr>
    </w:lvl>
    <w:lvl w:ilvl="4" w:tplc="FFFFFFFF">
      <w:numFmt w:val="bullet"/>
      <w:lvlText w:val="•"/>
      <w:lvlJc w:val="left"/>
      <w:pPr>
        <w:ind w:left="3869" w:hanging="223"/>
      </w:pPr>
      <w:rPr>
        <w:rFonts w:hint="default"/>
        <w:lang w:val="pt-PT" w:eastAsia="en-US" w:bidi="ar-SA"/>
      </w:rPr>
    </w:lvl>
    <w:lvl w:ilvl="5" w:tplc="FFFFFFFF">
      <w:numFmt w:val="bullet"/>
      <w:lvlText w:val="•"/>
      <w:lvlJc w:val="left"/>
      <w:pPr>
        <w:ind w:left="4782" w:hanging="223"/>
      </w:pPr>
      <w:rPr>
        <w:rFonts w:hint="default"/>
        <w:lang w:val="pt-PT" w:eastAsia="en-US" w:bidi="ar-SA"/>
      </w:rPr>
    </w:lvl>
    <w:lvl w:ilvl="6" w:tplc="FFFFFFFF">
      <w:numFmt w:val="bullet"/>
      <w:lvlText w:val="•"/>
      <w:lvlJc w:val="left"/>
      <w:pPr>
        <w:ind w:left="5694" w:hanging="223"/>
      </w:pPr>
      <w:rPr>
        <w:rFonts w:hint="default"/>
        <w:lang w:val="pt-PT" w:eastAsia="en-US" w:bidi="ar-SA"/>
      </w:rPr>
    </w:lvl>
    <w:lvl w:ilvl="7" w:tplc="FFFFFFFF">
      <w:numFmt w:val="bullet"/>
      <w:lvlText w:val="•"/>
      <w:lvlJc w:val="left"/>
      <w:pPr>
        <w:ind w:left="6607" w:hanging="223"/>
      </w:pPr>
      <w:rPr>
        <w:rFonts w:hint="default"/>
        <w:lang w:val="pt-PT" w:eastAsia="en-US" w:bidi="ar-SA"/>
      </w:rPr>
    </w:lvl>
    <w:lvl w:ilvl="8" w:tplc="FFFFFFFF">
      <w:numFmt w:val="bullet"/>
      <w:lvlText w:val="•"/>
      <w:lvlJc w:val="left"/>
      <w:pPr>
        <w:ind w:left="7520" w:hanging="223"/>
      </w:pPr>
      <w:rPr>
        <w:rFonts w:hint="default"/>
        <w:lang w:val="pt-PT" w:eastAsia="en-US" w:bidi="ar-SA"/>
      </w:rPr>
    </w:lvl>
  </w:abstractNum>
  <w:abstractNum w:abstractNumId="4" w15:restartNumberingAfterBreak="0">
    <w:nsid w:val="031857CA"/>
    <w:multiLevelType w:val="hybridMultilevel"/>
    <w:tmpl w:val="BE7C1E2A"/>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C501DA6"/>
    <w:multiLevelType w:val="hybridMultilevel"/>
    <w:tmpl w:val="FF782C82"/>
    <w:lvl w:ilvl="0" w:tplc="FFFFFFFF">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E8D6105"/>
    <w:multiLevelType w:val="hybridMultilevel"/>
    <w:tmpl w:val="F6E6A222"/>
    <w:lvl w:ilvl="0" w:tplc="FFFFFFFF">
      <w:start w:val="1"/>
      <w:numFmt w:val="lowerLetter"/>
      <w:lvlText w:val="%1)"/>
      <w:lvlJc w:val="left"/>
      <w:pPr>
        <w:ind w:left="223" w:hanging="223"/>
      </w:pPr>
      <w:rPr>
        <w:rFonts w:ascii="Calibri" w:eastAsia="Carlito" w:hAnsi="Calibri" w:cs="Calibri" w:hint="default"/>
        <w:w w:val="100"/>
        <w:sz w:val="20"/>
        <w:szCs w:val="20"/>
        <w:lang w:val="pt-PT" w:eastAsia="en-US" w:bidi="ar-SA"/>
      </w:rPr>
    </w:lvl>
    <w:lvl w:ilvl="1" w:tplc="FFFFFFFF">
      <w:numFmt w:val="bullet"/>
      <w:lvlText w:val="•"/>
      <w:lvlJc w:val="left"/>
      <w:pPr>
        <w:ind w:left="1131" w:hanging="223"/>
      </w:pPr>
      <w:rPr>
        <w:rFonts w:hint="default"/>
        <w:lang w:val="pt-PT" w:eastAsia="en-US" w:bidi="ar-SA"/>
      </w:rPr>
    </w:lvl>
    <w:lvl w:ilvl="2" w:tplc="FFFFFFFF">
      <w:numFmt w:val="bullet"/>
      <w:lvlText w:val="•"/>
      <w:lvlJc w:val="left"/>
      <w:pPr>
        <w:ind w:left="2044" w:hanging="223"/>
      </w:pPr>
      <w:rPr>
        <w:rFonts w:hint="default"/>
        <w:lang w:val="pt-PT" w:eastAsia="en-US" w:bidi="ar-SA"/>
      </w:rPr>
    </w:lvl>
    <w:lvl w:ilvl="3" w:tplc="FFFFFFFF">
      <w:numFmt w:val="bullet"/>
      <w:lvlText w:val="•"/>
      <w:lvlJc w:val="left"/>
      <w:pPr>
        <w:ind w:left="2956" w:hanging="223"/>
      </w:pPr>
      <w:rPr>
        <w:rFonts w:hint="default"/>
        <w:lang w:val="pt-PT" w:eastAsia="en-US" w:bidi="ar-SA"/>
      </w:rPr>
    </w:lvl>
    <w:lvl w:ilvl="4" w:tplc="FFFFFFFF">
      <w:numFmt w:val="bullet"/>
      <w:lvlText w:val="•"/>
      <w:lvlJc w:val="left"/>
      <w:pPr>
        <w:ind w:left="3869" w:hanging="223"/>
      </w:pPr>
      <w:rPr>
        <w:rFonts w:hint="default"/>
        <w:lang w:val="pt-PT" w:eastAsia="en-US" w:bidi="ar-SA"/>
      </w:rPr>
    </w:lvl>
    <w:lvl w:ilvl="5" w:tplc="FFFFFFFF">
      <w:numFmt w:val="bullet"/>
      <w:lvlText w:val="•"/>
      <w:lvlJc w:val="left"/>
      <w:pPr>
        <w:ind w:left="4782" w:hanging="223"/>
      </w:pPr>
      <w:rPr>
        <w:rFonts w:hint="default"/>
        <w:lang w:val="pt-PT" w:eastAsia="en-US" w:bidi="ar-SA"/>
      </w:rPr>
    </w:lvl>
    <w:lvl w:ilvl="6" w:tplc="FFFFFFFF">
      <w:numFmt w:val="bullet"/>
      <w:lvlText w:val="•"/>
      <w:lvlJc w:val="left"/>
      <w:pPr>
        <w:ind w:left="5694" w:hanging="223"/>
      </w:pPr>
      <w:rPr>
        <w:rFonts w:hint="default"/>
        <w:lang w:val="pt-PT" w:eastAsia="en-US" w:bidi="ar-SA"/>
      </w:rPr>
    </w:lvl>
    <w:lvl w:ilvl="7" w:tplc="FFFFFFFF">
      <w:numFmt w:val="bullet"/>
      <w:lvlText w:val="•"/>
      <w:lvlJc w:val="left"/>
      <w:pPr>
        <w:ind w:left="6607" w:hanging="223"/>
      </w:pPr>
      <w:rPr>
        <w:rFonts w:hint="default"/>
        <w:lang w:val="pt-PT" w:eastAsia="en-US" w:bidi="ar-SA"/>
      </w:rPr>
    </w:lvl>
    <w:lvl w:ilvl="8" w:tplc="FFFFFFFF">
      <w:numFmt w:val="bullet"/>
      <w:lvlText w:val="•"/>
      <w:lvlJc w:val="left"/>
      <w:pPr>
        <w:ind w:left="7520" w:hanging="223"/>
      </w:pPr>
      <w:rPr>
        <w:rFonts w:hint="default"/>
        <w:lang w:val="pt-PT" w:eastAsia="en-US" w:bidi="ar-SA"/>
      </w:rPr>
    </w:lvl>
  </w:abstractNum>
  <w:abstractNum w:abstractNumId="7" w15:restartNumberingAfterBreak="0">
    <w:nsid w:val="113F487F"/>
    <w:multiLevelType w:val="hybridMultilevel"/>
    <w:tmpl w:val="097AE8D0"/>
    <w:lvl w:ilvl="0" w:tplc="FFFFFFFF">
      <w:start w:val="1"/>
      <w:numFmt w:val="lowerLetter"/>
      <w:lvlText w:val="%1)"/>
      <w:lvlJc w:val="left"/>
      <w:pPr>
        <w:ind w:left="262" w:hanging="228"/>
      </w:pPr>
      <w:rPr>
        <w:rFonts w:ascii="Calibri" w:eastAsia="Carlito" w:hAnsi="Calibri" w:cs="Calibri" w:hint="default"/>
        <w:w w:val="100"/>
        <w:sz w:val="22"/>
        <w:szCs w:val="22"/>
        <w:lang w:val="pt-PT" w:eastAsia="en-US" w:bidi="ar-SA"/>
      </w:rPr>
    </w:lvl>
    <w:lvl w:ilvl="1" w:tplc="FFFFFFFF">
      <w:numFmt w:val="bullet"/>
      <w:lvlText w:val="•"/>
      <w:lvlJc w:val="left"/>
      <w:pPr>
        <w:ind w:left="1194" w:hanging="228"/>
      </w:pPr>
      <w:rPr>
        <w:rFonts w:hint="default"/>
        <w:lang w:val="pt-PT" w:eastAsia="en-US" w:bidi="ar-SA"/>
      </w:rPr>
    </w:lvl>
    <w:lvl w:ilvl="2" w:tplc="FFFFFFFF">
      <w:numFmt w:val="bullet"/>
      <w:lvlText w:val="•"/>
      <w:lvlJc w:val="left"/>
      <w:pPr>
        <w:ind w:left="2129" w:hanging="228"/>
      </w:pPr>
      <w:rPr>
        <w:rFonts w:hint="default"/>
        <w:lang w:val="pt-PT" w:eastAsia="en-US" w:bidi="ar-SA"/>
      </w:rPr>
    </w:lvl>
    <w:lvl w:ilvl="3" w:tplc="FFFFFFFF">
      <w:numFmt w:val="bullet"/>
      <w:lvlText w:val="•"/>
      <w:lvlJc w:val="left"/>
      <w:pPr>
        <w:ind w:left="3063" w:hanging="228"/>
      </w:pPr>
      <w:rPr>
        <w:rFonts w:hint="default"/>
        <w:lang w:val="pt-PT" w:eastAsia="en-US" w:bidi="ar-SA"/>
      </w:rPr>
    </w:lvl>
    <w:lvl w:ilvl="4" w:tplc="FFFFFFFF">
      <w:numFmt w:val="bullet"/>
      <w:lvlText w:val="•"/>
      <w:lvlJc w:val="left"/>
      <w:pPr>
        <w:ind w:left="3998" w:hanging="228"/>
      </w:pPr>
      <w:rPr>
        <w:rFonts w:hint="default"/>
        <w:lang w:val="pt-PT" w:eastAsia="en-US" w:bidi="ar-SA"/>
      </w:rPr>
    </w:lvl>
    <w:lvl w:ilvl="5" w:tplc="FFFFFFFF">
      <w:numFmt w:val="bullet"/>
      <w:lvlText w:val="•"/>
      <w:lvlJc w:val="left"/>
      <w:pPr>
        <w:ind w:left="4933" w:hanging="228"/>
      </w:pPr>
      <w:rPr>
        <w:rFonts w:hint="default"/>
        <w:lang w:val="pt-PT" w:eastAsia="en-US" w:bidi="ar-SA"/>
      </w:rPr>
    </w:lvl>
    <w:lvl w:ilvl="6" w:tplc="FFFFFFFF">
      <w:numFmt w:val="bullet"/>
      <w:lvlText w:val="•"/>
      <w:lvlJc w:val="left"/>
      <w:pPr>
        <w:ind w:left="5867" w:hanging="228"/>
      </w:pPr>
      <w:rPr>
        <w:rFonts w:hint="default"/>
        <w:lang w:val="pt-PT" w:eastAsia="en-US" w:bidi="ar-SA"/>
      </w:rPr>
    </w:lvl>
    <w:lvl w:ilvl="7" w:tplc="FFFFFFFF">
      <w:numFmt w:val="bullet"/>
      <w:lvlText w:val="•"/>
      <w:lvlJc w:val="left"/>
      <w:pPr>
        <w:ind w:left="6802" w:hanging="228"/>
      </w:pPr>
      <w:rPr>
        <w:rFonts w:hint="default"/>
        <w:lang w:val="pt-PT" w:eastAsia="en-US" w:bidi="ar-SA"/>
      </w:rPr>
    </w:lvl>
    <w:lvl w:ilvl="8" w:tplc="FFFFFFFF">
      <w:numFmt w:val="bullet"/>
      <w:lvlText w:val="•"/>
      <w:lvlJc w:val="left"/>
      <w:pPr>
        <w:ind w:left="7737" w:hanging="228"/>
      </w:pPr>
      <w:rPr>
        <w:rFonts w:hint="default"/>
        <w:lang w:val="pt-PT" w:eastAsia="en-US" w:bidi="ar-SA"/>
      </w:rPr>
    </w:lvl>
  </w:abstractNum>
  <w:abstractNum w:abstractNumId="8" w15:restartNumberingAfterBreak="0">
    <w:nsid w:val="130D0F71"/>
    <w:multiLevelType w:val="hybridMultilevel"/>
    <w:tmpl w:val="097AE8D0"/>
    <w:lvl w:ilvl="0" w:tplc="FFFFFFFF">
      <w:start w:val="1"/>
      <w:numFmt w:val="lowerLetter"/>
      <w:lvlText w:val="%1)"/>
      <w:lvlJc w:val="left"/>
      <w:pPr>
        <w:ind w:left="262" w:hanging="228"/>
      </w:pPr>
      <w:rPr>
        <w:rFonts w:ascii="Calibri" w:eastAsia="Carlito" w:hAnsi="Calibri" w:cs="Calibri" w:hint="default"/>
        <w:w w:val="100"/>
        <w:sz w:val="22"/>
        <w:szCs w:val="22"/>
        <w:lang w:val="pt-PT" w:eastAsia="en-US" w:bidi="ar-SA"/>
      </w:rPr>
    </w:lvl>
    <w:lvl w:ilvl="1" w:tplc="FFFFFFFF">
      <w:numFmt w:val="bullet"/>
      <w:lvlText w:val="•"/>
      <w:lvlJc w:val="left"/>
      <w:pPr>
        <w:ind w:left="1194" w:hanging="228"/>
      </w:pPr>
      <w:rPr>
        <w:rFonts w:hint="default"/>
        <w:lang w:val="pt-PT" w:eastAsia="en-US" w:bidi="ar-SA"/>
      </w:rPr>
    </w:lvl>
    <w:lvl w:ilvl="2" w:tplc="FFFFFFFF">
      <w:numFmt w:val="bullet"/>
      <w:lvlText w:val="•"/>
      <w:lvlJc w:val="left"/>
      <w:pPr>
        <w:ind w:left="2129" w:hanging="228"/>
      </w:pPr>
      <w:rPr>
        <w:rFonts w:hint="default"/>
        <w:lang w:val="pt-PT" w:eastAsia="en-US" w:bidi="ar-SA"/>
      </w:rPr>
    </w:lvl>
    <w:lvl w:ilvl="3" w:tplc="FFFFFFFF">
      <w:numFmt w:val="bullet"/>
      <w:lvlText w:val="•"/>
      <w:lvlJc w:val="left"/>
      <w:pPr>
        <w:ind w:left="3063" w:hanging="228"/>
      </w:pPr>
      <w:rPr>
        <w:rFonts w:hint="default"/>
        <w:lang w:val="pt-PT" w:eastAsia="en-US" w:bidi="ar-SA"/>
      </w:rPr>
    </w:lvl>
    <w:lvl w:ilvl="4" w:tplc="FFFFFFFF">
      <w:numFmt w:val="bullet"/>
      <w:lvlText w:val="•"/>
      <w:lvlJc w:val="left"/>
      <w:pPr>
        <w:ind w:left="3998" w:hanging="228"/>
      </w:pPr>
      <w:rPr>
        <w:rFonts w:hint="default"/>
        <w:lang w:val="pt-PT" w:eastAsia="en-US" w:bidi="ar-SA"/>
      </w:rPr>
    </w:lvl>
    <w:lvl w:ilvl="5" w:tplc="FFFFFFFF">
      <w:numFmt w:val="bullet"/>
      <w:lvlText w:val="•"/>
      <w:lvlJc w:val="left"/>
      <w:pPr>
        <w:ind w:left="4933" w:hanging="228"/>
      </w:pPr>
      <w:rPr>
        <w:rFonts w:hint="default"/>
        <w:lang w:val="pt-PT" w:eastAsia="en-US" w:bidi="ar-SA"/>
      </w:rPr>
    </w:lvl>
    <w:lvl w:ilvl="6" w:tplc="FFFFFFFF">
      <w:numFmt w:val="bullet"/>
      <w:lvlText w:val="•"/>
      <w:lvlJc w:val="left"/>
      <w:pPr>
        <w:ind w:left="5867" w:hanging="228"/>
      </w:pPr>
      <w:rPr>
        <w:rFonts w:hint="default"/>
        <w:lang w:val="pt-PT" w:eastAsia="en-US" w:bidi="ar-SA"/>
      </w:rPr>
    </w:lvl>
    <w:lvl w:ilvl="7" w:tplc="FFFFFFFF">
      <w:numFmt w:val="bullet"/>
      <w:lvlText w:val="•"/>
      <w:lvlJc w:val="left"/>
      <w:pPr>
        <w:ind w:left="6802" w:hanging="228"/>
      </w:pPr>
      <w:rPr>
        <w:rFonts w:hint="default"/>
        <w:lang w:val="pt-PT" w:eastAsia="en-US" w:bidi="ar-SA"/>
      </w:rPr>
    </w:lvl>
    <w:lvl w:ilvl="8" w:tplc="FFFFFFFF">
      <w:numFmt w:val="bullet"/>
      <w:lvlText w:val="•"/>
      <w:lvlJc w:val="left"/>
      <w:pPr>
        <w:ind w:left="7737" w:hanging="228"/>
      </w:pPr>
      <w:rPr>
        <w:rFonts w:hint="default"/>
        <w:lang w:val="pt-PT" w:eastAsia="en-US" w:bidi="ar-SA"/>
      </w:rPr>
    </w:lvl>
  </w:abstractNum>
  <w:abstractNum w:abstractNumId="9" w15:restartNumberingAfterBreak="0">
    <w:nsid w:val="134746EF"/>
    <w:multiLevelType w:val="hybridMultilevel"/>
    <w:tmpl w:val="FF782C82"/>
    <w:lvl w:ilvl="0" w:tplc="FFFFFFFF">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5AA532F"/>
    <w:multiLevelType w:val="hybridMultilevel"/>
    <w:tmpl w:val="097AE8D0"/>
    <w:lvl w:ilvl="0" w:tplc="FFFFFFFF">
      <w:start w:val="1"/>
      <w:numFmt w:val="lowerLetter"/>
      <w:lvlText w:val="%1)"/>
      <w:lvlJc w:val="left"/>
      <w:pPr>
        <w:ind w:left="262" w:hanging="228"/>
      </w:pPr>
      <w:rPr>
        <w:rFonts w:ascii="Calibri" w:eastAsia="Carlito" w:hAnsi="Calibri" w:cs="Calibri" w:hint="default"/>
        <w:w w:val="100"/>
        <w:sz w:val="22"/>
        <w:szCs w:val="22"/>
        <w:lang w:val="pt-PT" w:eastAsia="en-US" w:bidi="ar-SA"/>
      </w:rPr>
    </w:lvl>
    <w:lvl w:ilvl="1" w:tplc="FFFFFFFF">
      <w:numFmt w:val="bullet"/>
      <w:lvlText w:val="•"/>
      <w:lvlJc w:val="left"/>
      <w:pPr>
        <w:ind w:left="1194" w:hanging="228"/>
      </w:pPr>
      <w:rPr>
        <w:rFonts w:hint="default"/>
        <w:lang w:val="pt-PT" w:eastAsia="en-US" w:bidi="ar-SA"/>
      </w:rPr>
    </w:lvl>
    <w:lvl w:ilvl="2" w:tplc="FFFFFFFF">
      <w:numFmt w:val="bullet"/>
      <w:lvlText w:val="•"/>
      <w:lvlJc w:val="left"/>
      <w:pPr>
        <w:ind w:left="2129" w:hanging="228"/>
      </w:pPr>
      <w:rPr>
        <w:rFonts w:hint="default"/>
        <w:lang w:val="pt-PT" w:eastAsia="en-US" w:bidi="ar-SA"/>
      </w:rPr>
    </w:lvl>
    <w:lvl w:ilvl="3" w:tplc="FFFFFFFF">
      <w:numFmt w:val="bullet"/>
      <w:lvlText w:val="•"/>
      <w:lvlJc w:val="left"/>
      <w:pPr>
        <w:ind w:left="3063" w:hanging="228"/>
      </w:pPr>
      <w:rPr>
        <w:rFonts w:hint="default"/>
        <w:lang w:val="pt-PT" w:eastAsia="en-US" w:bidi="ar-SA"/>
      </w:rPr>
    </w:lvl>
    <w:lvl w:ilvl="4" w:tplc="FFFFFFFF">
      <w:numFmt w:val="bullet"/>
      <w:lvlText w:val="•"/>
      <w:lvlJc w:val="left"/>
      <w:pPr>
        <w:ind w:left="3998" w:hanging="228"/>
      </w:pPr>
      <w:rPr>
        <w:rFonts w:hint="default"/>
        <w:lang w:val="pt-PT" w:eastAsia="en-US" w:bidi="ar-SA"/>
      </w:rPr>
    </w:lvl>
    <w:lvl w:ilvl="5" w:tplc="FFFFFFFF">
      <w:numFmt w:val="bullet"/>
      <w:lvlText w:val="•"/>
      <w:lvlJc w:val="left"/>
      <w:pPr>
        <w:ind w:left="4933" w:hanging="228"/>
      </w:pPr>
      <w:rPr>
        <w:rFonts w:hint="default"/>
        <w:lang w:val="pt-PT" w:eastAsia="en-US" w:bidi="ar-SA"/>
      </w:rPr>
    </w:lvl>
    <w:lvl w:ilvl="6" w:tplc="FFFFFFFF">
      <w:numFmt w:val="bullet"/>
      <w:lvlText w:val="•"/>
      <w:lvlJc w:val="left"/>
      <w:pPr>
        <w:ind w:left="5867" w:hanging="228"/>
      </w:pPr>
      <w:rPr>
        <w:rFonts w:hint="default"/>
        <w:lang w:val="pt-PT" w:eastAsia="en-US" w:bidi="ar-SA"/>
      </w:rPr>
    </w:lvl>
    <w:lvl w:ilvl="7" w:tplc="FFFFFFFF">
      <w:numFmt w:val="bullet"/>
      <w:lvlText w:val="•"/>
      <w:lvlJc w:val="left"/>
      <w:pPr>
        <w:ind w:left="6802" w:hanging="228"/>
      </w:pPr>
      <w:rPr>
        <w:rFonts w:hint="default"/>
        <w:lang w:val="pt-PT" w:eastAsia="en-US" w:bidi="ar-SA"/>
      </w:rPr>
    </w:lvl>
    <w:lvl w:ilvl="8" w:tplc="FFFFFFFF">
      <w:numFmt w:val="bullet"/>
      <w:lvlText w:val="•"/>
      <w:lvlJc w:val="left"/>
      <w:pPr>
        <w:ind w:left="7737" w:hanging="228"/>
      </w:pPr>
      <w:rPr>
        <w:rFonts w:hint="default"/>
        <w:lang w:val="pt-PT" w:eastAsia="en-US" w:bidi="ar-SA"/>
      </w:rPr>
    </w:lvl>
  </w:abstractNum>
  <w:abstractNum w:abstractNumId="11" w15:restartNumberingAfterBreak="0">
    <w:nsid w:val="16E15848"/>
    <w:multiLevelType w:val="hybridMultilevel"/>
    <w:tmpl w:val="31EEDAD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8704209"/>
    <w:multiLevelType w:val="hybridMultilevel"/>
    <w:tmpl w:val="28F6E8C8"/>
    <w:lvl w:ilvl="0" w:tplc="FFFFFFFF">
      <w:start w:val="1"/>
      <w:numFmt w:val="lowerLetter"/>
      <w:lvlText w:val="%1)"/>
      <w:lvlJc w:val="left"/>
      <w:pPr>
        <w:ind w:left="360" w:hanging="360"/>
      </w:pPr>
      <w:rPr>
        <w:rFonts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9795C7C"/>
    <w:multiLevelType w:val="hybridMultilevel"/>
    <w:tmpl w:val="D66A3E8E"/>
    <w:lvl w:ilvl="0" w:tplc="0CEE4ACC">
      <w:start w:val="9"/>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4" w15:restartNumberingAfterBreak="0">
    <w:nsid w:val="1C4C4973"/>
    <w:multiLevelType w:val="hybridMultilevel"/>
    <w:tmpl w:val="28F6E8C8"/>
    <w:lvl w:ilvl="0" w:tplc="04160017">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D5C100D"/>
    <w:multiLevelType w:val="multilevel"/>
    <w:tmpl w:val="8B48ABE2"/>
    <w:lvl w:ilvl="0">
      <w:start w:val="1"/>
      <w:numFmt w:val="decimal"/>
      <w:pStyle w:val="Nivel01"/>
      <w:lvlText w:val="%1."/>
      <w:lvlJc w:val="left"/>
      <w:pPr>
        <w:ind w:left="360" w:hanging="360"/>
      </w:pPr>
      <w:rPr>
        <w:rFonts w:hint="default"/>
        <w:b/>
      </w:rPr>
    </w:lvl>
    <w:lvl w:ilvl="1">
      <w:start w:val="1"/>
      <w:numFmt w:val="decimal"/>
      <w:lvlText w:val="%1.%2."/>
      <w:lvlJc w:val="left"/>
      <w:pPr>
        <w:ind w:left="567" w:firstLine="0"/>
      </w:pPr>
      <w:rPr>
        <w:rFonts w:ascii="Arial" w:hAnsi="Arial" w:cs="Arial" w:hint="default"/>
        <w:b w:val="0"/>
        <w:i w:val="0"/>
        <w:strike w:val="0"/>
        <w:color w:val="auto"/>
        <w:sz w:val="20"/>
        <w:szCs w:val="20"/>
        <w:u w:val="none"/>
      </w:rPr>
    </w:lvl>
    <w:lvl w:ilvl="2">
      <w:start w:val="1"/>
      <w:numFmt w:val="decimal"/>
      <w:lvlText w:val="%1.%2.%3."/>
      <w:lvlJc w:val="left"/>
      <w:pPr>
        <w:ind w:left="1638" w:hanging="504"/>
      </w:pPr>
      <w:rPr>
        <w:rFonts w:ascii="Arial" w:hAnsi="Arial" w:cs="Arial" w:hint="default"/>
        <w:b w:val="0"/>
        <w:i w:val="0"/>
        <w:strike w:val="0"/>
        <w:color w:val="auto"/>
        <w:sz w:val="20"/>
        <w:szCs w:val="20"/>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DA737D6"/>
    <w:multiLevelType w:val="hybridMultilevel"/>
    <w:tmpl w:val="BE7C1E2A"/>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20C56C4D"/>
    <w:multiLevelType w:val="hybridMultilevel"/>
    <w:tmpl w:val="F6E6A222"/>
    <w:lvl w:ilvl="0" w:tplc="6CBA7C56">
      <w:start w:val="1"/>
      <w:numFmt w:val="lowerLetter"/>
      <w:lvlText w:val="%1)"/>
      <w:lvlJc w:val="left"/>
      <w:pPr>
        <w:ind w:left="484" w:hanging="223"/>
      </w:pPr>
      <w:rPr>
        <w:rFonts w:ascii="Calibri" w:eastAsia="Carlito" w:hAnsi="Calibri" w:cs="Calibri" w:hint="default"/>
        <w:w w:val="100"/>
        <w:sz w:val="20"/>
        <w:szCs w:val="20"/>
        <w:lang w:val="pt-PT" w:eastAsia="en-US" w:bidi="ar-SA"/>
      </w:rPr>
    </w:lvl>
    <w:lvl w:ilvl="1" w:tplc="5B20583A">
      <w:numFmt w:val="bullet"/>
      <w:lvlText w:val="•"/>
      <w:lvlJc w:val="left"/>
      <w:pPr>
        <w:ind w:left="1392" w:hanging="223"/>
      </w:pPr>
      <w:rPr>
        <w:rFonts w:hint="default"/>
        <w:lang w:val="pt-PT" w:eastAsia="en-US" w:bidi="ar-SA"/>
      </w:rPr>
    </w:lvl>
    <w:lvl w:ilvl="2" w:tplc="2FCCED9E">
      <w:numFmt w:val="bullet"/>
      <w:lvlText w:val="•"/>
      <w:lvlJc w:val="left"/>
      <w:pPr>
        <w:ind w:left="2305" w:hanging="223"/>
      </w:pPr>
      <w:rPr>
        <w:rFonts w:hint="default"/>
        <w:lang w:val="pt-PT" w:eastAsia="en-US" w:bidi="ar-SA"/>
      </w:rPr>
    </w:lvl>
    <w:lvl w:ilvl="3" w:tplc="606432B6">
      <w:numFmt w:val="bullet"/>
      <w:lvlText w:val="•"/>
      <w:lvlJc w:val="left"/>
      <w:pPr>
        <w:ind w:left="3217" w:hanging="223"/>
      </w:pPr>
      <w:rPr>
        <w:rFonts w:hint="default"/>
        <w:lang w:val="pt-PT" w:eastAsia="en-US" w:bidi="ar-SA"/>
      </w:rPr>
    </w:lvl>
    <w:lvl w:ilvl="4" w:tplc="C7AC97F4">
      <w:numFmt w:val="bullet"/>
      <w:lvlText w:val="•"/>
      <w:lvlJc w:val="left"/>
      <w:pPr>
        <w:ind w:left="4130" w:hanging="223"/>
      </w:pPr>
      <w:rPr>
        <w:rFonts w:hint="default"/>
        <w:lang w:val="pt-PT" w:eastAsia="en-US" w:bidi="ar-SA"/>
      </w:rPr>
    </w:lvl>
    <w:lvl w:ilvl="5" w:tplc="D8D06486">
      <w:numFmt w:val="bullet"/>
      <w:lvlText w:val="•"/>
      <w:lvlJc w:val="left"/>
      <w:pPr>
        <w:ind w:left="5043" w:hanging="223"/>
      </w:pPr>
      <w:rPr>
        <w:rFonts w:hint="default"/>
        <w:lang w:val="pt-PT" w:eastAsia="en-US" w:bidi="ar-SA"/>
      </w:rPr>
    </w:lvl>
    <w:lvl w:ilvl="6" w:tplc="0448C022">
      <w:numFmt w:val="bullet"/>
      <w:lvlText w:val="•"/>
      <w:lvlJc w:val="left"/>
      <w:pPr>
        <w:ind w:left="5955" w:hanging="223"/>
      </w:pPr>
      <w:rPr>
        <w:rFonts w:hint="default"/>
        <w:lang w:val="pt-PT" w:eastAsia="en-US" w:bidi="ar-SA"/>
      </w:rPr>
    </w:lvl>
    <w:lvl w:ilvl="7" w:tplc="49E43546">
      <w:numFmt w:val="bullet"/>
      <w:lvlText w:val="•"/>
      <w:lvlJc w:val="left"/>
      <w:pPr>
        <w:ind w:left="6868" w:hanging="223"/>
      </w:pPr>
      <w:rPr>
        <w:rFonts w:hint="default"/>
        <w:lang w:val="pt-PT" w:eastAsia="en-US" w:bidi="ar-SA"/>
      </w:rPr>
    </w:lvl>
    <w:lvl w:ilvl="8" w:tplc="0B32F7E2">
      <w:numFmt w:val="bullet"/>
      <w:lvlText w:val="•"/>
      <w:lvlJc w:val="left"/>
      <w:pPr>
        <w:ind w:left="7781" w:hanging="223"/>
      </w:pPr>
      <w:rPr>
        <w:rFonts w:hint="default"/>
        <w:lang w:val="pt-PT" w:eastAsia="en-US" w:bidi="ar-SA"/>
      </w:rPr>
    </w:lvl>
  </w:abstractNum>
  <w:abstractNum w:abstractNumId="18" w15:restartNumberingAfterBreak="0">
    <w:nsid w:val="221B29C7"/>
    <w:multiLevelType w:val="hybridMultilevel"/>
    <w:tmpl w:val="BE7C1E2A"/>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22C402EB"/>
    <w:multiLevelType w:val="hybridMultilevel"/>
    <w:tmpl w:val="FF782C82"/>
    <w:lvl w:ilvl="0" w:tplc="FFFFFFFF">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4465B22"/>
    <w:multiLevelType w:val="hybridMultilevel"/>
    <w:tmpl w:val="097AE8D0"/>
    <w:lvl w:ilvl="0" w:tplc="160068D0">
      <w:start w:val="1"/>
      <w:numFmt w:val="lowerLetter"/>
      <w:lvlText w:val="%1)"/>
      <w:lvlJc w:val="left"/>
      <w:pPr>
        <w:ind w:left="262" w:hanging="228"/>
      </w:pPr>
      <w:rPr>
        <w:rFonts w:ascii="Calibri" w:eastAsia="Carlito" w:hAnsi="Calibri" w:cs="Calibri" w:hint="default"/>
        <w:w w:val="100"/>
        <w:sz w:val="22"/>
        <w:szCs w:val="22"/>
        <w:lang w:val="pt-PT" w:eastAsia="en-US" w:bidi="ar-SA"/>
      </w:rPr>
    </w:lvl>
    <w:lvl w:ilvl="1" w:tplc="BAACEB36">
      <w:numFmt w:val="bullet"/>
      <w:lvlText w:val="•"/>
      <w:lvlJc w:val="left"/>
      <w:pPr>
        <w:ind w:left="1194" w:hanging="228"/>
      </w:pPr>
      <w:rPr>
        <w:rFonts w:hint="default"/>
        <w:lang w:val="pt-PT" w:eastAsia="en-US" w:bidi="ar-SA"/>
      </w:rPr>
    </w:lvl>
    <w:lvl w:ilvl="2" w:tplc="00A2BC36">
      <w:numFmt w:val="bullet"/>
      <w:lvlText w:val="•"/>
      <w:lvlJc w:val="left"/>
      <w:pPr>
        <w:ind w:left="2129" w:hanging="228"/>
      </w:pPr>
      <w:rPr>
        <w:rFonts w:hint="default"/>
        <w:lang w:val="pt-PT" w:eastAsia="en-US" w:bidi="ar-SA"/>
      </w:rPr>
    </w:lvl>
    <w:lvl w:ilvl="3" w:tplc="0518DE34">
      <w:numFmt w:val="bullet"/>
      <w:lvlText w:val="•"/>
      <w:lvlJc w:val="left"/>
      <w:pPr>
        <w:ind w:left="3063" w:hanging="228"/>
      </w:pPr>
      <w:rPr>
        <w:rFonts w:hint="default"/>
        <w:lang w:val="pt-PT" w:eastAsia="en-US" w:bidi="ar-SA"/>
      </w:rPr>
    </w:lvl>
    <w:lvl w:ilvl="4" w:tplc="31ECBA32">
      <w:numFmt w:val="bullet"/>
      <w:lvlText w:val="•"/>
      <w:lvlJc w:val="left"/>
      <w:pPr>
        <w:ind w:left="3998" w:hanging="228"/>
      </w:pPr>
      <w:rPr>
        <w:rFonts w:hint="default"/>
        <w:lang w:val="pt-PT" w:eastAsia="en-US" w:bidi="ar-SA"/>
      </w:rPr>
    </w:lvl>
    <w:lvl w:ilvl="5" w:tplc="C824C9F2">
      <w:numFmt w:val="bullet"/>
      <w:lvlText w:val="•"/>
      <w:lvlJc w:val="left"/>
      <w:pPr>
        <w:ind w:left="4933" w:hanging="228"/>
      </w:pPr>
      <w:rPr>
        <w:rFonts w:hint="default"/>
        <w:lang w:val="pt-PT" w:eastAsia="en-US" w:bidi="ar-SA"/>
      </w:rPr>
    </w:lvl>
    <w:lvl w:ilvl="6" w:tplc="DFAC8750">
      <w:numFmt w:val="bullet"/>
      <w:lvlText w:val="•"/>
      <w:lvlJc w:val="left"/>
      <w:pPr>
        <w:ind w:left="5867" w:hanging="228"/>
      </w:pPr>
      <w:rPr>
        <w:rFonts w:hint="default"/>
        <w:lang w:val="pt-PT" w:eastAsia="en-US" w:bidi="ar-SA"/>
      </w:rPr>
    </w:lvl>
    <w:lvl w:ilvl="7" w:tplc="84C860BC">
      <w:numFmt w:val="bullet"/>
      <w:lvlText w:val="•"/>
      <w:lvlJc w:val="left"/>
      <w:pPr>
        <w:ind w:left="6802" w:hanging="228"/>
      </w:pPr>
      <w:rPr>
        <w:rFonts w:hint="default"/>
        <w:lang w:val="pt-PT" w:eastAsia="en-US" w:bidi="ar-SA"/>
      </w:rPr>
    </w:lvl>
    <w:lvl w:ilvl="8" w:tplc="8B0A9726">
      <w:numFmt w:val="bullet"/>
      <w:lvlText w:val="•"/>
      <w:lvlJc w:val="left"/>
      <w:pPr>
        <w:ind w:left="7737" w:hanging="228"/>
      </w:pPr>
      <w:rPr>
        <w:rFonts w:hint="default"/>
        <w:lang w:val="pt-PT" w:eastAsia="en-US" w:bidi="ar-SA"/>
      </w:rPr>
    </w:lvl>
  </w:abstractNum>
  <w:abstractNum w:abstractNumId="21" w15:restartNumberingAfterBreak="0">
    <w:nsid w:val="24B44CCF"/>
    <w:multiLevelType w:val="hybridMultilevel"/>
    <w:tmpl w:val="F6E6A222"/>
    <w:lvl w:ilvl="0" w:tplc="FFFFFFFF">
      <w:start w:val="1"/>
      <w:numFmt w:val="lowerLetter"/>
      <w:lvlText w:val="%1)"/>
      <w:lvlJc w:val="left"/>
      <w:pPr>
        <w:ind w:left="223" w:hanging="223"/>
      </w:pPr>
      <w:rPr>
        <w:rFonts w:ascii="Calibri" w:eastAsia="Carlito" w:hAnsi="Calibri" w:cs="Calibri" w:hint="default"/>
        <w:w w:val="100"/>
        <w:sz w:val="20"/>
        <w:szCs w:val="20"/>
        <w:lang w:val="pt-PT" w:eastAsia="en-US" w:bidi="ar-SA"/>
      </w:rPr>
    </w:lvl>
    <w:lvl w:ilvl="1" w:tplc="FFFFFFFF">
      <w:numFmt w:val="bullet"/>
      <w:lvlText w:val="•"/>
      <w:lvlJc w:val="left"/>
      <w:pPr>
        <w:ind w:left="1131" w:hanging="223"/>
      </w:pPr>
      <w:rPr>
        <w:rFonts w:hint="default"/>
        <w:lang w:val="pt-PT" w:eastAsia="en-US" w:bidi="ar-SA"/>
      </w:rPr>
    </w:lvl>
    <w:lvl w:ilvl="2" w:tplc="FFFFFFFF">
      <w:numFmt w:val="bullet"/>
      <w:lvlText w:val="•"/>
      <w:lvlJc w:val="left"/>
      <w:pPr>
        <w:ind w:left="2044" w:hanging="223"/>
      </w:pPr>
      <w:rPr>
        <w:rFonts w:hint="default"/>
        <w:lang w:val="pt-PT" w:eastAsia="en-US" w:bidi="ar-SA"/>
      </w:rPr>
    </w:lvl>
    <w:lvl w:ilvl="3" w:tplc="FFFFFFFF">
      <w:numFmt w:val="bullet"/>
      <w:lvlText w:val="•"/>
      <w:lvlJc w:val="left"/>
      <w:pPr>
        <w:ind w:left="2956" w:hanging="223"/>
      </w:pPr>
      <w:rPr>
        <w:rFonts w:hint="default"/>
        <w:lang w:val="pt-PT" w:eastAsia="en-US" w:bidi="ar-SA"/>
      </w:rPr>
    </w:lvl>
    <w:lvl w:ilvl="4" w:tplc="FFFFFFFF">
      <w:numFmt w:val="bullet"/>
      <w:lvlText w:val="•"/>
      <w:lvlJc w:val="left"/>
      <w:pPr>
        <w:ind w:left="3869" w:hanging="223"/>
      </w:pPr>
      <w:rPr>
        <w:rFonts w:hint="default"/>
        <w:lang w:val="pt-PT" w:eastAsia="en-US" w:bidi="ar-SA"/>
      </w:rPr>
    </w:lvl>
    <w:lvl w:ilvl="5" w:tplc="FFFFFFFF">
      <w:numFmt w:val="bullet"/>
      <w:lvlText w:val="•"/>
      <w:lvlJc w:val="left"/>
      <w:pPr>
        <w:ind w:left="4782" w:hanging="223"/>
      </w:pPr>
      <w:rPr>
        <w:rFonts w:hint="default"/>
        <w:lang w:val="pt-PT" w:eastAsia="en-US" w:bidi="ar-SA"/>
      </w:rPr>
    </w:lvl>
    <w:lvl w:ilvl="6" w:tplc="FFFFFFFF">
      <w:numFmt w:val="bullet"/>
      <w:lvlText w:val="•"/>
      <w:lvlJc w:val="left"/>
      <w:pPr>
        <w:ind w:left="5694" w:hanging="223"/>
      </w:pPr>
      <w:rPr>
        <w:rFonts w:hint="default"/>
        <w:lang w:val="pt-PT" w:eastAsia="en-US" w:bidi="ar-SA"/>
      </w:rPr>
    </w:lvl>
    <w:lvl w:ilvl="7" w:tplc="FFFFFFFF">
      <w:numFmt w:val="bullet"/>
      <w:lvlText w:val="•"/>
      <w:lvlJc w:val="left"/>
      <w:pPr>
        <w:ind w:left="6607" w:hanging="223"/>
      </w:pPr>
      <w:rPr>
        <w:rFonts w:hint="default"/>
        <w:lang w:val="pt-PT" w:eastAsia="en-US" w:bidi="ar-SA"/>
      </w:rPr>
    </w:lvl>
    <w:lvl w:ilvl="8" w:tplc="FFFFFFFF">
      <w:numFmt w:val="bullet"/>
      <w:lvlText w:val="•"/>
      <w:lvlJc w:val="left"/>
      <w:pPr>
        <w:ind w:left="7520" w:hanging="223"/>
      </w:pPr>
      <w:rPr>
        <w:rFonts w:hint="default"/>
        <w:lang w:val="pt-PT" w:eastAsia="en-US" w:bidi="ar-SA"/>
      </w:rPr>
    </w:lvl>
  </w:abstractNum>
  <w:abstractNum w:abstractNumId="22" w15:restartNumberingAfterBreak="0">
    <w:nsid w:val="274F419C"/>
    <w:multiLevelType w:val="hybridMultilevel"/>
    <w:tmpl w:val="BE7C1E2A"/>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28743323"/>
    <w:multiLevelType w:val="hybridMultilevel"/>
    <w:tmpl w:val="28F6E8C8"/>
    <w:lvl w:ilvl="0" w:tplc="FFFFFFFF">
      <w:start w:val="1"/>
      <w:numFmt w:val="lowerLetter"/>
      <w:lvlText w:val="%1)"/>
      <w:lvlJc w:val="left"/>
      <w:pPr>
        <w:ind w:left="360" w:hanging="360"/>
      </w:pPr>
      <w:rPr>
        <w:rFonts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29863BF1"/>
    <w:multiLevelType w:val="hybridMultilevel"/>
    <w:tmpl w:val="BE7C1E2A"/>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5" w15:restartNumberingAfterBreak="0">
    <w:nsid w:val="2A884B9E"/>
    <w:multiLevelType w:val="hybridMultilevel"/>
    <w:tmpl w:val="BE7C1E2A"/>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2AC04161"/>
    <w:multiLevelType w:val="hybridMultilevel"/>
    <w:tmpl w:val="28F6E8C8"/>
    <w:lvl w:ilvl="0" w:tplc="FFFFFFFF">
      <w:start w:val="1"/>
      <w:numFmt w:val="lowerLetter"/>
      <w:lvlText w:val="%1)"/>
      <w:lvlJc w:val="left"/>
      <w:pPr>
        <w:ind w:left="360" w:hanging="360"/>
      </w:pPr>
      <w:rPr>
        <w:rFonts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2CD479DC"/>
    <w:multiLevelType w:val="hybridMultilevel"/>
    <w:tmpl w:val="FF782C82"/>
    <w:lvl w:ilvl="0" w:tplc="FFFFFFFF">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EA9517D"/>
    <w:multiLevelType w:val="hybridMultilevel"/>
    <w:tmpl w:val="097AE8D0"/>
    <w:lvl w:ilvl="0" w:tplc="FFFFFFFF">
      <w:start w:val="1"/>
      <w:numFmt w:val="lowerLetter"/>
      <w:lvlText w:val="%1)"/>
      <w:lvlJc w:val="left"/>
      <w:pPr>
        <w:ind w:left="262" w:hanging="228"/>
      </w:pPr>
      <w:rPr>
        <w:rFonts w:ascii="Calibri" w:eastAsia="Carlito" w:hAnsi="Calibri" w:cs="Calibri" w:hint="default"/>
        <w:w w:val="100"/>
        <w:sz w:val="22"/>
        <w:szCs w:val="22"/>
        <w:lang w:val="pt-PT" w:eastAsia="en-US" w:bidi="ar-SA"/>
      </w:rPr>
    </w:lvl>
    <w:lvl w:ilvl="1" w:tplc="FFFFFFFF">
      <w:numFmt w:val="bullet"/>
      <w:lvlText w:val="•"/>
      <w:lvlJc w:val="left"/>
      <w:pPr>
        <w:ind w:left="1194" w:hanging="228"/>
      </w:pPr>
      <w:rPr>
        <w:rFonts w:hint="default"/>
        <w:lang w:val="pt-PT" w:eastAsia="en-US" w:bidi="ar-SA"/>
      </w:rPr>
    </w:lvl>
    <w:lvl w:ilvl="2" w:tplc="FFFFFFFF">
      <w:numFmt w:val="bullet"/>
      <w:lvlText w:val="•"/>
      <w:lvlJc w:val="left"/>
      <w:pPr>
        <w:ind w:left="2129" w:hanging="228"/>
      </w:pPr>
      <w:rPr>
        <w:rFonts w:hint="default"/>
        <w:lang w:val="pt-PT" w:eastAsia="en-US" w:bidi="ar-SA"/>
      </w:rPr>
    </w:lvl>
    <w:lvl w:ilvl="3" w:tplc="FFFFFFFF">
      <w:numFmt w:val="bullet"/>
      <w:lvlText w:val="•"/>
      <w:lvlJc w:val="left"/>
      <w:pPr>
        <w:ind w:left="3063" w:hanging="228"/>
      </w:pPr>
      <w:rPr>
        <w:rFonts w:hint="default"/>
        <w:lang w:val="pt-PT" w:eastAsia="en-US" w:bidi="ar-SA"/>
      </w:rPr>
    </w:lvl>
    <w:lvl w:ilvl="4" w:tplc="FFFFFFFF">
      <w:numFmt w:val="bullet"/>
      <w:lvlText w:val="•"/>
      <w:lvlJc w:val="left"/>
      <w:pPr>
        <w:ind w:left="3998" w:hanging="228"/>
      </w:pPr>
      <w:rPr>
        <w:rFonts w:hint="default"/>
        <w:lang w:val="pt-PT" w:eastAsia="en-US" w:bidi="ar-SA"/>
      </w:rPr>
    </w:lvl>
    <w:lvl w:ilvl="5" w:tplc="FFFFFFFF">
      <w:numFmt w:val="bullet"/>
      <w:lvlText w:val="•"/>
      <w:lvlJc w:val="left"/>
      <w:pPr>
        <w:ind w:left="4933" w:hanging="228"/>
      </w:pPr>
      <w:rPr>
        <w:rFonts w:hint="default"/>
        <w:lang w:val="pt-PT" w:eastAsia="en-US" w:bidi="ar-SA"/>
      </w:rPr>
    </w:lvl>
    <w:lvl w:ilvl="6" w:tplc="FFFFFFFF">
      <w:numFmt w:val="bullet"/>
      <w:lvlText w:val="•"/>
      <w:lvlJc w:val="left"/>
      <w:pPr>
        <w:ind w:left="5867" w:hanging="228"/>
      </w:pPr>
      <w:rPr>
        <w:rFonts w:hint="default"/>
        <w:lang w:val="pt-PT" w:eastAsia="en-US" w:bidi="ar-SA"/>
      </w:rPr>
    </w:lvl>
    <w:lvl w:ilvl="7" w:tplc="FFFFFFFF">
      <w:numFmt w:val="bullet"/>
      <w:lvlText w:val="•"/>
      <w:lvlJc w:val="left"/>
      <w:pPr>
        <w:ind w:left="6802" w:hanging="228"/>
      </w:pPr>
      <w:rPr>
        <w:rFonts w:hint="default"/>
        <w:lang w:val="pt-PT" w:eastAsia="en-US" w:bidi="ar-SA"/>
      </w:rPr>
    </w:lvl>
    <w:lvl w:ilvl="8" w:tplc="FFFFFFFF">
      <w:numFmt w:val="bullet"/>
      <w:lvlText w:val="•"/>
      <w:lvlJc w:val="left"/>
      <w:pPr>
        <w:ind w:left="7737" w:hanging="228"/>
      </w:pPr>
      <w:rPr>
        <w:rFonts w:hint="default"/>
        <w:lang w:val="pt-PT" w:eastAsia="en-US" w:bidi="ar-SA"/>
      </w:rPr>
    </w:lvl>
  </w:abstractNum>
  <w:abstractNum w:abstractNumId="29" w15:restartNumberingAfterBreak="0">
    <w:nsid w:val="31F13547"/>
    <w:multiLevelType w:val="multilevel"/>
    <w:tmpl w:val="CBBEE3CC"/>
    <w:lvl w:ilvl="0">
      <w:start w:val="1"/>
      <w:numFmt w:val="decimal"/>
      <w:pStyle w:val="Ttulo1"/>
      <w:lvlText w:val="%1."/>
      <w:lvlJc w:val="left"/>
      <w:rPr>
        <w:rFonts w:ascii="Calibri" w:hAnsi="Calibri" w:cs="Calibri" w:hint="default"/>
        <w:b/>
        <w:bCs/>
        <w:color w:val="FF0000"/>
        <w:sz w:val="22"/>
        <w:szCs w:val="22"/>
      </w:rPr>
    </w:lvl>
    <w:lvl w:ilvl="1">
      <w:start w:val="2"/>
      <w:numFmt w:val="decimal"/>
      <w:isLgl/>
      <w:lvlText w:val="%1.%2"/>
      <w:lvlJc w:val="left"/>
      <w:rPr>
        <w:rFonts w:ascii="Calibri" w:hAnsi="Calibri" w:cs="Calibri" w:hint="default"/>
        <w:b/>
        <w:bCs/>
        <w:color w:val="FF0000"/>
        <w:sz w:val="22"/>
        <w:szCs w:val="22"/>
      </w:rPr>
    </w:lvl>
    <w:lvl w:ilvl="2">
      <w:start w:val="1"/>
      <w:numFmt w:val="decimal"/>
      <w:lvlText w:val="%3.1.1"/>
      <w:lvlJc w:val="left"/>
      <w:pPr>
        <w:ind w:left="720" w:hanging="360"/>
      </w:pPr>
      <w:rPr>
        <w:rFonts w:ascii="Arial Narrow" w:hAnsi="Arial Narrow" w:hint="default"/>
        <w:b/>
        <w:i w:val="0"/>
        <w:color w:val="auto"/>
        <w:sz w:val="22"/>
        <w:szCs w:val="22"/>
      </w:rPr>
    </w:lvl>
    <w:lvl w:ilvl="3">
      <w:start w:val="1"/>
      <w:numFmt w:val="decimal"/>
      <w:isLgl/>
      <w:lvlText w:val="%1.%2.%3.%4"/>
      <w:lvlJc w:val="left"/>
      <w:pPr>
        <w:ind w:left="1080" w:hanging="720"/>
      </w:pPr>
      <w:rPr>
        <w:rFonts w:hint="default"/>
        <w:b/>
        <w:bCs/>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338F299A"/>
    <w:multiLevelType w:val="hybridMultilevel"/>
    <w:tmpl w:val="F6E6A222"/>
    <w:lvl w:ilvl="0" w:tplc="FFFFFFFF">
      <w:start w:val="1"/>
      <w:numFmt w:val="lowerLetter"/>
      <w:lvlText w:val="%1)"/>
      <w:lvlJc w:val="left"/>
      <w:pPr>
        <w:ind w:left="223" w:hanging="223"/>
      </w:pPr>
      <w:rPr>
        <w:rFonts w:ascii="Calibri" w:eastAsia="Carlito" w:hAnsi="Calibri" w:cs="Calibri" w:hint="default"/>
        <w:w w:val="100"/>
        <w:sz w:val="20"/>
        <w:szCs w:val="20"/>
        <w:lang w:val="pt-PT" w:eastAsia="en-US" w:bidi="ar-SA"/>
      </w:rPr>
    </w:lvl>
    <w:lvl w:ilvl="1" w:tplc="FFFFFFFF">
      <w:numFmt w:val="bullet"/>
      <w:lvlText w:val="•"/>
      <w:lvlJc w:val="left"/>
      <w:pPr>
        <w:ind w:left="1131" w:hanging="223"/>
      </w:pPr>
      <w:rPr>
        <w:rFonts w:hint="default"/>
        <w:lang w:val="pt-PT" w:eastAsia="en-US" w:bidi="ar-SA"/>
      </w:rPr>
    </w:lvl>
    <w:lvl w:ilvl="2" w:tplc="FFFFFFFF">
      <w:numFmt w:val="bullet"/>
      <w:lvlText w:val="•"/>
      <w:lvlJc w:val="left"/>
      <w:pPr>
        <w:ind w:left="2044" w:hanging="223"/>
      </w:pPr>
      <w:rPr>
        <w:rFonts w:hint="default"/>
        <w:lang w:val="pt-PT" w:eastAsia="en-US" w:bidi="ar-SA"/>
      </w:rPr>
    </w:lvl>
    <w:lvl w:ilvl="3" w:tplc="FFFFFFFF">
      <w:numFmt w:val="bullet"/>
      <w:lvlText w:val="•"/>
      <w:lvlJc w:val="left"/>
      <w:pPr>
        <w:ind w:left="2956" w:hanging="223"/>
      </w:pPr>
      <w:rPr>
        <w:rFonts w:hint="default"/>
        <w:lang w:val="pt-PT" w:eastAsia="en-US" w:bidi="ar-SA"/>
      </w:rPr>
    </w:lvl>
    <w:lvl w:ilvl="4" w:tplc="FFFFFFFF">
      <w:numFmt w:val="bullet"/>
      <w:lvlText w:val="•"/>
      <w:lvlJc w:val="left"/>
      <w:pPr>
        <w:ind w:left="3869" w:hanging="223"/>
      </w:pPr>
      <w:rPr>
        <w:rFonts w:hint="default"/>
        <w:lang w:val="pt-PT" w:eastAsia="en-US" w:bidi="ar-SA"/>
      </w:rPr>
    </w:lvl>
    <w:lvl w:ilvl="5" w:tplc="FFFFFFFF">
      <w:numFmt w:val="bullet"/>
      <w:lvlText w:val="•"/>
      <w:lvlJc w:val="left"/>
      <w:pPr>
        <w:ind w:left="4782" w:hanging="223"/>
      </w:pPr>
      <w:rPr>
        <w:rFonts w:hint="default"/>
        <w:lang w:val="pt-PT" w:eastAsia="en-US" w:bidi="ar-SA"/>
      </w:rPr>
    </w:lvl>
    <w:lvl w:ilvl="6" w:tplc="FFFFFFFF">
      <w:numFmt w:val="bullet"/>
      <w:lvlText w:val="•"/>
      <w:lvlJc w:val="left"/>
      <w:pPr>
        <w:ind w:left="5694" w:hanging="223"/>
      </w:pPr>
      <w:rPr>
        <w:rFonts w:hint="default"/>
        <w:lang w:val="pt-PT" w:eastAsia="en-US" w:bidi="ar-SA"/>
      </w:rPr>
    </w:lvl>
    <w:lvl w:ilvl="7" w:tplc="FFFFFFFF">
      <w:numFmt w:val="bullet"/>
      <w:lvlText w:val="•"/>
      <w:lvlJc w:val="left"/>
      <w:pPr>
        <w:ind w:left="6607" w:hanging="223"/>
      </w:pPr>
      <w:rPr>
        <w:rFonts w:hint="default"/>
        <w:lang w:val="pt-PT" w:eastAsia="en-US" w:bidi="ar-SA"/>
      </w:rPr>
    </w:lvl>
    <w:lvl w:ilvl="8" w:tplc="FFFFFFFF">
      <w:numFmt w:val="bullet"/>
      <w:lvlText w:val="•"/>
      <w:lvlJc w:val="left"/>
      <w:pPr>
        <w:ind w:left="7520" w:hanging="223"/>
      </w:pPr>
      <w:rPr>
        <w:rFonts w:hint="default"/>
        <w:lang w:val="pt-PT" w:eastAsia="en-US" w:bidi="ar-SA"/>
      </w:rPr>
    </w:lvl>
  </w:abstractNum>
  <w:abstractNum w:abstractNumId="31"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346250F7"/>
    <w:multiLevelType w:val="multilevel"/>
    <w:tmpl w:val="B9CA0858"/>
    <w:name w:val="WWNum37"/>
    <w:lvl w:ilvl="0">
      <w:start w:val="6"/>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3" w15:restartNumberingAfterBreak="0">
    <w:nsid w:val="34AF4922"/>
    <w:multiLevelType w:val="hybridMultilevel"/>
    <w:tmpl w:val="FF782C82"/>
    <w:lvl w:ilvl="0" w:tplc="FFFFFFFF">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5DC6999"/>
    <w:multiLevelType w:val="hybridMultilevel"/>
    <w:tmpl w:val="097AE8D0"/>
    <w:lvl w:ilvl="0" w:tplc="FFFFFFFF">
      <w:start w:val="1"/>
      <w:numFmt w:val="lowerLetter"/>
      <w:lvlText w:val="%1)"/>
      <w:lvlJc w:val="left"/>
      <w:pPr>
        <w:ind w:left="262" w:hanging="228"/>
      </w:pPr>
      <w:rPr>
        <w:rFonts w:ascii="Calibri" w:eastAsia="Carlito" w:hAnsi="Calibri" w:cs="Calibri" w:hint="default"/>
        <w:w w:val="100"/>
        <w:sz w:val="22"/>
        <w:szCs w:val="22"/>
        <w:lang w:val="pt-PT" w:eastAsia="en-US" w:bidi="ar-SA"/>
      </w:rPr>
    </w:lvl>
    <w:lvl w:ilvl="1" w:tplc="FFFFFFFF">
      <w:numFmt w:val="bullet"/>
      <w:lvlText w:val="•"/>
      <w:lvlJc w:val="left"/>
      <w:pPr>
        <w:ind w:left="1194" w:hanging="228"/>
      </w:pPr>
      <w:rPr>
        <w:rFonts w:hint="default"/>
        <w:lang w:val="pt-PT" w:eastAsia="en-US" w:bidi="ar-SA"/>
      </w:rPr>
    </w:lvl>
    <w:lvl w:ilvl="2" w:tplc="FFFFFFFF">
      <w:numFmt w:val="bullet"/>
      <w:lvlText w:val="•"/>
      <w:lvlJc w:val="left"/>
      <w:pPr>
        <w:ind w:left="2129" w:hanging="228"/>
      </w:pPr>
      <w:rPr>
        <w:rFonts w:hint="default"/>
        <w:lang w:val="pt-PT" w:eastAsia="en-US" w:bidi="ar-SA"/>
      </w:rPr>
    </w:lvl>
    <w:lvl w:ilvl="3" w:tplc="FFFFFFFF">
      <w:numFmt w:val="bullet"/>
      <w:lvlText w:val="•"/>
      <w:lvlJc w:val="left"/>
      <w:pPr>
        <w:ind w:left="3063" w:hanging="228"/>
      </w:pPr>
      <w:rPr>
        <w:rFonts w:hint="default"/>
        <w:lang w:val="pt-PT" w:eastAsia="en-US" w:bidi="ar-SA"/>
      </w:rPr>
    </w:lvl>
    <w:lvl w:ilvl="4" w:tplc="FFFFFFFF">
      <w:numFmt w:val="bullet"/>
      <w:lvlText w:val="•"/>
      <w:lvlJc w:val="left"/>
      <w:pPr>
        <w:ind w:left="3998" w:hanging="228"/>
      </w:pPr>
      <w:rPr>
        <w:rFonts w:hint="default"/>
        <w:lang w:val="pt-PT" w:eastAsia="en-US" w:bidi="ar-SA"/>
      </w:rPr>
    </w:lvl>
    <w:lvl w:ilvl="5" w:tplc="FFFFFFFF">
      <w:numFmt w:val="bullet"/>
      <w:lvlText w:val="•"/>
      <w:lvlJc w:val="left"/>
      <w:pPr>
        <w:ind w:left="4933" w:hanging="228"/>
      </w:pPr>
      <w:rPr>
        <w:rFonts w:hint="default"/>
        <w:lang w:val="pt-PT" w:eastAsia="en-US" w:bidi="ar-SA"/>
      </w:rPr>
    </w:lvl>
    <w:lvl w:ilvl="6" w:tplc="FFFFFFFF">
      <w:numFmt w:val="bullet"/>
      <w:lvlText w:val="•"/>
      <w:lvlJc w:val="left"/>
      <w:pPr>
        <w:ind w:left="5867" w:hanging="228"/>
      </w:pPr>
      <w:rPr>
        <w:rFonts w:hint="default"/>
        <w:lang w:val="pt-PT" w:eastAsia="en-US" w:bidi="ar-SA"/>
      </w:rPr>
    </w:lvl>
    <w:lvl w:ilvl="7" w:tplc="FFFFFFFF">
      <w:numFmt w:val="bullet"/>
      <w:lvlText w:val="•"/>
      <w:lvlJc w:val="left"/>
      <w:pPr>
        <w:ind w:left="6802" w:hanging="228"/>
      </w:pPr>
      <w:rPr>
        <w:rFonts w:hint="default"/>
        <w:lang w:val="pt-PT" w:eastAsia="en-US" w:bidi="ar-SA"/>
      </w:rPr>
    </w:lvl>
    <w:lvl w:ilvl="8" w:tplc="FFFFFFFF">
      <w:numFmt w:val="bullet"/>
      <w:lvlText w:val="•"/>
      <w:lvlJc w:val="left"/>
      <w:pPr>
        <w:ind w:left="7737" w:hanging="228"/>
      </w:pPr>
      <w:rPr>
        <w:rFonts w:hint="default"/>
        <w:lang w:val="pt-PT" w:eastAsia="en-US" w:bidi="ar-SA"/>
      </w:rPr>
    </w:lvl>
  </w:abstractNum>
  <w:abstractNum w:abstractNumId="35" w15:restartNumberingAfterBreak="0">
    <w:nsid w:val="3AAF7BF5"/>
    <w:multiLevelType w:val="hybridMultilevel"/>
    <w:tmpl w:val="F6E6A222"/>
    <w:lvl w:ilvl="0" w:tplc="FFFFFFFF">
      <w:start w:val="1"/>
      <w:numFmt w:val="lowerLetter"/>
      <w:lvlText w:val="%1)"/>
      <w:lvlJc w:val="left"/>
      <w:pPr>
        <w:ind w:left="223" w:hanging="223"/>
      </w:pPr>
      <w:rPr>
        <w:rFonts w:ascii="Calibri" w:eastAsia="Carlito" w:hAnsi="Calibri" w:cs="Calibri" w:hint="default"/>
        <w:w w:val="100"/>
        <w:sz w:val="20"/>
        <w:szCs w:val="20"/>
        <w:lang w:val="pt-PT" w:eastAsia="en-US" w:bidi="ar-SA"/>
      </w:rPr>
    </w:lvl>
    <w:lvl w:ilvl="1" w:tplc="FFFFFFFF">
      <w:numFmt w:val="bullet"/>
      <w:lvlText w:val="•"/>
      <w:lvlJc w:val="left"/>
      <w:pPr>
        <w:ind w:left="1131" w:hanging="223"/>
      </w:pPr>
      <w:rPr>
        <w:rFonts w:hint="default"/>
        <w:lang w:val="pt-PT" w:eastAsia="en-US" w:bidi="ar-SA"/>
      </w:rPr>
    </w:lvl>
    <w:lvl w:ilvl="2" w:tplc="FFFFFFFF">
      <w:numFmt w:val="bullet"/>
      <w:lvlText w:val="•"/>
      <w:lvlJc w:val="left"/>
      <w:pPr>
        <w:ind w:left="2044" w:hanging="223"/>
      </w:pPr>
      <w:rPr>
        <w:rFonts w:hint="default"/>
        <w:lang w:val="pt-PT" w:eastAsia="en-US" w:bidi="ar-SA"/>
      </w:rPr>
    </w:lvl>
    <w:lvl w:ilvl="3" w:tplc="FFFFFFFF">
      <w:numFmt w:val="bullet"/>
      <w:lvlText w:val="•"/>
      <w:lvlJc w:val="left"/>
      <w:pPr>
        <w:ind w:left="2956" w:hanging="223"/>
      </w:pPr>
      <w:rPr>
        <w:rFonts w:hint="default"/>
        <w:lang w:val="pt-PT" w:eastAsia="en-US" w:bidi="ar-SA"/>
      </w:rPr>
    </w:lvl>
    <w:lvl w:ilvl="4" w:tplc="FFFFFFFF">
      <w:numFmt w:val="bullet"/>
      <w:lvlText w:val="•"/>
      <w:lvlJc w:val="left"/>
      <w:pPr>
        <w:ind w:left="3869" w:hanging="223"/>
      </w:pPr>
      <w:rPr>
        <w:rFonts w:hint="default"/>
        <w:lang w:val="pt-PT" w:eastAsia="en-US" w:bidi="ar-SA"/>
      </w:rPr>
    </w:lvl>
    <w:lvl w:ilvl="5" w:tplc="FFFFFFFF">
      <w:numFmt w:val="bullet"/>
      <w:lvlText w:val="•"/>
      <w:lvlJc w:val="left"/>
      <w:pPr>
        <w:ind w:left="4782" w:hanging="223"/>
      </w:pPr>
      <w:rPr>
        <w:rFonts w:hint="default"/>
        <w:lang w:val="pt-PT" w:eastAsia="en-US" w:bidi="ar-SA"/>
      </w:rPr>
    </w:lvl>
    <w:lvl w:ilvl="6" w:tplc="FFFFFFFF">
      <w:numFmt w:val="bullet"/>
      <w:lvlText w:val="•"/>
      <w:lvlJc w:val="left"/>
      <w:pPr>
        <w:ind w:left="5694" w:hanging="223"/>
      </w:pPr>
      <w:rPr>
        <w:rFonts w:hint="default"/>
        <w:lang w:val="pt-PT" w:eastAsia="en-US" w:bidi="ar-SA"/>
      </w:rPr>
    </w:lvl>
    <w:lvl w:ilvl="7" w:tplc="FFFFFFFF">
      <w:numFmt w:val="bullet"/>
      <w:lvlText w:val="•"/>
      <w:lvlJc w:val="left"/>
      <w:pPr>
        <w:ind w:left="6607" w:hanging="223"/>
      </w:pPr>
      <w:rPr>
        <w:rFonts w:hint="default"/>
        <w:lang w:val="pt-PT" w:eastAsia="en-US" w:bidi="ar-SA"/>
      </w:rPr>
    </w:lvl>
    <w:lvl w:ilvl="8" w:tplc="FFFFFFFF">
      <w:numFmt w:val="bullet"/>
      <w:lvlText w:val="•"/>
      <w:lvlJc w:val="left"/>
      <w:pPr>
        <w:ind w:left="7520" w:hanging="223"/>
      </w:pPr>
      <w:rPr>
        <w:rFonts w:hint="default"/>
        <w:lang w:val="pt-PT" w:eastAsia="en-US" w:bidi="ar-SA"/>
      </w:rPr>
    </w:lvl>
  </w:abstractNum>
  <w:abstractNum w:abstractNumId="36" w15:restartNumberingAfterBreak="0">
    <w:nsid w:val="3D517FBE"/>
    <w:multiLevelType w:val="hybridMultilevel"/>
    <w:tmpl w:val="BE7C1E2A"/>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3E840051"/>
    <w:multiLevelType w:val="hybridMultilevel"/>
    <w:tmpl w:val="28F6E8C8"/>
    <w:lvl w:ilvl="0" w:tplc="FFFFFFFF">
      <w:start w:val="1"/>
      <w:numFmt w:val="lowerLetter"/>
      <w:lvlText w:val="%1)"/>
      <w:lvlJc w:val="left"/>
      <w:pPr>
        <w:ind w:left="360" w:hanging="360"/>
      </w:pPr>
      <w:rPr>
        <w:rFonts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3920578"/>
    <w:multiLevelType w:val="hybridMultilevel"/>
    <w:tmpl w:val="28F6E8C8"/>
    <w:lvl w:ilvl="0" w:tplc="FFFFFFFF">
      <w:start w:val="1"/>
      <w:numFmt w:val="lowerLetter"/>
      <w:lvlText w:val="%1)"/>
      <w:lvlJc w:val="left"/>
      <w:pPr>
        <w:ind w:left="360" w:hanging="360"/>
      </w:pPr>
      <w:rPr>
        <w:rFonts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454B0F02"/>
    <w:multiLevelType w:val="hybridMultilevel"/>
    <w:tmpl w:val="FF782C82"/>
    <w:lvl w:ilvl="0" w:tplc="CD9C4F0E">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48937A9C"/>
    <w:multiLevelType w:val="hybridMultilevel"/>
    <w:tmpl w:val="3D3ECC2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4A62437B"/>
    <w:multiLevelType w:val="hybridMultilevel"/>
    <w:tmpl w:val="097AE8D0"/>
    <w:lvl w:ilvl="0" w:tplc="FFFFFFFF">
      <w:start w:val="1"/>
      <w:numFmt w:val="lowerLetter"/>
      <w:lvlText w:val="%1)"/>
      <w:lvlJc w:val="left"/>
      <w:pPr>
        <w:ind w:left="262" w:hanging="228"/>
      </w:pPr>
      <w:rPr>
        <w:rFonts w:ascii="Calibri" w:eastAsia="Carlito" w:hAnsi="Calibri" w:cs="Calibri" w:hint="default"/>
        <w:w w:val="100"/>
        <w:sz w:val="22"/>
        <w:szCs w:val="22"/>
        <w:lang w:val="pt-PT" w:eastAsia="en-US" w:bidi="ar-SA"/>
      </w:rPr>
    </w:lvl>
    <w:lvl w:ilvl="1" w:tplc="FFFFFFFF">
      <w:numFmt w:val="bullet"/>
      <w:lvlText w:val="•"/>
      <w:lvlJc w:val="left"/>
      <w:pPr>
        <w:ind w:left="1194" w:hanging="228"/>
      </w:pPr>
      <w:rPr>
        <w:rFonts w:hint="default"/>
        <w:lang w:val="pt-PT" w:eastAsia="en-US" w:bidi="ar-SA"/>
      </w:rPr>
    </w:lvl>
    <w:lvl w:ilvl="2" w:tplc="FFFFFFFF">
      <w:numFmt w:val="bullet"/>
      <w:lvlText w:val="•"/>
      <w:lvlJc w:val="left"/>
      <w:pPr>
        <w:ind w:left="2129" w:hanging="228"/>
      </w:pPr>
      <w:rPr>
        <w:rFonts w:hint="default"/>
        <w:lang w:val="pt-PT" w:eastAsia="en-US" w:bidi="ar-SA"/>
      </w:rPr>
    </w:lvl>
    <w:lvl w:ilvl="3" w:tplc="FFFFFFFF">
      <w:numFmt w:val="bullet"/>
      <w:lvlText w:val="•"/>
      <w:lvlJc w:val="left"/>
      <w:pPr>
        <w:ind w:left="3063" w:hanging="228"/>
      </w:pPr>
      <w:rPr>
        <w:rFonts w:hint="default"/>
        <w:lang w:val="pt-PT" w:eastAsia="en-US" w:bidi="ar-SA"/>
      </w:rPr>
    </w:lvl>
    <w:lvl w:ilvl="4" w:tplc="FFFFFFFF">
      <w:numFmt w:val="bullet"/>
      <w:lvlText w:val="•"/>
      <w:lvlJc w:val="left"/>
      <w:pPr>
        <w:ind w:left="3998" w:hanging="228"/>
      </w:pPr>
      <w:rPr>
        <w:rFonts w:hint="default"/>
        <w:lang w:val="pt-PT" w:eastAsia="en-US" w:bidi="ar-SA"/>
      </w:rPr>
    </w:lvl>
    <w:lvl w:ilvl="5" w:tplc="FFFFFFFF">
      <w:numFmt w:val="bullet"/>
      <w:lvlText w:val="•"/>
      <w:lvlJc w:val="left"/>
      <w:pPr>
        <w:ind w:left="4933" w:hanging="228"/>
      </w:pPr>
      <w:rPr>
        <w:rFonts w:hint="default"/>
        <w:lang w:val="pt-PT" w:eastAsia="en-US" w:bidi="ar-SA"/>
      </w:rPr>
    </w:lvl>
    <w:lvl w:ilvl="6" w:tplc="FFFFFFFF">
      <w:numFmt w:val="bullet"/>
      <w:lvlText w:val="•"/>
      <w:lvlJc w:val="left"/>
      <w:pPr>
        <w:ind w:left="5867" w:hanging="228"/>
      </w:pPr>
      <w:rPr>
        <w:rFonts w:hint="default"/>
        <w:lang w:val="pt-PT" w:eastAsia="en-US" w:bidi="ar-SA"/>
      </w:rPr>
    </w:lvl>
    <w:lvl w:ilvl="7" w:tplc="FFFFFFFF">
      <w:numFmt w:val="bullet"/>
      <w:lvlText w:val="•"/>
      <w:lvlJc w:val="left"/>
      <w:pPr>
        <w:ind w:left="6802" w:hanging="228"/>
      </w:pPr>
      <w:rPr>
        <w:rFonts w:hint="default"/>
        <w:lang w:val="pt-PT" w:eastAsia="en-US" w:bidi="ar-SA"/>
      </w:rPr>
    </w:lvl>
    <w:lvl w:ilvl="8" w:tplc="FFFFFFFF">
      <w:numFmt w:val="bullet"/>
      <w:lvlText w:val="•"/>
      <w:lvlJc w:val="left"/>
      <w:pPr>
        <w:ind w:left="7737" w:hanging="228"/>
      </w:pPr>
      <w:rPr>
        <w:rFonts w:hint="default"/>
        <w:lang w:val="pt-PT" w:eastAsia="en-US" w:bidi="ar-SA"/>
      </w:rPr>
    </w:lvl>
  </w:abstractNum>
  <w:abstractNum w:abstractNumId="43" w15:restartNumberingAfterBreak="0">
    <w:nsid w:val="4ACD71B9"/>
    <w:multiLevelType w:val="hybridMultilevel"/>
    <w:tmpl w:val="28F6E8C8"/>
    <w:lvl w:ilvl="0" w:tplc="FFFFFFFF">
      <w:start w:val="1"/>
      <w:numFmt w:val="lowerLetter"/>
      <w:lvlText w:val="%1)"/>
      <w:lvlJc w:val="left"/>
      <w:pPr>
        <w:ind w:left="360" w:hanging="360"/>
      </w:pPr>
      <w:rPr>
        <w:rFonts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4CC44E25"/>
    <w:multiLevelType w:val="hybridMultilevel"/>
    <w:tmpl w:val="F6E6A222"/>
    <w:lvl w:ilvl="0" w:tplc="FFFFFFFF">
      <w:start w:val="1"/>
      <w:numFmt w:val="lowerLetter"/>
      <w:lvlText w:val="%1)"/>
      <w:lvlJc w:val="left"/>
      <w:pPr>
        <w:ind w:left="223" w:hanging="223"/>
      </w:pPr>
      <w:rPr>
        <w:rFonts w:ascii="Calibri" w:eastAsia="Carlito" w:hAnsi="Calibri" w:cs="Calibri" w:hint="default"/>
        <w:w w:val="100"/>
        <w:sz w:val="20"/>
        <w:szCs w:val="20"/>
        <w:lang w:val="pt-PT" w:eastAsia="en-US" w:bidi="ar-SA"/>
      </w:rPr>
    </w:lvl>
    <w:lvl w:ilvl="1" w:tplc="FFFFFFFF">
      <w:numFmt w:val="bullet"/>
      <w:lvlText w:val="•"/>
      <w:lvlJc w:val="left"/>
      <w:pPr>
        <w:ind w:left="1131" w:hanging="223"/>
      </w:pPr>
      <w:rPr>
        <w:rFonts w:hint="default"/>
        <w:lang w:val="pt-PT" w:eastAsia="en-US" w:bidi="ar-SA"/>
      </w:rPr>
    </w:lvl>
    <w:lvl w:ilvl="2" w:tplc="FFFFFFFF">
      <w:numFmt w:val="bullet"/>
      <w:lvlText w:val="•"/>
      <w:lvlJc w:val="left"/>
      <w:pPr>
        <w:ind w:left="2044" w:hanging="223"/>
      </w:pPr>
      <w:rPr>
        <w:rFonts w:hint="default"/>
        <w:lang w:val="pt-PT" w:eastAsia="en-US" w:bidi="ar-SA"/>
      </w:rPr>
    </w:lvl>
    <w:lvl w:ilvl="3" w:tplc="FFFFFFFF">
      <w:numFmt w:val="bullet"/>
      <w:lvlText w:val="•"/>
      <w:lvlJc w:val="left"/>
      <w:pPr>
        <w:ind w:left="2956" w:hanging="223"/>
      </w:pPr>
      <w:rPr>
        <w:rFonts w:hint="default"/>
        <w:lang w:val="pt-PT" w:eastAsia="en-US" w:bidi="ar-SA"/>
      </w:rPr>
    </w:lvl>
    <w:lvl w:ilvl="4" w:tplc="FFFFFFFF">
      <w:numFmt w:val="bullet"/>
      <w:lvlText w:val="•"/>
      <w:lvlJc w:val="left"/>
      <w:pPr>
        <w:ind w:left="3869" w:hanging="223"/>
      </w:pPr>
      <w:rPr>
        <w:rFonts w:hint="default"/>
        <w:lang w:val="pt-PT" w:eastAsia="en-US" w:bidi="ar-SA"/>
      </w:rPr>
    </w:lvl>
    <w:lvl w:ilvl="5" w:tplc="FFFFFFFF">
      <w:numFmt w:val="bullet"/>
      <w:lvlText w:val="•"/>
      <w:lvlJc w:val="left"/>
      <w:pPr>
        <w:ind w:left="4782" w:hanging="223"/>
      </w:pPr>
      <w:rPr>
        <w:rFonts w:hint="default"/>
        <w:lang w:val="pt-PT" w:eastAsia="en-US" w:bidi="ar-SA"/>
      </w:rPr>
    </w:lvl>
    <w:lvl w:ilvl="6" w:tplc="FFFFFFFF">
      <w:numFmt w:val="bullet"/>
      <w:lvlText w:val="•"/>
      <w:lvlJc w:val="left"/>
      <w:pPr>
        <w:ind w:left="5694" w:hanging="223"/>
      </w:pPr>
      <w:rPr>
        <w:rFonts w:hint="default"/>
        <w:lang w:val="pt-PT" w:eastAsia="en-US" w:bidi="ar-SA"/>
      </w:rPr>
    </w:lvl>
    <w:lvl w:ilvl="7" w:tplc="FFFFFFFF">
      <w:numFmt w:val="bullet"/>
      <w:lvlText w:val="•"/>
      <w:lvlJc w:val="left"/>
      <w:pPr>
        <w:ind w:left="6607" w:hanging="223"/>
      </w:pPr>
      <w:rPr>
        <w:rFonts w:hint="default"/>
        <w:lang w:val="pt-PT" w:eastAsia="en-US" w:bidi="ar-SA"/>
      </w:rPr>
    </w:lvl>
    <w:lvl w:ilvl="8" w:tplc="FFFFFFFF">
      <w:numFmt w:val="bullet"/>
      <w:lvlText w:val="•"/>
      <w:lvlJc w:val="left"/>
      <w:pPr>
        <w:ind w:left="7520" w:hanging="223"/>
      </w:pPr>
      <w:rPr>
        <w:rFonts w:hint="default"/>
        <w:lang w:val="pt-PT" w:eastAsia="en-US" w:bidi="ar-SA"/>
      </w:rPr>
    </w:lvl>
  </w:abstractNum>
  <w:abstractNum w:abstractNumId="45"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F6A59A2"/>
    <w:multiLevelType w:val="hybridMultilevel"/>
    <w:tmpl w:val="F6E6A222"/>
    <w:lvl w:ilvl="0" w:tplc="FFFFFFFF">
      <w:start w:val="1"/>
      <w:numFmt w:val="lowerLetter"/>
      <w:lvlText w:val="%1)"/>
      <w:lvlJc w:val="left"/>
      <w:pPr>
        <w:ind w:left="223" w:hanging="223"/>
      </w:pPr>
      <w:rPr>
        <w:rFonts w:ascii="Calibri" w:eastAsia="Carlito" w:hAnsi="Calibri" w:cs="Calibri" w:hint="default"/>
        <w:w w:val="100"/>
        <w:sz w:val="20"/>
        <w:szCs w:val="20"/>
        <w:lang w:val="pt-PT" w:eastAsia="en-US" w:bidi="ar-SA"/>
      </w:rPr>
    </w:lvl>
    <w:lvl w:ilvl="1" w:tplc="FFFFFFFF">
      <w:numFmt w:val="bullet"/>
      <w:lvlText w:val="•"/>
      <w:lvlJc w:val="left"/>
      <w:pPr>
        <w:ind w:left="1131" w:hanging="223"/>
      </w:pPr>
      <w:rPr>
        <w:rFonts w:hint="default"/>
        <w:lang w:val="pt-PT" w:eastAsia="en-US" w:bidi="ar-SA"/>
      </w:rPr>
    </w:lvl>
    <w:lvl w:ilvl="2" w:tplc="FFFFFFFF">
      <w:numFmt w:val="bullet"/>
      <w:lvlText w:val="•"/>
      <w:lvlJc w:val="left"/>
      <w:pPr>
        <w:ind w:left="2044" w:hanging="223"/>
      </w:pPr>
      <w:rPr>
        <w:rFonts w:hint="default"/>
        <w:lang w:val="pt-PT" w:eastAsia="en-US" w:bidi="ar-SA"/>
      </w:rPr>
    </w:lvl>
    <w:lvl w:ilvl="3" w:tplc="FFFFFFFF">
      <w:numFmt w:val="bullet"/>
      <w:lvlText w:val="•"/>
      <w:lvlJc w:val="left"/>
      <w:pPr>
        <w:ind w:left="2956" w:hanging="223"/>
      </w:pPr>
      <w:rPr>
        <w:rFonts w:hint="default"/>
        <w:lang w:val="pt-PT" w:eastAsia="en-US" w:bidi="ar-SA"/>
      </w:rPr>
    </w:lvl>
    <w:lvl w:ilvl="4" w:tplc="FFFFFFFF">
      <w:numFmt w:val="bullet"/>
      <w:lvlText w:val="•"/>
      <w:lvlJc w:val="left"/>
      <w:pPr>
        <w:ind w:left="3869" w:hanging="223"/>
      </w:pPr>
      <w:rPr>
        <w:rFonts w:hint="default"/>
        <w:lang w:val="pt-PT" w:eastAsia="en-US" w:bidi="ar-SA"/>
      </w:rPr>
    </w:lvl>
    <w:lvl w:ilvl="5" w:tplc="FFFFFFFF">
      <w:numFmt w:val="bullet"/>
      <w:lvlText w:val="•"/>
      <w:lvlJc w:val="left"/>
      <w:pPr>
        <w:ind w:left="4782" w:hanging="223"/>
      </w:pPr>
      <w:rPr>
        <w:rFonts w:hint="default"/>
        <w:lang w:val="pt-PT" w:eastAsia="en-US" w:bidi="ar-SA"/>
      </w:rPr>
    </w:lvl>
    <w:lvl w:ilvl="6" w:tplc="FFFFFFFF">
      <w:numFmt w:val="bullet"/>
      <w:lvlText w:val="•"/>
      <w:lvlJc w:val="left"/>
      <w:pPr>
        <w:ind w:left="5694" w:hanging="223"/>
      </w:pPr>
      <w:rPr>
        <w:rFonts w:hint="default"/>
        <w:lang w:val="pt-PT" w:eastAsia="en-US" w:bidi="ar-SA"/>
      </w:rPr>
    </w:lvl>
    <w:lvl w:ilvl="7" w:tplc="FFFFFFFF">
      <w:numFmt w:val="bullet"/>
      <w:lvlText w:val="•"/>
      <w:lvlJc w:val="left"/>
      <w:pPr>
        <w:ind w:left="6607" w:hanging="223"/>
      </w:pPr>
      <w:rPr>
        <w:rFonts w:hint="default"/>
        <w:lang w:val="pt-PT" w:eastAsia="en-US" w:bidi="ar-SA"/>
      </w:rPr>
    </w:lvl>
    <w:lvl w:ilvl="8" w:tplc="FFFFFFFF">
      <w:numFmt w:val="bullet"/>
      <w:lvlText w:val="•"/>
      <w:lvlJc w:val="left"/>
      <w:pPr>
        <w:ind w:left="7520" w:hanging="223"/>
      </w:pPr>
      <w:rPr>
        <w:rFonts w:hint="default"/>
        <w:lang w:val="pt-PT" w:eastAsia="en-US" w:bidi="ar-SA"/>
      </w:rPr>
    </w:lvl>
  </w:abstractNum>
  <w:abstractNum w:abstractNumId="47" w15:restartNumberingAfterBreak="0">
    <w:nsid w:val="537D321F"/>
    <w:multiLevelType w:val="hybridMultilevel"/>
    <w:tmpl w:val="BE7C1E2A"/>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551547E7"/>
    <w:multiLevelType w:val="hybridMultilevel"/>
    <w:tmpl w:val="FF782C82"/>
    <w:lvl w:ilvl="0" w:tplc="FFFFFFFF">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B04665C"/>
    <w:multiLevelType w:val="hybridMultilevel"/>
    <w:tmpl w:val="097AE8D0"/>
    <w:lvl w:ilvl="0" w:tplc="FFFFFFFF">
      <w:start w:val="1"/>
      <w:numFmt w:val="lowerLetter"/>
      <w:lvlText w:val="%1)"/>
      <w:lvlJc w:val="left"/>
      <w:pPr>
        <w:ind w:left="262" w:hanging="228"/>
      </w:pPr>
      <w:rPr>
        <w:rFonts w:ascii="Calibri" w:eastAsia="Carlito" w:hAnsi="Calibri" w:cs="Calibri" w:hint="default"/>
        <w:w w:val="100"/>
        <w:sz w:val="22"/>
        <w:szCs w:val="22"/>
        <w:lang w:val="pt-PT" w:eastAsia="en-US" w:bidi="ar-SA"/>
      </w:rPr>
    </w:lvl>
    <w:lvl w:ilvl="1" w:tplc="FFFFFFFF">
      <w:numFmt w:val="bullet"/>
      <w:lvlText w:val="•"/>
      <w:lvlJc w:val="left"/>
      <w:pPr>
        <w:ind w:left="1194" w:hanging="228"/>
      </w:pPr>
      <w:rPr>
        <w:rFonts w:hint="default"/>
        <w:lang w:val="pt-PT" w:eastAsia="en-US" w:bidi="ar-SA"/>
      </w:rPr>
    </w:lvl>
    <w:lvl w:ilvl="2" w:tplc="FFFFFFFF">
      <w:numFmt w:val="bullet"/>
      <w:lvlText w:val="•"/>
      <w:lvlJc w:val="left"/>
      <w:pPr>
        <w:ind w:left="2129" w:hanging="228"/>
      </w:pPr>
      <w:rPr>
        <w:rFonts w:hint="default"/>
        <w:lang w:val="pt-PT" w:eastAsia="en-US" w:bidi="ar-SA"/>
      </w:rPr>
    </w:lvl>
    <w:lvl w:ilvl="3" w:tplc="FFFFFFFF">
      <w:numFmt w:val="bullet"/>
      <w:lvlText w:val="•"/>
      <w:lvlJc w:val="left"/>
      <w:pPr>
        <w:ind w:left="3063" w:hanging="228"/>
      </w:pPr>
      <w:rPr>
        <w:rFonts w:hint="default"/>
        <w:lang w:val="pt-PT" w:eastAsia="en-US" w:bidi="ar-SA"/>
      </w:rPr>
    </w:lvl>
    <w:lvl w:ilvl="4" w:tplc="FFFFFFFF">
      <w:numFmt w:val="bullet"/>
      <w:lvlText w:val="•"/>
      <w:lvlJc w:val="left"/>
      <w:pPr>
        <w:ind w:left="3998" w:hanging="228"/>
      </w:pPr>
      <w:rPr>
        <w:rFonts w:hint="default"/>
        <w:lang w:val="pt-PT" w:eastAsia="en-US" w:bidi="ar-SA"/>
      </w:rPr>
    </w:lvl>
    <w:lvl w:ilvl="5" w:tplc="FFFFFFFF">
      <w:numFmt w:val="bullet"/>
      <w:lvlText w:val="•"/>
      <w:lvlJc w:val="left"/>
      <w:pPr>
        <w:ind w:left="4933" w:hanging="228"/>
      </w:pPr>
      <w:rPr>
        <w:rFonts w:hint="default"/>
        <w:lang w:val="pt-PT" w:eastAsia="en-US" w:bidi="ar-SA"/>
      </w:rPr>
    </w:lvl>
    <w:lvl w:ilvl="6" w:tplc="FFFFFFFF">
      <w:numFmt w:val="bullet"/>
      <w:lvlText w:val="•"/>
      <w:lvlJc w:val="left"/>
      <w:pPr>
        <w:ind w:left="5867" w:hanging="228"/>
      </w:pPr>
      <w:rPr>
        <w:rFonts w:hint="default"/>
        <w:lang w:val="pt-PT" w:eastAsia="en-US" w:bidi="ar-SA"/>
      </w:rPr>
    </w:lvl>
    <w:lvl w:ilvl="7" w:tplc="FFFFFFFF">
      <w:numFmt w:val="bullet"/>
      <w:lvlText w:val="•"/>
      <w:lvlJc w:val="left"/>
      <w:pPr>
        <w:ind w:left="6802" w:hanging="228"/>
      </w:pPr>
      <w:rPr>
        <w:rFonts w:hint="default"/>
        <w:lang w:val="pt-PT" w:eastAsia="en-US" w:bidi="ar-SA"/>
      </w:rPr>
    </w:lvl>
    <w:lvl w:ilvl="8" w:tplc="FFFFFFFF">
      <w:numFmt w:val="bullet"/>
      <w:lvlText w:val="•"/>
      <w:lvlJc w:val="left"/>
      <w:pPr>
        <w:ind w:left="7737" w:hanging="228"/>
      </w:pPr>
      <w:rPr>
        <w:rFonts w:hint="default"/>
        <w:lang w:val="pt-PT" w:eastAsia="en-US" w:bidi="ar-SA"/>
      </w:rPr>
    </w:lvl>
  </w:abstractNum>
  <w:abstractNum w:abstractNumId="51" w15:restartNumberingAfterBreak="0">
    <w:nsid w:val="5F0C18BC"/>
    <w:multiLevelType w:val="hybridMultilevel"/>
    <w:tmpl w:val="BE7C1E2A"/>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62E12E92"/>
    <w:multiLevelType w:val="hybridMultilevel"/>
    <w:tmpl w:val="28F6E8C8"/>
    <w:lvl w:ilvl="0" w:tplc="FFFFFFFF">
      <w:start w:val="1"/>
      <w:numFmt w:val="lowerLetter"/>
      <w:lvlText w:val="%1)"/>
      <w:lvlJc w:val="left"/>
      <w:pPr>
        <w:ind w:left="360" w:hanging="360"/>
      </w:pPr>
      <w:rPr>
        <w:rFonts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646C5B0A"/>
    <w:multiLevelType w:val="hybridMultilevel"/>
    <w:tmpl w:val="28F6E8C8"/>
    <w:lvl w:ilvl="0" w:tplc="FFFFFFFF">
      <w:start w:val="1"/>
      <w:numFmt w:val="lowerLetter"/>
      <w:lvlText w:val="%1)"/>
      <w:lvlJc w:val="left"/>
      <w:pPr>
        <w:ind w:left="360" w:hanging="360"/>
      </w:pPr>
      <w:rPr>
        <w:rFonts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676E26E3"/>
    <w:multiLevelType w:val="hybridMultilevel"/>
    <w:tmpl w:val="FF782C82"/>
    <w:lvl w:ilvl="0" w:tplc="FFFFFFFF">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692D26B3"/>
    <w:multiLevelType w:val="hybridMultilevel"/>
    <w:tmpl w:val="FF782C82"/>
    <w:lvl w:ilvl="0" w:tplc="FFFFFFFF">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B2360E9"/>
    <w:multiLevelType w:val="hybridMultilevel"/>
    <w:tmpl w:val="F6E6A222"/>
    <w:lvl w:ilvl="0" w:tplc="FFFFFFFF">
      <w:start w:val="1"/>
      <w:numFmt w:val="lowerLetter"/>
      <w:lvlText w:val="%1)"/>
      <w:lvlJc w:val="left"/>
      <w:pPr>
        <w:ind w:left="223" w:hanging="223"/>
      </w:pPr>
      <w:rPr>
        <w:rFonts w:ascii="Calibri" w:eastAsia="Carlito" w:hAnsi="Calibri" w:cs="Calibri" w:hint="default"/>
        <w:w w:val="100"/>
        <w:sz w:val="20"/>
        <w:szCs w:val="20"/>
        <w:lang w:val="pt-PT" w:eastAsia="en-US" w:bidi="ar-SA"/>
      </w:rPr>
    </w:lvl>
    <w:lvl w:ilvl="1" w:tplc="FFFFFFFF">
      <w:numFmt w:val="bullet"/>
      <w:lvlText w:val="•"/>
      <w:lvlJc w:val="left"/>
      <w:pPr>
        <w:ind w:left="1131" w:hanging="223"/>
      </w:pPr>
      <w:rPr>
        <w:rFonts w:hint="default"/>
        <w:lang w:val="pt-PT" w:eastAsia="en-US" w:bidi="ar-SA"/>
      </w:rPr>
    </w:lvl>
    <w:lvl w:ilvl="2" w:tplc="FFFFFFFF">
      <w:numFmt w:val="bullet"/>
      <w:lvlText w:val="•"/>
      <w:lvlJc w:val="left"/>
      <w:pPr>
        <w:ind w:left="2044" w:hanging="223"/>
      </w:pPr>
      <w:rPr>
        <w:rFonts w:hint="default"/>
        <w:lang w:val="pt-PT" w:eastAsia="en-US" w:bidi="ar-SA"/>
      </w:rPr>
    </w:lvl>
    <w:lvl w:ilvl="3" w:tplc="FFFFFFFF">
      <w:numFmt w:val="bullet"/>
      <w:lvlText w:val="•"/>
      <w:lvlJc w:val="left"/>
      <w:pPr>
        <w:ind w:left="2956" w:hanging="223"/>
      </w:pPr>
      <w:rPr>
        <w:rFonts w:hint="default"/>
        <w:lang w:val="pt-PT" w:eastAsia="en-US" w:bidi="ar-SA"/>
      </w:rPr>
    </w:lvl>
    <w:lvl w:ilvl="4" w:tplc="FFFFFFFF">
      <w:numFmt w:val="bullet"/>
      <w:lvlText w:val="•"/>
      <w:lvlJc w:val="left"/>
      <w:pPr>
        <w:ind w:left="3869" w:hanging="223"/>
      </w:pPr>
      <w:rPr>
        <w:rFonts w:hint="default"/>
        <w:lang w:val="pt-PT" w:eastAsia="en-US" w:bidi="ar-SA"/>
      </w:rPr>
    </w:lvl>
    <w:lvl w:ilvl="5" w:tplc="FFFFFFFF">
      <w:numFmt w:val="bullet"/>
      <w:lvlText w:val="•"/>
      <w:lvlJc w:val="left"/>
      <w:pPr>
        <w:ind w:left="4782" w:hanging="223"/>
      </w:pPr>
      <w:rPr>
        <w:rFonts w:hint="default"/>
        <w:lang w:val="pt-PT" w:eastAsia="en-US" w:bidi="ar-SA"/>
      </w:rPr>
    </w:lvl>
    <w:lvl w:ilvl="6" w:tplc="FFFFFFFF">
      <w:numFmt w:val="bullet"/>
      <w:lvlText w:val="•"/>
      <w:lvlJc w:val="left"/>
      <w:pPr>
        <w:ind w:left="5694" w:hanging="223"/>
      </w:pPr>
      <w:rPr>
        <w:rFonts w:hint="default"/>
        <w:lang w:val="pt-PT" w:eastAsia="en-US" w:bidi="ar-SA"/>
      </w:rPr>
    </w:lvl>
    <w:lvl w:ilvl="7" w:tplc="FFFFFFFF">
      <w:numFmt w:val="bullet"/>
      <w:lvlText w:val="•"/>
      <w:lvlJc w:val="left"/>
      <w:pPr>
        <w:ind w:left="6607" w:hanging="223"/>
      </w:pPr>
      <w:rPr>
        <w:rFonts w:hint="default"/>
        <w:lang w:val="pt-PT" w:eastAsia="en-US" w:bidi="ar-SA"/>
      </w:rPr>
    </w:lvl>
    <w:lvl w:ilvl="8" w:tplc="FFFFFFFF">
      <w:numFmt w:val="bullet"/>
      <w:lvlText w:val="•"/>
      <w:lvlJc w:val="left"/>
      <w:pPr>
        <w:ind w:left="7520" w:hanging="223"/>
      </w:pPr>
      <w:rPr>
        <w:rFonts w:hint="default"/>
        <w:lang w:val="pt-PT" w:eastAsia="en-US" w:bidi="ar-SA"/>
      </w:rPr>
    </w:lvl>
  </w:abstractNum>
  <w:abstractNum w:abstractNumId="58" w15:restartNumberingAfterBreak="0">
    <w:nsid w:val="6BBB2C9D"/>
    <w:multiLevelType w:val="hybridMultilevel"/>
    <w:tmpl w:val="28F6E8C8"/>
    <w:lvl w:ilvl="0" w:tplc="FFFFFFFF">
      <w:start w:val="1"/>
      <w:numFmt w:val="lowerLetter"/>
      <w:lvlText w:val="%1)"/>
      <w:lvlJc w:val="left"/>
      <w:pPr>
        <w:ind w:left="360" w:hanging="360"/>
      </w:pPr>
      <w:rPr>
        <w:rFonts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6E3248CB"/>
    <w:multiLevelType w:val="hybridMultilevel"/>
    <w:tmpl w:val="FF782C82"/>
    <w:lvl w:ilvl="0" w:tplc="FFFFFFFF">
      <w:start w:val="1"/>
      <w:numFmt w:val="lowerLetter"/>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26569C4"/>
    <w:multiLevelType w:val="hybridMultilevel"/>
    <w:tmpl w:val="097AE8D0"/>
    <w:lvl w:ilvl="0" w:tplc="FFFFFFFF">
      <w:start w:val="1"/>
      <w:numFmt w:val="lowerLetter"/>
      <w:lvlText w:val="%1)"/>
      <w:lvlJc w:val="left"/>
      <w:pPr>
        <w:ind w:left="262" w:hanging="228"/>
      </w:pPr>
      <w:rPr>
        <w:rFonts w:ascii="Calibri" w:eastAsia="Carlito" w:hAnsi="Calibri" w:cs="Calibri" w:hint="default"/>
        <w:w w:val="100"/>
        <w:sz w:val="22"/>
        <w:szCs w:val="22"/>
        <w:lang w:val="pt-PT" w:eastAsia="en-US" w:bidi="ar-SA"/>
      </w:rPr>
    </w:lvl>
    <w:lvl w:ilvl="1" w:tplc="FFFFFFFF">
      <w:numFmt w:val="bullet"/>
      <w:lvlText w:val="•"/>
      <w:lvlJc w:val="left"/>
      <w:pPr>
        <w:ind w:left="1194" w:hanging="228"/>
      </w:pPr>
      <w:rPr>
        <w:rFonts w:hint="default"/>
        <w:lang w:val="pt-PT" w:eastAsia="en-US" w:bidi="ar-SA"/>
      </w:rPr>
    </w:lvl>
    <w:lvl w:ilvl="2" w:tplc="FFFFFFFF">
      <w:numFmt w:val="bullet"/>
      <w:lvlText w:val="•"/>
      <w:lvlJc w:val="left"/>
      <w:pPr>
        <w:ind w:left="2129" w:hanging="228"/>
      </w:pPr>
      <w:rPr>
        <w:rFonts w:hint="default"/>
        <w:lang w:val="pt-PT" w:eastAsia="en-US" w:bidi="ar-SA"/>
      </w:rPr>
    </w:lvl>
    <w:lvl w:ilvl="3" w:tplc="FFFFFFFF">
      <w:numFmt w:val="bullet"/>
      <w:lvlText w:val="•"/>
      <w:lvlJc w:val="left"/>
      <w:pPr>
        <w:ind w:left="3063" w:hanging="228"/>
      </w:pPr>
      <w:rPr>
        <w:rFonts w:hint="default"/>
        <w:lang w:val="pt-PT" w:eastAsia="en-US" w:bidi="ar-SA"/>
      </w:rPr>
    </w:lvl>
    <w:lvl w:ilvl="4" w:tplc="FFFFFFFF">
      <w:numFmt w:val="bullet"/>
      <w:lvlText w:val="•"/>
      <w:lvlJc w:val="left"/>
      <w:pPr>
        <w:ind w:left="3998" w:hanging="228"/>
      </w:pPr>
      <w:rPr>
        <w:rFonts w:hint="default"/>
        <w:lang w:val="pt-PT" w:eastAsia="en-US" w:bidi="ar-SA"/>
      </w:rPr>
    </w:lvl>
    <w:lvl w:ilvl="5" w:tplc="FFFFFFFF">
      <w:numFmt w:val="bullet"/>
      <w:lvlText w:val="•"/>
      <w:lvlJc w:val="left"/>
      <w:pPr>
        <w:ind w:left="4933" w:hanging="228"/>
      </w:pPr>
      <w:rPr>
        <w:rFonts w:hint="default"/>
        <w:lang w:val="pt-PT" w:eastAsia="en-US" w:bidi="ar-SA"/>
      </w:rPr>
    </w:lvl>
    <w:lvl w:ilvl="6" w:tplc="FFFFFFFF">
      <w:numFmt w:val="bullet"/>
      <w:lvlText w:val="•"/>
      <w:lvlJc w:val="left"/>
      <w:pPr>
        <w:ind w:left="5867" w:hanging="228"/>
      </w:pPr>
      <w:rPr>
        <w:rFonts w:hint="default"/>
        <w:lang w:val="pt-PT" w:eastAsia="en-US" w:bidi="ar-SA"/>
      </w:rPr>
    </w:lvl>
    <w:lvl w:ilvl="7" w:tplc="FFFFFFFF">
      <w:numFmt w:val="bullet"/>
      <w:lvlText w:val="•"/>
      <w:lvlJc w:val="left"/>
      <w:pPr>
        <w:ind w:left="6802" w:hanging="228"/>
      </w:pPr>
      <w:rPr>
        <w:rFonts w:hint="default"/>
        <w:lang w:val="pt-PT" w:eastAsia="en-US" w:bidi="ar-SA"/>
      </w:rPr>
    </w:lvl>
    <w:lvl w:ilvl="8" w:tplc="FFFFFFFF">
      <w:numFmt w:val="bullet"/>
      <w:lvlText w:val="•"/>
      <w:lvlJc w:val="left"/>
      <w:pPr>
        <w:ind w:left="7737" w:hanging="228"/>
      </w:pPr>
      <w:rPr>
        <w:rFonts w:hint="default"/>
        <w:lang w:val="pt-PT" w:eastAsia="en-US" w:bidi="ar-SA"/>
      </w:rPr>
    </w:lvl>
  </w:abstractNum>
  <w:abstractNum w:abstractNumId="61" w15:restartNumberingAfterBreak="0">
    <w:nsid w:val="73AD7FE6"/>
    <w:multiLevelType w:val="hybridMultilevel"/>
    <w:tmpl w:val="097AE8D0"/>
    <w:lvl w:ilvl="0" w:tplc="FFFFFFFF">
      <w:start w:val="1"/>
      <w:numFmt w:val="lowerLetter"/>
      <w:lvlText w:val="%1)"/>
      <w:lvlJc w:val="left"/>
      <w:pPr>
        <w:ind w:left="262" w:hanging="228"/>
      </w:pPr>
      <w:rPr>
        <w:rFonts w:ascii="Calibri" w:eastAsia="Carlito" w:hAnsi="Calibri" w:cs="Calibri" w:hint="default"/>
        <w:w w:val="100"/>
        <w:sz w:val="22"/>
        <w:szCs w:val="22"/>
        <w:lang w:val="pt-PT" w:eastAsia="en-US" w:bidi="ar-SA"/>
      </w:rPr>
    </w:lvl>
    <w:lvl w:ilvl="1" w:tplc="FFFFFFFF">
      <w:numFmt w:val="bullet"/>
      <w:lvlText w:val="•"/>
      <w:lvlJc w:val="left"/>
      <w:pPr>
        <w:ind w:left="1194" w:hanging="228"/>
      </w:pPr>
      <w:rPr>
        <w:rFonts w:hint="default"/>
        <w:lang w:val="pt-PT" w:eastAsia="en-US" w:bidi="ar-SA"/>
      </w:rPr>
    </w:lvl>
    <w:lvl w:ilvl="2" w:tplc="FFFFFFFF">
      <w:numFmt w:val="bullet"/>
      <w:lvlText w:val="•"/>
      <w:lvlJc w:val="left"/>
      <w:pPr>
        <w:ind w:left="2129" w:hanging="228"/>
      </w:pPr>
      <w:rPr>
        <w:rFonts w:hint="default"/>
        <w:lang w:val="pt-PT" w:eastAsia="en-US" w:bidi="ar-SA"/>
      </w:rPr>
    </w:lvl>
    <w:lvl w:ilvl="3" w:tplc="FFFFFFFF">
      <w:numFmt w:val="bullet"/>
      <w:lvlText w:val="•"/>
      <w:lvlJc w:val="left"/>
      <w:pPr>
        <w:ind w:left="3063" w:hanging="228"/>
      </w:pPr>
      <w:rPr>
        <w:rFonts w:hint="default"/>
        <w:lang w:val="pt-PT" w:eastAsia="en-US" w:bidi="ar-SA"/>
      </w:rPr>
    </w:lvl>
    <w:lvl w:ilvl="4" w:tplc="FFFFFFFF">
      <w:numFmt w:val="bullet"/>
      <w:lvlText w:val="•"/>
      <w:lvlJc w:val="left"/>
      <w:pPr>
        <w:ind w:left="3998" w:hanging="228"/>
      </w:pPr>
      <w:rPr>
        <w:rFonts w:hint="default"/>
        <w:lang w:val="pt-PT" w:eastAsia="en-US" w:bidi="ar-SA"/>
      </w:rPr>
    </w:lvl>
    <w:lvl w:ilvl="5" w:tplc="FFFFFFFF">
      <w:numFmt w:val="bullet"/>
      <w:lvlText w:val="•"/>
      <w:lvlJc w:val="left"/>
      <w:pPr>
        <w:ind w:left="4933" w:hanging="228"/>
      </w:pPr>
      <w:rPr>
        <w:rFonts w:hint="default"/>
        <w:lang w:val="pt-PT" w:eastAsia="en-US" w:bidi="ar-SA"/>
      </w:rPr>
    </w:lvl>
    <w:lvl w:ilvl="6" w:tplc="FFFFFFFF">
      <w:numFmt w:val="bullet"/>
      <w:lvlText w:val="•"/>
      <w:lvlJc w:val="left"/>
      <w:pPr>
        <w:ind w:left="5867" w:hanging="228"/>
      </w:pPr>
      <w:rPr>
        <w:rFonts w:hint="default"/>
        <w:lang w:val="pt-PT" w:eastAsia="en-US" w:bidi="ar-SA"/>
      </w:rPr>
    </w:lvl>
    <w:lvl w:ilvl="7" w:tplc="FFFFFFFF">
      <w:numFmt w:val="bullet"/>
      <w:lvlText w:val="•"/>
      <w:lvlJc w:val="left"/>
      <w:pPr>
        <w:ind w:left="6802" w:hanging="228"/>
      </w:pPr>
      <w:rPr>
        <w:rFonts w:hint="default"/>
        <w:lang w:val="pt-PT" w:eastAsia="en-US" w:bidi="ar-SA"/>
      </w:rPr>
    </w:lvl>
    <w:lvl w:ilvl="8" w:tplc="FFFFFFFF">
      <w:numFmt w:val="bullet"/>
      <w:lvlText w:val="•"/>
      <w:lvlJc w:val="left"/>
      <w:pPr>
        <w:ind w:left="7737" w:hanging="228"/>
      </w:pPr>
      <w:rPr>
        <w:rFonts w:hint="default"/>
        <w:lang w:val="pt-PT" w:eastAsia="en-US" w:bidi="ar-SA"/>
      </w:rPr>
    </w:lvl>
  </w:abstractNum>
  <w:abstractNum w:abstractNumId="62"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63" w15:restartNumberingAfterBreak="0">
    <w:nsid w:val="765B59F0"/>
    <w:multiLevelType w:val="hybridMultilevel"/>
    <w:tmpl w:val="F6E6A222"/>
    <w:lvl w:ilvl="0" w:tplc="FFFFFFFF">
      <w:start w:val="1"/>
      <w:numFmt w:val="lowerLetter"/>
      <w:lvlText w:val="%1)"/>
      <w:lvlJc w:val="left"/>
      <w:pPr>
        <w:ind w:left="223" w:hanging="223"/>
      </w:pPr>
      <w:rPr>
        <w:rFonts w:ascii="Calibri" w:eastAsia="Carlito" w:hAnsi="Calibri" w:cs="Calibri" w:hint="default"/>
        <w:w w:val="100"/>
        <w:sz w:val="20"/>
        <w:szCs w:val="20"/>
        <w:lang w:val="pt-PT" w:eastAsia="en-US" w:bidi="ar-SA"/>
      </w:rPr>
    </w:lvl>
    <w:lvl w:ilvl="1" w:tplc="FFFFFFFF">
      <w:numFmt w:val="bullet"/>
      <w:lvlText w:val="•"/>
      <w:lvlJc w:val="left"/>
      <w:pPr>
        <w:ind w:left="1131" w:hanging="223"/>
      </w:pPr>
      <w:rPr>
        <w:rFonts w:hint="default"/>
        <w:lang w:val="pt-PT" w:eastAsia="en-US" w:bidi="ar-SA"/>
      </w:rPr>
    </w:lvl>
    <w:lvl w:ilvl="2" w:tplc="FFFFFFFF">
      <w:numFmt w:val="bullet"/>
      <w:lvlText w:val="•"/>
      <w:lvlJc w:val="left"/>
      <w:pPr>
        <w:ind w:left="2044" w:hanging="223"/>
      </w:pPr>
      <w:rPr>
        <w:rFonts w:hint="default"/>
        <w:lang w:val="pt-PT" w:eastAsia="en-US" w:bidi="ar-SA"/>
      </w:rPr>
    </w:lvl>
    <w:lvl w:ilvl="3" w:tplc="FFFFFFFF">
      <w:numFmt w:val="bullet"/>
      <w:lvlText w:val="•"/>
      <w:lvlJc w:val="left"/>
      <w:pPr>
        <w:ind w:left="2956" w:hanging="223"/>
      </w:pPr>
      <w:rPr>
        <w:rFonts w:hint="default"/>
        <w:lang w:val="pt-PT" w:eastAsia="en-US" w:bidi="ar-SA"/>
      </w:rPr>
    </w:lvl>
    <w:lvl w:ilvl="4" w:tplc="FFFFFFFF">
      <w:numFmt w:val="bullet"/>
      <w:lvlText w:val="•"/>
      <w:lvlJc w:val="left"/>
      <w:pPr>
        <w:ind w:left="3869" w:hanging="223"/>
      </w:pPr>
      <w:rPr>
        <w:rFonts w:hint="default"/>
        <w:lang w:val="pt-PT" w:eastAsia="en-US" w:bidi="ar-SA"/>
      </w:rPr>
    </w:lvl>
    <w:lvl w:ilvl="5" w:tplc="FFFFFFFF">
      <w:numFmt w:val="bullet"/>
      <w:lvlText w:val="•"/>
      <w:lvlJc w:val="left"/>
      <w:pPr>
        <w:ind w:left="4782" w:hanging="223"/>
      </w:pPr>
      <w:rPr>
        <w:rFonts w:hint="default"/>
        <w:lang w:val="pt-PT" w:eastAsia="en-US" w:bidi="ar-SA"/>
      </w:rPr>
    </w:lvl>
    <w:lvl w:ilvl="6" w:tplc="FFFFFFFF">
      <w:numFmt w:val="bullet"/>
      <w:lvlText w:val="•"/>
      <w:lvlJc w:val="left"/>
      <w:pPr>
        <w:ind w:left="5694" w:hanging="223"/>
      </w:pPr>
      <w:rPr>
        <w:rFonts w:hint="default"/>
        <w:lang w:val="pt-PT" w:eastAsia="en-US" w:bidi="ar-SA"/>
      </w:rPr>
    </w:lvl>
    <w:lvl w:ilvl="7" w:tplc="FFFFFFFF">
      <w:numFmt w:val="bullet"/>
      <w:lvlText w:val="•"/>
      <w:lvlJc w:val="left"/>
      <w:pPr>
        <w:ind w:left="6607" w:hanging="223"/>
      </w:pPr>
      <w:rPr>
        <w:rFonts w:hint="default"/>
        <w:lang w:val="pt-PT" w:eastAsia="en-US" w:bidi="ar-SA"/>
      </w:rPr>
    </w:lvl>
    <w:lvl w:ilvl="8" w:tplc="FFFFFFFF">
      <w:numFmt w:val="bullet"/>
      <w:lvlText w:val="•"/>
      <w:lvlJc w:val="left"/>
      <w:pPr>
        <w:ind w:left="7520" w:hanging="223"/>
      </w:pPr>
      <w:rPr>
        <w:rFonts w:hint="default"/>
        <w:lang w:val="pt-PT" w:eastAsia="en-US" w:bidi="ar-SA"/>
      </w:rPr>
    </w:lvl>
  </w:abstractNum>
  <w:abstractNum w:abstractNumId="64" w15:restartNumberingAfterBreak="0">
    <w:nsid w:val="77B117DC"/>
    <w:multiLevelType w:val="hybridMultilevel"/>
    <w:tmpl w:val="FC6EA34C"/>
    <w:name w:val="WW8Num32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79212788"/>
    <w:multiLevelType w:val="hybridMultilevel"/>
    <w:tmpl w:val="BE7C1E2A"/>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79D3778B"/>
    <w:multiLevelType w:val="multilevel"/>
    <w:tmpl w:val="C4BCFAB4"/>
    <w:lvl w:ilvl="0">
      <w:start w:val="13"/>
      <w:numFmt w:val="decimal"/>
      <w:lvlText w:val="%1"/>
      <w:lvlJc w:val="left"/>
      <w:pPr>
        <w:ind w:left="360" w:hanging="360"/>
      </w:pPr>
      <w:rPr>
        <w:rFonts w:hint="default"/>
      </w:rPr>
    </w:lvl>
    <w:lvl w:ilvl="1">
      <w:start w:val="1"/>
      <w:numFmt w:val="decimal"/>
      <w:lvlText w:val="%1.%2"/>
      <w:lvlJc w:val="left"/>
      <w:pPr>
        <w:ind w:left="785"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7"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991300372">
    <w:abstractNumId w:val="0"/>
  </w:num>
  <w:num w:numId="2" w16cid:durableId="652679323">
    <w:abstractNumId w:val="62"/>
  </w:num>
  <w:num w:numId="3" w16cid:durableId="823787766">
    <w:abstractNumId w:val="67"/>
  </w:num>
  <w:num w:numId="4" w16cid:durableId="1251818628">
    <w:abstractNumId w:val="38"/>
  </w:num>
  <w:num w:numId="5" w16cid:durableId="922110604">
    <w:abstractNumId w:val="31"/>
  </w:num>
  <w:num w:numId="6" w16cid:durableId="746457298">
    <w:abstractNumId w:val="45"/>
  </w:num>
  <w:num w:numId="7" w16cid:durableId="1177500287">
    <w:abstractNumId w:val="55"/>
  </w:num>
  <w:num w:numId="8" w16cid:durableId="1265260006">
    <w:abstractNumId w:val="66"/>
  </w:num>
  <w:num w:numId="9" w16cid:durableId="959606410">
    <w:abstractNumId w:val="49"/>
  </w:num>
  <w:num w:numId="10" w16cid:durableId="1533304283">
    <w:abstractNumId w:val="32"/>
  </w:num>
  <w:num w:numId="11" w16cid:durableId="2106993647">
    <w:abstractNumId w:val="15"/>
  </w:num>
  <w:num w:numId="12" w16cid:durableId="1717510889">
    <w:abstractNumId w:val="11"/>
  </w:num>
  <w:num w:numId="13" w16cid:durableId="1656883046">
    <w:abstractNumId w:val="29"/>
  </w:num>
  <w:num w:numId="14" w16cid:durableId="1610309662">
    <w:abstractNumId w:val="17"/>
  </w:num>
  <w:num w:numId="15" w16cid:durableId="348723758">
    <w:abstractNumId w:val="20"/>
  </w:num>
  <w:num w:numId="16" w16cid:durableId="763499616">
    <w:abstractNumId w:val="40"/>
  </w:num>
  <w:num w:numId="17" w16cid:durableId="1168011187">
    <w:abstractNumId w:val="14"/>
  </w:num>
  <w:num w:numId="18" w16cid:durableId="55784084">
    <w:abstractNumId w:val="13"/>
  </w:num>
  <w:num w:numId="19" w16cid:durableId="926958274">
    <w:abstractNumId w:val="24"/>
  </w:num>
  <w:num w:numId="20" w16cid:durableId="1389651808">
    <w:abstractNumId w:val="41"/>
  </w:num>
  <w:num w:numId="21" w16cid:durableId="87894541">
    <w:abstractNumId w:val="42"/>
  </w:num>
  <w:num w:numId="22" w16cid:durableId="750933414">
    <w:abstractNumId w:val="44"/>
  </w:num>
  <w:num w:numId="23" w16cid:durableId="697584876">
    <w:abstractNumId w:val="19"/>
  </w:num>
  <w:num w:numId="24" w16cid:durableId="1113791158">
    <w:abstractNumId w:val="52"/>
  </w:num>
  <w:num w:numId="25" w16cid:durableId="1040669148">
    <w:abstractNumId w:val="25"/>
  </w:num>
  <w:num w:numId="26" w16cid:durableId="513304906">
    <w:abstractNumId w:val="8"/>
  </w:num>
  <w:num w:numId="27" w16cid:durableId="971639112">
    <w:abstractNumId w:val="3"/>
  </w:num>
  <w:num w:numId="28" w16cid:durableId="1191528079">
    <w:abstractNumId w:val="59"/>
  </w:num>
  <w:num w:numId="29" w16cid:durableId="211114232">
    <w:abstractNumId w:val="23"/>
  </w:num>
  <w:num w:numId="30" w16cid:durableId="1721250128">
    <w:abstractNumId w:val="18"/>
  </w:num>
  <w:num w:numId="31" w16cid:durableId="2079015153">
    <w:abstractNumId w:val="7"/>
  </w:num>
  <w:num w:numId="32" w16cid:durableId="164319974">
    <w:abstractNumId w:val="57"/>
  </w:num>
  <w:num w:numId="33" w16cid:durableId="301615141">
    <w:abstractNumId w:val="5"/>
  </w:num>
  <w:num w:numId="34" w16cid:durableId="846753447">
    <w:abstractNumId w:val="58"/>
  </w:num>
  <w:num w:numId="35" w16cid:durableId="124349842">
    <w:abstractNumId w:val="51"/>
  </w:num>
  <w:num w:numId="36" w16cid:durableId="1512069519">
    <w:abstractNumId w:val="60"/>
  </w:num>
  <w:num w:numId="37" w16cid:durableId="1649355564">
    <w:abstractNumId w:val="46"/>
  </w:num>
  <w:num w:numId="38" w16cid:durableId="826170463">
    <w:abstractNumId w:val="27"/>
  </w:num>
  <w:num w:numId="39" w16cid:durableId="643896848">
    <w:abstractNumId w:val="12"/>
  </w:num>
  <w:num w:numId="40" w16cid:durableId="971910039">
    <w:abstractNumId w:val="16"/>
  </w:num>
  <w:num w:numId="41" w16cid:durableId="853567005">
    <w:abstractNumId w:val="50"/>
  </w:num>
  <w:num w:numId="42" w16cid:durableId="1127240333">
    <w:abstractNumId w:val="35"/>
  </w:num>
  <w:num w:numId="43" w16cid:durableId="1434594280">
    <w:abstractNumId w:val="33"/>
  </w:num>
  <w:num w:numId="44" w16cid:durableId="2056813059">
    <w:abstractNumId w:val="26"/>
  </w:num>
  <w:num w:numId="45" w16cid:durableId="624048598">
    <w:abstractNumId w:val="4"/>
  </w:num>
  <w:num w:numId="46" w16cid:durableId="1622221532">
    <w:abstractNumId w:val="34"/>
  </w:num>
  <w:num w:numId="47" w16cid:durableId="1062408920">
    <w:abstractNumId w:val="6"/>
  </w:num>
  <w:num w:numId="48" w16cid:durableId="1583755137">
    <w:abstractNumId w:val="56"/>
  </w:num>
  <w:num w:numId="49" w16cid:durableId="172915184">
    <w:abstractNumId w:val="43"/>
  </w:num>
  <w:num w:numId="50" w16cid:durableId="1224877654">
    <w:abstractNumId w:val="65"/>
  </w:num>
  <w:num w:numId="51" w16cid:durableId="1731344594">
    <w:abstractNumId w:val="61"/>
  </w:num>
  <w:num w:numId="52" w16cid:durableId="503326275">
    <w:abstractNumId w:val="63"/>
  </w:num>
  <w:num w:numId="53" w16cid:durableId="35400279">
    <w:abstractNumId w:val="54"/>
  </w:num>
  <w:num w:numId="54" w16cid:durableId="1676372125">
    <w:abstractNumId w:val="37"/>
  </w:num>
  <w:num w:numId="55" w16cid:durableId="76093533">
    <w:abstractNumId w:val="47"/>
  </w:num>
  <w:num w:numId="56" w16cid:durableId="1699350995">
    <w:abstractNumId w:val="28"/>
  </w:num>
  <w:num w:numId="57" w16cid:durableId="1135487109">
    <w:abstractNumId w:val="30"/>
  </w:num>
  <w:num w:numId="58" w16cid:durableId="592202818">
    <w:abstractNumId w:val="48"/>
  </w:num>
  <w:num w:numId="59" w16cid:durableId="1966957877">
    <w:abstractNumId w:val="39"/>
  </w:num>
  <w:num w:numId="60" w16cid:durableId="1296905781">
    <w:abstractNumId w:val="22"/>
  </w:num>
  <w:num w:numId="61" w16cid:durableId="2033071077">
    <w:abstractNumId w:val="10"/>
  </w:num>
  <w:num w:numId="62" w16cid:durableId="1423796241">
    <w:abstractNumId w:val="21"/>
  </w:num>
  <w:num w:numId="63" w16cid:durableId="183373273">
    <w:abstractNumId w:val="9"/>
  </w:num>
  <w:num w:numId="64" w16cid:durableId="1300720310">
    <w:abstractNumId w:val="53"/>
  </w:num>
  <w:num w:numId="65" w16cid:durableId="1939557518">
    <w:abstractNumId w:val="3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2C1"/>
    <w:rsid w:val="00010098"/>
    <w:rsid w:val="000111AC"/>
    <w:rsid w:val="0001732D"/>
    <w:rsid w:val="0002647A"/>
    <w:rsid w:val="000267CD"/>
    <w:rsid w:val="0003255A"/>
    <w:rsid w:val="000332B5"/>
    <w:rsid w:val="00033570"/>
    <w:rsid w:val="0003406C"/>
    <w:rsid w:val="00036E69"/>
    <w:rsid w:val="00040A55"/>
    <w:rsid w:val="00040DFE"/>
    <w:rsid w:val="00042DDC"/>
    <w:rsid w:val="00050E43"/>
    <w:rsid w:val="000542B4"/>
    <w:rsid w:val="000608FA"/>
    <w:rsid w:val="00060F90"/>
    <w:rsid w:val="0006610E"/>
    <w:rsid w:val="00073309"/>
    <w:rsid w:val="00080653"/>
    <w:rsid w:val="00080657"/>
    <w:rsid w:val="00080774"/>
    <w:rsid w:val="00080B1A"/>
    <w:rsid w:val="000821F8"/>
    <w:rsid w:val="00084EEB"/>
    <w:rsid w:val="0009410D"/>
    <w:rsid w:val="00094B30"/>
    <w:rsid w:val="0009610A"/>
    <w:rsid w:val="000A1179"/>
    <w:rsid w:val="000A39E3"/>
    <w:rsid w:val="000A4A81"/>
    <w:rsid w:val="000A7431"/>
    <w:rsid w:val="000B01CD"/>
    <w:rsid w:val="000B06EF"/>
    <w:rsid w:val="000B0CF9"/>
    <w:rsid w:val="000E56BD"/>
    <w:rsid w:val="000E642B"/>
    <w:rsid w:val="000E7587"/>
    <w:rsid w:val="000F0AF5"/>
    <w:rsid w:val="000F0F9A"/>
    <w:rsid w:val="000F1EEC"/>
    <w:rsid w:val="000F72E4"/>
    <w:rsid w:val="0010058B"/>
    <w:rsid w:val="00102DF6"/>
    <w:rsid w:val="0010453E"/>
    <w:rsid w:val="001103A3"/>
    <w:rsid w:val="00121CD2"/>
    <w:rsid w:val="0012251B"/>
    <w:rsid w:val="00125106"/>
    <w:rsid w:val="00126F31"/>
    <w:rsid w:val="001301D0"/>
    <w:rsid w:val="0013334F"/>
    <w:rsid w:val="00140FEC"/>
    <w:rsid w:val="00141E18"/>
    <w:rsid w:val="00141EB5"/>
    <w:rsid w:val="0014419A"/>
    <w:rsid w:val="001447FB"/>
    <w:rsid w:val="00146A91"/>
    <w:rsid w:val="00146DFF"/>
    <w:rsid w:val="00150C1B"/>
    <w:rsid w:val="00154814"/>
    <w:rsid w:val="0015740E"/>
    <w:rsid w:val="001601FE"/>
    <w:rsid w:val="001613DA"/>
    <w:rsid w:val="00163E71"/>
    <w:rsid w:val="00166F22"/>
    <w:rsid w:val="00170D3D"/>
    <w:rsid w:val="001872A4"/>
    <w:rsid w:val="001908AC"/>
    <w:rsid w:val="00194BF9"/>
    <w:rsid w:val="001A27F9"/>
    <w:rsid w:val="001A3ADD"/>
    <w:rsid w:val="001A41BE"/>
    <w:rsid w:val="001A6367"/>
    <w:rsid w:val="001B14FB"/>
    <w:rsid w:val="001B6953"/>
    <w:rsid w:val="001B74EB"/>
    <w:rsid w:val="001C6E00"/>
    <w:rsid w:val="001D5333"/>
    <w:rsid w:val="001E15E9"/>
    <w:rsid w:val="00204E53"/>
    <w:rsid w:val="00212D98"/>
    <w:rsid w:val="002221EC"/>
    <w:rsid w:val="00246857"/>
    <w:rsid w:val="0025393D"/>
    <w:rsid w:val="0025769F"/>
    <w:rsid w:val="00263868"/>
    <w:rsid w:val="00271499"/>
    <w:rsid w:val="00276769"/>
    <w:rsid w:val="0027750D"/>
    <w:rsid w:val="002823D0"/>
    <w:rsid w:val="00284EE2"/>
    <w:rsid w:val="00296AA4"/>
    <w:rsid w:val="002B2A7A"/>
    <w:rsid w:val="002B35AB"/>
    <w:rsid w:val="002C03E5"/>
    <w:rsid w:val="002C4806"/>
    <w:rsid w:val="002C4C01"/>
    <w:rsid w:val="002C5463"/>
    <w:rsid w:val="002D45DA"/>
    <w:rsid w:val="002E0BE4"/>
    <w:rsid w:val="002F341F"/>
    <w:rsid w:val="002F48B0"/>
    <w:rsid w:val="002F737D"/>
    <w:rsid w:val="00301C96"/>
    <w:rsid w:val="003033A4"/>
    <w:rsid w:val="00303D53"/>
    <w:rsid w:val="00307BDF"/>
    <w:rsid w:val="00310B9C"/>
    <w:rsid w:val="0031488C"/>
    <w:rsid w:val="00331DD3"/>
    <w:rsid w:val="00332644"/>
    <w:rsid w:val="00340AB2"/>
    <w:rsid w:val="0034131D"/>
    <w:rsid w:val="00341437"/>
    <w:rsid w:val="00344837"/>
    <w:rsid w:val="00357477"/>
    <w:rsid w:val="00363FE1"/>
    <w:rsid w:val="00364BA4"/>
    <w:rsid w:val="00366799"/>
    <w:rsid w:val="00371175"/>
    <w:rsid w:val="0037158C"/>
    <w:rsid w:val="003753DC"/>
    <w:rsid w:val="0037633A"/>
    <w:rsid w:val="00381F46"/>
    <w:rsid w:val="00384ABE"/>
    <w:rsid w:val="00390766"/>
    <w:rsid w:val="00391B4C"/>
    <w:rsid w:val="00397065"/>
    <w:rsid w:val="003A1368"/>
    <w:rsid w:val="003A43B5"/>
    <w:rsid w:val="003A7E6B"/>
    <w:rsid w:val="003A7F1B"/>
    <w:rsid w:val="003B0BF6"/>
    <w:rsid w:val="003B0F84"/>
    <w:rsid w:val="003B117C"/>
    <w:rsid w:val="003B2755"/>
    <w:rsid w:val="003C0606"/>
    <w:rsid w:val="003C3E9F"/>
    <w:rsid w:val="003C49D2"/>
    <w:rsid w:val="003C78FA"/>
    <w:rsid w:val="003D1195"/>
    <w:rsid w:val="003D4FA7"/>
    <w:rsid w:val="003D5E99"/>
    <w:rsid w:val="003D7EC4"/>
    <w:rsid w:val="003E6D11"/>
    <w:rsid w:val="003F4496"/>
    <w:rsid w:val="003F4571"/>
    <w:rsid w:val="004065FA"/>
    <w:rsid w:val="00414855"/>
    <w:rsid w:val="00415965"/>
    <w:rsid w:val="0041651F"/>
    <w:rsid w:val="004220B1"/>
    <w:rsid w:val="00423395"/>
    <w:rsid w:val="004240B9"/>
    <w:rsid w:val="004335B3"/>
    <w:rsid w:val="00433E26"/>
    <w:rsid w:val="004355E0"/>
    <w:rsid w:val="00440296"/>
    <w:rsid w:val="00440BFB"/>
    <w:rsid w:val="004417FA"/>
    <w:rsid w:val="00441DB9"/>
    <w:rsid w:val="00464172"/>
    <w:rsid w:val="0047474B"/>
    <w:rsid w:val="0047648E"/>
    <w:rsid w:val="00481419"/>
    <w:rsid w:val="0048277A"/>
    <w:rsid w:val="004836B7"/>
    <w:rsid w:val="004867D3"/>
    <w:rsid w:val="004876FC"/>
    <w:rsid w:val="00487C4C"/>
    <w:rsid w:val="00491C6C"/>
    <w:rsid w:val="00494D67"/>
    <w:rsid w:val="00495652"/>
    <w:rsid w:val="004A4838"/>
    <w:rsid w:val="004A54F2"/>
    <w:rsid w:val="004B4FDA"/>
    <w:rsid w:val="004B785A"/>
    <w:rsid w:val="004C60CB"/>
    <w:rsid w:val="004E04B7"/>
    <w:rsid w:val="004E5A9F"/>
    <w:rsid w:val="004F0FD3"/>
    <w:rsid w:val="004F2348"/>
    <w:rsid w:val="004F3DE4"/>
    <w:rsid w:val="004F3E34"/>
    <w:rsid w:val="004F4459"/>
    <w:rsid w:val="004F7AAA"/>
    <w:rsid w:val="00504E70"/>
    <w:rsid w:val="005068BC"/>
    <w:rsid w:val="00510162"/>
    <w:rsid w:val="00521B08"/>
    <w:rsid w:val="00523332"/>
    <w:rsid w:val="00530150"/>
    <w:rsid w:val="0053082F"/>
    <w:rsid w:val="00531DC7"/>
    <w:rsid w:val="00535A03"/>
    <w:rsid w:val="00542EB0"/>
    <w:rsid w:val="00547B6D"/>
    <w:rsid w:val="00553018"/>
    <w:rsid w:val="00555F1D"/>
    <w:rsid w:val="005611BE"/>
    <w:rsid w:val="005664B4"/>
    <w:rsid w:val="005738A1"/>
    <w:rsid w:val="0057798F"/>
    <w:rsid w:val="00583384"/>
    <w:rsid w:val="00583D95"/>
    <w:rsid w:val="00585B3C"/>
    <w:rsid w:val="00587CAE"/>
    <w:rsid w:val="00590484"/>
    <w:rsid w:val="005A657E"/>
    <w:rsid w:val="005B1C1E"/>
    <w:rsid w:val="005B3B99"/>
    <w:rsid w:val="005B529E"/>
    <w:rsid w:val="005C26C2"/>
    <w:rsid w:val="005D18E8"/>
    <w:rsid w:val="005D45CF"/>
    <w:rsid w:val="005D566E"/>
    <w:rsid w:val="005E5879"/>
    <w:rsid w:val="005F1E63"/>
    <w:rsid w:val="005F5DD6"/>
    <w:rsid w:val="005F6109"/>
    <w:rsid w:val="005F7001"/>
    <w:rsid w:val="005F71EE"/>
    <w:rsid w:val="00602CDC"/>
    <w:rsid w:val="00604E9D"/>
    <w:rsid w:val="006060C5"/>
    <w:rsid w:val="00611F15"/>
    <w:rsid w:val="006124A8"/>
    <w:rsid w:val="00625FBF"/>
    <w:rsid w:val="00637029"/>
    <w:rsid w:val="00640A7F"/>
    <w:rsid w:val="00642D03"/>
    <w:rsid w:val="0064315F"/>
    <w:rsid w:val="0064554B"/>
    <w:rsid w:val="00647628"/>
    <w:rsid w:val="006520BD"/>
    <w:rsid w:val="0065417D"/>
    <w:rsid w:val="006641BB"/>
    <w:rsid w:val="00665C51"/>
    <w:rsid w:val="006702EE"/>
    <w:rsid w:val="00686CD2"/>
    <w:rsid w:val="00691A50"/>
    <w:rsid w:val="006965D4"/>
    <w:rsid w:val="006A06A5"/>
    <w:rsid w:val="006A1F65"/>
    <w:rsid w:val="006A66FA"/>
    <w:rsid w:val="006C0678"/>
    <w:rsid w:val="006C668F"/>
    <w:rsid w:val="006D1AF5"/>
    <w:rsid w:val="006D76C0"/>
    <w:rsid w:val="006E118F"/>
    <w:rsid w:val="006E271A"/>
    <w:rsid w:val="006E2994"/>
    <w:rsid w:val="006E2C42"/>
    <w:rsid w:val="006E3FD9"/>
    <w:rsid w:val="006E5709"/>
    <w:rsid w:val="006F2C03"/>
    <w:rsid w:val="006F3F70"/>
    <w:rsid w:val="007014B5"/>
    <w:rsid w:val="00711C1C"/>
    <w:rsid w:val="0071346D"/>
    <w:rsid w:val="0071473A"/>
    <w:rsid w:val="00722284"/>
    <w:rsid w:val="00723006"/>
    <w:rsid w:val="00723D43"/>
    <w:rsid w:val="00723F90"/>
    <w:rsid w:val="0072435D"/>
    <w:rsid w:val="007406AE"/>
    <w:rsid w:val="00742143"/>
    <w:rsid w:val="0075562F"/>
    <w:rsid w:val="007568D7"/>
    <w:rsid w:val="007604D4"/>
    <w:rsid w:val="00760501"/>
    <w:rsid w:val="00760D89"/>
    <w:rsid w:val="00764E98"/>
    <w:rsid w:val="007674D0"/>
    <w:rsid w:val="00774F20"/>
    <w:rsid w:val="00775715"/>
    <w:rsid w:val="007767DC"/>
    <w:rsid w:val="007817EE"/>
    <w:rsid w:val="0079512C"/>
    <w:rsid w:val="00796081"/>
    <w:rsid w:val="007A1D7A"/>
    <w:rsid w:val="007A1EBD"/>
    <w:rsid w:val="007A7836"/>
    <w:rsid w:val="007B34A8"/>
    <w:rsid w:val="007B4CAB"/>
    <w:rsid w:val="007B63AA"/>
    <w:rsid w:val="007B6A84"/>
    <w:rsid w:val="007C0D9D"/>
    <w:rsid w:val="007C1F81"/>
    <w:rsid w:val="007E5E50"/>
    <w:rsid w:val="007F10BF"/>
    <w:rsid w:val="007F22B4"/>
    <w:rsid w:val="00800948"/>
    <w:rsid w:val="008017A4"/>
    <w:rsid w:val="00811351"/>
    <w:rsid w:val="00817E57"/>
    <w:rsid w:val="00820428"/>
    <w:rsid w:val="00823089"/>
    <w:rsid w:val="0082323B"/>
    <w:rsid w:val="00825FD1"/>
    <w:rsid w:val="00830EED"/>
    <w:rsid w:val="00833173"/>
    <w:rsid w:val="00834265"/>
    <w:rsid w:val="00837156"/>
    <w:rsid w:val="008415FD"/>
    <w:rsid w:val="00842E89"/>
    <w:rsid w:val="00842EFF"/>
    <w:rsid w:val="00843F95"/>
    <w:rsid w:val="0084552E"/>
    <w:rsid w:val="00847DFE"/>
    <w:rsid w:val="008513A3"/>
    <w:rsid w:val="00851B99"/>
    <w:rsid w:val="0085406E"/>
    <w:rsid w:val="0085730A"/>
    <w:rsid w:val="0086273F"/>
    <w:rsid w:val="00864BAC"/>
    <w:rsid w:val="0086600F"/>
    <w:rsid w:val="0086795F"/>
    <w:rsid w:val="00870CC7"/>
    <w:rsid w:val="00891A56"/>
    <w:rsid w:val="008A27B6"/>
    <w:rsid w:val="008A50AA"/>
    <w:rsid w:val="008A6133"/>
    <w:rsid w:val="008A6D1F"/>
    <w:rsid w:val="008B2754"/>
    <w:rsid w:val="008C2492"/>
    <w:rsid w:val="008C2DB7"/>
    <w:rsid w:val="008C6C4E"/>
    <w:rsid w:val="008D0C36"/>
    <w:rsid w:val="008D124E"/>
    <w:rsid w:val="008D3F59"/>
    <w:rsid w:val="008D4BFC"/>
    <w:rsid w:val="008E16A4"/>
    <w:rsid w:val="00900E73"/>
    <w:rsid w:val="00901B74"/>
    <w:rsid w:val="00907EAB"/>
    <w:rsid w:val="009119E4"/>
    <w:rsid w:val="009149FB"/>
    <w:rsid w:val="00932266"/>
    <w:rsid w:val="00935602"/>
    <w:rsid w:val="00943279"/>
    <w:rsid w:val="00953436"/>
    <w:rsid w:val="009544A3"/>
    <w:rsid w:val="00955E1B"/>
    <w:rsid w:val="009569AA"/>
    <w:rsid w:val="00960FBA"/>
    <w:rsid w:val="00961C29"/>
    <w:rsid w:val="00974684"/>
    <w:rsid w:val="0097508C"/>
    <w:rsid w:val="00976B61"/>
    <w:rsid w:val="00980674"/>
    <w:rsid w:val="00985EED"/>
    <w:rsid w:val="009939A6"/>
    <w:rsid w:val="009A0122"/>
    <w:rsid w:val="009A7F18"/>
    <w:rsid w:val="009B2587"/>
    <w:rsid w:val="009D47BA"/>
    <w:rsid w:val="009E14F4"/>
    <w:rsid w:val="009E164B"/>
    <w:rsid w:val="009E1A5D"/>
    <w:rsid w:val="009E1C2B"/>
    <w:rsid w:val="009F1954"/>
    <w:rsid w:val="009F4081"/>
    <w:rsid w:val="009F5EE3"/>
    <w:rsid w:val="009F7AC9"/>
    <w:rsid w:val="00A02B94"/>
    <w:rsid w:val="00A04B9E"/>
    <w:rsid w:val="00A10E4E"/>
    <w:rsid w:val="00A11E32"/>
    <w:rsid w:val="00A12C2D"/>
    <w:rsid w:val="00A1713F"/>
    <w:rsid w:val="00A17E11"/>
    <w:rsid w:val="00A23224"/>
    <w:rsid w:val="00A2588F"/>
    <w:rsid w:val="00A30E03"/>
    <w:rsid w:val="00A34A9F"/>
    <w:rsid w:val="00A42DAB"/>
    <w:rsid w:val="00A61CCB"/>
    <w:rsid w:val="00A64396"/>
    <w:rsid w:val="00A649F1"/>
    <w:rsid w:val="00A71426"/>
    <w:rsid w:val="00A71B2E"/>
    <w:rsid w:val="00A86F0D"/>
    <w:rsid w:val="00A90E80"/>
    <w:rsid w:val="00A9217E"/>
    <w:rsid w:val="00A923BF"/>
    <w:rsid w:val="00A942CB"/>
    <w:rsid w:val="00A95C30"/>
    <w:rsid w:val="00AA1EB3"/>
    <w:rsid w:val="00AA3C8F"/>
    <w:rsid w:val="00AB2C2E"/>
    <w:rsid w:val="00AB4B2F"/>
    <w:rsid w:val="00AB501E"/>
    <w:rsid w:val="00AB6F72"/>
    <w:rsid w:val="00AD15E4"/>
    <w:rsid w:val="00AD6C98"/>
    <w:rsid w:val="00AE19D7"/>
    <w:rsid w:val="00AF005B"/>
    <w:rsid w:val="00AF48D1"/>
    <w:rsid w:val="00AF7A6F"/>
    <w:rsid w:val="00B14B97"/>
    <w:rsid w:val="00B2263E"/>
    <w:rsid w:val="00B237CD"/>
    <w:rsid w:val="00B263DA"/>
    <w:rsid w:val="00B32704"/>
    <w:rsid w:val="00B35C7F"/>
    <w:rsid w:val="00B40442"/>
    <w:rsid w:val="00B42655"/>
    <w:rsid w:val="00B51B00"/>
    <w:rsid w:val="00B54FB7"/>
    <w:rsid w:val="00B5690C"/>
    <w:rsid w:val="00B613BB"/>
    <w:rsid w:val="00B61CA3"/>
    <w:rsid w:val="00B65407"/>
    <w:rsid w:val="00B67605"/>
    <w:rsid w:val="00B84422"/>
    <w:rsid w:val="00B918AD"/>
    <w:rsid w:val="00B91924"/>
    <w:rsid w:val="00B9460C"/>
    <w:rsid w:val="00B949FE"/>
    <w:rsid w:val="00BA013B"/>
    <w:rsid w:val="00BA3252"/>
    <w:rsid w:val="00BA7EF0"/>
    <w:rsid w:val="00BB173E"/>
    <w:rsid w:val="00BB4D60"/>
    <w:rsid w:val="00BB505F"/>
    <w:rsid w:val="00BC0700"/>
    <w:rsid w:val="00BC7A07"/>
    <w:rsid w:val="00BC7DB5"/>
    <w:rsid w:val="00BE2DC6"/>
    <w:rsid w:val="00BE2E45"/>
    <w:rsid w:val="00C02DB2"/>
    <w:rsid w:val="00C03B9D"/>
    <w:rsid w:val="00C14837"/>
    <w:rsid w:val="00C14BA8"/>
    <w:rsid w:val="00C15279"/>
    <w:rsid w:val="00C15449"/>
    <w:rsid w:val="00C20059"/>
    <w:rsid w:val="00C3026B"/>
    <w:rsid w:val="00C35476"/>
    <w:rsid w:val="00C4002B"/>
    <w:rsid w:val="00C47E44"/>
    <w:rsid w:val="00C50527"/>
    <w:rsid w:val="00C5201B"/>
    <w:rsid w:val="00C56783"/>
    <w:rsid w:val="00C56CB7"/>
    <w:rsid w:val="00C57CB1"/>
    <w:rsid w:val="00C66E76"/>
    <w:rsid w:val="00C73045"/>
    <w:rsid w:val="00C85A42"/>
    <w:rsid w:val="00C86961"/>
    <w:rsid w:val="00C87E23"/>
    <w:rsid w:val="00C90E62"/>
    <w:rsid w:val="00C923CC"/>
    <w:rsid w:val="00C964E9"/>
    <w:rsid w:val="00C9770D"/>
    <w:rsid w:val="00C97C30"/>
    <w:rsid w:val="00CB0493"/>
    <w:rsid w:val="00CB3970"/>
    <w:rsid w:val="00CB656E"/>
    <w:rsid w:val="00CB688E"/>
    <w:rsid w:val="00CD2626"/>
    <w:rsid w:val="00CD4864"/>
    <w:rsid w:val="00CE4332"/>
    <w:rsid w:val="00CE5E5E"/>
    <w:rsid w:val="00CE61A8"/>
    <w:rsid w:val="00CF23EF"/>
    <w:rsid w:val="00CF4D53"/>
    <w:rsid w:val="00CF593C"/>
    <w:rsid w:val="00CF75C2"/>
    <w:rsid w:val="00D06E1B"/>
    <w:rsid w:val="00D111E1"/>
    <w:rsid w:val="00D20175"/>
    <w:rsid w:val="00D21347"/>
    <w:rsid w:val="00D24B7D"/>
    <w:rsid w:val="00D30634"/>
    <w:rsid w:val="00D36C12"/>
    <w:rsid w:val="00D37560"/>
    <w:rsid w:val="00D40EB0"/>
    <w:rsid w:val="00D43FB1"/>
    <w:rsid w:val="00D52A57"/>
    <w:rsid w:val="00D605D6"/>
    <w:rsid w:val="00D61367"/>
    <w:rsid w:val="00D6279C"/>
    <w:rsid w:val="00D64B1E"/>
    <w:rsid w:val="00D66264"/>
    <w:rsid w:val="00D67292"/>
    <w:rsid w:val="00D73B7C"/>
    <w:rsid w:val="00D75CF2"/>
    <w:rsid w:val="00D8044D"/>
    <w:rsid w:val="00D80CA9"/>
    <w:rsid w:val="00D849D9"/>
    <w:rsid w:val="00D966AC"/>
    <w:rsid w:val="00DA1932"/>
    <w:rsid w:val="00DA1D75"/>
    <w:rsid w:val="00DA54BB"/>
    <w:rsid w:val="00DA5825"/>
    <w:rsid w:val="00DA6A1E"/>
    <w:rsid w:val="00DC0A5C"/>
    <w:rsid w:val="00DC2C99"/>
    <w:rsid w:val="00DD0C61"/>
    <w:rsid w:val="00DD1B1D"/>
    <w:rsid w:val="00DD20DB"/>
    <w:rsid w:val="00DD72E3"/>
    <w:rsid w:val="00DE3182"/>
    <w:rsid w:val="00DF0603"/>
    <w:rsid w:val="00DF3440"/>
    <w:rsid w:val="00DF4468"/>
    <w:rsid w:val="00E001A1"/>
    <w:rsid w:val="00E01644"/>
    <w:rsid w:val="00E02477"/>
    <w:rsid w:val="00E07069"/>
    <w:rsid w:val="00E10EC1"/>
    <w:rsid w:val="00E11DE7"/>
    <w:rsid w:val="00E14BAE"/>
    <w:rsid w:val="00E165EE"/>
    <w:rsid w:val="00E27080"/>
    <w:rsid w:val="00E30CFA"/>
    <w:rsid w:val="00E312C1"/>
    <w:rsid w:val="00E416C7"/>
    <w:rsid w:val="00E43385"/>
    <w:rsid w:val="00E43962"/>
    <w:rsid w:val="00E45037"/>
    <w:rsid w:val="00E47024"/>
    <w:rsid w:val="00E667C8"/>
    <w:rsid w:val="00E70781"/>
    <w:rsid w:val="00E733BF"/>
    <w:rsid w:val="00E762CA"/>
    <w:rsid w:val="00E8481A"/>
    <w:rsid w:val="00E851D0"/>
    <w:rsid w:val="00E87DA4"/>
    <w:rsid w:val="00EA1EF7"/>
    <w:rsid w:val="00EA1EF8"/>
    <w:rsid w:val="00EA3458"/>
    <w:rsid w:val="00EA7769"/>
    <w:rsid w:val="00EA7D04"/>
    <w:rsid w:val="00EB2751"/>
    <w:rsid w:val="00EB35D5"/>
    <w:rsid w:val="00EC062B"/>
    <w:rsid w:val="00EC0F91"/>
    <w:rsid w:val="00EC73CF"/>
    <w:rsid w:val="00ED02B0"/>
    <w:rsid w:val="00ED2453"/>
    <w:rsid w:val="00ED68E2"/>
    <w:rsid w:val="00EE2B9A"/>
    <w:rsid w:val="00EF4DD0"/>
    <w:rsid w:val="00EF5B62"/>
    <w:rsid w:val="00EF6540"/>
    <w:rsid w:val="00EF6622"/>
    <w:rsid w:val="00F017FE"/>
    <w:rsid w:val="00F041E0"/>
    <w:rsid w:val="00F058E6"/>
    <w:rsid w:val="00F05BF5"/>
    <w:rsid w:val="00F0726B"/>
    <w:rsid w:val="00F11BC2"/>
    <w:rsid w:val="00F12841"/>
    <w:rsid w:val="00F1331D"/>
    <w:rsid w:val="00F246AF"/>
    <w:rsid w:val="00F27B7E"/>
    <w:rsid w:val="00F31B1F"/>
    <w:rsid w:val="00F32F20"/>
    <w:rsid w:val="00F33815"/>
    <w:rsid w:val="00F405F7"/>
    <w:rsid w:val="00F41424"/>
    <w:rsid w:val="00F450F5"/>
    <w:rsid w:val="00F46EC7"/>
    <w:rsid w:val="00F50D84"/>
    <w:rsid w:val="00F53CB7"/>
    <w:rsid w:val="00F56946"/>
    <w:rsid w:val="00F572DC"/>
    <w:rsid w:val="00F82120"/>
    <w:rsid w:val="00F82857"/>
    <w:rsid w:val="00F956A0"/>
    <w:rsid w:val="00FA1289"/>
    <w:rsid w:val="00FA24AD"/>
    <w:rsid w:val="00FA352E"/>
    <w:rsid w:val="00FA45CE"/>
    <w:rsid w:val="00FA6387"/>
    <w:rsid w:val="00FB5CEC"/>
    <w:rsid w:val="00FB777E"/>
    <w:rsid w:val="00FB7DA5"/>
    <w:rsid w:val="00FC55F3"/>
    <w:rsid w:val="00FD0660"/>
    <w:rsid w:val="00FD637C"/>
    <w:rsid w:val="00FD7209"/>
    <w:rsid w:val="00FE068C"/>
    <w:rsid w:val="00FF0287"/>
    <w:rsid w:val="00FF22C7"/>
    <w:rsid w:val="00FF30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9CECA"/>
  <w15:chartTrackingRefBased/>
  <w15:docId w15:val="{56643CF1-3D17-4014-A091-9D00E8610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864"/>
    <w:pPr>
      <w:spacing w:after="0" w:line="240" w:lineRule="auto"/>
    </w:pPr>
    <w:rPr>
      <w:rFonts w:ascii="Ecofont_Spranq_eco_Sans" w:eastAsia="Times New Roman" w:hAnsi="Ecofont_Spranq_eco_Sans" w:cs="Tahoma"/>
      <w:kern w:val="0"/>
      <w:sz w:val="24"/>
      <w:szCs w:val="24"/>
      <w:lang w:eastAsia="pt-BR"/>
      <w14:ligatures w14:val="none"/>
    </w:rPr>
  </w:style>
  <w:style w:type="paragraph" w:styleId="Ttulo1">
    <w:name w:val="heading 1"/>
    <w:basedOn w:val="Normal"/>
    <w:next w:val="Normal"/>
    <w:link w:val="Ttulo1Char"/>
    <w:uiPriority w:val="9"/>
    <w:qFormat/>
    <w:rsid w:val="00E312C1"/>
    <w:pPr>
      <w:keepNext/>
      <w:keepLines/>
      <w:numPr>
        <w:numId w:val="13"/>
      </w:numPr>
      <w:spacing w:before="480"/>
      <w:outlineLvl w:val="0"/>
    </w:pPr>
    <w:rPr>
      <w:rFonts w:ascii="Calibri" w:hAnsi="Calibri" w:cs="Times New Roman"/>
      <w:b/>
      <w:bCs/>
      <w:color w:val="365F91"/>
      <w:sz w:val="28"/>
      <w:szCs w:val="28"/>
      <w:lang w:val="x-none"/>
    </w:rPr>
  </w:style>
  <w:style w:type="paragraph" w:styleId="Ttulo2">
    <w:name w:val="heading 2"/>
    <w:basedOn w:val="Normal"/>
    <w:next w:val="Normal"/>
    <w:link w:val="Ttulo2Char"/>
    <w:uiPriority w:val="9"/>
    <w:qFormat/>
    <w:rsid w:val="00E312C1"/>
    <w:pPr>
      <w:keepNext/>
      <w:tabs>
        <w:tab w:val="left" w:pos="1701"/>
      </w:tabs>
      <w:ind w:right="-1"/>
      <w:jc w:val="center"/>
      <w:outlineLvl w:val="1"/>
    </w:pPr>
    <w:rPr>
      <w:rFonts w:ascii="Times New Roman" w:hAnsi="Times New Roman" w:cs="Times New Roman"/>
      <w:b/>
      <w:color w:val="000000"/>
      <w:szCs w:val="20"/>
      <w:lang w:val="x-none" w:eastAsia="x-none"/>
    </w:rPr>
  </w:style>
  <w:style w:type="paragraph" w:styleId="Ttulo3">
    <w:name w:val="heading 3"/>
    <w:basedOn w:val="Normal"/>
    <w:next w:val="Normal"/>
    <w:link w:val="Ttulo3Char"/>
    <w:semiHidden/>
    <w:unhideWhenUsed/>
    <w:qFormat/>
    <w:rsid w:val="00E312C1"/>
    <w:pPr>
      <w:keepNext/>
      <w:spacing w:before="240" w:after="60"/>
      <w:outlineLvl w:val="2"/>
    </w:pPr>
    <w:rPr>
      <w:rFonts w:ascii="Calibri Light" w:hAnsi="Calibri Light" w:cs="Times New Roman"/>
      <w:b/>
      <w:bCs/>
      <w:sz w:val="26"/>
      <w:szCs w:val="26"/>
    </w:rPr>
  </w:style>
  <w:style w:type="paragraph" w:styleId="Ttulo4">
    <w:name w:val="heading 4"/>
    <w:basedOn w:val="Normal"/>
    <w:next w:val="Normal"/>
    <w:link w:val="Ttulo4Char"/>
    <w:semiHidden/>
    <w:unhideWhenUsed/>
    <w:qFormat/>
    <w:rsid w:val="00E312C1"/>
    <w:pPr>
      <w:keepNext/>
      <w:keepLines/>
      <w:spacing w:before="40"/>
      <w:outlineLvl w:val="3"/>
    </w:pPr>
    <w:rPr>
      <w:rFonts w:ascii="Calibri" w:hAnsi="Calibri" w:cs="Times New Roman"/>
      <w:i/>
      <w:iCs/>
      <w:color w:val="365F91"/>
      <w:lang w:val="x-none"/>
    </w:rPr>
  </w:style>
  <w:style w:type="paragraph" w:styleId="Ttulo5">
    <w:name w:val="heading 5"/>
    <w:basedOn w:val="Normal"/>
    <w:next w:val="Normal"/>
    <w:link w:val="Ttulo5Char"/>
    <w:semiHidden/>
    <w:unhideWhenUsed/>
    <w:qFormat/>
    <w:rsid w:val="00E312C1"/>
    <w:pPr>
      <w:spacing w:before="240" w:after="60"/>
      <w:outlineLvl w:val="4"/>
    </w:pPr>
    <w:rPr>
      <w:rFonts w:ascii="Calibri" w:hAnsi="Calibri" w:cs="Times New Roman"/>
      <w:b/>
      <w:bCs/>
      <w:i/>
      <w:i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312C1"/>
    <w:rPr>
      <w:rFonts w:ascii="Calibri" w:eastAsia="Times New Roman" w:hAnsi="Calibri" w:cs="Times New Roman"/>
      <w:b/>
      <w:bCs/>
      <w:color w:val="365F91"/>
      <w:kern w:val="0"/>
      <w:sz w:val="28"/>
      <w:szCs w:val="28"/>
      <w:lang w:val="x-none" w:eastAsia="pt-BR"/>
      <w14:ligatures w14:val="none"/>
    </w:rPr>
  </w:style>
  <w:style w:type="character" w:customStyle="1" w:styleId="Ttulo2Char">
    <w:name w:val="Título 2 Char"/>
    <w:basedOn w:val="Fontepargpadro"/>
    <w:link w:val="Ttulo2"/>
    <w:uiPriority w:val="9"/>
    <w:rsid w:val="00E312C1"/>
    <w:rPr>
      <w:rFonts w:ascii="Times New Roman" w:eastAsia="Times New Roman" w:hAnsi="Times New Roman" w:cs="Times New Roman"/>
      <w:b/>
      <w:color w:val="000000"/>
      <w:kern w:val="0"/>
      <w:sz w:val="24"/>
      <w:szCs w:val="20"/>
      <w:lang w:val="x-none" w:eastAsia="x-none"/>
      <w14:ligatures w14:val="none"/>
    </w:rPr>
  </w:style>
  <w:style w:type="character" w:customStyle="1" w:styleId="Ttulo3Char">
    <w:name w:val="Título 3 Char"/>
    <w:basedOn w:val="Fontepargpadro"/>
    <w:link w:val="Ttulo3"/>
    <w:semiHidden/>
    <w:rsid w:val="00E312C1"/>
    <w:rPr>
      <w:rFonts w:ascii="Calibri Light" w:eastAsia="Times New Roman" w:hAnsi="Calibri Light" w:cs="Times New Roman"/>
      <w:b/>
      <w:bCs/>
      <w:kern w:val="0"/>
      <w:sz w:val="26"/>
      <w:szCs w:val="26"/>
      <w:lang w:eastAsia="pt-BR"/>
      <w14:ligatures w14:val="none"/>
    </w:rPr>
  </w:style>
  <w:style w:type="character" w:customStyle="1" w:styleId="Ttulo4Char">
    <w:name w:val="Título 4 Char"/>
    <w:basedOn w:val="Fontepargpadro"/>
    <w:link w:val="Ttulo4"/>
    <w:semiHidden/>
    <w:rsid w:val="00E312C1"/>
    <w:rPr>
      <w:rFonts w:ascii="Calibri" w:eastAsia="Times New Roman" w:hAnsi="Calibri" w:cs="Times New Roman"/>
      <w:i/>
      <w:iCs/>
      <w:color w:val="365F91"/>
      <w:kern w:val="0"/>
      <w:sz w:val="24"/>
      <w:szCs w:val="24"/>
      <w:lang w:val="x-none" w:eastAsia="pt-BR"/>
      <w14:ligatures w14:val="none"/>
    </w:rPr>
  </w:style>
  <w:style w:type="character" w:customStyle="1" w:styleId="Ttulo5Char">
    <w:name w:val="Título 5 Char"/>
    <w:basedOn w:val="Fontepargpadro"/>
    <w:link w:val="Ttulo5"/>
    <w:semiHidden/>
    <w:rsid w:val="00E312C1"/>
    <w:rPr>
      <w:rFonts w:ascii="Calibri" w:eastAsia="Times New Roman" w:hAnsi="Calibri" w:cs="Times New Roman"/>
      <w:b/>
      <w:bCs/>
      <w:i/>
      <w:iCs/>
      <w:kern w:val="0"/>
      <w:sz w:val="26"/>
      <w:szCs w:val="26"/>
      <w:lang w:eastAsia="pt-BR"/>
      <w14:ligatures w14:val="none"/>
    </w:rPr>
  </w:style>
  <w:style w:type="paragraph" w:styleId="PargrafodaLista">
    <w:name w:val="List Paragraph"/>
    <w:aliases w:val="SheParágrafo da Lista,Lista Paragrafo em Preto,Texto,Parágrafo da Lista2,List Paragraph Char Char Char,Normal com bullets"/>
    <w:basedOn w:val="Normal"/>
    <w:link w:val="PargrafodaListaChar"/>
    <w:uiPriority w:val="34"/>
    <w:qFormat/>
    <w:rsid w:val="00E312C1"/>
    <w:pPr>
      <w:ind w:left="720"/>
      <w:contextualSpacing/>
    </w:pPr>
  </w:style>
  <w:style w:type="paragraph" w:styleId="NormalWeb">
    <w:name w:val="Normal (Web)"/>
    <w:basedOn w:val="Normal"/>
    <w:uiPriority w:val="99"/>
    <w:rsid w:val="00E312C1"/>
    <w:pPr>
      <w:spacing w:before="100" w:beforeAutospacing="1" w:after="100" w:afterAutospacing="1"/>
    </w:pPr>
    <w:rPr>
      <w:rFonts w:ascii="Times New Roman" w:hAnsi="Times New Roman" w:cs="Times New Roman"/>
    </w:rPr>
  </w:style>
  <w:style w:type="paragraph" w:styleId="Textodebalo">
    <w:name w:val="Balloon Text"/>
    <w:basedOn w:val="Normal"/>
    <w:link w:val="TextodebaloChar"/>
    <w:rsid w:val="00E312C1"/>
    <w:rPr>
      <w:rFonts w:ascii="Tahoma" w:hAnsi="Tahoma" w:cs="Times New Roman"/>
      <w:sz w:val="16"/>
      <w:szCs w:val="16"/>
      <w:lang w:val="x-none" w:eastAsia="x-none"/>
    </w:rPr>
  </w:style>
  <w:style w:type="character" w:customStyle="1" w:styleId="TextodebaloChar">
    <w:name w:val="Texto de balão Char"/>
    <w:basedOn w:val="Fontepargpadro"/>
    <w:link w:val="Textodebalo"/>
    <w:rsid w:val="00E312C1"/>
    <w:rPr>
      <w:rFonts w:ascii="Tahoma" w:eastAsia="Times New Roman" w:hAnsi="Tahoma" w:cs="Times New Roman"/>
      <w:kern w:val="0"/>
      <w:sz w:val="16"/>
      <w:szCs w:val="16"/>
      <w:lang w:val="x-none" w:eastAsia="x-none"/>
      <w14:ligatures w14:val="none"/>
    </w:rPr>
  </w:style>
  <w:style w:type="paragraph" w:customStyle="1" w:styleId="Nvel2">
    <w:name w:val="Nível 2"/>
    <w:basedOn w:val="Normal"/>
    <w:next w:val="Normal"/>
    <w:rsid w:val="00E312C1"/>
    <w:pPr>
      <w:spacing w:after="120"/>
      <w:jc w:val="both"/>
    </w:pPr>
    <w:rPr>
      <w:rFonts w:ascii="Arial" w:hAnsi="Arial" w:cs="Times New Roman"/>
      <w:b/>
      <w:szCs w:val="20"/>
    </w:rPr>
  </w:style>
  <w:style w:type="character" w:customStyle="1" w:styleId="normalchar1">
    <w:name w:val="normal__char1"/>
    <w:rsid w:val="00E312C1"/>
    <w:rPr>
      <w:rFonts w:ascii="Arial" w:hAnsi="Arial" w:cs="Arial" w:hint="default"/>
      <w:strike w:val="0"/>
      <w:dstrike w:val="0"/>
      <w:sz w:val="24"/>
      <w:szCs w:val="24"/>
      <w:u w:val="none"/>
      <w:effect w:val="none"/>
    </w:rPr>
  </w:style>
  <w:style w:type="character" w:customStyle="1" w:styleId="apple-style-span">
    <w:name w:val="apple-style-span"/>
    <w:basedOn w:val="Fontepargpadro"/>
    <w:rsid w:val="00E312C1"/>
  </w:style>
  <w:style w:type="character" w:styleId="Hyperlink">
    <w:name w:val="Hyperlink"/>
    <w:uiPriority w:val="99"/>
    <w:rsid w:val="00E312C1"/>
    <w:rPr>
      <w:color w:val="000080"/>
      <w:u w:val="single"/>
    </w:rPr>
  </w:style>
  <w:style w:type="paragraph" w:styleId="Citao">
    <w:name w:val="Quote"/>
    <w:basedOn w:val="Normal"/>
    <w:next w:val="Normal"/>
    <w:link w:val="CitaoChar"/>
    <w:qFormat/>
    <w:rsid w:val="00E312C1"/>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val="x-none" w:eastAsia="x-none"/>
    </w:rPr>
  </w:style>
  <w:style w:type="character" w:customStyle="1" w:styleId="CitaoChar">
    <w:name w:val="Citação Char"/>
    <w:basedOn w:val="Fontepargpadro"/>
    <w:link w:val="Citao"/>
    <w:rsid w:val="00E312C1"/>
    <w:rPr>
      <w:rFonts w:ascii="Arial" w:eastAsia="Calibri" w:hAnsi="Arial" w:cs="Times New Roman"/>
      <w:i/>
      <w:iCs/>
      <w:color w:val="000000"/>
      <w:kern w:val="0"/>
      <w:sz w:val="20"/>
      <w:szCs w:val="24"/>
      <w:shd w:val="clear" w:color="auto" w:fill="FFFFCC"/>
      <w:lang w:val="x-none" w:eastAsia="x-none"/>
      <w14:ligatures w14:val="none"/>
    </w:rPr>
  </w:style>
  <w:style w:type="paragraph" w:styleId="Commarcadores5">
    <w:name w:val="List Bullet 5"/>
    <w:basedOn w:val="Normal"/>
    <w:rsid w:val="00E312C1"/>
    <w:pPr>
      <w:numPr>
        <w:numId w:val="1"/>
      </w:numPr>
      <w:contextualSpacing/>
    </w:pPr>
  </w:style>
  <w:style w:type="paragraph" w:customStyle="1" w:styleId="citao2">
    <w:name w:val="citação 2"/>
    <w:basedOn w:val="Citao"/>
    <w:link w:val="citao2Char"/>
    <w:qFormat/>
    <w:rsid w:val="00E312C1"/>
    <w:rPr>
      <w:rFonts w:ascii="Ecofont_Spranq_eco_Sans" w:hAnsi="Ecofont_Spranq_eco_Sans"/>
      <w:i w:val="0"/>
      <w:iCs w:val="0"/>
      <w:lang w:eastAsia="en-US"/>
    </w:rPr>
  </w:style>
  <w:style w:type="character" w:customStyle="1" w:styleId="citao2Char">
    <w:name w:val="citação 2 Char"/>
    <w:link w:val="citao2"/>
    <w:rsid w:val="00E312C1"/>
    <w:rPr>
      <w:rFonts w:ascii="Ecofont_Spranq_eco_Sans" w:eastAsia="Calibri" w:hAnsi="Ecofont_Spranq_eco_Sans" w:cs="Times New Roman"/>
      <w:color w:val="000000"/>
      <w:kern w:val="0"/>
      <w:sz w:val="20"/>
      <w:szCs w:val="24"/>
      <w:shd w:val="clear" w:color="auto" w:fill="FFFFCC"/>
      <w:lang w:val="x-none"/>
      <w14:ligatures w14:val="none"/>
    </w:rPr>
  </w:style>
  <w:style w:type="paragraph" w:styleId="Cabealho">
    <w:name w:val="header"/>
    <w:basedOn w:val="Normal"/>
    <w:link w:val="CabealhoChar"/>
    <w:uiPriority w:val="99"/>
    <w:rsid w:val="00E312C1"/>
    <w:pPr>
      <w:tabs>
        <w:tab w:val="center" w:pos="4252"/>
        <w:tab w:val="right" w:pos="8504"/>
      </w:tabs>
    </w:pPr>
    <w:rPr>
      <w:rFonts w:cs="Times New Roman"/>
      <w:lang w:val="x-none" w:eastAsia="x-none"/>
    </w:rPr>
  </w:style>
  <w:style w:type="character" w:customStyle="1" w:styleId="CabealhoChar">
    <w:name w:val="Cabeçalho Char"/>
    <w:basedOn w:val="Fontepargpadro"/>
    <w:link w:val="Cabealho"/>
    <w:uiPriority w:val="99"/>
    <w:rsid w:val="00E312C1"/>
    <w:rPr>
      <w:rFonts w:ascii="Ecofont_Spranq_eco_Sans" w:eastAsia="Times New Roman" w:hAnsi="Ecofont_Spranq_eco_Sans" w:cs="Times New Roman"/>
      <w:kern w:val="0"/>
      <w:sz w:val="24"/>
      <w:szCs w:val="24"/>
      <w:lang w:val="x-none" w:eastAsia="x-none"/>
      <w14:ligatures w14:val="none"/>
    </w:rPr>
  </w:style>
  <w:style w:type="paragraph" w:styleId="Rodap">
    <w:name w:val="footer"/>
    <w:basedOn w:val="Normal"/>
    <w:link w:val="RodapChar"/>
    <w:uiPriority w:val="99"/>
    <w:rsid w:val="00E312C1"/>
    <w:pPr>
      <w:tabs>
        <w:tab w:val="center" w:pos="4252"/>
        <w:tab w:val="right" w:pos="8504"/>
      </w:tabs>
    </w:pPr>
    <w:rPr>
      <w:rFonts w:cs="Times New Roman"/>
      <w:lang w:val="x-none" w:eastAsia="x-none"/>
    </w:rPr>
  </w:style>
  <w:style w:type="character" w:customStyle="1" w:styleId="RodapChar">
    <w:name w:val="Rodapé Char"/>
    <w:basedOn w:val="Fontepargpadro"/>
    <w:link w:val="Rodap"/>
    <w:uiPriority w:val="99"/>
    <w:rsid w:val="00E312C1"/>
    <w:rPr>
      <w:rFonts w:ascii="Ecofont_Spranq_eco_Sans" w:eastAsia="Times New Roman" w:hAnsi="Ecofont_Spranq_eco_Sans" w:cs="Times New Roman"/>
      <w:kern w:val="0"/>
      <w:sz w:val="24"/>
      <w:szCs w:val="24"/>
      <w:lang w:val="x-none" w:eastAsia="x-none"/>
      <w14:ligatures w14:val="none"/>
    </w:rPr>
  </w:style>
  <w:style w:type="numbering" w:customStyle="1" w:styleId="Estilo1">
    <w:name w:val="Estilo1"/>
    <w:uiPriority w:val="99"/>
    <w:rsid w:val="00E312C1"/>
    <w:pPr>
      <w:numPr>
        <w:numId w:val="2"/>
      </w:numPr>
    </w:pPr>
  </w:style>
  <w:style w:type="numbering" w:customStyle="1" w:styleId="Estilo2">
    <w:name w:val="Estilo2"/>
    <w:uiPriority w:val="99"/>
    <w:rsid w:val="00E312C1"/>
    <w:pPr>
      <w:numPr>
        <w:numId w:val="3"/>
      </w:numPr>
    </w:pPr>
  </w:style>
  <w:style w:type="numbering" w:customStyle="1" w:styleId="Estilo3">
    <w:name w:val="Estilo3"/>
    <w:uiPriority w:val="99"/>
    <w:rsid w:val="00E312C1"/>
    <w:pPr>
      <w:numPr>
        <w:numId w:val="4"/>
      </w:numPr>
    </w:pPr>
  </w:style>
  <w:style w:type="numbering" w:customStyle="1" w:styleId="Estilo4">
    <w:name w:val="Estilo4"/>
    <w:uiPriority w:val="99"/>
    <w:rsid w:val="00E312C1"/>
    <w:pPr>
      <w:numPr>
        <w:numId w:val="5"/>
      </w:numPr>
    </w:pPr>
  </w:style>
  <w:style w:type="numbering" w:customStyle="1" w:styleId="Estilo5">
    <w:name w:val="Estilo5"/>
    <w:uiPriority w:val="99"/>
    <w:rsid w:val="00E312C1"/>
    <w:pPr>
      <w:numPr>
        <w:numId w:val="6"/>
      </w:numPr>
    </w:pPr>
  </w:style>
  <w:style w:type="numbering" w:customStyle="1" w:styleId="Estilo6">
    <w:name w:val="Estilo6"/>
    <w:uiPriority w:val="99"/>
    <w:rsid w:val="00E312C1"/>
    <w:pPr>
      <w:numPr>
        <w:numId w:val="7"/>
      </w:numPr>
    </w:pPr>
  </w:style>
  <w:style w:type="character" w:styleId="Refdecomentrio">
    <w:name w:val="annotation reference"/>
    <w:uiPriority w:val="99"/>
    <w:unhideWhenUsed/>
    <w:rsid w:val="00E312C1"/>
    <w:rPr>
      <w:sz w:val="16"/>
      <w:szCs w:val="16"/>
    </w:rPr>
  </w:style>
  <w:style w:type="paragraph" w:styleId="Textodecomentrio">
    <w:name w:val="annotation text"/>
    <w:basedOn w:val="Normal"/>
    <w:link w:val="TextodecomentrioChar"/>
    <w:uiPriority w:val="99"/>
    <w:unhideWhenUsed/>
    <w:rsid w:val="00E312C1"/>
    <w:rPr>
      <w:rFonts w:cs="Times New Roman"/>
      <w:sz w:val="20"/>
      <w:szCs w:val="20"/>
      <w:lang w:val="x-none"/>
    </w:rPr>
  </w:style>
  <w:style w:type="character" w:customStyle="1" w:styleId="TextodecomentrioChar">
    <w:name w:val="Texto de comentário Char"/>
    <w:basedOn w:val="Fontepargpadro"/>
    <w:link w:val="Textodecomentrio"/>
    <w:uiPriority w:val="99"/>
    <w:rsid w:val="00E312C1"/>
    <w:rPr>
      <w:rFonts w:ascii="Ecofont_Spranq_eco_Sans" w:eastAsia="Times New Roman" w:hAnsi="Ecofont_Spranq_eco_Sans" w:cs="Times New Roman"/>
      <w:kern w:val="0"/>
      <w:sz w:val="20"/>
      <w:szCs w:val="20"/>
      <w:lang w:val="x-none" w:eastAsia="pt-BR"/>
      <w14:ligatures w14:val="none"/>
    </w:rPr>
  </w:style>
  <w:style w:type="paragraph" w:styleId="Assuntodocomentrio">
    <w:name w:val="annotation subject"/>
    <w:basedOn w:val="Textodecomentrio"/>
    <w:next w:val="Textodecomentrio"/>
    <w:link w:val="AssuntodocomentrioChar"/>
    <w:semiHidden/>
    <w:unhideWhenUsed/>
    <w:rsid w:val="00E312C1"/>
    <w:rPr>
      <w:b/>
      <w:bCs/>
    </w:rPr>
  </w:style>
  <w:style w:type="character" w:customStyle="1" w:styleId="AssuntodocomentrioChar">
    <w:name w:val="Assunto do comentário Char"/>
    <w:basedOn w:val="TextodecomentrioChar"/>
    <w:link w:val="Assuntodocomentrio"/>
    <w:semiHidden/>
    <w:rsid w:val="00E312C1"/>
    <w:rPr>
      <w:rFonts w:ascii="Ecofont_Spranq_eco_Sans" w:eastAsia="Times New Roman" w:hAnsi="Ecofont_Spranq_eco_Sans" w:cs="Times New Roman"/>
      <w:b/>
      <w:bCs/>
      <w:kern w:val="0"/>
      <w:sz w:val="20"/>
      <w:szCs w:val="20"/>
      <w:lang w:val="x-none" w:eastAsia="pt-BR"/>
      <w14:ligatures w14:val="none"/>
    </w:rPr>
  </w:style>
  <w:style w:type="paragraph" w:customStyle="1" w:styleId="Nivel01">
    <w:name w:val="Nivel 01"/>
    <w:basedOn w:val="Ttulo2"/>
    <w:next w:val="Normal"/>
    <w:link w:val="Nivel01Char"/>
    <w:qFormat/>
    <w:rsid w:val="00E312C1"/>
    <w:pPr>
      <w:numPr>
        <w:numId w:val="11"/>
      </w:numPr>
      <w:tabs>
        <w:tab w:val="left" w:pos="567"/>
      </w:tabs>
      <w:spacing w:before="240"/>
      <w:jc w:val="both"/>
    </w:pPr>
    <w:rPr>
      <w:rFonts w:ascii="Calibri" w:hAnsi="Calibri"/>
      <w:spacing w:val="5"/>
      <w:kern w:val="28"/>
      <w:szCs w:val="52"/>
      <w:lang w:eastAsia="pt-BR"/>
    </w:rPr>
  </w:style>
  <w:style w:type="paragraph" w:customStyle="1" w:styleId="Nivel01Titulo">
    <w:name w:val="Nivel_01_Titulo"/>
    <w:basedOn w:val="Nivel01"/>
    <w:link w:val="Nivel01TituloChar"/>
    <w:rsid w:val="00E312C1"/>
    <w:pPr>
      <w:jc w:val="left"/>
    </w:pPr>
    <w:rPr>
      <w:b w:val="0"/>
      <w:sz w:val="52"/>
    </w:rPr>
  </w:style>
  <w:style w:type="paragraph" w:styleId="Ttulo">
    <w:name w:val="Title"/>
    <w:basedOn w:val="Normal"/>
    <w:next w:val="Normal"/>
    <w:link w:val="TtuloChar"/>
    <w:qFormat/>
    <w:rsid w:val="00E312C1"/>
    <w:pPr>
      <w:pBdr>
        <w:bottom w:val="single" w:sz="8" w:space="4" w:color="4F81BD"/>
      </w:pBdr>
      <w:spacing w:after="300"/>
      <w:contextualSpacing/>
    </w:pPr>
    <w:rPr>
      <w:rFonts w:ascii="Calibri" w:hAnsi="Calibri" w:cs="Times New Roman"/>
      <w:color w:val="17365D"/>
      <w:spacing w:val="5"/>
      <w:kern w:val="28"/>
      <w:sz w:val="52"/>
      <w:szCs w:val="52"/>
      <w:lang w:val="x-none"/>
    </w:rPr>
  </w:style>
  <w:style w:type="character" w:customStyle="1" w:styleId="TtuloChar">
    <w:name w:val="Título Char"/>
    <w:basedOn w:val="Fontepargpadro"/>
    <w:link w:val="Ttulo"/>
    <w:rsid w:val="00E312C1"/>
    <w:rPr>
      <w:rFonts w:ascii="Calibri" w:eastAsia="Times New Roman" w:hAnsi="Calibri" w:cs="Times New Roman"/>
      <w:color w:val="17365D"/>
      <w:spacing w:val="5"/>
      <w:kern w:val="28"/>
      <w:sz w:val="52"/>
      <w:szCs w:val="52"/>
      <w:lang w:val="x-none" w:eastAsia="pt-BR"/>
      <w14:ligatures w14:val="none"/>
    </w:rPr>
  </w:style>
  <w:style w:type="character" w:customStyle="1" w:styleId="Nivel01Char">
    <w:name w:val="Nivel 01 Char"/>
    <w:link w:val="Nivel01"/>
    <w:rsid w:val="00E312C1"/>
    <w:rPr>
      <w:rFonts w:ascii="Calibri" w:eastAsia="Times New Roman" w:hAnsi="Calibri" w:cs="Times New Roman"/>
      <w:b/>
      <w:color w:val="000000"/>
      <w:spacing w:val="5"/>
      <w:kern w:val="28"/>
      <w:sz w:val="24"/>
      <w:szCs w:val="52"/>
      <w:lang w:val="x-none" w:eastAsia="pt-BR"/>
      <w14:ligatures w14:val="none"/>
    </w:rPr>
  </w:style>
  <w:style w:type="character" w:customStyle="1" w:styleId="Nivel01TituloChar">
    <w:name w:val="Nivel_01_Titulo Char"/>
    <w:link w:val="Nivel01Titulo"/>
    <w:rsid w:val="00E312C1"/>
    <w:rPr>
      <w:rFonts w:ascii="Calibri" w:eastAsia="Times New Roman" w:hAnsi="Calibri" w:cs="Times New Roman"/>
      <w:color w:val="000000"/>
      <w:spacing w:val="5"/>
      <w:kern w:val="28"/>
      <w:sz w:val="52"/>
      <w:szCs w:val="52"/>
      <w:lang w:val="x-none" w:eastAsia="pt-BR"/>
      <w14:ligatures w14:val="none"/>
    </w:rPr>
  </w:style>
  <w:style w:type="table" w:styleId="Tabelacomgrade">
    <w:name w:val="Table Grid"/>
    <w:basedOn w:val="Tabelanormal"/>
    <w:uiPriority w:val="59"/>
    <w:qFormat/>
    <w:rsid w:val="00E312C1"/>
    <w:pPr>
      <w:spacing w:after="0" w:line="240" w:lineRule="auto"/>
    </w:pPr>
    <w:rPr>
      <w:rFonts w:ascii="Times New Roman" w:eastAsia="Times New Roman" w:hAnsi="Times New Roman" w:cs="Times New Roman"/>
      <w:kern w:val="0"/>
      <w:sz w:val="20"/>
      <w:szCs w:val="20"/>
      <w:lang w:eastAsia="pt-B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rsid w:val="00E312C1"/>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kern w:val="0"/>
      <w:sz w:val="20"/>
      <w:szCs w:val="24"/>
      <w:lang w:eastAsia="zh-CN" w:bidi="hi-IN"/>
      <w14:ligatures w14:val="none"/>
    </w:rPr>
  </w:style>
  <w:style w:type="character" w:customStyle="1" w:styleId="QuoteChar">
    <w:name w:val="Quote Char"/>
    <w:link w:val="Citao1"/>
    <w:rsid w:val="00E312C1"/>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E312C1"/>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kern w:val="2"/>
      <w:sz w:val="22"/>
      <w:szCs w:val="22"/>
      <w:lang w:eastAsia="en-US"/>
      <w14:ligatures w14:val="standardContextual"/>
    </w:rPr>
  </w:style>
  <w:style w:type="paragraph" w:customStyle="1" w:styleId="paragraph">
    <w:name w:val="paragraph"/>
    <w:basedOn w:val="Normal"/>
    <w:rsid w:val="00E312C1"/>
    <w:pPr>
      <w:spacing w:before="100" w:beforeAutospacing="1" w:after="100" w:afterAutospacing="1"/>
    </w:pPr>
    <w:rPr>
      <w:rFonts w:ascii="Times New Roman" w:hAnsi="Times New Roman" w:cs="Times New Roman"/>
    </w:rPr>
  </w:style>
  <w:style w:type="character" w:customStyle="1" w:styleId="normaltextrun">
    <w:name w:val="normaltextrun"/>
    <w:basedOn w:val="Fontepargpadro"/>
    <w:rsid w:val="00E312C1"/>
  </w:style>
  <w:style w:type="character" w:customStyle="1" w:styleId="eop">
    <w:name w:val="eop"/>
    <w:basedOn w:val="Fontepargpadro"/>
    <w:rsid w:val="00E312C1"/>
  </w:style>
  <w:style w:type="character" w:customStyle="1" w:styleId="spellingerror">
    <w:name w:val="spellingerror"/>
    <w:basedOn w:val="Fontepargpadro"/>
    <w:rsid w:val="00E312C1"/>
  </w:style>
  <w:style w:type="paragraph" w:styleId="Corpodetexto">
    <w:name w:val="Body Text"/>
    <w:basedOn w:val="Normal"/>
    <w:link w:val="CorpodetextoChar"/>
    <w:uiPriority w:val="99"/>
    <w:unhideWhenUsed/>
    <w:rsid w:val="00E312C1"/>
    <w:pPr>
      <w:spacing w:before="100" w:beforeAutospacing="1" w:after="100" w:afterAutospacing="1"/>
    </w:pPr>
    <w:rPr>
      <w:rFonts w:ascii="Times New Roman" w:hAnsi="Times New Roman" w:cs="Times New Roman"/>
      <w:lang w:val="x-none"/>
    </w:rPr>
  </w:style>
  <w:style w:type="character" w:customStyle="1" w:styleId="CorpodetextoChar">
    <w:name w:val="Corpo de texto Char"/>
    <w:basedOn w:val="Fontepargpadro"/>
    <w:link w:val="Corpodetexto"/>
    <w:uiPriority w:val="99"/>
    <w:rsid w:val="00E312C1"/>
    <w:rPr>
      <w:rFonts w:ascii="Times New Roman" w:eastAsia="Times New Roman" w:hAnsi="Times New Roman" w:cs="Times New Roman"/>
      <w:kern w:val="0"/>
      <w:sz w:val="24"/>
      <w:szCs w:val="24"/>
      <w:lang w:val="x-none" w:eastAsia="pt-BR"/>
      <w14:ligatures w14:val="none"/>
    </w:rPr>
  </w:style>
  <w:style w:type="paragraph" w:customStyle="1" w:styleId="Nivel10">
    <w:name w:val="Nivel1"/>
    <w:basedOn w:val="Ttulo1"/>
    <w:link w:val="Nivel1Char"/>
    <w:qFormat/>
    <w:rsid w:val="00E312C1"/>
    <w:pPr>
      <w:spacing w:line="276" w:lineRule="auto"/>
      <w:ind w:left="357" w:hanging="357"/>
      <w:jc w:val="both"/>
    </w:pPr>
    <w:rPr>
      <w:rFonts w:ascii="Arial" w:hAnsi="Arial"/>
      <w:b w:val="0"/>
      <w:color w:val="000000"/>
    </w:rPr>
  </w:style>
  <w:style w:type="character" w:customStyle="1" w:styleId="Nivel1Char">
    <w:name w:val="Nivel1 Char"/>
    <w:link w:val="Nivel10"/>
    <w:rsid w:val="00E312C1"/>
    <w:rPr>
      <w:rFonts w:ascii="Arial" w:eastAsia="Times New Roman" w:hAnsi="Arial" w:cs="Times New Roman"/>
      <w:bCs/>
      <w:color w:val="000000"/>
      <w:kern w:val="0"/>
      <w:sz w:val="28"/>
      <w:szCs w:val="28"/>
      <w:lang w:val="x-none" w:eastAsia="pt-BR"/>
      <w14:ligatures w14:val="none"/>
    </w:rPr>
  </w:style>
  <w:style w:type="paragraph" w:customStyle="1" w:styleId="PargrafodaLista1">
    <w:name w:val="Parágrafo da Lista1"/>
    <w:basedOn w:val="Normal"/>
    <w:qFormat/>
    <w:rsid w:val="00E312C1"/>
    <w:pPr>
      <w:ind w:left="720"/>
    </w:pPr>
    <w:rPr>
      <w:rFonts w:cs="Ecofont_Spranq_eco_Sans"/>
    </w:rPr>
  </w:style>
  <w:style w:type="paragraph" w:customStyle="1" w:styleId="Nivel2">
    <w:name w:val="Nivel 2"/>
    <w:qFormat/>
    <w:rsid w:val="00E312C1"/>
    <w:pPr>
      <w:numPr>
        <w:ilvl w:val="1"/>
        <w:numId w:val="9"/>
      </w:numPr>
      <w:spacing w:before="120" w:after="120" w:line="276" w:lineRule="auto"/>
      <w:jc w:val="both"/>
    </w:pPr>
    <w:rPr>
      <w:rFonts w:ascii="Ecofont_Spranq_eco_Sans" w:eastAsia="Arial Unicode MS" w:hAnsi="Ecofont_Spranq_eco_Sans" w:cs="Times New Roman"/>
      <w:kern w:val="0"/>
      <w:sz w:val="20"/>
      <w:szCs w:val="20"/>
      <w:lang w:eastAsia="pt-BR"/>
      <w14:ligatures w14:val="none"/>
    </w:rPr>
  </w:style>
  <w:style w:type="paragraph" w:customStyle="1" w:styleId="Nivel1">
    <w:name w:val="Nivel 1"/>
    <w:basedOn w:val="Nivel2"/>
    <w:next w:val="Nivel2"/>
    <w:qFormat/>
    <w:rsid w:val="00E312C1"/>
    <w:pPr>
      <w:numPr>
        <w:ilvl w:val="0"/>
      </w:numPr>
    </w:pPr>
    <w:rPr>
      <w:rFonts w:cs="Arial"/>
      <w:b/>
    </w:rPr>
  </w:style>
  <w:style w:type="paragraph" w:customStyle="1" w:styleId="Nivel3">
    <w:name w:val="Nivel 3"/>
    <w:basedOn w:val="Nivel2"/>
    <w:link w:val="Nivel3Char"/>
    <w:qFormat/>
    <w:rsid w:val="00E312C1"/>
    <w:pPr>
      <w:numPr>
        <w:ilvl w:val="2"/>
      </w:numPr>
    </w:pPr>
    <w:rPr>
      <w:rFonts w:cs="Arial"/>
      <w:color w:val="000000"/>
    </w:rPr>
  </w:style>
  <w:style w:type="paragraph" w:customStyle="1" w:styleId="Nivel4">
    <w:name w:val="Nivel 4"/>
    <w:basedOn w:val="Nivel3"/>
    <w:link w:val="Nivel4Char"/>
    <w:qFormat/>
    <w:rsid w:val="00E312C1"/>
    <w:pPr>
      <w:numPr>
        <w:ilvl w:val="3"/>
      </w:numPr>
    </w:pPr>
    <w:rPr>
      <w:rFonts w:cs="Times New Roman"/>
      <w:color w:val="auto"/>
      <w:lang w:val="x-none"/>
    </w:rPr>
  </w:style>
  <w:style w:type="paragraph" w:customStyle="1" w:styleId="Nivel5">
    <w:name w:val="Nivel 5"/>
    <w:basedOn w:val="Nivel4"/>
    <w:qFormat/>
    <w:rsid w:val="00E312C1"/>
    <w:pPr>
      <w:numPr>
        <w:ilvl w:val="4"/>
      </w:numPr>
      <w:ind w:left="3348" w:hanging="1080"/>
    </w:pPr>
  </w:style>
  <w:style w:type="character" w:customStyle="1" w:styleId="Nivel4Char">
    <w:name w:val="Nivel 4 Char"/>
    <w:link w:val="Nivel4"/>
    <w:rsid w:val="00E312C1"/>
    <w:rPr>
      <w:rFonts w:ascii="Ecofont_Spranq_eco_Sans" w:eastAsia="Arial Unicode MS" w:hAnsi="Ecofont_Spranq_eco_Sans" w:cs="Times New Roman"/>
      <w:kern w:val="0"/>
      <w:sz w:val="20"/>
      <w:szCs w:val="20"/>
      <w:lang w:val="x-none" w:eastAsia="pt-BR"/>
      <w14:ligatures w14:val="none"/>
    </w:rPr>
  </w:style>
  <w:style w:type="paragraph" w:customStyle="1" w:styleId="textbody">
    <w:name w:val="textbody"/>
    <w:basedOn w:val="Normal"/>
    <w:rsid w:val="00E312C1"/>
    <w:pPr>
      <w:spacing w:before="100" w:beforeAutospacing="1" w:after="100" w:afterAutospacing="1"/>
    </w:pPr>
    <w:rPr>
      <w:rFonts w:ascii="Times New Roman" w:hAnsi="Times New Roman" w:cs="Times New Roman"/>
    </w:rPr>
  </w:style>
  <w:style w:type="character" w:customStyle="1" w:styleId="MenoPendente1">
    <w:name w:val="Menção Pendente1"/>
    <w:uiPriority w:val="99"/>
    <w:semiHidden/>
    <w:unhideWhenUsed/>
    <w:rsid w:val="00E312C1"/>
    <w:rPr>
      <w:color w:val="605E5C"/>
      <w:shd w:val="clear" w:color="auto" w:fill="E1DFDD"/>
    </w:rPr>
  </w:style>
  <w:style w:type="paragraph" w:styleId="Corpodetexto2">
    <w:name w:val="Body Text 2"/>
    <w:basedOn w:val="Normal"/>
    <w:link w:val="Corpodetexto2Char"/>
    <w:unhideWhenUsed/>
    <w:rsid w:val="00E312C1"/>
    <w:pPr>
      <w:spacing w:after="120" w:line="480" w:lineRule="auto"/>
    </w:pPr>
    <w:rPr>
      <w:rFonts w:cs="Times New Roman"/>
      <w:lang w:val="x-none"/>
    </w:rPr>
  </w:style>
  <w:style w:type="character" w:customStyle="1" w:styleId="Corpodetexto2Char">
    <w:name w:val="Corpo de texto 2 Char"/>
    <w:basedOn w:val="Fontepargpadro"/>
    <w:link w:val="Corpodetexto2"/>
    <w:rsid w:val="00E312C1"/>
    <w:rPr>
      <w:rFonts w:ascii="Ecofont_Spranq_eco_Sans" w:eastAsia="Times New Roman" w:hAnsi="Ecofont_Spranq_eco_Sans" w:cs="Times New Roman"/>
      <w:kern w:val="0"/>
      <w:sz w:val="24"/>
      <w:szCs w:val="24"/>
      <w:lang w:val="x-none" w:eastAsia="pt-BR"/>
      <w14:ligatures w14:val="none"/>
    </w:rPr>
  </w:style>
  <w:style w:type="paragraph" w:styleId="Recuodecorpodetexto">
    <w:name w:val="Body Text Indent"/>
    <w:basedOn w:val="Normal"/>
    <w:link w:val="RecuodecorpodetextoChar"/>
    <w:semiHidden/>
    <w:unhideWhenUsed/>
    <w:rsid w:val="00E312C1"/>
    <w:pPr>
      <w:spacing w:after="120"/>
      <w:ind w:left="283"/>
    </w:pPr>
    <w:rPr>
      <w:rFonts w:cs="Times New Roman"/>
      <w:lang w:val="x-none"/>
    </w:rPr>
  </w:style>
  <w:style w:type="character" w:customStyle="1" w:styleId="RecuodecorpodetextoChar">
    <w:name w:val="Recuo de corpo de texto Char"/>
    <w:basedOn w:val="Fontepargpadro"/>
    <w:link w:val="Recuodecorpodetexto"/>
    <w:semiHidden/>
    <w:rsid w:val="00E312C1"/>
    <w:rPr>
      <w:rFonts w:ascii="Ecofont_Spranq_eco_Sans" w:eastAsia="Times New Roman" w:hAnsi="Ecofont_Spranq_eco_Sans" w:cs="Times New Roman"/>
      <w:kern w:val="0"/>
      <w:sz w:val="24"/>
      <w:szCs w:val="24"/>
      <w:lang w:val="x-none" w:eastAsia="pt-BR"/>
      <w14:ligatures w14:val="none"/>
    </w:rPr>
  </w:style>
  <w:style w:type="paragraph" w:customStyle="1" w:styleId="WW-Corpodetexto3">
    <w:name w:val="WW-Corpo de texto 3"/>
    <w:basedOn w:val="Normal"/>
    <w:rsid w:val="00E312C1"/>
    <w:pPr>
      <w:spacing w:line="360" w:lineRule="auto"/>
      <w:jc w:val="both"/>
    </w:pPr>
    <w:rPr>
      <w:rFonts w:ascii="Times New Roman" w:hAnsi="Times New Roman" w:cs="Times New Roman"/>
      <w:szCs w:val="20"/>
      <w:lang w:eastAsia="ar-SA"/>
    </w:rPr>
  </w:style>
  <w:style w:type="paragraph" w:styleId="Subttulo">
    <w:name w:val="Subtitle"/>
    <w:basedOn w:val="Normal"/>
    <w:next w:val="Normal"/>
    <w:link w:val="SubttuloChar"/>
    <w:qFormat/>
    <w:rsid w:val="00E312C1"/>
    <w:pPr>
      <w:numPr>
        <w:ilvl w:val="1"/>
      </w:numPr>
      <w:suppressAutoHyphens/>
      <w:jc w:val="center"/>
    </w:pPr>
    <w:rPr>
      <w:rFonts w:ascii="Calibri" w:hAnsi="Calibri" w:cs="Times New Roman"/>
      <w:b/>
      <w:iCs/>
      <w:color w:val="4F81BD"/>
      <w:spacing w:val="15"/>
      <w:lang w:val="x-none" w:eastAsia="ar-SA"/>
    </w:rPr>
  </w:style>
  <w:style w:type="character" w:customStyle="1" w:styleId="SubttuloChar">
    <w:name w:val="Subtítulo Char"/>
    <w:basedOn w:val="Fontepargpadro"/>
    <w:link w:val="Subttulo"/>
    <w:rsid w:val="00E312C1"/>
    <w:rPr>
      <w:rFonts w:ascii="Calibri" w:eastAsia="Times New Roman" w:hAnsi="Calibri" w:cs="Times New Roman"/>
      <w:b/>
      <w:iCs/>
      <w:color w:val="4F81BD"/>
      <w:spacing w:val="15"/>
      <w:kern w:val="0"/>
      <w:sz w:val="24"/>
      <w:szCs w:val="24"/>
      <w:lang w:val="x-none" w:eastAsia="ar-SA"/>
      <w14:ligatures w14:val="none"/>
    </w:rPr>
  </w:style>
  <w:style w:type="paragraph" w:styleId="Lista">
    <w:name w:val="List"/>
    <w:basedOn w:val="Normal"/>
    <w:rsid w:val="00E312C1"/>
    <w:pPr>
      <w:suppressAutoHyphens/>
      <w:ind w:left="283" w:hanging="283"/>
    </w:pPr>
    <w:rPr>
      <w:rFonts w:ascii="Calibri" w:hAnsi="Calibri" w:cs="Times New Roman"/>
      <w:lang w:eastAsia="ar-SA"/>
    </w:rPr>
  </w:style>
  <w:style w:type="paragraph" w:customStyle="1" w:styleId="Lista41">
    <w:name w:val="Lista 41"/>
    <w:basedOn w:val="Normal"/>
    <w:rsid w:val="00E312C1"/>
    <w:pPr>
      <w:suppressAutoHyphens/>
      <w:ind w:left="1132" w:hanging="283"/>
    </w:pPr>
    <w:rPr>
      <w:rFonts w:ascii="Calibri" w:hAnsi="Calibri" w:cs="Times New Roman"/>
      <w:lang w:eastAsia="ar-SA"/>
    </w:rPr>
  </w:style>
  <w:style w:type="paragraph" w:customStyle="1" w:styleId="Lista51">
    <w:name w:val="Lista 51"/>
    <w:basedOn w:val="Normal"/>
    <w:rsid w:val="00E312C1"/>
    <w:pPr>
      <w:suppressAutoHyphens/>
      <w:ind w:left="1415" w:hanging="283"/>
    </w:pPr>
    <w:rPr>
      <w:rFonts w:ascii="Calibri" w:hAnsi="Calibri" w:cs="Times New Roman"/>
      <w:lang w:eastAsia="ar-SA"/>
    </w:rPr>
  </w:style>
  <w:style w:type="paragraph" w:customStyle="1" w:styleId="Lista31">
    <w:name w:val="Lista 31"/>
    <w:basedOn w:val="Normal"/>
    <w:rsid w:val="00E312C1"/>
    <w:pPr>
      <w:suppressAutoHyphens/>
      <w:ind w:left="849" w:hanging="283"/>
    </w:pPr>
    <w:rPr>
      <w:rFonts w:ascii="Calibri" w:hAnsi="Calibri" w:cs="Times New Roman"/>
      <w:lang w:eastAsia="ar-SA"/>
    </w:rPr>
  </w:style>
  <w:style w:type="paragraph" w:customStyle="1" w:styleId="Corpodetexto22">
    <w:name w:val="Corpo de texto 22"/>
    <w:basedOn w:val="Normal"/>
    <w:rsid w:val="00E312C1"/>
    <w:pPr>
      <w:ind w:right="-567"/>
      <w:jc w:val="both"/>
    </w:pPr>
    <w:rPr>
      <w:rFonts w:ascii="Times New Roman" w:hAnsi="Times New Roman" w:cs="Times New Roman"/>
      <w:b/>
      <w:szCs w:val="20"/>
    </w:rPr>
  </w:style>
  <w:style w:type="paragraph" w:customStyle="1" w:styleId="Default">
    <w:name w:val="Default"/>
    <w:rsid w:val="00E312C1"/>
    <w:pPr>
      <w:suppressAutoHyphens/>
      <w:autoSpaceDE w:val="0"/>
      <w:spacing w:after="0" w:line="240" w:lineRule="auto"/>
    </w:pPr>
    <w:rPr>
      <w:rFonts w:ascii="Arial" w:eastAsia="Arial" w:hAnsi="Arial" w:cs="Arial"/>
      <w:color w:val="000000"/>
      <w:kern w:val="0"/>
      <w:sz w:val="24"/>
      <w:szCs w:val="24"/>
      <w:lang w:eastAsia="ar-SA"/>
      <w14:ligatures w14:val="none"/>
    </w:rPr>
  </w:style>
  <w:style w:type="paragraph" w:customStyle="1" w:styleId="Corpodetexto31">
    <w:name w:val="Corpo de texto 31"/>
    <w:basedOn w:val="Normal"/>
    <w:rsid w:val="00E312C1"/>
    <w:pPr>
      <w:suppressAutoHyphens/>
      <w:jc w:val="both"/>
    </w:pPr>
    <w:rPr>
      <w:rFonts w:ascii="Calibri" w:hAnsi="Calibri" w:cs="Times New Roman"/>
      <w:sz w:val="22"/>
      <w:szCs w:val="20"/>
      <w:lang w:eastAsia="ar-SA"/>
    </w:rPr>
  </w:style>
  <w:style w:type="paragraph" w:styleId="Lista5">
    <w:name w:val="List 5"/>
    <w:basedOn w:val="Normal"/>
    <w:rsid w:val="00E312C1"/>
    <w:pPr>
      <w:ind w:left="1415" w:hanging="283"/>
      <w:contextualSpacing/>
    </w:pPr>
  </w:style>
  <w:style w:type="paragraph" w:customStyle="1" w:styleId="Textopadro">
    <w:name w:val="Texto padrão"/>
    <w:basedOn w:val="Normal"/>
    <w:rsid w:val="00E312C1"/>
    <w:pPr>
      <w:widowControl w:val="0"/>
      <w:snapToGrid w:val="0"/>
    </w:pPr>
    <w:rPr>
      <w:rFonts w:ascii="Times New Roman" w:hAnsi="Times New Roman" w:cs="Times New Roman"/>
      <w:szCs w:val="20"/>
      <w:lang w:val="en-US"/>
    </w:rPr>
  </w:style>
  <w:style w:type="character" w:customStyle="1" w:styleId="MenoPendente2">
    <w:name w:val="Menção Pendente2"/>
    <w:uiPriority w:val="99"/>
    <w:semiHidden/>
    <w:unhideWhenUsed/>
    <w:rsid w:val="00E312C1"/>
    <w:rPr>
      <w:color w:val="605E5C"/>
      <w:shd w:val="clear" w:color="auto" w:fill="E1DFDD"/>
    </w:rPr>
  </w:style>
  <w:style w:type="paragraph" w:styleId="Lista3">
    <w:name w:val="List 3"/>
    <w:basedOn w:val="Normal"/>
    <w:semiHidden/>
    <w:unhideWhenUsed/>
    <w:rsid w:val="00E312C1"/>
    <w:pPr>
      <w:ind w:left="849" w:hanging="283"/>
      <w:contextualSpacing/>
    </w:pPr>
  </w:style>
  <w:style w:type="character" w:styleId="HiperlinkVisitado">
    <w:name w:val="FollowedHyperlink"/>
    <w:uiPriority w:val="99"/>
    <w:semiHidden/>
    <w:unhideWhenUsed/>
    <w:rsid w:val="00E312C1"/>
    <w:rPr>
      <w:color w:val="800080"/>
      <w:u w:val="single"/>
    </w:rPr>
  </w:style>
  <w:style w:type="paragraph" w:customStyle="1" w:styleId="xl67">
    <w:name w:val="xl67"/>
    <w:basedOn w:val="Normal"/>
    <w:rsid w:val="00E312C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color w:val="000000"/>
      <w:sz w:val="20"/>
      <w:szCs w:val="20"/>
    </w:rPr>
  </w:style>
  <w:style w:type="paragraph" w:customStyle="1" w:styleId="xl68">
    <w:name w:val="xl68"/>
    <w:basedOn w:val="Normal"/>
    <w:rsid w:val="00E312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s="Times New Roman"/>
      <w:color w:val="000000"/>
      <w:sz w:val="20"/>
      <w:szCs w:val="20"/>
    </w:rPr>
  </w:style>
  <w:style w:type="paragraph" w:customStyle="1" w:styleId="xl69">
    <w:name w:val="xl69"/>
    <w:basedOn w:val="Normal"/>
    <w:rsid w:val="00E312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0"/>
      <w:szCs w:val="20"/>
    </w:rPr>
  </w:style>
  <w:style w:type="paragraph" w:customStyle="1" w:styleId="xl70">
    <w:name w:val="xl70"/>
    <w:basedOn w:val="Normal"/>
    <w:rsid w:val="00E312C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color w:val="000000"/>
      <w:sz w:val="20"/>
      <w:szCs w:val="20"/>
    </w:rPr>
  </w:style>
  <w:style w:type="paragraph" w:customStyle="1" w:styleId="xl71">
    <w:name w:val="xl71"/>
    <w:basedOn w:val="Normal"/>
    <w:rsid w:val="00E312C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0"/>
      <w:szCs w:val="20"/>
    </w:rPr>
  </w:style>
  <w:style w:type="paragraph" w:customStyle="1" w:styleId="xl72">
    <w:name w:val="xl72"/>
    <w:basedOn w:val="Normal"/>
    <w:rsid w:val="00E312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cs="Times New Roman"/>
      <w:sz w:val="20"/>
      <w:szCs w:val="20"/>
    </w:rPr>
  </w:style>
  <w:style w:type="paragraph" w:customStyle="1" w:styleId="xl73">
    <w:name w:val="xl73"/>
    <w:basedOn w:val="Normal"/>
    <w:rsid w:val="00E312C1"/>
    <w:pPr>
      <w:pBdr>
        <w:top w:val="single" w:sz="4" w:space="0" w:color="auto"/>
        <w:left w:val="single" w:sz="4" w:space="0" w:color="auto"/>
        <w:bottom w:val="single" w:sz="4" w:space="0" w:color="auto"/>
        <w:right w:val="single" w:sz="4" w:space="0" w:color="auto"/>
      </w:pBdr>
      <w:shd w:val="clear" w:color="1F497D" w:fill="D9D9D9"/>
      <w:spacing w:before="100" w:beforeAutospacing="1" w:after="100" w:afterAutospacing="1"/>
      <w:jc w:val="center"/>
      <w:textAlignment w:val="center"/>
    </w:pPr>
    <w:rPr>
      <w:rFonts w:ascii="Times New Roman" w:hAnsi="Times New Roman" w:cs="Times New Roman"/>
      <w:b/>
      <w:bCs/>
      <w:sz w:val="20"/>
      <w:szCs w:val="20"/>
    </w:rPr>
  </w:style>
  <w:style w:type="paragraph" w:customStyle="1" w:styleId="xl74">
    <w:name w:val="xl74"/>
    <w:basedOn w:val="Normal"/>
    <w:rsid w:val="00E312C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cs="Times New Roman"/>
      <w:b/>
      <w:bCs/>
      <w:sz w:val="20"/>
      <w:szCs w:val="20"/>
    </w:rPr>
  </w:style>
  <w:style w:type="paragraph" w:customStyle="1" w:styleId="xl75">
    <w:name w:val="xl75"/>
    <w:basedOn w:val="Normal"/>
    <w:rsid w:val="00E312C1"/>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textAlignment w:val="center"/>
    </w:pPr>
    <w:rPr>
      <w:rFonts w:ascii="Times New Roman" w:hAnsi="Times New Roman" w:cs="Times New Roman"/>
      <w:color w:val="000000"/>
      <w:sz w:val="20"/>
      <w:szCs w:val="20"/>
    </w:rPr>
  </w:style>
  <w:style w:type="paragraph" w:customStyle="1" w:styleId="xl76">
    <w:name w:val="xl76"/>
    <w:basedOn w:val="Normal"/>
    <w:rsid w:val="00E312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s="Times New Roman"/>
      <w:color w:val="000000"/>
      <w:sz w:val="20"/>
      <w:szCs w:val="20"/>
    </w:rPr>
  </w:style>
  <w:style w:type="paragraph" w:customStyle="1" w:styleId="xl77">
    <w:name w:val="xl77"/>
    <w:basedOn w:val="Normal"/>
    <w:rsid w:val="00E312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color w:val="000000"/>
      <w:sz w:val="20"/>
      <w:szCs w:val="20"/>
    </w:rPr>
  </w:style>
  <w:style w:type="paragraph" w:customStyle="1" w:styleId="xl78">
    <w:name w:val="xl78"/>
    <w:basedOn w:val="Normal"/>
    <w:rsid w:val="00E312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s="Times New Roman"/>
      <w:b/>
      <w:bCs/>
      <w:sz w:val="20"/>
      <w:szCs w:val="20"/>
    </w:rPr>
  </w:style>
  <w:style w:type="paragraph" w:customStyle="1" w:styleId="xl79">
    <w:name w:val="xl79"/>
    <w:basedOn w:val="Normal"/>
    <w:rsid w:val="00E312C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20"/>
      <w:szCs w:val="20"/>
    </w:rPr>
  </w:style>
  <w:style w:type="paragraph" w:customStyle="1" w:styleId="xl80">
    <w:name w:val="xl80"/>
    <w:basedOn w:val="Normal"/>
    <w:rsid w:val="00E312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color w:val="000000"/>
      <w:sz w:val="20"/>
      <w:szCs w:val="20"/>
    </w:rPr>
  </w:style>
  <w:style w:type="paragraph" w:customStyle="1" w:styleId="xl81">
    <w:name w:val="xl81"/>
    <w:basedOn w:val="Normal"/>
    <w:rsid w:val="00E312C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20"/>
      <w:szCs w:val="20"/>
    </w:rPr>
  </w:style>
  <w:style w:type="paragraph" w:customStyle="1" w:styleId="xl82">
    <w:name w:val="xl82"/>
    <w:basedOn w:val="Normal"/>
    <w:rsid w:val="00E312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s="Times New Roman"/>
      <w:color w:val="000000"/>
      <w:sz w:val="20"/>
      <w:szCs w:val="20"/>
    </w:rPr>
  </w:style>
  <w:style w:type="paragraph" w:customStyle="1" w:styleId="xl83">
    <w:name w:val="xl83"/>
    <w:basedOn w:val="Normal"/>
    <w:rsid w:val="00E312C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0"/>
      <w:szCs w:val="20"/>
    </w:rPr>
  </w:style>
  <w:style w:type="paragraph" w:customStyle="1" w:styleId="xl84">
    <w:name w:val="xl84"/>
    <w:basedOn w:val="Normal"/>
    <w:rsid w:val="00E312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cs="Times New Roman"/>
      <w:color w:val="000000"/>
      <w:sz w:val="20"/>
      <w:szCs w:val="20"/>
    </w:rPr>
  </w:style>
  <w:style w:type="paragraph" w:customStyle="1" w:styleId="xl85">
    <w:name w:val="xl85"/>
    <w:basedOn w:val="Normal"/>
    <w:rsid w:val="00E312C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cs="Times New Roman"/>
      <w:sz w:val="20"/>
      <w:szCs w:val="20"/>
    </w:rPr>
  </w:style>
  <w:style w:type="paragraph" w:customStyle="1" w:styleId="xl86">
    <w:name w:val="xl86"/>
    <w:basedOn w:val="Normal"/>
    <w:rsid w:val="00E312C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0"/>
      <w:szCs w:val="20"/>
    </w:rPr>
  </w:style>
  <w:style w:type="paragraph" w:customStyle="1" w:styleId="xl87">
    <w:name w:val="xl87"/>
    <w:basedOn w:val="Normal"/>
    <w:rsid w:val="00E312C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bCs/>
    </w:rPr>
  </w:style>
  <w:style w:type="paragraph" w:customStyle="1" w:styleId="xl88">
    <w:name w:val="xl88"/>
    <w:basedOn w:val="Normal"/>
    <w:rsid w:val="00E312C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bCs/>
    </w:rPr>
  </w:style>
  <w:style w:type="paragraph" w:customStyle="1" w:styleId="xl89">
    <w:name w:val="xl89"/>
    <w:basedOn w:val="Normal"/>
    <w:rsid w:val="00E312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cs="Times New Roman"/>
      <w:color w:val="000000"/>
      <w:sz w:val="20"/>
      <w:szCs w:val="20"/>
    </w:rPr>
  </w:style>
  <w:style w:type="paragraph" w:customStyle="1" w:styleId="xl90">
    <w:name w:val="xl90"/>
    <w:basedOn w:val="Normal"/>
    <w:rsid w:val="00E312C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0"/>
      <w:szCs w:val="20"/>
    </w:rPr>
  </w:style>
  <w:style w:type="paragraph" w:customStyle="1" w:styleId="xl91">
    <w:name w:val="xl91"/>
    <w:basedOn w:val="Normal"/>
    <w:rsid w:val="00E312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color w:val="000000"/>
      <w:sz w:val="20"/>
      <w:szCs w:val="20"/>
    </w:rPr>
  </w:style>
  <w:style w:type="paragraph" w:customStyle="1" w:styleId="xl92">
    <w:name w:val="xl92"/>
    <w:basedOn w:val="Normal"/>
    <w:rsid w:val="00E312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sz w:val="20"/>
      <w:szCs w:val="20"/>
    </w:rPr>
  </w:style>
  <w:style w:type="paragraph" w:customStyle="1" w:styleId="xl93">
    <w:name w:val="xl93"/>
    <w:basedOn w:val="Normal"/>
    <w:rsid w:val="00E312C1"/>
    <w:pPr>
      <w:spacing w:before="100" w:beforeAutospacing="1" w:after="100" w:afterAutospacing="1"/>
      <w:jc w:val="right"/>
    </w:pPr>
    <w:rPr>
      <w:rFonts w:ascii="Times New Roman" w:hAnsi="Times New Roman" w:cs="Times New Roman"/>
    </w:rPr>
  </w:style>
  <w:style w:type="paragraph" w:customStyle="1" w:styleId="xl94">
    <w:name w:val="xl94"/>
    <w:basedOn w:val="Normal"/>
    <w:rsid w:val="00E312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cs="Times New Roman"/>
      <w:color w:val="000000"/>
      <w:sz w:val="20"/>
      <w:szCs w:val="20"/>
    </w:rPr>
  </w:style>
  <w:style w:type="paragraph" w:customStyle="1" w:styleId="xl95">
    <w:name w:val="xl95"/>
    <w:basedOn w:val="Normal"/>
    <w:rsid w:val="00E312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sz w:val="20"/>
      <w:szCs w:val="20"/>
    </w:rPr>
  </w:style>
  <w:style w:type="paragraph" w:customStyle="1" w:styleId="xl96">
    <w:name w:val="xl96"/>
    <w:basedOn w:val="Normal"/>
    <w:rsid w:val="00E312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Times New Roman" w:hAnsi="Times New Roman" w:cs="Times New Roman"/>
      <w:color w:val="000000"/>
      <w:sz w:val="20"/>
      <w:szCs w:val="20"/>
    </w:rPr>
  </w:style>
  <w:style w:type="paragraph" w:customStyle="1" w:styleId="xl97">
    <w:name w:val="xl97"/>
    <w:basedOn w:val="Normal"/>
    <w:rsid w:val="00E312C1"/>
    <w:pPr>
      <w:pBdr>
        <w:top w:val="single" w:sz="4" w:space="0" w:color="auto"/>
        <w:left w:val="single" w:sz="4" w:space="0" w:color="auto"/>
        <w:right w:val="single" w:sz="4" w:space="0" w:color="auto"/>
      </w:pBdr>
      <w:shd w:val="clear" w:color="1F497D" w:fill="D9D9D9"/>
      <w:spacing w:before="100" w:beforeAutospacing="1" w:after="100" w:afterAutospacing="1"/>
      <w:jc w:val="center"/>
      <w:textAlignment w:val="center"/>
    </w:pPr>
    <w:rPr>
      <w:rFonts w:ascii="Times New Roman" w:hAnsi="Times New Roman" w:cs="Times New Roman"/>
      <w:b/>
      <w:bCs/>
      <w:sz w:val="20"/>
      <w:szCs w:val="20"/>
    </w:rPr>
  </w:style>
  <w:style w:type="paragraph" w:customStyle="1" w:styleId="xl98">
    <w:name w:val="xl98"/>
    <w:basedOn w:val="Normal"/>
    <w:rsid w:val="00E312C1"/>
    <w:pPr>
      <w:spacing w:before="100" w:beforeAutospacing="1" w:after="100" w:afterAutospacing="1"/>
      <w:jc w:val="center"/>
    </w:pPr>
    <w:rPr>
      <w:rFonts w:ascii="Times New Roman" w:hAnsi="Times New Roman" w:cs="Times New Roman"/>
    </w:rPr>
  </w:style>
  <w:style w:type="paragraph" w:customStyle="1" w:styleId="xl99">
    <w:name w:val="xl99"/>
    <w:basedOn w:val="Normal"/>
    <w:rsid w:val="00E312C1"/>
    <w:pPr>
      <w:pBdr>
        <w:left w:val="single" w:sz="4" w:space="0" w:color="auto"/>
        <w:right w:val="single" w:sz="4" w:space="0" w:color="auto"/>
      </w:pBdr>
      <w:spacing w:before="100" w:beforeAutospacing="1" w:after="100" w:afterAutospacing="1"/>
      <w:jc w:val="right"/>
      <w:textAlignment w:val="center"/>
    </w:pPr>
    <w:rPr>
      <w:rFonts w:ascii="Times New Roman" w:hAnsi="Times New Roman" w:cs="Times New Roman"/>
      <w:color w:val="000000"/>
      <w:sz w:val="20"/>
      <w:szCs w:val="20"/>
    </w:rPr>
  </w:style>
  <w:style w:type="paragraph" w:customStyle="1" w:styleId="xl100">
    <w:name w:val="xl100"/>
    <w:basedOn w:val="Normal"/>
    <w:rsid w:val="00E312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sz w:val="20"/>
      <w:szCs w:val="20"/>
    </w:rPr>
  </w:style>
  <w:style w:type="character" w:styleId="MenoPendente">
    <w:name w:val="Unresolved Mention"/>
    <w:uiPriority w:val="99"/>
    <w:semiHidden/>
    <w:unhideWhenUsed/>
    <w:rsid w:val="00E312C1"/>
    <w:rPr>
      <w:color w:val="605E5C"/>
      <w:shd w:val="clear" w:color="auto" w:fill="E1DFDD"/>
    </w:rPr>
  </w:style>
  <w:style w:type="paragraph" w:customStyle="1" w:styleId="WW-ndice111">
    <w:name w:val="WW-Índice111"/>
    <w:basedOn w:val="Normal"/>
    <w:rsid w:val="00E312C1"/>
    <w:pPr>
      <w:suppressLineNumbers/>
      <w:suppressAutoHyphens/>
    </w:pPr>
    <w:rPr>
      <w:rFonts w:ascii="Calibri" w:hAnsi="Calibri" w:cs="Lucida Sans Unicode"/>
      <w:lang w:eastAsia="ar-SA"/>
    </w:rPr>
  </w:style>
  <w:style w:type="character" w:customStyle="1" w:styleId="WW8Num7z7">
    <w:name w:val="WW8Num7z7"/>
    <w:rsid w:val="00E312C1"/>
  </w:style>
  <w:style w:type="character" w:styleId="Forte">
    <w:name w:val="Strong"/>
    <w:uiPriority w:val="22"/>
    <w:qFormat/>
    <w:rsid w:val="00E312C1"/>
    <w:rPr>
      <w:b/>
      <w:bCs/>
    </w:rPr>
  </w:style>
  <w:style w:type="paragraph" w:styleId="CabealhodoSumrio">
    <w:name w:val="TOC Heading"/>
    <w:basedOn w:val="Ttulo1"/>
    <w:next w:val="Normal"/>
    <w:uiPriority w:val="39"/>
    <w:unhideWhenUsed/>
    <w:qFormat/>
    <w:rsid w:val="00E312C1"/>
    <w:pPr>
      <w:spacing w:before="240" w:line="259" w:lineRule="auto"/>
      <w:outlineLvl w:val="9"/>
    </w:pPr>
    <w:rPr>
      <w:rFonts w:ascii="Calibri Light" w:hAnsi="Calibri Light"/>
      <w:b w:val="0"/>
      <w:bCs w:val="0"/>
      <w:color w:val="2F5496"/>
      <w:sz w:val="32"/>
      <w:szCs w:val="32"/>
      <w:lang w:val="pt-BR"/>
    </w:rPr>
  </w:style>
  <w:style w:type="paragraph" w:styleId="Sumrio2">
    <w:name w:val="toc 2"/>
    <w:basedOn w:val="Normal"/>
    <w:next w:val="Normal"/>
    <w:autoRedefine/>
    <w:uiPriority w:val="39"/>
    <w:unhideWhenUsed/>
    <w:rsid w:val="00E312C1"/>
    <w:pPr>
      <w:ind w:left="240"/>
    </w:pPr>
  </w:style>
  <w:style w:type="paragraph" w:styleId="Sumrio1">
    <w:name w:val="toc 1"/>
    <w:basedOn w:val="Normal"/>
    <w:next w:val="Normal"/>
    <w:autoRedefine/>
    <w:uiPriority w:val="39"/>
    <w:unhideWhenUsed/>
    <w:rsid w:val="00E312C1"/>
  </w:style>
  <w:style w:type="paragraph" w:styleId="Recuodecorpodetexto2">
    <w:name w:val="Body Text Indent 2"/>
    <w:basedOn w:val="Normal"/>
    <w:link w:val="Recuodecorpodetexto2Char"/>
    <w:semiHidden/>
    <w:unhideWhenUsed/>
    <w:rsid w:val="00E312C1"/>
    <w:pPr>
      <w:spacing w:after="120" w:line="480" w:lineRule="auto"/>
      <w:ind w:left="283"/>
    </w:pPr>
  </w:style>
  <w:style w:type="character" w:customStyle="1" w:styleId="Recuodecorpodetexto2Char">
    <w:name w:val="Recuo de corpo de texto 2 Char"/>
    <w:basedOn w:val="Fontepargpadro"/>
    <w:link w:val="Recuodecorpodetexto2"/>
    <w:semiHidden/>
    <w:rsid w:val="00E312C1"/>
    <w:rPr>
      <w:rFonts w:ascii="Ecofont_Spranq_eco_Sans" w:eastAsia="Times New Roman" w:hAnsi="Ecofont_Spranq_eco_Sans" w:cs="Tahoma"/>
      <w:kern w:val="0"/>
      <w:sz w:val="24"/>
      <w:szCs w:val="24"/>
      <w:lang w:eastAsia="pt-BR"/>
      <w14:ligatures w14:val="none"/>
    </w:rPr>
  </w:style>
  <w:style w:type="character" w:customStyle="1" w:styleId="PargrafodaListaChar">
    <w:name w:val="Parágrafo da Lista Char"/>
    <w:aliases w:val="SheParágrafo da Lista Char,Lista Paragrafo em Preto Char,Texto Char,Parágrafo da Lista2 Char,List Paragraph Char Char Char Char,Normal com bullets Char"/>
    <w:link w:val="PargrafodaLista"/>
    <w:uiPriority w:val="34"/>
    <w:qFormat/>
    <w:rsid w:val="00E312C1"/>
    <w:rPr>
      <w:rFonts w:ascii="Ecofont_Spranq_eco_Sans" w:eastAsia="Times New Roman" w:hAnsi="Ecofont_Spranq_eco_Sans" w:cs="Tahoma"/>
      <w:kern w:val="0"/>
      <w:sz w:val="24"/>
      <w:szCs w:val="24"/>
      <w:lang w:eastAsia="pt-BR"/>
      <w14:ligatures w14:val="none"/>
    </w:rPr>
  </w:style>
  <w:style w:type="character" w:customStyle="1" w:styleId="Nivel3Char">
    <w:name w:val="Nivel 3 Char"/>
    <w:link w:val="Nivel3"/>
    <w:rsid w:val="00E312C1"/>
    <w:rPr>
      <w:rFonts w:ascii="Ecofont_Spranq_eco_Sans" w:eastAsia="Arial Unicode MS" w:hAnsi="Ecofont_Spranq_eco_Sans" w:cs="Arial"/>
      <w:color w:val="000000"/>
      <w:kern w:val="0"/>
      <w:sz w:val="20"/>
      <w:szCs w:val="20"/>
      <w:lang w:eastAsia="pt-BR"/>
      <w14:ligatures w14:val="none"/>
    </w:rPr>
  </w:style>
  <w:style w:type="character" w:customStyle="1" w:styleId="a">
    <w:name w:val="a"/>
    <w:rsid w:val="00E312C1"/>
    <w:rPr>
      <w:rFonts w:cs="Times New Roman"/>
    </w:rPr>
  </w:style>
  <w:style w:type="paragraph" w:customStyle="1" w:styleId="TableContents">
    <w:name w:val="Table Contents"/>
    <w:basedOn w:val="Normal"/>
    <w:rsid w:val="008017A4"/>
    <w:pPr>
      <w:suppressLineNumbers/>
      <w:suppressAutoHyphens/>
      <w:autoSpaceDN w:val="0"/>
      <w:textAlignment w:val="baseline"/>
    </w:pPr>
    <w:rPr>
      <w:rFonts w:ascii="Arial" w:eastAsia="Noto Sans CJK SC" w:hAnsi="Arial" w:cs="Lohit Devanagari"/>
      <w:kern w:val="3"/>
      <w:lang w:eastAsia="zh-CN" w:bidi="hi-IN"/>
    </w:rPr>
  </w:style>
  <w:style w:type="paragraph" w:styleId="SemEspaamento">
    <w:name w:val="No Spacing"/>
    <w:uiPriority w:val="1"/>
    <w:qFormat/>
    <w:rsid w:val="00FC55F3"/>
    <w:pPr>
      <w:spacing w:after="0" w:line="240" w:lineRule="auto"/>
    </w:pPr>
    <w:rPr>
      <w:rFonts w:ascii="Times New Roman" w:eastAsia="Times New Roman" w:hAnsi="Times New Roman" w:cs="Times New Roman"/>
      <w:kern w:val="0"/>
      <w:sz w:val="20"/>
      <w:szCs w:val="20"/>
      <w:lang w:eastAsia="pt-BR"/>
      <w14:ligatures w14:val="none"/>
    </w:rPr>
  </w:style>
  <w:style w:type="table" w:customStyle="1" w:styleId="TableGrid">
    <w:name w:val="TableGrid"/>
    <w:rsid w:val="000111AC"/>
    <w:pPr>
      <w:spacing w:after="0" w:line="240" w:lineRule="auto"/>
    </w:pPr>
    <w:rPr>
      <w:rFonts w:eastAsiaTheme="minorEastAsia"/>
      <w:kern w:val="0"/>
      <w:lang w:eastAsia="pt-BR"/>
      <w14:ligatures w14:val="none"/>
    </w:rPr>
    <w:tblPr>
      <w:tblCellMar>
        <w:top w:w="0" w:type="dxa"/>
        <w:left w:w="0" w:type="dxa"/>
        <w:bottom w:w="0" w:type="dxa"/>
        <w:right w:w="0" w:type="dxa"/>
      </w:tblCellMar>
    </w:tblPr>
  </w:style>
  <w:style w:type="table" w:customStyle="1" w:styleId="TableNormal">
    <w:name w:val="Table Normal"/>
    <w:uiPriority w:val="2"/>
    <w:semiHidden/>
    <w:unhideWhenUsed/>
    <w:qFormat/>
    <w:rsid w:val="00FA352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A352E"/>
    <w:pPr>
      <w:widowControl w:val="0"/>
      <w:autoSpaceDE w:val="0"/>
      <w:autoSpaceDN w:val="0"/>
      <w:spacing w:before="8"/>
      <w:ind w:left="110"/>
    </w:pPr>
    <w:rPr>
      <w:rFonts w:ascii="Calibri" w:eastAsia="Calibri" w:hAnsi="Calibri" w:cs="Calibri"/>
      <w:sz w:val="22"/>
      <w:szCs w:val="22"/>
      <w:lang w:val="pt-PT" w:eastAsia="en-US"/>
    </w:rPr>
  </w:style>
  <w:style w:type="table" w:customStyle="1" w:styleId="TableNormal1">
    <w:name w:val="Table Normal1"/>
    <w:uiPriority w:val="2"/>
    <w:semiHidden/>
    <w:unhideWhenUsed/>
    <w:qFormat/>
    <w:rsid w:val="00EC062B"/>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0984">
      <w:bodyDiv w:val="1"/>
      <w:marLeft w:val="0"/>
      <w:marRight w:val="0"/>
      <w:marTop w:val="0"/>
      <w:marBottom w:val="0"/>
      <w:divBdr>
        <w:top w:val="none" w:sz="0" w:space="0" w:color="auto"/>
        <w:left w:val="none" w:sz="0" w:space="0" w:color="auto"/>
        <w:bottom w:val="none" w:sz="0" w:space="0" w:color="auto"/>
        <w:right w:val="none" w:sz="0" w:space="0" w:color="auto"/>
      </w:divBdr>
    </w:div>
    <w:div w:id="14574070">
      <w:bodyDiv w:val="1"/>
      <w:marLeft w:val="0"/>
      <w:marRight w:val="0"/>
      <w:marTop w:val="0"/>
      <w:marBottom w:val="0"/>
      <w:divBdr>
        <w:top w:val="none" w:sz="0" w:space="0" w:color="auto"/>
        <w:left w:val="none" w:sz="0" w:space="0" w:color="auto"/>
        <w:bottom w:val="none" w:sz="0" w:space="0" w:color="auto"/>
        <w:right w:val="none" w:sz="0" w:space="0" w:color="auto"/>
      </w:divBdr>
    </w:div>
    <w:div w:id="20666609">
      <w:bodyDiv w:val="1"/>
      <w:marLeft w:val="0"/>
      <w:marRight w:val="0"/>
      <w:marTop w:val="0"/>
      <w:marBottom w:val="0"/>
      <w:divBdr>
        <w:top w:val="none" w:sz="0" w:space="0" w:color="auto"/>
        <w:left w:val="none" w:sz="0" w:space="0" w:color="auto"/>
        <w:bottom w:val="none" w:sz="0" w:space="0" w:color="auto"/>
        <w:right w:val="none" w:sz="0" w:space="0" w:color="auto"/>
      </w:divBdr>
    </w:div>
    <w:div w:id="69428462">
      <w:bodyDiv w:val="1"/>
      <w:marLeft w:val="0"/>
      <w:marRight w:val="0"/>
      <w:marTop w:val="0"/>
      <w:marBottom w:val="0"/>
      <w:divBdr>
        <w:top w:val="none" w:sz="0" w:space="0" w:color="auto"/>
        <w:left w:val="none" w:sz="0" w:space="0" w:color="auto"/>
        <w:bottom w:val="none" w:sz="0" w:space="0" w:color="auto"/>
        <w:right w:val="none" w:sz="0" w:space="0" w:color="auto"/>
      </w:divBdr>
    </w:div>
    <w:div w:id="139427492">
      <w:bodyDiv w:val="1"/>
      <w:marLeft w:val="0"/>
      <w:marRight w:val="0"/>
      <w:marTop w:val="0"/>
      <w:marBottom w:val="0"/>
      <w:divBdr>
        <w:top w:val="none" w:sz="0" w:space="0" w:color="auto"/>
        <w:left w:val="none" w:sz="0" w:space="0" w:color="auto"/>
        <w:bottom w:val="none" w:sz="0" w:space="0" w:color="auto"/>
        <w:right w:val="none" w:sz="0" w:space="0" w:color="auto"/>
      </w:divBdr>
    </w:div>
    <w:div w:id="144708652">
      <w:bodyDiv w:val="1"/>
      <w:marLeft w:val="0"/>
      <w:marRight w:val="0"/>
      <w:marTop w:val="0"/>
      <w:marBottom w:val="0"/>
      <w:divBdr>
        <w:top w:val="none" w:sz="0" w:space="0" w:color="auto"/>
        <w:left w:val="none" w:sz="0" w:space="0" w:color="auto"/>
        <w:bottom w:val="none" w:sz="0" w:space="0" w:color="auto"/>
        <w:right w:val="none" w:sz="0" w:space="0" w:color="auto"/>
      </w:divBdr>
    </w:div>
    <w:div w:id="180123889">
      <w:bodyDiv w:val="1"/>
      <w:marLeft w:val="0"/>
      <w:marRight w:val="0"/>
      <w:marTop w:val="0"/>
      <w:marBottom w:val="0"/>
      <w:divBdr>
        <w:top w:val="none" w:sz="0" w:space="0" w:color="auto"/>
        <w:left w:val="none" w:sz="0" w:space="0" w:color="auto"/>
        <w:bottom w:val="none" w:sz="0" w:space="0" w:color="auto"/>
        <w:right w:val="none" w:sz="0" w:space="0" w:color="auto"/>
      </w:divBdr>
    </w:div>
    <w:div w:id="240918116">
      <w:bodyDiv w:val="1"/>
      <w:marLeft w:val="0"/>
      <w:marRight w:val="0"/>
      <w:marTop w:val="0"/>
      <w:marBottom w:val="0"/>
      <w:divBdr>
        <w:top w:val="none" w:sz="0" w:space="0" w:color="auto"/>
        <w:left w:val="none" w:sz="0" w:space="0" w:color="auto"/>
        <w:bottom w:val="none" w:sz="0" w:space="0" w:color="auto"/>
        <w:right w:val="none" w:sz="0" w:space="0" w:color="auto"/>
      </w:divBdr>
    </w:div>
    <w:div w:id="265163961">
      <w:bodyDiv w:val="1"/>
      <w:marLeft w:val="0"/>
      <w:marRight w:val="0"/>
      <w:marTop w:val="0"/>
      <w:marBottom w:val="0"/>
      <w:divBdr>
        <w:top w:val="none" w:sz="0" w:space="0" w:color="auto"/>
        <w:left w:val="none" w:sz="0" w:space="0" w:color="auto"/>
        <w:bottom w:val="none" w:sz="0" w:space="0" w:color="auto"/>
        <w:right w:val="none" w:sz="0" w:space="0" w:color="auto"/>
      </w:divBdr>
    </w:div>
    <w:div w:id="372270396">
      <w:bodyDiv w:val="1"/>
      <w:marLeft w:val="0"/>
      <w:marRight w:val="0"/>
      <w:marTop w:val="0"/>
      <w:marBottom w:val="0"/>
      <w:divBdr>
        <w:top w:val="none" w:sz="0" w:space="0" w:color="auto"/>
        <w:left w:val="none" w:sz="0" w:space="0" w:color="auto"/>
        <w:bottom w:val="none" w:sz="0" w:space="0" w:color="auto"/>
        <w:right w:val="none" w:sz="0" w:space="0" w:color="auto"/>
      </w:divBdr>
    </w:div>
    <w:div w:id="375935747">
      <w:bodyDiv w:val="1"/>
      <w:marLeft w:val="0"/>
      <w:marRight w:val="0"/>
      <w:marTop w:val="0"/>
      <w:marBottom w:val="0"/>
      <w:divBdr>
        <w:top w:val="none" w:sz="0" w:space="0" w:color="auto"/>
        <w:left w:val="none" w:sz="0" w:space="0" w:color="auto"/>
        <w:bottom w:val="none" w:sz="0" w:space="0" w:color="auto"/>
        <w:right w:val="none" w:sz="0" w:space="0" w:color="auto"/>
      </w:divBdr>
    </w:div>
    <w:div w:id="382484936">
      <w:bodyDiv w:val="1"/>
      <w:marLeft w:val="0"/>
      <w:marRight w:val="0"/>
      <w:marTop w:val="0"/>
      <w:marBottom w:val="0"/>
      <w:divBdr>
        <w:top w:val="none" w:sz="0" w:space="0" w:color="auto"/>
        <w:left w:val="none" w:sz="0" w:space="0" w:color="auto"/>
        <w:bottom w:val="none" w:sz="0" w:space="0" w:color="auto"/>
        <w:right w:val="none" w:sz="0" w:space="0" w:color="auto"/>
      </w:divBdr>
    </w:div>
    <w:div w:id="390692168">
      <w:bodyDiv w:val="1"/>
      <w:marLeft w:val="0"/>
      <w:marRight w:val="0"/>
      <w:marTop w:val="0"/>
      <w:marBottom w:val="0"/>
      <w:divBdr>
        <w:top w:val="none" w:sz="0" w:space="0" w:color="auto"/>
        <w:left w:val="none" w:sz="0" w:space="0" w:color="auto"/>
        <w:bottom w:val="none" w:sz="0" w:space="0" w:color="auto"/>
        <w:right w:val="none" w:sz="0" w:space="0" w:color="auto"/>
      </w:divBdr>
    </w:div>
    <w:div w:id="436605078">
      <w:bodyDiv w:val="1"/>
      <w:marLeft w:val="0"/>
      <w:marRight w:val="0"/>
      <w:marTop w:val="0"/>
      <w:marBottom w:val="0"/>
      <w:divBdr>
        <w:top w:val="none" w:sz="0" w:space="0" w:color="auto"/>
        <w:left w:val="none" w:sz="0" w:space="0" w:color="auto"/>
        <w:bottom w:val="none" w:sz="0" w:space="0" w:color="auto"/>
        <w:right w:val="none" w:sz="0" w:space="0" w:color="auto"/>
      </w:divBdr>
    </w:div>
    <w:div w:id="439378938">
      <w:bodyDiv w:val="1"/>
      <w:marLeft w:val="0"/>
      <w:marRight w:val="0"/>
      <w:marTop w:val="0"/>
      <w:marBottom w:val="0"/>
      <w:divBdr>
        <w:top w:val="none" w:sz="0" w:space="0" w:color="auto"/>
        <w:left w:val="none" w:sz="0" w:space="0" w:color="auto"/>
        <w:bottom w:val="none" w:sz="0" w:space="0" w:color="auto"/>
        <w:right w:val="none" w:sz="0" w:space="0" w:color="auto"/>
      </w:divBdr>
    </w:div>
    <w:div w:id="451483754">
      <w:bodyDiv w:val="1"/>
      <w:marLeft w:val="0"/>
      <w:marRight w:val="0"/>
      <w:marTop w:val="0"/>
      <w:marBottom w:val="0"/>
      <w:divBdr>
        <w:top w:val="none" w:sz="0" w:space="0" w:color="auto"/>
        <w:left w:val="none" w:sz="0" w:space="0" w:color="auto"/>
        <w:bottom w:val="none" w:sz="0" w:space="0" w:color="auto"/>
        <w:right w:val="none" w:sz="0" w:space="0" w:color="auto"/>
      </w:divBdr>
    </w:div>
    <w:div w:id="453987843">
      <w:bodyDiv w:val="1"/>
      <w:marLeft w:val="0"/>
      <w:marRight w:val="0"/>
      <w:marTop w:val="0"/>
      <w:marBottom w:val="0"/>
      <w:divBdr>
        <w:top w:val="none" w:sz="0" w:space="0" w:color="auto"/>
        <w:left w:val="none" w:sz="0" w:space="0" w:color="auto"/>
        <w:bottom w:val="none" w:sz="0" w:space="0" w:color="auto"/>
        <w:right w:val="none" w:sz="0" w:space="0" w:color="auto"/>
      </w:divBdr>
    </w:div>
    <w:div w:id="535192011">
      <w:bodyDiv w:val="1"/>
      <w:marLeft w:val="0"/>
      <w:marRight w:val="0"/>
      <w:marTop w:val="0"/>
      <w:marBottom w:val="0"/>
      <w:divBdr>
        <w:top w:val="none" w:sz="0" w:space="0" w:color="auto"/>
        <w:left w:val="none" w:sz="0" w:space="0" w:color="auto"/>
        <w:bottom w:val="none" w:sz="0" w:space="0" w:color="auto"/>
        <w:right w:val="none" w:sz="0" w:space="0" w:color="auto"/>
      </w:divBdr>
    </w:div>
    <w:div w:id="577835244">
      <w:bodyDiv w:val="1"/>
      <w:marLeft w:val="0"/>
      <w:marRight w:val="0"/>
      <w:marTop w:val="0"/>
      <w:marBottom w:val="0"/>
      <w:divBdr>
        <w:top w:val="none" w:sz="0" w:space="0" w:color="auto"/>
        <w:left w:val="none" w:sz="0" w:space="0" w:color="auto"/>
        <w:bottom w:val="none" w:sz="0" w:space="0" w:color="auto"/>
        <w:right w:val="none" w:sz="0" w:space="0" w:color="auto"/>
      </w:divBdr>
    </w:div>
    <w:div w:id="602031660">
      <w:bodyDiv w:val="1"/>
      <w:marLeft w:val="0"/>
      <w:marRight w:val="0"/>
      <w:marTop w:val="0"/>
      <w:marBottom w:val="0"/>
      <w:divBdr>
        <w:top w:val="none" w:sz="0" w:space="0" w:color="auto"/>
        <w:left w:val="none" w:sz="0" w:space="0" w:color="auto"/>
        <w:bottom w:val="none" w:sz="0" w:space="0" w:color="auto"/>
        <w:right w:val="none" w:sz="0" w:space="0" w:color="auto"/>
      </w:divBdr>
    </w:div>
    <w:div w:id="602417665">
      <w:bodyDiv w:val="1"/>
      <w:marLeft w:val="0"/>
      <w:marRight w:val="0"/>
      <w:marTop w:val="0"/>
      <w:marBottom w:val="0"/>
      <w:divBdr>
        <w:top w:val="none" w:sz="0" w:space="0" w:color="auto"/>
        <w:left w:val="none" w:sz="0" w:space="0" w:color="auto"/>
        <w:bottom w:val="none" w:sz="0" w:space="0" w:color="auto"/>
        <w:right w:val="none" w:sz="0" w:space="0" w:color="auto"/>
      </w:divBdr>
    </w:div>
    <w:div w:id="619532177">
      <w:bodyDiv w:val="1"/>
      <w:marLeft w:val="0"/>
      <w:marRight w:val="0"/>
      <w:marTop w:val="0"/>
      <w:marBottom w:val="0"/>
      <w:divBdr>
        <w:top w:val="none" w:sz="0" w:space="0" w:color="auto"/>
        <w:left w:val="none" w:sz="0" w:space="0" w:color="auto"/>
        <w:bottom w:val="none" w:sz="0" w:space="0" w:color="auto"/>
        <w:right w:val="none" w:sz="0" w:space="0" w:color="auto"/>
      </w:divBdr>
    </w:div>
    <w:div w:id="627780471">
      <w:bodyDiv w:val="1"/>
      <w:marLeft w:val="0"/>
      <w:marRight w:val="0"/>
      <w:marTop w:val="0"/>
      <w:marBottom w:val="0"/>
      <w:divBdr>
        <w:top w:val="none" w:sz="0" w:space="0" w:color="auto"/>
        <w:left w:val="none" w:sz="0" w:space="0" w:color="auto"/>
        <w:bottom w:val="none" w:sz="0" w:space="0" w:color="auto"/>
        <w:right w:val="none" w:sz="0" w:space="0" w:color="auto"/>
      </w:divBdr>
    </w:div>
    <w:div w:id="653685693">
      <w:bodyDiv w:val="1"/>
      <w:marLeft w:val="0"/>
      <w:marRight w:val="0"/>
      <w:marTop w:val="0"/>
      <w:marBottom w:val="0"/>
      <w:divBdr>
        <w:top w:val="none" w:sz="0" w:space="0" w:color="auto"/>
        <w:left w:val="none" w:sz="0" w:space="0" w:color="auto"/>
        <w:bottom w:val="none" w:sz="0" w:space="0" w:color="auto"/>
        <w:right w:val="none" w:sz="0" w:space="0" w:color="auto"/>
      </w:divBdr>
    </w:div>
    <w:div w:id="682049766">
      <w:bodyDiv w:val="1"/>
      <w:marLeft w:val="0"/>
      <w:marRight w:val="0"/>
      <w:marTop w:val="0"/>
      <w:marBottom w:val="0"/>
      <w:divBdr>
        <w:top w:val="none" w:sz="0" w:space="0" w:color="auto"/>
        <w:left w:val="none" w:sz="0" w:space="0" w:color="auto"/>
        <w:bottom w:val="none" w:sz="0" w:space="0" w:color="auto"/>
        <w:right w:val="none" w:sz="0" w:space="0" w:color="auto"/>
      </w:divBdr>
    </w:div>
    <w:div w:id="686489899">
      <w:bodyDiv w:val="1"/>
      <w:marLeft w:val="0"/>
      <w:marRight w:val="0"/>
      <w:marTop w:val="0"/>
      <w:marBottom w:val="0"/>
      <w:divBdr>
        <w:top w:val="none" w:sz="0" w:space="0" w:color="auto"/>
        <w:left w:val="none" w:sz="0" w:space="0" w:color="auto"/>
        <w:bottom w:val="none" w:sz="0" w:space="0" w:color="auto"/>
        <w:right w:val="none" w:sz="0" w:space="0" w:color="auto"/>
      </w:divBdr>
    </w:div>
    <w:div w:id="724643832">
      <w:bodyDiv w:val="1"/>
      <w:marLeft w:val="0"/>
      <w:marRight w:val="0"/>
      <w:marTop w:val="0"/>
      <w:marBottom w:val="0"/>
      <w:divBdr>
        <w:top w:val="none" w:sz="0" w:space="0" w:color="auto"/>
        <w:left w:val="none" w:sz="0" w:space="0" w:color="auto"/>
        <w:bottom w:val="none" w:sz="0" w:space="0" w:color="auto"/>
        <w:right w:val="none" w:sz="0" w:space="0" w:color="auto"/>
      </w:divBdr>
    </w:div>
    <w:div w:id="797066429">
      <w:bodyDiv w:val="1"/>
      <w:marLeft w:val="0"/>
      <w:marRight w:val="0"/>
      <w:marTop w:val="0"/>
      <w:marBottom w:val="0"/>
      <w:divBdr>
        <w:top w:val="none" w:sz="0" w:space="0" w:color="auto"/>
        <w:left w:val="none" w:sz="0" w:space="0" w:color="auto"/>
        <w:bottom w:val="none" w:sz="0" w:space="0" w:color="auto"/>
        <w:right w:val="none" w:sz="0" w:space="0" w:color="auto"/>
      </w:divBdr>
    </w:div>
    <w:div w:id="809204839">
      <w:bodyDiv w:val="1"/>
      <w:marLeft w:val="0"/>
      <w:marRight w:val="0"/>
      <w:marTop w:val="0"/>
      <w:marBottom w:val="0"/>
      <w:divBdr>
        <w:top w:val="none" w:sz="0" w:space="0" w:color="auto"/>
        <w:left w:val="none" w:sz="0" w:space="0" w:color="auto"/>
        <w:bottom w:val="none" w:sz="0" w:space="0" w:color="auto"/>
        <w:right w:val="none" w:sz="0" w:space="0" w:color="auto"/>
      </w:divBdr>
    </w:div>
    <w:div w:id="843397735">
      <w:bodyDiv w:val="1"/>
      <w:marLeft w:val="0"/>
      <w:marRight w:val="0"/>
      <w:marTop w:val="0"/>
      <w:marBottom w:val="0"/>
      <w:divBdr>
        <w:top w:val="none" w:sz="0" w:space="0" w:color="auto"/>
        <w:left w:val="none" w:sz="0" w:space="0" w:color="auto"/>
        <w:bottom w:val="none" w:sz="0" w:space="0" w:color="auto"/>
        <w:right w:val="none" w:sz="0" w:space="0" w:color="auto"/>
      </w:divBdr>
    </w:div>
    <w:div w:id="889875506">
      <w:bodyDiv w:val="1"/>
      <w:marLeft w:val="0"/>
      <w:marRight w:val="0"/>
      <w:marTop w:val="0"/>
      <w:marBottom w:val="0"/>
      <w:divBdr>
        <w:top w:val="none" w:sz="0" w:space="0" w:color="auto"/>
        <w:left w:val="none" w:sz="0" w:space="0" w:color="auto"/>
        <w:bottom w:val="none" w:sz="0" w:space="0" w:color="auto"/>
        <w:right w:val="none" w:sz="0" w:space="0" w:color="auto"/>
      </w:divBdr>
    </w:div>
    <w:div w:id="923145783">
      <w:bodyDiv w:val="1"/>
      <w:marLeft w:val="0"/>
      <w:marRight w:val="0"/>
      <w:marTop w:val="0"/>
      <w:marBottom w:val="0"/>
      <w:divBdr>
        <w:top w:val="none" w:sz="0" w:space="0" w:color="auto"/>
        <w:left w:val="none" w:sz="0" w:space="0" w:color="auto"/>
        <w:bottom w:val="none" w:sz="0" w:space="0" w:color="auto"/>
        <w:right w:val="none" w:sz="0" w:space="0" w:color="auto"/>
      </w:divBdr>
    </w:div>
    <w:div w:id="937366164">
      <w:bodyDiv w:val="1"/>
      <w:marLeft w:val="0"/>
      <w:marRight w:val="0"/>
      <w:marTop w:val="0"/>
      <w:marBottom w:val="0"/>
      <w:divBdr>
        <w:top w:val="none" w:sz="0" w:space="0" w:color="auto"/>
        <w:left w:val="none" w:sz="0" w:space="0" w:color="auto"/>
        <w:bottom w:val="none" w:sz="0" w:space="0" w:color="auto"/>
        <w:right w:val="none" w:sz="0" w:space="0" w:color="auto"/>
      </w:divBdr>
    </w:div>
    <w:div w:id="942152134">
      <w:bodyDiv w:val="1"/>
      <w:marLeft w:val="0"/>
      <w:marRight w:val="0"/>
      <w:marTop w:val="0"/>
      <w:marBottom w:val="0"/>
      <w:divBdr>
        <w:top w:val="none" w:sz="0" w:space="0" w:color="auto"/>
        <w:left w:val="none" w:sz="0" w:space="0" w:color="auto"/>
        <w:bottom w:val="none" w:sz="0" w:space="0" w:color="auto"/>
        <w:right w:val="none" w:sz="0" w:space="0" w:color="auto"/>
      </w:divBdr>
    </w:div>
    <w:div w:id="969827575">
      <w:bodyDiv w:val="1"/>
      <w:marLeft w:val="0"/>
      <w:marRight w:val="0"/>
      <w:marTop w:val="0"/>
      <w:marBottom w:val="0"/>
      <w:divBdr>
        <w:top w:val="none" w:sz="0" w:space="0" w:color="auto"/>
        <w:left w:val="none" w:sz="0" w:space="0" w:color="auto"/>
        <w:bottom w:val="none" w:sz="0" w:space="0" w:color="auto"/>
        <w:right w:val="none" w:sz="0" w:space="0" w:color="auto"/>
      </w:divBdr>
    </w:div>
    <w:div w:id="992298449">
      <w:bodyDiv w:val="1"/>
      <w:marLeft w:val="0"/>
      <w:marRight w:val="0"/>
      <w:marTop w:val="0"/>
      <w:marBottom w:val="0"/>
      <w:divBdr>
        <w:top w:val="none" w:sz="0" w:space="0" w:color="auto"/>
        <w:left w:val="none" w:sz="0" w:space="0" w:color="auto"/>
        <w:bottom w:val="none" w:sz="0" w:space="0" w:color="auto"/>
        <w:right w:val="none" w:sz="0" w:space="0" w:color="auto"/>
      </w:divBdr>
    </w:div>
    <w:div w:id="1005210874">
      <w:bodyDiv w:val="1"/>
      <w:marLeft w:val="0"/>
      <w:marRight w:val="0"/>
      <w:marTop w:val="0"/>
      <w:marBottom w:val="0"/>
      <w:divBdr>
        <w:top w:val="none" w:sz="0" w:space="0" w:color="auto"/>
        <w:left w:val="none" w:sz="0" w:space="0" w:color="auto"/>
        <w:bottom w:val="none" w:sz="0" w:space="0" w:color="auto"/>
        <w:right w:val="none" w:sz="0" w:space="0" w:color="auto"/>
      </w:divBdr>
    </w:div>
    <w:div w:id="1020425795">
      <w:bodyDiv w:val="1"/>
      <w:marLeft w:val="0"/>
      <w:marRight w:val="0"/>
      <w:marTop w:val="0"/>
      <w:marBottom w:val="0"/>
      <w:divBdr>
        <w:top w:val="none" w:sz="0" w:space="0" w:color="auto"/>
        <w:left w:val="none" w:sz="0" w:space="0" w:color="auto"/>
        <w:bottom w:val="none" w:sz="0" w:space="0" w:color="auto"/>
        <w:right w:val="none" w:sz="0" w:space="0" w:color="auto"/>
      </w:divBdr>
    </w:div>
    <w:div w:id="1022970868">
      <w:bodyDiv w:val="1"/>
      <w:marLeft w:val="0"/>
      <w:marRight w:val="0"/>
      <w:marTop w:val="0"/>
      <w:marBottom w:val="0"/>
      <w:divBdr>
        <w:top w:val="none" w:sz="0" w:space="0" w:color="auto"/>
        <w:left w:val="none" w:sz="0" w:space="0" w:color="auto"/>
        <w:bottom w:val="none" w:sz="0" w:space="0" w:color="auto"/>
        <w:right w:val="none" w:sz="0" w:space="0" w:color="auto"/>
      </w:divBdr>
    </w:div>
    <w:div w:id="1029717658">
      <w:bodyDiv w:val="1"/>
      <w:marLeft w:val="0"/>
      <w:marRight w:val="0"/>
      <w:marTop w:val="0"/>
      <w:marBottom w:val="0"/>
      <w:divBdr>
        <w:top w:val="none" w:sz="0" w:space="0" w:color="auto"/>
        <w:left w:val="none" w:sz="0" w:space="0" w:color="auto"/>
        <w:bottom w:val="none" w:sz="0" w:space="0" w:color="auto"/>
        <w:right w:val="none" w:sz="0" w:space="0" w:color="auto"/>
      </w:divBdr>
    </w:div>
    <w:div w:id="1047296417">
      <w:bodyDiv w:val="1"/>
      <w:marLeft w:val="0"/>
      <w:marRight w:val="0"/>
      <w:marTop w:val="0"/>
      <w:marBottom w:val="0"/>
      <w:divBdr>
        <w:top w:val="none" w:sz="0" w:space="0" w:color="auto"/>
        <w:left w:val="none" w:sz="0" w:space="0" w:color="auto"/>
        <w:bottom w:val="none" w:sz="0" w:space="0" w:color="auto"/>
        <w:right w:val="none" w:sz="0" w:space="0" w:color="auto"/>
      </w:divBdr>
    </w:div>
    <w:div w:id="1054545269">
      <w:bodyDiv w:val="1"/>
      <w:marLeft w:val="0"/>
      <w:marRight w:val="0"/>
      <w:marTop w:val="0"/>
      <w:marBottom w:val="0"/>
      <w:divBdr>
        <w:top w:val="none" w:sz="0" w:space="0" w:color="auto"/>
        <w:left w:val="none" w:sz="0" w:space="0" w:color="auto"/>
        <w:bottom w:val="none" w:sz="0" w:space="0" w:color="auto"/>
        <w:right w:val="none" w:sz="0" w:space="0" w:color="auto"/>
      </w:divBdr>
    </w:div>
    <w:div w:id="1057776285">
      <w:bodyDiv w:val="1"/>
      <w:marLeft w:val="0"/>
      <w:marRight w:val="0"/>
      <w:marTop w:val="0"/>
      <w:marBottom w:val="0"/>
      <w:divBdr>
        <w:top w:val="none" w:sz="0" w:space="0" w:color="auto"/>
        <w:left w:val="none" w:sz="0" w:space="0" w:color="auto"/>
        <w:bottom w:val="none" w:sz="0" w:space="0" w:color="auto"/>
        <w:right w:val="none" w:sz="0" w:space="0" w:color="auto"/>
      </w:divBdr>
    </w:div>
    <w:div w:id="1114442231">
      <w:bodyDiv w:val="1"/>
      <w:marLeft w:val="0"/>
      <w:marRight w:val="0"/>
      <w:marTop w:val="0"/>
      <w:marBottom w:val="0"/>
      <w:divBdr>
        <w:top w:val="none" w:sz="0" w:space="0" w:color="auto"/>
        <w:left w:val="none" w:sz="0" w:space="0" w:color="auto"/>
        <w:bottom w:val="none" w:sz="0" w:space="0" w:color="auto"/>
        <w:right w:val="none" w:sz="0" w:space="0" w:color="auto"/>
      </w:divBdr>
    </w:div>
    <w:div w:id="1160847618">
      <w:bodyDiv w:val="1"/>
      <w:marLeft w:val="0"/>
      <w:marRight w:val="0"/>
      <w:marTop w:val="0"/>
      <w:marBottom w:val="0"/>
      <w:divBdr>
        <w:top w:val="none" w:sz="0" w:space="0" w:color="auto"/>
        <w:left w:val="none" w:sz="0" w:space="0" w:color="auto"/>
        <w:bottom w:val="none" w:sz="0" w:space="0" w:color="auto"/>
        <w:right w:val="none" w:sz="0" w:space="0" w:color="auto"/>
      </w:divBdr>
    </w:div>
    <w:div w:id="1167672062">
      <w:bodyDiv w:val="1"/>
      <w:marLeft w:val="0"/>
      <w:marRight w:val="0"/>
      <w:marTop w:val="0"/>
      <w:marBottom w:val="0"/>
      <w:divBdr>
        <w:top w:val="none" w:sz="0" w:space="0" w:color="auto"/>
        <w:left w:val="none" w:sz="0" w:space="0" w:color="auto"/>
        <w:bottom w:val="none" w:sz="0" w:space="0" w:color="auto"/>
        <w:right w:val="none" w:sz="0" w:space="0" w:color="auto"/>
      </w:divBdr>
    </w:div>
    <w:div w:id="1225337349">
      <w:bodyDiv w:val="1"/>
      <w:marLeft w:val="0"/>
      <w:marRight w:val="0"/>
      <w:marTop w:val="0"/>
      <w:marBottom w:val="0"/>
      <w:divBdr>
        <w:top w:val="none" w:sz="0" w:space="0" w:color="auto"/>
        <w:left w:val="none" w:sz="0" w:space="0" w:color="auto"/>
        <w:bottom w:val="none" w:sz="0" w:space="0" w:color="auto"/>
        <w:right w:val="none" w:sz="0" w:space="0" w:color="auto"/>
      </w:divBdr>
    </w:div>
    <w:div w:id="1234240261">
      <w:bodyDiv w:val="1"/>
      <w:marLeft w:val="0"/>
      <w:marRight w:val="0"/>
      <w:marTop w:val="0"/>
      <w:marBottom w:val="0"/>
      <w:divBdr>
        <w:top w:val="none" w:sz="0" w:space="0" w:color="auto"/>
        <w:left w:val="none" w:sz="0" w:space="0" w:color="auto"/>
        <w:bottom w:val="none" w:sz="0" w:space="0" w:color="auto"/>
        <w:right w:val="none" w:sz="0" w:space="0" w:color="auto"/>
      </w:divBdr>
    </w:div>
    <w:div w:id="1241913140">
      <w:bodyDiv w:val="1"/>
      <w:marLeft w:val="0"/>
      <w:marRight w:val="0"/>
      <w:marTop w:val="0"/>
      <w:marBottom w:val="0"/>
      <w:divBdr>
        <w:top w:val="none" w:sz="0" w:space="0" w:color="auto"/>
        <w:left w:val="none" w:sz="0" w:space="0" w:color="auto"/>
        <w:bottom w:val="none" w:sz="0" w:space="0" w:color="auto"/>
        <w:right w:val="none" w:sz="0" w:space="0" w:color="auto"/>
      </w:divBdr>
    </w:div>
    <w:div w:id="1251816602">
      <w:bodyDiv w:val="1"/>
      <w:marLeft w:val="0"/>
      <w:marRight w:val="0"/>
      <w:marTop w:val="0"/>
      <w:marBottom w:val="0"/>
      <w:divBdr>
        <w:top w:val="none" w:sz="0" w:space="0" w:color="auto"/>
        <w:left w:val="none" w:sz="0" w:space="0" w:color="auto"/>
        <w:bottom w:val="none" w:sz="0" w:space="0" w:color="auto"/>
        <w:right w:val="none" w:sz="0" w:space="0" w:color="auto"/>
      </w:divBdr>
    </w:div>
    <w:div w:id="1257905531">
      <w:bodyDiv w:val="1"/>
      <w:marLeft w:val="0"/>
      <w:marRight w:val="0"/>
      <w:marTop w:val="0"/>
      <w:marBottom w:val="0"/>
      <w:divBdr>
        <w:top w:val="none" w:sz="0" w:space="0" w:color="auto"/>
        <w:left w:val="none" w:sz="0" w:space="0" w:color="auto"/>
        <w:bottom w:val="none" w:sz="0" w:space="0" w:color="auto"/>
        <w:right w:val="none" w:sz="0" w:space="0" w:color="auto"/>
      </w:divBdr>
    </w:div>
    <w:div w:id="1294940652">
      <w:bodyDiv w:val="1"/>
      <w:marLeft w:val="0"/>
      <w:marRight w:val="0"/>
      <w:marTop w:val="0"/>
      <w:marBottom w:val="0"/>
      <w:divBdr>
        <w:top w:val="none" w:sz="0" w:space="0" w:color="auto"/>
        <w:left w:val="none" w:sz="0" w:space="0" w:color="auto"/>
        <w:bottom w:val="none" w:sz="0" w:space="0" w:color="auto"/>
        <w:right w:val="none" w:sz="0" w:space="0" w:color="auto"/>
      </w:divBdr>
    </w:div>
    <w:div w:id="1310089616">
      <w:bodyDiv w:val="1"/>
      <w:marLeft w:val="0"/>
      <w:marRight w:val="0"/>
      <w:marTop w:val="0"/>
      <w:marBottom w:val="0"/>
      <w:divBdr>
        <w:top w:val="none" w:sz="0" w:space="0" w:color="auto"/>
        <w:left w:val="none" w:sz="0" w:space="0" w:color="auto"/>
        <w:bottom w:val="none" w:sz="0" w:space="0" w:color="auto"/>
        <w:right w:val="none" w:sz="0" w:space="0" w:color="auto"/>
      </w:divBdr>
    </w:div>
    <w:div w:id="1336036640">
      <w:bodyDiv w:val="1"/>
      <w:marLeft w:val="0"/>
      <w:marRight w:val="0"/>
      <w:marTop w:val="0"/>
      <w:marBottom w:val="0"/>
      <w:divBdr>
        <w:top w:val="none" w:sz="0" w:space="0" w:color="auto"/>
        <w:left w:val="none" w:sz="0" w:space="0" w:color="auto"/>
        <w:bottom w:val="none" w:sz="0" w:space="0" w:color="auto"/>
        <w:right w:val="none" w:sz="0" w:space="0" w:color="auto"/>
      </w:divBdr>
    </w:div>
    <w:div w:id="1343439265">
      <w:bodyDiv w:val="1"/>
      <w:marLeft w:val="0"/>
      <w:marRight w:val="0"/>
      <w:marTop w:val="0"/>
      <w:marBottom w:val="0"/>
      <w:divBdr>
        <w:top w:val="none" w:sz="0" w:space="0" w:color="auto"/>
        <w:left w:val="none" w:sz="0" w:space="0" w:color="auto"/>
        <w:bottom w:val="none" w:sz="0" w:space="0" w:color="auto"/>
        <w:right w:val="none" w:sz="0" w:space="0" w:color="auto"/>
      </w:divBdr>
    </w:div>
    <w:div w:id="1348095840">
      <w:bodyDiv w:val="1"/>
      <w:marLeft w:val="0"/>
      <w:marRight w:val="0"/>
      <w:marTop w:val="0"/>
      <w:marBottom w:val="0"/>
      <w:divBdr>
        <w:top w:val="none" w:sz="0" w:space="0" w:color="auto"/>
        <w:left w:val="none" w:sz="0" w:space="0" w:color="auto"/>
        <w:bottom w:val="none" w:sz="0" w:space="0" w:color="auto"/>
        <w:right w:val="none" w:sz="0" w:space="0" w:color="auto"/>
      </w:divBdr>
    </w:div>
    <w:div w:id="1348748998">
      <w:bodyDiv w:val="1"/>
      <w:marLeft w:val="0"/>
      <w:marRight w:val="0"/>
      <w:marTop w:val="0"/>
      <w:marBottom w:val="0"/>
      <w:divBdr>
        <w:top w:val="none" w:sz="0" w:space="0" w:color="auto"/>
        <w:left w:val="none" w:sz="0" w:space="0" w:color="auto"/>
        <w:bottom w:val="none" w:sz="0" w:space="0" w:color="auto"/>
        <w:right w:val="none" w:sz="0" w:space="0" w:color="auto"/>
      </w:divBdr>
    </w:div>
    <w:div w:id="1354258447">
      <w:bodyDiv w:val="1"/>
      <w:marLeft w:val="0"/>
      <w:marRight w:val="0"/>
      <w:marTop w:val="0"/>
      <w:marBottom w:val="0"/>
      <w:divBdr>
        <w:top w:val="none" w:sz="0" w:space="0" w:color="auto"/>
        <w:left w:val="none" w:sz="0" w:space="0" w:color="auto"/>
        <w:bottom w:val="none" w:sz="0" w:space="0" w:color="auto"/>
        <w:right w:val="none" w:sz="0" w:space="0" w:color="auto"/>
      </w:divBdr>
    </w:div>
    <w:div w:id="1380472044">
      <w:bodyDiv w:val="1"/>
      <w:marLeft w:val="0"/>
      <w:marRight w:val="0"/>
      <w:marTop w:val="0"/>
      <w:marBottom w:val="0"/>
      <w:divBdr>
        <w:top w:val="none" w:sz="0" w:space="0" w:color="auto"/>
        <w:left w:val="none" w:sz="0" w:space="0" w:color="auto"/>
        <w:bottom w:val="none" w:sz="0" w:space="0" w:color="auto"/>
        <w:right w:val="none" w:sz="0" w:space="0" w:color="auto"/>
      </w:divBdr>
    </w:div>
    <w:div w:id="1443305691">
      <w:bodyDiv w:val="1"/>
      <w:marLeft w:val="0"/>
      <w:marRight w:val="0"/>
      <w:marTop w:val="0"/>
      <w:marBottom w:val="0"/>
      <w:divBdr>
        <w:top w:val="none" w:sz="0" w:space="0" w:color="auto"/>
        <w:left w:val="none" w:sz="0" w:space="0" w:color="auto"/>
        <w:bottom w:val="none" w:sz="0" w:space="0" w:color="auto"/>
        <w:right w:val="none" w:sz="0" w:space="0" w:color="auto"/>
      </w:divBdr>
    </w:div>
    <w:div w:id="1454210165">
      <w:bodyDiv w:val="1"/>
      <w:marLeft w:val="0"/>
      <w:marRight w:val="0"/>
      <w:marTop w:val="0"/>
      <w:marBottom w:val="0"/>
      <w:divBdr>
        <w:top w:val="none" w:sz="0" w:space="0" w:color="auto"/>
        <w:left w:val="none" w:sz="0" w:space="0" w:color="auto"/>
        <w:bottom w:val="none" w:sz="0" w:space="0" w:color="auto"/>
        <w:right w:val="none" w:sz="0" w:space="0" w:color="auto"/>
      </w:divBdr>
    </w:div>
    <w:div w:id="1501116575">
      <w:bodyDiv w:val="1"/>
      <w:marLeft w:val="0"/>
      <w:marRight w:val="0"/>
      <w:marTop w:val="0"/>
      <w:marBottom w:val="0"/>
      <w:divBdr>
        <w:top w:val="none" w:sz="0" w:space="0" w:color="auto"/>
        <w:left w:val="none" w:sz="0" w:space="0" w:color="auto"/>
        <w:bottom w:val="none" w:sz="0" w:space="0" w:color="auto"/>
        <w:right w:val="none" w:sz="0" w:space="0" w:color="auto"/>
      </w:divBdr>
    </w:div>
    <w:div w:id="1512719083">
      <w:bodyDiv w:val="1"/>
      <w:marLeft w:val="0"/>
      <w:marRight w:val="0"/>
      <w:marTop w:val="0"/>
      <w:marBottom w:val="0"/>
      <w:divBdr>
        <w:top w:val="none" w:sz="0" w:space="0" w:color="auto"/>
        <w:left w:val="none" w:sz="0" w:space="0" w:color="auto"/>
        <w:bottom w:val="none" w:sz="0" w:space="0" w:color="auto"/>
        <w:right w:val="none" w:sz="0" w:space="0" w:color="auto"/>
      </w:divBdr>
    </w:div>
    <w:div w:id="1518077492">
      <w:bodyDiv w:val="1"/>
      <w:marLeft w:val="0"/>
      <w:marRight w:val="0"/>
      <w:marTop w:val="0"/>
      <w:marBottom w:val="0"/>
      <w:divBdr>
        <w:top w:val="none" w:sz="0" w:space="0" w:color="auto"/>
        <w:left w:val="none" w:sz="0" w:space="0" w:color="auto"/>
        <w:bottom w:val="none" w:sz="0" w:space="0" w:color="auto"/>
        <w:right w:val="none" w:sz="0" w:space="0" w:color="auto"/>
      </w:divBdr>
    </w:div>
    <w:div w:id="1518153822">
      <w:bodyDiv w:val="1"/>
      <w:marLeft w:val="0"/>
      <w:marRight w:val="0"/>
      <w:marTop w:val="0"/>
      <w:marBottom w:val="0"/>
      <w:divBdr>
        <w:top w:val="none" w:sz="0" w:space="0" w:color="auto"/>
        <w:left w:val="none" w:sz="0" w:space="0" w:color="auto"/>
        <w:bottom w:val="none" w:sz="0" w:space="0" w:color="auto"/>
        <w:right w:val="none" w:sz="0" w:space="0" w:color="auto"/>
      </w:divBdr>
    </w:div>
    <w:div w:id="1525091893">
      <w:bodyDiv w:val="1"/>
      <w:marLeft w:val="0"/>
      <w:marRight w:val="0"/>
      <w:marTop w:val="0"/>
      <w:marBottom w:val="0"/>
      <w:divBdr>
        <w:top w:val="none" w:sz="0" w:space="0" w:color="auto"/>
        <w:left w:val="none" w:sz="0" w:space="0" w:color="auto"/>
        <w:bottom w:val="none" w:sz="0" w:space="0" w:color="auto"/>
        <w:right w:val="none" w:sz="0" w:space="0" w:color="auto"/>
      </w:divBdr>
    </w:div>
    <w:div w:id="1546989305">
      <w:bodyDiv w:val="1"/>
      <w:marLeft w:val="0"/>
      <w:marRight w:val="0"/>
      <w:marTop w:val="0"/>
      <w:marBottom w:val="0"/>
      <w:divBdr>
        <w:top w:val="none" w:sz="0" w:space="0" w:color="auto"/>
        <w:left w:val="none" w:sz="0" w:space="0" w:color="auto"/>
        <w:bottom w:val="none" w:sz="0" w:space="0" w:color="auto"/>
        <w:right w:val="none" w:sz="0" w:space="0" w:color="auto"/>
      </w:divBdr>
    </w:div>
    <w:div w:id="1550266558">
      <w:bodyDiv w:val="1"/>
      <w:marLeft w:val="0"/>
      <w:marRight w:val="0"/>
      <w:marTop w:val="0"/>
      <w:marBottom w:val="0"/>
      <w:divBdr>
        <w:top w:val="none" w:sz="0" w:space="0" w:color="auto"/>
        <w:left w:val="none" w:sz="0" w:space="0" w:color="auto"/>
        <w:bottom w:val="none" w:sz="0" w:space="0" w:color="auto"/>
        <w:right w:val="none" w:sz="0" w:space="0" w:color="auto"/>
      </w:divBdr>
    </w:div>
    <w:div w:id="1556307935">
      <w:bodyDiv w:val="1"/>
      <w:marLeft w:val="0"/>
      <w:marRight w:val="0"/>
      <w:marTop w:val="0"/>
      <w:marBottom w:val="0"/>
      <w:divBdr>
        <w:top w:val="none" w:sz="0" w:space="0" w:color="auto"/>
        <w:left w:val="none" w:sz="0" w:space="0" w:color="auto"/>
        <w:bottom w:val="none" w:sz="0" w:space="0" w:color="auto"/>
        <w:right w:val="none" w:sz="0" w:space="0" w:color="auto"/>
      </w:divBdr>
    </w:div>
    <w:div w:id="1563100555">
      <w:bodyDiv w:val="1"/>
      <w:marLeft w:val="0"/>
      <w:marRight w:val="0"/>
      <w:marTop w:val="0"/>
      <w:marBottom w:val="0"/>
      <w:divBdr>
        <w:top w:val="none" w:sz="0" w:space="0" w:color="auto"/>
        <w:left w:val="none" w:sz="0" w:space="0" w:color="auto"/>
        <w:bottom w:val="none" w:sz="0" w:space="0" w:color="auto"/>
        <w:right w:val="none" w:sz="0" w:space="0" w:color="auto"/>
      </w:divBdr>
    </w:div>
    <w:div w:id="1605769846">
      <w:bodyDiv w:val="1"/>
      <w:marLeft w:val="0"/>
      <w:marRight w:val="0"/>
      <w:marTop w:val="0"/>
      <w:marBottom w:val="0"/>
      <w:divBdr>
        <w:top w:val="none" w:sz="0" w:space="0" w:color="auto"/>
        <w:left w:val="none" w:sz="0" w:space="0" w:color="auto"/>
        <w:bottom w:val="none" w:sz="0" w:space="0" w:color="auto"/>
        <w:right w:val="none" w:sz="0" w:space="0" w:color="auto"/>
      </w:divBdr>
    </w:div>
    <w:div w:id="1605841447">
      <w:bodyDiv w:val="1"/>
      <w:marLeft w:val="0"/>
      <w:marRight w:val="0"/>
      <w:marTop w:val="0"/>
      <w:marBottom w:val="0"/>
      <w:divBdr>
        <w:top w:val="none" w:sz="0" w:space="0" w:color="auto"/>
        <w:left w:val="none" w:sz="0" w:space="0" w:color="auto"/>
        <w:bottom w:val="none" w:sz="0" w:space="0" w:color="auto"/>
        <w:right w:val="none" w:sz="0" w:space="0" w:color="auto"/>
      </w:divBdr>
    </w:div>
    <w:div w:id="1646277261">
      <w:bodyDiv w:val="1"/>
      <w:marLeft w:val="0"/>
      <w:marRight w:val="0"/>
      <w:marTop w:val="0"/>
      <w:marBottom w:val="0"/>
      <w:divBdr>
        <w:top w:val="none" w:sz="0" w:space="0" w:color="auto"/>
        <w:left w:val="none" w:sz="0" w:space="0" w:color="auto"/>
        <w:bottom w:val="none" w:sz="0" w:space="0" w:color="auto"/>
        <w:right w:val="none" w:sz="0" w:space="0" w:color="auto"/>
      </w:divBdr>
    </w:div>
    <w:div w:id="1675911958">
      <w:bodyDiv w:val="1"/>
      <w:marLeft w:val="0"/>
      <w:marRight w:val="0"/>
      <w:marTop w:val="0"/>
      <w:marBottom w:val="0"/>
      <w:divBdr>
        <w:top w:val="none" w:sz="0" w:space="0" w:color="auto"/>
        <w:left w:val="none" w:sz="0" w:space="0" w:color="auto"/>
        <w:bottom w:val="none" w:sz="0" w:space="0" w:color="auto"/>
        <w:right w:val="none" w:sz="0" w:space="0" w:color="auto"/>
      </w:divBdr>
    </w:div>
    <w:div w:id="1766531159">
      <w:bodyDiv w:val="1"/>
      <w:marLeft w:val="0"/>
      <w:marRight w:val="0"/>
      <w:marTop w:val="0"/>
      <w:marBottom w:val="0"/>
      <w:divBdr>
        <w:top w:val="none" w:sz="0" w:space="0" w:color="auto"/>
        <w:left w:val="none" w:sz="0" w:space="0" w:color="auto"/>
        <w:bottom w:val="none" w:sz="0" w:space="0" w:color="auto"/>
        <w:right w:val="none" w:sz="0" w:space="0" w:color="auto"/>
      </w:divBdr>
    </w:div>
    <w:div w:id="1778211810">
      <w:bodyDiv w:val="1"/>
      <w:marLeft w:val="0"/>
      <w:marRight w:val="0"/>
      <w:marTop w:val="0"/>
      <w:marBottom w:val="0"/>
      <w:divBdr>
        <w:top w:val="none" w:sz="0" w:space="0" w:color="auto"/>
        <w:left w:val="none" w:sz="0" w:space="0" w:color="auto"/>
        <w:bottom w:val="none" w:sz="0" w:space="0" w:color="auto"/>
        <w:right w:val="none" w:sz="0" w:space="0" w:color="auto"/>
      </w:divBdr>
    </w:div>
    <w:div w:id="1779370435">
      <w:bodyDiv w:val="1"/>
      <w:marLeft w:val="0"/>
      <w:marRight w:val="0"/>
      <w:marTop w:val="0"/>
      <w:marBottom w:val="0"/>
      <w:divBdr>
        <w:top w:val="none" w:sz="0" w:space="0" w:color="auto"/>
        <w:left w:val="none" w:sz="0" w:space="0" w:color="auto"/>
        <w:bottom w:val="none" w:sz="0" w:space="0" w:color="auto"/>
        <w:right w:val="none" w:sz="0" w:space="0" w:color="auto"/>
      </w:divBdr>
    </w:div>
    <w:div w:id="1787844978">
      <w:bodyDiv w:val="1"/>
      <w:marLeft w:val="0"/>
      <w:marRight w:val="0"/>
      <w:marTop w:val="0"/>
      <w:marBottom w:val="0"/>
      <w:divBdr>
        <w:top w:val="none" w:sz="0" w:space="0" w:color="auto"/>
        <w:left w:val="none" w:sz="0" w:space="0" w:color="auto"/>
        <w:bottom w:val="none" w:sz="0" w:space="0" w:color="auto"/>
        <w:right w:val="none" w:sz="0" w:space="0" w:color="auto"/>
      </w:divBdr>
    </w:div>
    <w:div w:id="1807164794">
      <w:bodyDiv w:val="1"/>
      <w:marLeft w:val="0"/>
      <w:marRight w:val="0"/>
      <w:marTop w:val="0"/>
      <w:marBottom w:val="0"/>
      <w:divBdr>
        <w:top w:val="none" w:sz="0" w:space="0" w:color="auto"/>
        <w:left w:val="none" w:sz="0" w:space="0" w:color="auto"/>
        <w:bottom w:val="none" w:sz="0" w:space="0" w:color="auto"/>
        <w:right w:val="none" w:sz="0" w:space="0" w:color="auto"/>
      </w:divBdr>
    </w:div>
    <w:div w:id="1811243962">
      <w:bodyDiv w:val="1"/>
      <w:marLeft w:val="0"/>
      <w:marRight w:val="0"/>
      <w:marTop w:val="0"/>
      <w:marBottom w:val="0"/>
      <w:divBdr>
        <w:top w:val="none" w:sz="0" w:space="0" w:color="auto"/>
        <w:left w:val="none" w:sz="0" w:space="0" w:color="auto"/>
        <w:bottom w:val="none" w:sz="0" w:space="0" w:color="auto"/>
        <w:right w:val="none" w:sz="0" w:space="0" w:color="auto"/>
      </w:divBdr>
    </w:div>
    <w:div w:id="1812476851">
      <w:bodyDiv w:val="1"/>
      <w:marLeft w:val="0"/>
      <w:marRight w:val="0"/>
      <w:marTop w:val="0"/>
      <w:marBottom w:val="0"/>
      <w:divBdr>
        <w:top w:val="none" w:sz="0" w:space="0" w:color="auto"/>
        <w:left w:val="none" w:sz="0" w:space="0" w:color="auto"/>
        <w:bottom w:val="none" w:sz="0" w:space="0" w:color="auto"/>
        <w:right w:val="none" w:sz="0" w:space="0" w:color="auto"/>
      </w:divBdr>
    </w:div>
    <w:div w:id="1861433908">
      <w:bodyDiv w:val="1"/>
      <w:marLeft w:val="0"/>
      <w:marRight w:val="0"/>
      <w:marTop w:val="0"/>
      <w:marBottom w:val="0"/>
      <w:divBdr>
        <w:top w:val="none" w:sz="0" w:space="0" w:color="auto"/>
        <w:left w:val="none" w:sz="0" w:space="0" w:color="auto"/>
        <w:bottom w:val="none" w:sz="0" w:space="0" w:color="auto"/>
        <w:right w:val="none" w:sz="0" w:space="0" w:color="auto"/>
      </w:divBdr>
    </w:div>
    <w:div w:id="1903636700">
      <w:bodyDiv w:val="1"/>
      <w:marLeft w:val="0"/>
      <w:marRight w:val="0"/>
      <w:marTop w:val="0"/>
      <w:marBottom w:val="0"/>
      <w:divBdr>
        <w:top w:val="none" w:sz="0" w:space="0" w:color="auto"/>
        <w:left w:val="none" w:sz="0" w:space="0" w:color="auto"/>
        <w:bottom w:val="none" w:sz="0" w:space="0" w:color="auto"/>
        <w:right w:val="none" w:sz="0" w:space="0" w:color="auto"/>
      </w:divBdr>
    </w:div>
    <w:div w:id="1914965568">
      <w:bodyDiv w:val="1"/>
      <w:marLeft w:val="0"/>
      <w:marRight w:val="0"/>
      <w:marTop w:val="0"/>
      <w:marBottom w:val="0"/>
      <w:divBdr>
        <w:top w:val="none" w:sz="0" w:space="0" w:color="auto"/>
        <w:left w:val="none" w:sz="0" w:space="0" w:color="auto"/>
        <w:bottom w:val="none" w:sz="0" w:space="0" w:color="auto"/>
        <w:right w:val="none" w:sz="0" w:space="0" w:color="auto"/>
      </w:divBdr>
    </w:div>
    <w:div w:id="1935437611">
      <w:bodyDiv w:val="1"/>
      <w:marLeft w:val="0"/>
      <w:marRight w:val="0"/>
      <w:marTop w:val="0"/>
      <w:marBottom w:val="0"/>
      <w:divBdr>
        <w:top w:val="none" w:sz="0" w:space="0" w:color="auto"/>
        <w:left w:val="none" w:sz="0" w:space="0" w:color="auto"/>
        <w:bottom w:val="none" w:sz="0" w:space="0" w:color="auto"/>
        <w:right w:val="none" w:sz="0" w:space="0" w:color="auto"/>
      </w:divBdr>
    </w:div>
    <w:div w:id="1936549329">
      <w:bodyDiv w:val="1"/>
      <w:marLeft w:val="0"/>
      <w:marRight w:val="0"/>
      <w:marTop w:val="0"/>
      <w:marBottom w:val="0"/>
      <w:divBdr>
        <w:top w:val="none" w:sz="0" w:space="0" w:color="auto"/>
        <w:left w:val="none" w:sz="0" w:space="0" w:color="auto"/>
        <w:bottom w:val="none" w:sz="0" w:space="0" w:color="auto"/>
        <w:right w:val="none" w:sz="0" w:space="0" w:color="auto"/>
      </w:divBdr>
    </w:div>
    <w:div w:id="1943687725">
      <w:bodyDiv w:val="1"/>
      <w:marLeft w:val="0"/>
      <w:marRight w:val="0"/>
      <w:marTop w:val="0"/>
      <w:marBottom w:val="0"/>
      <w:divBdr>
        <w:top w:val="none" w:sz="0" w:space="0" w:color="auto"/>
        <w:left w:val="none" w:sz="0" w:space="0" w:color="auto"/>
        <w:bottom w:val="none" w:sz="0" w:space="0" w:color="auto"/>
        <w:right w:val="none" w:sz="0" w:space="0" w:color="auto"/>
      </w:divBdr>
    </w:div>
    <w:div w:id="1956054908">
      <w:bodyDiv w:val="1"/>
      <w:marLeft w:val="0"/>
      <w:marRight w:val="0"/>
      <w:marTop w:val="0"/>
      <w:marBottom w:val="0"/>
      <w:divBdr>
        <w:top w:val="none" w:sz="0" w:space="0" w:color="auto"/>
        <w:left w:val="none" w:sz="0" w:space="0" w:color="auto"/>
        <w:bottom w:val="none" w:sz="0" w:space="0" w:color="auto"/>
        <w:right w:val="none" w:sz="0" w:space="0" w:color="auto"/>
      </w:divBdr>
    </w:div>
    <w:div w:id="1988051837">
      <w:bodyDiv w:val="1"/>
      <w:marLeft w:val="0"/>
      <w:marRight w:val="0"/>
      <w:marTop w:val="0"/>
      <w:marBottom w:val="0"/>
      <w:divBdr>
        <w:top w:val="none" w:sz="0" w:space="0" w:color="auto"/>
        <w:left w:val="none" w:sz="0" w:space="0" w:color="auto"/>
        <w:bottom w:val="none" w:sz="0" w:space="0" w:color="auto"/>
        <w:right w:val="none" w:sz="0" w:space="0" w:color="auto"/>
      </w:divBdr>
    </w:div>
    <w:div w:id="2007249728">
      <w:bodyDiv w:val="1"/>
      <w:marLeft w:val="0"/>
      <w:marRight w:val="0"/>
      <w:marTop w:val="0"/>
      <w:marBottom w:val="0"/>
      <w:divBdr>
        <w:top w:val="none" w:sz="0" w:space="0" w:color="auto"/>
        <w:left w:val="none" w:sz="0" w:space="0" w:color="auto"/>
        <w:bottom w:val="none" w:sz="0" w:space="0" w:color="auto"/>
        <w:right w:val="none" w:sz="0" w:space="0" w:color="auto"/>
      </w:divBdr>
    </w:div>
    <w:div w:id="2030831360">
      <w:bodyDiv w:val="1"/>
      <w:marLeft w:val="0"/>
      <w:marRight w:val="0"/>
      <w:marTop w:val="0"/>
      <w:marBottom w:val="0"/>
      <w:divBdr>
        <w:top w:val="none" w:sz="0" w:space="0" w:color="auto"/>
        <w:left w:val="none" w:sz="0" w:space="0" w:color="auto"/>
        <w:bottom w:val="none" w:sz="0" w:space="0" w:color="auto"/>
        <w:right w:val="none" w:sz="0" w:space="0" w:color="auto"/>
      </w:divBdr>
    </w:div>
    <w:div w:id="2049599685">
      <w:bodyDiv w:val="1"/>
      <w:marLeft w:val="0"/>
      <w:marRight w:val="0"/>
      <w:marTop w:val="0"/>
      <w:marBottom w:val="0"/>
      <w:divBdr>
        <w:top w:val="none" w:sz="0" w:space="0" w:color="auto"/>
        <w:left w:val="none" w:sz="0" w:space="0" w:color="auto"/>
        <w:bottom w:val="none" w:sz="0" w:space="0" w:color="auto"/>
        <w:right w:val="none" w:sz="0" w:space="0" w:color="auto"/>
      </w:divBdr>
    </w:div>
    <w:div w:id="2061781302">
      <w:bodyDiv w:val="1"/>
      <w:marLeft w:val="0"/>
      <w:marRight w:val="0"/>
      <w:marTop w:val="0"/>
      <w:marBottom w:val="0"/>
      <w:divBdr>
        <w:top w:val="none" w:sz="0" w:space="0" w:color="auto"/>
        <w:left w:val="none" w:sz="0" w:space="0" w:color="auto"/>
        <w:bottom w:val="none" w:sz="0" w:space="0" w:color="auto"/>
        <w:right w:val="none" w:sz="0" w:space="0" w:color="auto"/>
      </w:divBdr>
    </w:div>
    <w:div w:id="2064207621">
      <w:bodyDiv w:val="1"/>
      <w:marLeft w:val="0"/>
      <w:marRight w:val="0"/>
      <w:marTop w:val="0"/>
      <w:marBottom w:val="0"/>
      <w:divBdr>
        <w:top w:val="none" w:sz="0" w:space="0" w:color="auto"/>
        <w:left w:val="none" w:sz="0" w:space="0" w:color="auto"/>
        <w:bottom w:val="none" w:sz="0" w:space="0" w:color="auto"/>
        <w:right w:val="none" w:sz="0" w:space="0" w:color="auto"/>
      </w:divBdr>
    </w:div>
    <w:div w:id="2066682191">
      <w:bodyDiv w:val="1"/>
      <w:marLeft w:val="0"/>
      <w:marRight w:val="0"/>
      <w:marTop w:val="0"/>
      <w:marBottom w:val="0"/>
      <w:divBdr>
        <w:top w:val="none" w:sz="0" w:space="0" w:color="auto"/>
        <w:left w:val="none" w:sz="0" w:space="0" w:color="auto"/>
        <w:bottom w:val="none" w:sz="0" w:space="0" w:color="auto"/>
        <w:right w:val="none" w:sz="0" w:space="0" w:color="auto"/>
      </w:divBdr>
    </w:div>
    <w:div w:id="2072995888">
      <w:bodyDiv w:val="1"/>
      <w:marLeft w:val="0"/>
      <w:marRight w:val="0"/>
      <w:marTop w:val="0"/>
      <w:marBottom w:val="0"/>
      <w:divBdr>
        <w:top w:val="none" w:sz="0" w:space="0" w:color="auto"/>
        <w:left w:val="none" w:sz="0" w:space="0" w:color="auto"/>
        <w:bottom w:val="none" w:sz="0" w:space="0" w:color="auto"/>
        <w:right w:val="none" w:sz="0" w:space="0" w:color="auto"/>
      </w:divBdr>
    </w:div>
    <w:div w:id="2087878304">
      <w:bodyDiv w:val="1"/>
      <w:marLeft w:val="0"/>
      <w:marRight w:val="0"/>
      <w:marTop w:val="0"/>
      <w:marBottom w:val="0"/>
      <w:divBdr>
        <w:top w:val="none" w:sz="0" w:space="0" w:color="auto"/>
        <w:left w:val="none" w:sz="0" w:space="0" w:color="auto"/>
        <w:bottom w:val="none" w:sz="0" w:space="0" w:color="auto"/>
        <w:right w:val="none" w:sz="0" w:space="0" w:color="auto"/>
      </w:divBdr>
    </w:div>
    <w:div w:id="2105345938">
      <w:bodyDiv w:val="1"/>
      <w:marLeft w:val="0"/>
      <w:marRight w:val="0"/>
      <w:marTop w:val="0"/>
      <w:marBottom w:val="0"/>
      <w:divBdr>
        <w:top w:val="none" w:sz="0" w:space="0" w:color="auto"/>
        <w:left w:val="none" w:sz="0" w:space="0" w:color="auto"/>
        <w:bottom w:val="none" w:sz="0" w:space="0" w:color="auto"/>
        <w:right w:val="none" w:sz="0" w:space="0" w:color="auto"/>
      </w:divBdr>
    </w:div>
    <w:div w:id="2112701119">
      <w:bodyDiv w:val="1"/>
      <w:marLeft w:val="0"/>
      <w:marRight w:val="0"/>
      <w:marTop w:val="0"/>
      <w:marBottom w:val="0"/>
      <w:divBdr>
        <w:top w:val="none" w:sz="0" w:space="0" w:color="auto"/>
        <w:left w:val="none" w:sz="0" w:space="0" w:color="auto"/>
        <w:bottom w:val="none" w:sz="0" w:space="0" w:color="auto"/>
        <w:right w:val="none" w:sz="0" w:space="0" w:color="auto"/>
      </w:divBdr>
    </w:div>
    <w:div w:id="214565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lcompras.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contato@bll.org.br" TargetMode="External"/><Relationship Id="rId4" Type="http://schemas.openxmlformats.org/officeDocument/2006/relationships/settings" Target="settings.xml"/><Relationship Id="rId9" Type="http://schemas.openxmlformats.org/officeDocument/2006/relationships/hyperlink" Target="http://www.bll.org.br"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10.png"/></Relationships>
</file>

<file path=word/_rels/head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1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23C3D-32FD-4F3A-8384-25EE4107A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4511</TotalTime>
  <Pages>55</Pages>
  <Words>18739</Words>
  <Characters>101195</Characters>
  <Application>Microsoft Office Word</Application>
  <DocSecurity>0</DocSecurity>
  <Lines>843</Lines>
  <Paragraphs>239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Assessoria Consultoria</dc:creator>
  <cp:keywords/>
  <dc:description/>
  <cp:lastModifiedBy>PMI</cp:lastModifiedBy>
  <cp:revision>263</cp:revision>
  <cp:lastPrinted>2026-02-12T16:15:00Z</cp:lastPrinted>
  <dcterms:created xsi:type="dcterms:W3CDTF">2024-05-22T13:35:00Z</dcterms:created>
  <dcterms:modified xsi:type="dcterms:W3CDTF">2026-02-12T16:15:00Z</dcterms:modified>
</cp:coreProperties>
</file>